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995" w:rsidRDefault="00642D24" w:rsidP="00AC1DF4">
      <w:pPr>
        <w:pStyle w:val="Heading1"/>
        <w:spacing w:before="0" w:after="120" w:line="275" w:lineRule="auto"/>
        <w:jc w:val="center"/>
        <w:rPr>
          <w:rFonts w:ascii="Google Sans" w:eastAsia="Google Sans" w:hAnsi="Google Sans" w:cs="Google Sans"/>
          <w:color w:val="1B1C1D"/>
          <w:sz w:val="40"/>
          <w:szCs w:val="32"/>
          <w:u w:val="single"/>
        </w:rPr>
      </w:pPr>
      <w:r w:rsidRPr="00AC1DF4">
        <w:rPr>
          <w:rFonts w:ascii="Google Sans" w:eastAsia="Google Sans" w:hAnsi="Google Sans" w:cs="Google Sans"/>
          <w:color w:val="1B1C1D"/>
          <w:sz w:val="40"/>
          <w:szCs w:val="32"/>
          <w:u w:val="single"/>
        </w:rPr>
        <w:t>Microservices Architecture: A Comprehensive Study of Enterprise Applications, Service Discovery, and API Gateways</w:t>
      </w:r>
    </w:p>
    <w:p w:rsidR="00AC1DF4" w:rsidRDefault="00AC1DF4" w:rsidP="00AC1DF4">
      <w:pPr>
        <w:pStyle w:val="normal0"/>
      </w:pPr>
    </w:p>
    <w:p w:rsidR="00AC1DF4" w:rsidRPr="00AC1DF4" w:rsidRDefault="00AC1DF4" w:rsidP="00AC1DF4">
      <w:pPr>
        <w:pStyle w:val="normal0"/>
      </w:pPr>
    </w:p>
    <w:p w:rsidR="00B41995" w:rsidRDefault="00642D2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1. Introduction to Enterprise Applications and the Need for Modern Architectures</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Modern enterprises, particularly in sectors like banking, operate a vast array of interconnected products and services. A typical bank, for instance, offers diverse functionalities spanning accounts (savings, current, stock trading, fixed deposits, recurri</w:t>
      </w:r>
      <w:r>
        <w:rPr>
          <w:rFonts w:ascii="Google Sans Text" w:eastAsia="Google Sans Text" w:hAnsi="Google Sans Text" w:cs="Google Sans Text"/>
          <w:color w:val="1B1C1D"/>
          <w:sz w:val="24"/>
          <w:szCs w:val="24"/>
        </w:rPr>
        <w:t>ng deposits), loans (personal, car, gold, two-wheeler), insurance (life, health, travel), foreign exchange services, various card types (debit, credit, travel), and personal finance management tools. The underlying systems and applications that manage thes</w:t>
      </w:r>
      <w:r>
        <w:rPr>
          <w:rFonts w:ascii="Google Sans Text" w:eastAsia="Google Sans Text" w:hAnsi="Google Sans Text" w:cs="Google Sans Text"/>
          <w:color w:val="1B1C1D"/>
          <w:sz w:val="24"/>
          <w:szCs w:val="24"/>
        </w:rPr>
        <w:t>e extensive service levels are collectively known as Enterprise Applications. These systems are not merely transactional; they are the backbone of the business, enabling everything from customer interactions to complex financial calculations and regulatory</w:t>
      </w:r>
      <w:r>
        <w:rPr>
          <w:rFonts w:ascii="Google Sans Text" w:eastAsia="Google Sans Text" w:hAnsi="Google Sans Text" w:cs="Google Sans Text"/>
          <w:color w:val="1B1C1D"/>
          <w:sz w:val="24"/>
          <w:szCs w:val="24"/>
        </w:rPr>
        <w:t xml:space="preserve"> compliance. Their continuous operation and evolution are paramount for business continuity and competitive advantage.</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Consider the "Savings Account" service as an illustrative example of the intricate web of functionalities within an enterprise applicatio</w:t>
      </w:r>
      <w:r>
        <w:rPr>
          <w:rFonts w:ascii="Google Sans Text" w:eastAsia="Google Sans Text" w:hAnsi="Google Sans Text" w:cs="Google Sans Text"/>
          <w:color w:val="1B1C1D"/>
          <w:sz w:val="24"/>
          <w:szCs w:val="24"/>
        </w:rPr>
        <w:t>n. Its operational scope includes:</w:t>
      </w:r>
    </w:p>
    <w:p w:rsidR="00B41995" w:rsidRDefault="00642D24">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Account Creation:</w:t>
      </w:r>
      <w:r>
        <w:rPr>
          <w:rFonts w:ascii="Google Sans Text" w:eastAsia="Google Sans Text" w:hAnsi="Google Sans Text" w:cs="Google Sans Text"/>
          <w:color w:val="1B1C1D"/>
          <w:sz w:val="24"/>
          <w:szCs w:val="24"/>
        </w:rPr>
        <w:t xml:space="preserve"> This process is multi-faceted, involving rigorous checks for customer eligibility, adherence to minimum balance requirements, and the meticulous management of necessary documentation. It's a critical onb</w:t>
      </w:r>
      <w:r>
        <w:rPr>
          <w:rFonts w:ascii="Google Sans Text" w:eastAsia="Google Sans Text" w:hAnsi="Google Sans Text" w:cs="Google Sans Text"/>
          <w:color w:val="1B1C1D"/>
          <w:sz w:val="24"/>
          <w:szCs w:val="24"/>
        </w:rPr>
        <w:t>oarding step that must be seamless yet compliant with strict financial regulations, often involving integration with identity verification services and credit bureaus. The efficiency and accuracy of this process directly impact customer acquisition and reg</w:t>
      </w:r>
      <w:r>
        <w:rPr>
          <w:rFonts w:ascii="Google Sans Text" w:eastAsia="Google Sans Text" w:hAnsi="Google Sans Text" w:cs="Google Sans Text"/>
          <w:color w:val="1B1C1D"/>
          <w:sz w:val="24"/>
          <w:szCs w:val="24"/>
        </w:rPr>
        <w:t>ulatory adherence.</w:t>
      </w:r>
    </w:p>
    <w:p w:rsidR="00B41995" w:rsidRDefault="00642D24">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Account Modification:</w:t>
      </w:r>
      <w:r>
        <w:rPr>
          <w:rFonts w:ascii="Google Sans Text" w:eastAsia="Google Sans Text" w:hAnsi="Google Sans Text" w:cs="Google Sans Text"/>
          <w:color w:val="1B1C1D"/>
          <w:sz w:val="24"/>
          <w:szCs w:val="24"/>
        </w:rPr>
        <w:t xml:space="preserve"> Beyond initial setup, accounts require dynamic management, such as updating contact details, changing account preferences (e.g., notification settings), or handling legal name changes. These operations must be effic</w:t>
      </w:r>
      <w:r>
        <w:rPr>
          <w:rFonts w:ascii="Google Sans Text" w:eastAsia="Google Sans Text" w:hAnsi="Google Sans Text" w:cs="Google Sans Text"/>
          <w:color w:val="1B1C1D"/>
          <w:sz w:val="24"/>
          <w:szCs w:val="24"/>
        </w:rPr>
        <w:t xml:space="preserve">ient, secure, and reflect immediately across all relevant internal systems and customer-facing interfaces to ensure data consistency and a positive customer experience. Any delay or inconsistency here can lead to significant operational issues or customer </w:t>
      </w:r>
      <w:r>
        <w:rPr>
          <w:rFonts w:ascii="Google Sans Text" w:eastAsia="Google Sans Text" w:hAnsi="Google Sans Text" w:cs="Google Sans Text"/>
          <w:color w:val="1B1C1D"/>
          <w:sz w:val="24"/>
          <w:szCs w:val="24"/>
        </w:rPr>
        <w:t>dissatisfaction.</w:t>
      </w:r>
    </w:p>
    <w:p w:rsidR="00B41995" w:rsidRDefault="00642D24">
      <w:pPr>
        <w:pStyle w:val="normal0"/>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lastRenderedPageBreak/>
        <w:t>Net Banking:</w:t>
      </w:r>
      <w:r>
        <w:rPr>
          <w:rFonts w:ascii="Google Sans Text" w:eastAsia="Google Sans Text" w:hAnsi="Google Sans Text" w:cs="Google Sans Text"/>
          <w:color w:val="1B1C1D"/>
          <w:sz w:val="24"/>
          <w:szCs w:val="24"/>
        </w:rPr>
        <w:t xml:space="preserve"> This encompasses a suite of digital services, including viewing detailed transaction history, applying for new cheque books, and facilitating secure funds transfers between accounts or to external beneficiaries. The expectation here is 24/7 availability, </w:t>
      </w:r>
      <w:r>
        <w:rPr>
          <w:rFonts w:ascii="Google Sans Text" w:eastAsia="Google Sans Text" w:hAnsi="Google Sans Text" w:cs="Google Sans Text"/>
          <w:color w:val="1B1C1D"/>
          <w:sz w:val="24"/>
          <w:szCs w:val="24"/>
        </w:rPr>
        <w:t>real-time updates, robust security protocols (like multi-factor authentication), and an intuitive user interface. The performance and reliability of net banking directly influence customer loyalty and the bank's reputation in the digital realm.</w:t>
      </w:r>
    </w:p>
    <w:p w:rsidR="00B41995" w:rsidRDefault="00642D24">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sheer c</w:t>
      </w:r>
      <w:r>
        <w:rPr>
          <w:rFonts w:ascii="Google Sans Text" w:eastAsia="Google Sans Text" w:hAnsi="Google Sans Text" w:cs="Google Sans Text"/>
          <w:color w:val="1B1C1D"/>
          <w:sz w:val="24"/>
          <w:szCs w:val="24"/>
        </w:rPr>
        <w:t>omplexity, interconnectedness, and the ever-increasing demands for high availability, real-time processing, and rapid feature delivery necessitate robust, scalable, and agile architectural solutions. Traditional approaches often struggle to meet these evol</w:t>
      </w:r>
      <w:r>
        <w:rPr>
          <w:rFonts w:ascii="Google Sans Text" w:eastAsia="Google Sans Text" w:hAnsi="Google Sans Text" w:cs="Google Sans Text"/>
          <w:color w:val="1B1C1D"/>
          <w:sz w:val="24"/>
          <w:szCs w:val="24"/>
        </w:rPr>
        <w:t>ving requirements, paving the way for more modern paradigms. The digital transformation imperative across industries further amplifies this need, pushing organizations to adopt architectures that support continuous innovation, responsiveness to market chan</w:t>
      </w:r>
      <w:r>
        <w:rPr>
          <w:rFonts w:ascii="Google Sans Text" w:eastAsia="Google Sans Text" w:hAnsi="Google Sans Text" w:cs="Google Sans Text"/>
          <w:color w:val="1B1C1D"/>
          <w:sz w:val="24"/>
          <w:szCs w:val="24"/>
        </w:rPr>
        <w:t xml:space="preserve">ges, and the ability to leverage emerging technologies without a complete system overhaul. This shift is driven by the need to stay competitive, meet escalating customer expectations for instant and personalized services, and adapt quickly to new business </w:t>
      </w:r>
      <w:r>
        <w:rPr>
          <w:rFonts w:ascii="Google Sans Text" w:eastAsia="Google Sans Text" w:hAnsi="Google Sans Text" w:cs="Google Sans Text"/>
          <w:color w:val="1B1C1D"/>
          <w:sz w:val="24"/>
          <w:szCs w:val="24"/>
        </w:rPr>
        <w:t>models and regulatory landscapes.</w:t>
      </w:r>
    </w:p>
    <w:p w:rsidR="00B41995" w:rsidRDefault="00642D2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2. Understanding Monolithic Architecture and its Limitations</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Historically, many enterprise applications were built as </w:t>
      </w:r>
      <w:r>
        <w:rPr>
          <w:rFonts w:ascii="Google Sans Text" w:eastAsia="Google Sans Text" w:hAnsi="Google Sans Text" w:cs="Google Sans Text"/>
          <w:b/>
          <w:color w:val="1B1C1D"/>
          <w:sz w:val="24"/>
          <w:szCs w:val="24"/>
        </w:rPr>
        <w:t>monolithic services</w:t>
      </w:r>
      <w:r>
        <w:rPr>
          <w:rFonts w:ascii="Google Sans Text" w:eastAsia="Google Sans Text" w:hAnsi="Google Sans Text" w:cs="Google Sans Text"/>
          <w:color w:val="1B1C1D"/>
          <w:sz w:val="24"/>
          <w:szCs w:val="24"/>
        </w:rPr>
        <w:t>. In this architectural paradigm, a large number of critical enterprise functionaliti</w:t>
      </w:r>
      <w:r>
        <w:rPr>
          <w:rFonts w:ascii="Google Sans Text" w:eastAsia="Google Sans Text" w:hAnsi="Google Sans Text" w:cs="Google Sans Text"/>
          <w:color w:val="1B1C1D"/>
          <w:sz w:val="24"/>
          <w:szCs w:val="24"/>
        </w:rPr>
        <w:t>es are packaged and deployed as a single, indivisible web application (e.g., a single EAR/WAR file in Java environments, or a single large executable). This means all components—user interface, business logic, and data access layers—are tightly coupled and</w:t>
      </w:r>
      <w:r>
        <w:rPr>
          <w:rFonts w:ascii="Google Sans Text" w:eastAsia="Google Sans Text" w:hAnsi="Google Sans Text" w:cs="Google Sans Text"/>
          <w:color w:val="1B1C1D"/>
          <w:sz w:val="24"/>
          <w:szCs w:val="24"/>
        </w:rPr>
        <w:t xml:space="preserve"> run within a single process. While seemingly straightforward in initial development due to a unified codebase, simpler deployment model, and fewer cross-service communication concerns, this approach presents significant drawbacks, especially as applicatio</w:t>
      </w:r>
      <w:r>
        <w:rPr>
          <w:rFonts w:ascii="Google Sans Text" w:eastAsia="Google Sans Text" w:hAnsi="Google Sans Text" w:cs="Google Sans Text"/>
          <w:color w:val="1B1C1D"/>
          <w:sz w:val="24"/>
          <w:szCs w:val="24"/>
        </w:rPr>
        <w:t>ns scale, evolve, and demand greater agility. The unified nature often leads to a large, complex codebase that becomes difficult to understand, maintain, and extend, eventually hindering development velocity and system stability.</w:t>
      </w:r>
    </w:p>
    <w:p w:rsidR="00B41995" w:rsidRDefault="00642D2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2.1 The Monolithic Challen</w:t>
      </w:r>
      <w:r>
        <w:rPr>
          <w:rFonts w:ascii="Google Sans" w:eastAsia="Google Sans" w:hAnsi="Google Sans" w:cs="Google Sans"/>
          <w:color w:val="1B1C1D"/>
          <w:sz w:val="24"/>
          <w:szCs w:val="24"/>
        </w:rPr>
        <w:t>ge: A Case Study in Banking</w:t>
      </w:r>
    </w:p>
    <w:p w:rsidR="00B41995" w:rsidRDefault="00642D24">
      <w:pPr>
        <w:pStyle w:val="normal0"/>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To illustrate the inherent problems and potential catastrophic failures of monolithic systems, consider a detailed scenario within a banking application:</w:t>
      </w:r>
    </w:p>
    <w:p w:rsidR="00B41995" w:rsidRDefault="00642D24">
      <w:pPr>
        <w:pStyle w:val="normal0"/>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A software company developed a comprehensive banking application, implementing all bank operations as RESTful Web Services within a single, massive monolithic structure. This </w:t>
      </w:r>
      <w:r>
        <w:rPr>
          <w:rFonts w:ascii="Google Sans Text" w:eastAsia="Google Sans Text" w:hAnsi="Google Sans Text" w:cs="Google Sans Text"/>
        </w:rPr>
        <w:lastRenderedPageBreak/>
        <w:t>application, after extensive development and rigorous testing, was recently launc</w:t>
      </w:r>
      <w:r>
        <w:rPr>
          <w:rFonts w:ascii="Google Sans Text" w:eastAsia="Google Sans Text" w:hAnsi="Google Sans Text" w:cs="Google Sans Text"/>
        </w:rPr>
        <w:t>hed live, serving millions of customers across various channels.</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During a peak period, specifically a bustling festival season characterized by a surge in online shopping and financial transactions, the "get account balance" service experienced an exceptio</w:t>
      </w:r>
      <w:r>
        <w:rPr>
          <w:rFonts w:ascii="Google Sans Text" w:eastAsia="Google Sans Text" w:hAnsi="Google Sans Text" w:cs="Google Sans Text"/>
          <w:color w:val="1B1C1D"/>
          <w:sz w:val="24"/>
          <w:szCs w:val="24"/>
        </w:rPr>
        <w:t>nally high volume of transactions. This service, being fundamental, was invoked by numerous client applications—mobile apps, web portals, ATM systems, and internal teller applications. Unfortunately, due to an undetected memory leak within its code, the se</w:t>
      </w:r>
      <w:r>
        <w:rPr>
          <w:rFonts w:ascii="Google Sans Text" w:eastAsia="Google Sans Text" w:hAnsi="Google Sans Text" w:cs="Google Sans Text"/>
          <w:color w:val="1B1C1D"/>
          <w:sz w:val="24"/>
          <w:szCs w:val="24"/>
        </w:rPr>
        <w:t>rver's available memory was progressively exhausted. The symptoms included increased garbage collection activity, leading to frequent "stop-the-world" pauses (where the application freezes to reclaim memory), and a surge in thread contention as requests qu</w:t>
      </w:r>
      <w:r>
        <w:rPr>
          <w:rFonts w:ascii="Google Sans Text" w:eastAsia="Google Sans Text" w:hAnsi="Google Sans Text" w:cs="Google Sans Text"/>
          <w:color w:val="1B1C1D"/>
          <w:sz w:val="24"/>
          <w:szCs w:val="24"/>
        </w:rPr>
        <w:t xml:space="preserve">eued up waiting for scarce computational resources. Consequently, new requests targeting </w:t>
      </w:r>
      <w:r>
        <w:rPr>
          <w:rFonts w:ascii="Google Sans Text" w:eastAsia="Google Sans Text" w:hAnsi="Google Sans Text" w:cs="Google Sans Text"/>
          <w:i/>
          <w:color w:val="1B1C1D"/>
          <w:sz w:val="24"/>
          <w:szCs w:val="24"/>
        </w:rPr>
        <w:t>any</w:t>
      </w:r>
      <w:r>
        <w:rPr>
          <w:rFonts w:ascii="Google Sans Text" w:eastAsia="Google Sans Text" w:hAnsi="Google Sans Text" w:cs="Google Sans Text"/>
          <w:color w:val="1B1C1D"/>
          <w:sz w:val="24"/>
          <w:szCs w:val="24"/>
        </w:rPr>
        <w:t xml:space="preserve"> service within the monolithic application, not just the account balance functionality, were either rejected outright with connection errors or timed out due to sev</w:t>
      </w:r>
      <w:r>
        <w:rPr>
          <w:rFonts w:ascii="Google Sans Text" w:eastAsia="Google Sans Text" w:hAnsi="Google Sans Text" w:cs="Google Sans Text"/>
          <w:color w:val="1B1C1D"/>
          <w:sz w:val="24"/>
          <w:szCs w:val="24"/>
        </w:rPr>
        <w:t>ere performance degradation. The entire application became unresponsive, effectively grinding the bank's digital operations to a halt.</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ripple effect across the bank's operations was immediate and severe, impacting both internal processes and customer-f</w:t>
      </w:r>
      <w:r>
        <w:rPr>
          <w:rFonts w:ascii="Google Sans Text" w:eastAsia="Google Sans Text" w:hAnsi="Google Sans Text" w:cs="Google Sans Text"/>
          <w:color w:val="1B1C1D"/>
          <w:sz w:val="24"/>
          <w:szCs w:val="24"/>
        </w:rPr>
        <w:t>acing services:</w:t>
      </w:r>
    </w:p>
    <w:p w:rsidR="00B41995" w:rsidRDefault="00642D24">
      <w:pPr>
        <w:pStyle w:val="normal0"/>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Loan agents</w:t>
      </w:r>
      <w:r>
        <w:rPr>
          <w:rFonts w:ascii="Google Sans Text" w:eastAsia="Google Sans Text" w:hAnsi="Google Sans Text" w:cs="Google Sans Text"/>
          <w:color w:val="1B1C1D"/>
          <w:sz w:val="24"/>
          <w:szCs w:val="24"/>
        </w:rPr>
        <w:t xml:space="preserve"> were unable to submit loan applications through their internal systems, directly impacting their ability to meet monthly sales targets and causing significant revenue loss for the bank. This also led to a backlog of applications</w:t>
      </w:r>
      <w:r>
        <w:rPr>
          <w:rFonts w:ascii="Google Sans Text" w:eastAsia="Google Sans Text" w:hAnsi="Google Sans Text" w:cs="Google Sans Text"/>
          <w:color w:val="1B1C1D"/>
          <w:sz w:val="24"/>
          <w:szCs w:val="24"/>
        </w:rPr>
        <w:t>, frustrating both agents and prospective borrowers.</w:t>
      </w:r>
    </w:p>
    <w:p w:rsidR="00B41995" w:rsidRDefault="00642D24">
      <w:pPr>
        <w:pStyle w:val="normal0"/>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Insurance agents</w:t>
      </w:r>
      <w:r>
        <w:rPr>
          <w:rFonts w:ascii="Google Sans Text" w:eastAsia="Google Sans Text" w:hAnsi="Google Sans Text" w:cs="Google Sans Text"/>
          <w:color w:val="1B1C1D"/>
          <w:sz w:val="24"/>
          <w:szCs w:val="24"/>
        </w:rPr>
        <w:t xml:space="preserve"> could not process policy closures or disburse payments to customers who were waiting for their sum assured cheques. This not only caused immense customer frustration and potential reputa</w:t>
      </w:r>
      <w:r>
        <w:rPr>
          <w:rFonts w:ascii="Google Sans Text" w:eastAsia="Google Sans Text" w:hAnsi="Google Sans Text" w:cs="Google Sans Text"/>
          <w:color w:val="1B1C1D"/>
          <w:sz w:val="24"/>
          <w:szCs w:val="24"/>
        </w:rPr>
        <w:t>tional damage but also could lead to regulatory penalties if service level agreements (SLAs) were breached.</w:t>
      </w:r>
    </w:p>
    <w:p w:rsidR="00B41995" w:rsidRDefault="00642D24">
      <w:pPr>
        <w:pStyle w:val="normal0"/>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Customers</w:t>
      </w:r>
      <w:r>
        <w:rPr>
          <w:rFonts w:ascii="Google Sans Text" w:eastAsia="Google Sans Text" w:hAnsi="Google Sans Text" w:cs="Google Sans Text"/>
          <w:color w:val="1B1C1D"/>
          <w:sz w:val="24"/>
          <w:szCs w:val="24"/>
        </w:rPr>
        <w:t xml:space="preserve"> faced prolonged waits in customer service queues, sometimes exceeding an hour, to report critical issues like stolen credit cards. This exacerbated their stress during an already difficult situation and severely eroded trust in the bank's reliability and </w:t>
      </w:r>
      <w:r>
        <w:rPr>
          <w:rFonts w:ascii="Google Sans Text" w:eastAsia="Google Sans Text" w:hAnsi="Google Sans Text" w:cs="Google Sans Text"/>
          <w:color w:val="1B1C1D"/>
          <w:sz w:val="24"/>
          <w:szCs w:val="24"/>
        </w:rPr>
        <w:t>responsiveness. The call center was overwhelmed, leading to further delays.</w:t>
      </w:r>
    </w:p>
    <w:p w:rsidR="00B41995" w:rsidRDefault="00642D24">
      <w:pPr>
        <w:pStyle w:val="normal0"/>
        <w:numPr>
          <w:ilvl w:val="0"/>
          <w:numId w:val="18"/>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Even routine operations like ATM withdrawals or online fund transfers began to fail or experience significant delays, causing widespread inconvenience and potentially stranding cus</w:t>
      </w:r>
      <w:r>
        <w:rPr>
          <w:rFonts w:ascii="Google Sans Text" w:eastAsia="Google Sans Text" w:hAnsi="Google Sans Text" w:cs="Google Sans Text"/>
          <w:color w:val="1B1C1D"/>
          <w:sz w:val="24"/>
          <w:szCs w:val="24"/>
        </w:rPr>
        <w:t>tomers without access to their funds. News of the outage spread quickly, impacting public perception and potentially leading to customer churn.</w:t>
      </w:r>
    </w:p>
    <w:p w:rsidR="00B41995" w:rsidRDefault="00642D24">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The primary cause of this systemic failure was the performance degradation of a single, albeit critical, service</w:t>
      </w:r>
      <w:r>
        <w:rPr>
          <w:rFonts w:ascii="Google Sans Text" w:eastAsia="Google Sans Text" w:hAnsi="Google Sans Text" w:cs="Google Sans Text"/>
          <w:color w:val="1B1C1D"/>
          <w:sz w:val="24"/>
          <w:szCs w:val="24"/>
        </w:rPr>
        <w:t xml:space="preserve"> (account balance) impacting the entire application. The tight coupling inherent in the monolithic design meant that a bottleneck in one area starved resources for all others, leading to a complete system collapse rather than an isolated failure. The only </w:t>
      </w:r>
      <w:r>
        <w:rPr>
          <w:rFonts w:ascii="Google Sans Text" w:eastAsia="Google Sans Text" w:hAnsi="Google Sans Text" w:cs="Google Sans Text"/>
          <w:color w:val="1B1C1D"/>
          <w:sz w:val="24"/>
          <w:szCs w:val="24"/>
        </w:rPr>
        <w:t>immediate resolution was a complete server restart, which itself was a lengthy and disruptive process, often taking several hours for the entire system to normalize and all services to become fully operational again. Such incidents highlight the critical f</w:t>
      </w:r>
      <w:r>
        <w:rPr>
          <w:rFonts w:ascii="Google Sans Text" w:eastAsia="Google Sans Text" w:hAnsi="Google Sans Text" w:cs="Google Sans Text"/>
          <w:color w:val="1B1C1D"/>
          <w:sz w:val="24"/>
          <w:szCs w:val="24"/>
        </w:rPr>
        <w:t>ragility of monolithic architectures, where a fault in one component can lead to a complete system outage, impacting multiple business functions, customer touchpoints, and the organization's bottom line.</w:t>
      </w:r>
    </w:p>
    <w:p w:rsidR="00B41995" w:rsidRDefault="00642D2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2.2 Inherent Drawbacks of Monolithic Services</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banking case study vividly underscores the following key disadvantages and limitations of monolithic architecture, which often become insurmountable as an application grows in size, complexity, and user base:</w:t>
      </w:r>
    </w:p>
    <w:p w:rsidR="00B41995" w:rsidRDefault="00642D24">
      <w:pPr>
        <w:pStyle w:val="normal0"/>
        <w:numPr>
          <w:ilvl w:val="0"/>
          <w:numId w:val="2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Single Point of Failure and Cascading Failu</w:t>
      </w:r>
      <w:r>
        <w:rPr>
          <w:rFonts w:ascii="Google Sans Text" w:eastAsia="Google Sans Text" w:hAnsi="Google Sans Text" w:cs="Google Sans Text"/>
          <w:b/>
          <w:color w:val="1B1C1D"/>
          <w:sz w:val="24"/>
          <w:szCs w:val="24"/>
        </w:rPr>
        <w:t>res:</w:t>
      </w:r>
      <w:r>
        <w:rPr>
          <w:rFonts w:ascii="Google Sans Text" w:eastAsia="Google Sans Text" w:hAnsi="Google Sans Text" w:cs="Google Sans Text"/>
          <w:color w:val="1B1C1D"/>
          <w:sz w:val="24"/>
          <w:szCs w:val="24"/>
        </w:rPr>
        <w:t xml:space="preserve"> As everything is packaged within one large deployment unit (e.g., an EAR/WAR file), if any single service or component within that monolith experiences a performance issue, a memory leak, a critical bug, or even a resource exhaustion, it can compromis</w:t>
      </w:r>
      <w:r>
        <w:rPr>
          <w:rFonts w:ascii="Google Sans Text" w:eastAsia="Google Sans Text" w:hAnsi="Google Sans Text" w:cs="Google Sans Text"/>
          <w:color w:val="1B1C1D"/>
          <w:sz w:val="24"/>
          <w:szCs w:val="24"/>
        </w:rPr>
        <w:t>e the availability and performance of all other services. This creates a "domino effect" where a problem in one area can lead to a complete system collapse, as seen in the banking example. There is no inherent fault isolation; the entire application become</w:t>
      </w:r>
      <w:r>
        <w:rPr>
          <w:rFonts w:ascii="Google Sans Text" w:eastAsia="Google Sans Text" w:hAnsi="Google Sans Text" w:cs="Google Sans Text"/>
          <w:color w:val="1B1C1D"/>
          <w:sz w:val="24"/>
          <w:szCs w:val="24"/>
        </w:rPr>
        <w:t>s vulnerable to the weakest link. This lack of resilience is a major concern for mission-critical systems.</w:t>
      </w:r>
    </w:p>
    <w:p w:rsidR="00B41995" w:rsidRDefault="00642D24">
      <w:pPr>
        <w:pStyle w:val="normal0"/>
        <w:numPr>
          <w:ilvl w:val="0"/>
          <w:numId w:val="2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Technology Stack Rigidity and Vendor Lock-in:</w:t>
      </w:r>
      <w:r>
        <w:rPr>
          <w:rFonts w:ascii="Google Sans Text" w:eastAsia="Google Sans Text" w:hAnsi="Google Sans Text" w:cs="Google Sans Text"/>
          <w:color w:val="1B1C1D"/>
          <w:sz w:val="24"/>
          <w:szCs w:val="24"/>
        </w:rPr>
        <w:t xml:space="preserve"> The entire application is typically built using a single, uniform technology stack (e.g., Java with Spr</w:t>
      </w:r>
      <w:r>
        <w:rPr>
          <w:rFonts w:ascii="Google Sans Text" w:eastAsia="Google Sans Text" w:hAnsi="Google Sans Text" w:cs="Google Sans Text"/>
          <w:color w:val="1B1C1D"/>
          <w:sz w:val="24"/>
          <w:szCs w:val="24"/>
        </w:rPr>
        <w:t>ing, or .NET with ASP.NET, a specific database like Oracle). This limits the ability to adopt newer, more suitable technologies, programming languages, or specialized databases for specific functionalities without a complete rewrite of the entire applicati</w:t>
      </w:r>
      <w:r>
        <w:rPr>
          <w:rFonts w:ascii="Google Sans Text" w:eastAsia="Google Sans Text" w:hAnsi="Google Sans Text" w:cs="Google Sans Text"/>
          <w:color w:val="1B1C1D"/>
          <w:sz w:val="24"/>
          <w:szCs w:val="24"/>
        </w:rPr>
        <w:t>on. For instance, if a new feature, like a real-time fraud detection system, would greatly benefit from a graph database or a stream processing framework, but the monolith is built on a traditional relational database and synchronous communication, integra</w:t>
      </w:r>
      <w:r>
        <w:rPr>
          <w:rFonts w:ascii="Google Sans Text" w:eastAsia="Google Sans Text" w:hAnsi="Google Sans Text" w:cs="Google Sans Text"/>
          <w:color w:val="1B1C1D"/>
          <w:sz w:val="24"/>
          <w:szCs w:val="24"/>
        </w:rPr>
        <w:t>ting these new technologies becomes a significant, often prohibitive, challenge. This also makes it difficult to attract and retain developers proficient in cutting-edge technologies if the core stack is perceived as outdated or restrictive.</w:t>
      </w:r>
    </w:p>
    <w:p w:rsidR="00B41995" w:rsidRDefault="00642D24">
      <w:pPr>
        <w:pStyle w:val="normal0"/>
        <w:numPr>
          <w:ilvl w:val="0"/>
          <w:numId w:val="2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Scalability Ch</w:t>
      </w:r>
      <w:r>
        <w:rPr>
          <w:rFonts w:ascii="Google Sans Text" w:eastAsia="Google Sans Text" w:hAnsi="Google Sans Text" w:cs="Google Sans Text"/>
          <w:b/>
          <w:color w:val="1B1C1D"/>
          <w:sz w:val="24"/>
          <w:szCs w:val="24"/>
        </w:rPr>
        <w:t>allenges and Inefficient Resource Utilization:</w:t>
      </w:r>
      <w:r>
        <w:rPr>
          <w:rFonts w:ascii="Google Sans Text" w:eastAsia="Google Sans Text" w:hAnsi="Google Sans Text" w:cs="Google Sans Text"/>
          <w:color w:val="1B1C1D"/>
          <w:sz w:val="24"/>
          <w:szCs w:val="24"/>
        </w:rPr>
        <w:t xml:space="preserve"> Scaling a </w:t>
      </w:r>
      <w:r>
        <w:rPr>
          <w:rFonts w:ascii="Google Sans Text" w:eastAsia="Google Sans Text" w:hAnsi="Google Sans Text" w:cs="Google Sans Text"/>
          <w:color w:val="1B1C1D"/>
          <w:sz w:val="24"/>
          <w:szCs w:val="24"/>
        </w:rPr>
        <w:lastRenderedPageBreak/>
        <w:t xml:space="preserve">monolithic application often means scaling the entire application, even if only a small part of it (e.g., the "get account balance" service) is experiencing high load. This is primarily done through </w:t>
      </w:r>
      <w:r>
        <w:rPr>
          <w:rFonts w:ascii="Google Sans Text" w:eastAsia="Google Sans Text" w:hAnsi="Google Sans Text" w:cs="Google Sans Text"/>
          <w:color w:val="1B1C1D"/>
          <w:sz w:val="24"/>
          <w:szCs w:val="24"/>
        </w:rPr>
        <w:t>vertical scaling (adding more CPU, RAM to a single server) or inefficient horizontal scaling (replicating the entire monolith across multiple servers). It's costly and inefficient, as resources are wasted on parts of the application that are not under heav</w:t>
      </w:r>
      <w:r>
        <w:rPr>
          <w:rFonts w:ascii="Google Sans Text" w:eastAsia="Google Sans Text" w:hAnsi="Google Sans Text" w:cs="Google Sans Text"/>
          <w:color w:val="1B1C1D"/>
          <w:sz w:val="24"/>
          <w:szCs w:val="24"/>
        </w:rPr>
        <w:t>y load. Fine-grained scaling based on specific service demand is not possible, leading to over-provisioning and higher infrastructure costs. For example, if only the "loan application" module needs more compute power during business hours, the entire monol</w:t>
      </w:r>
      <w:r>
        <w:rPr>
          <w:rFonts w:ascii="Google Sans Text" w:eastAsia="Google Sans Text" w:hAnsi="Google Sans Text" w:cs="Google Sans Text"/>
          <w:color w:val="1B1C1D"/>
          <w:sz w:val="24"/>
          <w:szCs w:val="24"/>
        </w:rPr>
        <w:t>ith must be scaled, including the "account statement" module which might have low usage.</w:t>
      </w:r>
    </w:p>
    <w:p w:rsidR="00B41995" w:rsidRDefault="00642D24">
      <w:pPr>
        <w:pStyle w:val="normal0"/>
        <w:numPr>
          <w:ilvl w:val="0"/>
          <w:numId w:val="2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Development and Deployment Bottlenecks:</w:t>
      </w:r>
      <w:r>
        <w:rPr>
          <w:rFonts w:ascii="Google Sans Text" w:eastAsia="Google Sans Text" w:hAnsi="Google Sans Text" w:cs="Google Sans Text"/>
          <w:color w:val="1B1C1D"/>
          <w:sz w:val="24"/>
          <w:szCs w:val="24"/>
        </w:rPr>
        <w:t xml:space="preserve"> Large, complex codebases become increasingly difficult for development teams to manage. Small changes, even a minor bug fix, re</w:t>
      </w:r>
      <w:r>
        <w:rPr>
          <w:rFonts w:ascii="Google Sans Text" w:eastAsia="Google Sans Text" w:hAnsi="Google Sans Text" w:cs="Google Sans Text"/>
          <w:color w:val="1B1C1D"/>
          <w:sz w:val="24"/>
          <w:szCs w:val="24"/>
        </w:rPr>
        <w:t>quire recompiling, extensive regression testing of the entire application, and then redeploying the massive artifact. This leads to lengthy and risky release cycles, often resulting in "big bang" deployments that are infrequent and carry a high risk of err</w:t>
      </w:r>
      <w:r>
        <w:rPr>
          <w:rFonts w:ascii="Google Sans Text" w:eastAsia="Google Sans Text" w:hAnsi="Google Sans Text" w:cs="Google Sans Text"/>
          <w:color w:val="1B1C1D"/>
          <w:sz w:val="24"/>
          <w:szCs w:val="24"/>
        </w:rPr>
        <w:t>ors and downtime. The fear of introducing regressions in one part of the system due to seemingly innocuous changes in another often stifles innovation and significantly slows down the pace of feature delivery. Developer productivity can plummet as build ti</w:t>
      </w:r>
      <w:r>
        <w:rPr>
          <w:rFonts w:ascii="Google Sans Text" w:eastAsia="Google Sans Text" w:hAnsi="Google Sans Text" w:cs="Google Sans Text"/>
          <w:color w:val="1B1C1D"/>
          <w:sz w:val="24"/>
          <w:szCs w:val="24"/>
        </w:rPr>
        <w:t>mes increase and local development environments become unwieldy.</w:t>
      </w:r>
    </w:p>
    <w:p w:rsidR="00B41995" w:rsidRDefault="00642D24">
      <w:pPr>
        <w:pStyle w:val="normal0"/>
        <w:numPr>
          <w:ilvl w:val="0"/>
          <w:numId w:val="2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Difficult Fault Isolation and Debugging:</w:t>
      </w:r>
      <w:r>
        <w:rPr>
          <w:rFonts w:ascii="Google Sans Text" w:eastAsia="Google Sans Text" w:hAnsi="Google Sans Text" w:cs="Google Sans Text"/>
          <w:color w:val="1B1C1D"/>
          <w:sz w:val="24"/>
          <w:szCs w:val="24"/>
        </w:rPr>
        <w:t xml:space="preserve"> Identifying the root cause of an issue in a vast, interconnected codebase can be extremely time-consuming and complex. A single error message might originate from deep within the application, requiring developers to navigate through extensive logs, call s</w:t>
      </w:r>
      <w:r>
        <w:rPr>
          <w:rFonts w:ascii="Google Sans Text" w:eastAsia="Google Sans Text" w:hAnsi="Google Sans Text" w:cs="Google Sans Text"/>
          <w:color w:val="1B1C1D"/>
          <w:sz w:val="24"/>
          <w:szCs w:val="24"/>
        </w:rPr>
        <w:t>tacks, and interconnected components, making the troubleshooting process arduous and prolonging mean time to recovery (MTTR). Without clear boundaries, it's hard to tell which team owns which part of a bug.</w:t>
      </w:r>
    </w:p>
    <w:p w:rsidR="00B41995" w:rsidRDefault="00642D24">
      <w:pPr>
        <w:pStyle w:val="normal0"/>
        <w:numPr>
          <w:ilvl w:val="0"/>
          <w:numId w:val="2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Organizational Impact and Team Silos:</w:t>
      </w:r>
      <w:r>
        <w:rPr>
          <w:rFonts w:ascii="Google Sans Text" w:eastAsia="Google Sans Text" w:hAnsi="Google Sans Text" w:cs="Google Sans Text"/>
          <w:color w:val="1B1C1D"/>
          <w:sz w:val="24"/>
          <w:szCs w:val="24"/>
        </w:rPr>
        <w:t xml:space="preserve"> Monolithic </w:t>
      </w:r>
      <w:r>
        <w:rPr>
          <w:rFonts w:ascii="Google Sans Text" w:eastAsia="Google Sans Text" w:hAnsi="Google Sans Text" w:cs="Google Sans Text"/>
          <w:color w:val="1B1C1D"/>
          <w:sz w:val="24"/>
          <w:szCs w:val="24"/>
        </w:rPr>
        <w:t>architectures can inadvertently foster siloed development teams. Different teams might work on different parts of the same large codebase, leading to merge conflicts, extensive code reviews, communication overhead, and a lack of clear ownership over distin</w:t>
      </w:r>
      <w:r>
        <w:rPr>
          <w:rFonts w:ascii="Google Sans Text" w:eastAsia="Google Sans Text" w:hAnsi="Google Sans Text" w:cs="Google Sans Text"/>
          <w:color w:val="1B1C1D"/>
          <w:sz w:val="24"/>
          <w:szCs w:val="24"/>
        </w:rPr>
        <w:t>ct business capabilities. This can slow down decision-making, reduce overall team autonomy, and hinder productivity. It becomes difficult to scale development teams effectively, as adding more developers to a single codebase often leads to diminishing retu</w:t>
      </w:r>
      <w:r>
        <w:rPr>
          <w:rFonts w:ascii="Google Sans Text" w:eastAsia="Google Sans Text" w:hAnsi="Google Sans Text" w:cs="Google Sans Text"/>
          <w:color w:val="1B1C1D"/>
          <w:sz w:val="24"/>
          <w:szCs w:val="24"/>
        </w:rPr>
        <w:t>rns.</w:t>
      </w:r>
    </w:p>
    <w:p w:rsidR="00B41995" w:rsidRDefault="00642D24">
      <w:pPr>
        <w:pStyle w:val="Heading2"/>
        <w:spacing w:before="12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3. The Paradigm Shift: Microservices Architecture</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 xml:space="preserve">In direct response to the profound limitations and growing pains of monolithic systems, </w:t>
      </w:r>
      <w:r>
        <w:rPr>
          <w:rFonts w:ascii="Google Sans Text" w:eastAsia="Google Sans Text" w:hAnsi="Google Sans Text" w:cs="Google Sans Text"/>
          <w:b/>
          <w:color w:val="1B1C1D"/>
          <w:sz w:val="24"/>
          <w:szCs w:val="24"/>
        </w:rPr>
        <w:t>microservices architecture</w:t>
      </w:r>
      <w:r>
        <w:rPr>
          <w:rFonts w:ascii="Google Sans Text" w:eastAsia="Google Sans Text" w:hAnsi="Google Sans Text" w:cs="Google Sans Text"/>
          <w:color w:val="1B1C1D"/>
          <w:sz w:val="24"/>
          <w:szCs w:val="24"/>
        </w:rPr>
        <w:t xml:space="preserve"> emerged as a powerful and increasingly prevalent alternative. Instead of deploying a single, large, indivisible application, microservices involve decomposing an application into a collection of small, independent, and loosely coupled services. Each micro</w:t>
      </w:r>
      <w:r>
        <w:rPr>
          <w:rFonts w:ascii="Google Sans Text" w:eastAsia="Google Sans Text" w:hAnsi="Google Sans Text" w:cs="Google Sans Text"/>
          <w:color w:val="1B1C1D"/>
          <w:sz w:val="24"/>
          <w:szCs w:val="24"/>
        </w:rPr>
        <w:t>service is meticulously designed to perform a specific, well-defined business capability and runs in its own distinct process. This architectural style emphasizes modularity, autonomy for development teams, and collaboration among small, self-sufficient te</w:t>
      </w:r>
      <w:r>
        <w:rPr>
          <w:rFonts w:ascii="Google Sans Text" w:eastAsia="Google Sans Text" w:hAnsi="Google Sans Text" w:cs="Google Sans Text"/>
          <w:color w:val="1B1C1D"/>
          <w:sz w:val="24"/>
          <w:szCs w:val="24"/>
        </w:rPr>
        <w:t>ams. For instance, in a comprehensive banking context, insurance-related operations could be managed by a dedicated InsuranceService microservice, entirely separate from an AccountsService or LoanService microservice, each communicating via lightweight mec</w:t>
      </w:r>
      <w:r>
        <w:rPr>
          <w:rFonts w:ascii="Google Sans Text" w:eastAsia="Google Sans Text" w:hAnsi="Google Sans Text" w:cs="Google Sans Text"/>
          <w:color w:val="1B1C1D"/>
          <w:sz w:val="24"/>
          <w:szCs w:val="24"/>
        </w:rPr>
        <w:t>hanisms such as RESTful APIs or message queues.</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This approach aligns exceptionally well with the concept of </w:t>
      </w:r>
      <w:r>
        <w:rPr>
          <w:rFonts w:ascii="Google Sans Text" w:eastAsia="Google Sans Text" w:hAnsi="Google Sans Text" w:cs="Google Sans Text"/>
          <w:b/>
          <w:color w:val="1B1C1D"/>
          <w:sz w:val="24"/>
          <w:szCs w:val="24"/>
        </w:rPr>
        <w:t>bounded contexts</w:t>
      </w:r>
      <w:r>
        <w:rPr>
          <w:rFonts w:ascii="Google Sans Text" w:eastAsia="Google Sans Text" w:hAnsi="Google Sans Text" w:cs="Google Sans Text"/>
          <w:color w:val="1B1C1D"/>
          <w:sz w:val="24"/>
          <w:szCs w:val="24"/>
        </w:rPr>
        <w:t xml:space="preserve"> from Domain-Driven Design (DDD), where each microservice encapsulates a distinct part of the business domain, with clear boundaries</w:t>
      </w:r>
      <w:r>
        <w:rPr>
          <w:rFonts w:ascii="Google Sans Text" w:eastAsia="Google Sans Text" w:hAnsi="Google Sans Text" w:cs="Google Sans Text"/>
          <w:color w:val="1B1C1D"/>
          <w:sz w:val="24"/>
          <w:szCs w:val="24"/>
        </w:rPr>
        <w:t>, explicit interfaces, and independent responsibilities. This leads to cleaner code, better domain understanding, and reduced cognitive load for development teams.</w:t>
      </w:r>
    </w:p>
    <w:p w:rsidR="00B41995" w:rsidRDefault="00642D2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3.1 Advantages of Microservices</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strategic adoption of microservices brings several signi</w:t>
      </w:r>
      <w:r>
        <w:rPr>
          <w:rFonts w:ascii="Google Sans Text" w:eastAsia="Google Sans Text" w:hAnsi="Google Sans Text" w:cs="Google Sans Text"/>
          <w:color w:val="1B1C1D"/>
          <w:sz w:val="24"/>
          <w:szCs w:val="24"/>
        </w:rPr>
        <w:t>ficant and transformative benefits to enterprise application development and operation, fundamentally changing how software is built, deployed, and maintained:</w:t>
      </w:r>
    </w:p>
    <w:p w:rsidR="00B41995" w:rsidRDefault="00642D24">
      <w:pPr>
        <w:pStyle w:val="normal0"/>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Decentralization and Autonomy:</w:t>
      </w:r>
      <w:r>
        <w:rPr>
          <w:rFonts w:ascii="Google Sans Text" w:eastAsia="Google Sans Text" w:hAnsi="Google Sans Text" w:cs="Google Sans Text"/>
          <w:color w:val="1B1C1D"/>
          <w:sz w:val="24"/>
          <w:szCs w:val="24"/>
        </w:rPr>
        <w:t xml:space="preserve"> Microservices inherently promote a decentralized approach to deve</w:t>
      </w:r>
      <w:r>
        <w:rPr>
          <w:rFonts w:ascii="Google Sans Text" w:eastAsia="Google Sans Text" w:hAnsi="Google Sans Text" w:cs="Google Sans Text"/>
          <w:color w:val="1B1C1D"/>
          <w:sz w:val="24"/>
          <w:szCs w:val="24"/>
        </w:rPr>
        <w:t xml:space="preserve">lopment, data management, and governance. Each service can manage its own data store (often referred to as "polyglot persistence," allowing different database technologies like relational, NoSQL, or graph databases to be chosen based on the specific needs </w:t>
      </w:r>
      <w:r>
        <w:rPr>
          <w:rFonts w:ascii="Google Sans Text" w:eastAsia="Google Sans Text" w:hAnsi="Google Sans Text" w:cs="Google Sans Text"/>
          <w:color w:val="1B1C1D"/>
          <w:sz w:val="24"/>
          <w:szCs w:val="24"/>
        </w:rPr>
        <w:t>of that service) and select the most appropriate technology stack (e.g., Python for data science, Java for core business logic, Node.js for real-time interactions). This decentralization empowers small, cross-functional teams (often called "two-pizza teams</w:t>
      </w:r>
      <w:r>
        <w:rPr>
          <w:rFonts w:ascii="Google Sans Text" w:eastAsia="Google Sans Text" w:hAnsi="Google Sans Text" w:cs="Google Sans Text"/>
          <w:color w:val="1B1C1D"/>
          <w:sz w:val="24"/>
          <w:szCs w:val="24"/>
        </w:rPr>
        <w:t>") to make independent decisions regarding their service's technology, development practices, and deployment schedules, fostering innovation, rapid iteration, and a sense of ownership. This also reduces reliance on a single, centralized team or technology.</w:t>
      </w:r>
    </w:p>
    <w:p w:rsidR="00B41995" w:rsidRDefault="00642D24">
      <w:pPr>
        <w:pStyle w:val="normal0"/>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Independence and Enhanced Resilience:</w:t>
      </w:r>
      <w:r>
        <w:rPr>
          <w:rFonts w:ascii="Google Sans Text" w:eastAsia="Google Sans Text" w:hAnsi="Google Sans Text" w:cs="Google Sans Text"/>
          <w:color w:val="1B1C1D"/>
          <w:sz w:val="24"/>
          <w:szCs w:val="24"/>
        </w:rPr>
        <w:t xml:space="preserve"> A critical and compelling advantage is robust fault isolation. If one microservice experiences a failure (e.g., the "get </w:t>
      </w:r>
      <w:r>
        <w:rPr>
          <w:rFonts w:ascii="Google Sans Text" w:eastAsia="Google Sans Text" w:hAnsi="Google Sans Text" w:cs="Google Sans Text"/>
          <w:color w:val="1B1C1D"/>
          <w:sz w:val="24"/>
          <w:szCs w:val="24"/>
        </w:rPr>
        <w:lastRenderedPageBreak/>
        <w:t>balance" service encounters a bug, a memory leak, or high load), it does not automatically bring</w:t>
      </w:r>
      <w:r>
        <w:rPr>
          <w:rFonts w:ascii="Google Sans Text" w:eastAsia="Google Sans Text" w:hAnsi="Google Sans Text" w:cs="Google Sans Text"/>
          <w:color w:val="1B1C1D"/>
          <w:sz w:val="24"/>
          <w:szCs w:val="24"/>
        </w:rPr>
        <w:t xml:space="preserve"> down other services (e.g., loan processing or insurance). This is often achieved through patterns like the </w:t>
      </w:r>
      <w:r>
        <w:rPr>
          <w:rFonts w:ascii="Google Sans Text" w:eastAsia="Google Sans Text" w:hAnsi="Google Sans Text" w:cs="Google Sans Text"/>
          <w:b/>
          <w:color w:val="1B1C1D"/>
          <w:sz w:val="24"/>
          <w:szCs w:val="24"/>
        </w:rPr>
        <w:t>bulkhead pattern</w:t>
      </w:r>
      <w:r>
        <w:rPr>
          <w:rFonts w:ascii="Google Sans Text" w:eastAsia="Google Sans Text" w:hAnsi="Google Sans Text" w:cs="Google Sans Text"/>
          <w:color w:val="1B1C1D"/>
          <w:sz w:val="24"/>
          <w:szCs w:val="24"/>
        </w:rPr>
        <w:t xml:space="preserve">, where failures are contained within a single service, preventing cascading failures across the entire system. For example, if the </w:t>
      </w:r>
      <w:r>
        <w:rPr>
          <w:rFonts w:ascii="Google Sans Text" w:eastAsia="Google Sans Text" w:hAnsi="Google Sans Text" w:cs="Google Sans Text"/>
          <w:color w:val="1B1C1D"/>
          <w:sz w:val="24"/>
          <w:szCs w:val="24"/>
        </w:rPr>
        <w:t>recommendation engine goes down, the core e-commerce functionality remains operational. This significantly enhances the overall resilience, availability, and stability of the system, allowing for graceful degradation (where non-critical features might be t</w:t>
      </w:r>
      <w:r>
        <w:rPr>
          <w:rFonts w:ascii="Google Sans Text" w:eastAsia="Google Sans Text" w:hAnsi="Google Sans Text" w:cs="Google Sans Text"/>
          <w:color w:val="1B1C1D"/>
          <w:sz w:val="24"/>
          <w:szCs w:val="24"/>
        </w:rPr>
        <w:t>emporarily unavailable, but core functionality persists) rather than complete outages.</w:t>
      </w:r>
    </w:p>
    <w:p w:rsidR="00B41995" w:rsidRDefault="00642D24">
      <w:pPr>
        <w:pStyle w:val="normal0"/>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Focused Functionality ("Doing One Thing Well"):</w:t>
      </w:r>
      <w:r>
        <w:rPr>
          <w:rFonts w:ascii="Google Sans Text" w:eastAsia="Google Sans Text" w:hAnsi="Google Sans Text" w:cs="Google Sans Text"/>
          <w:color w:val="1B1C1D"/>
          <w:sz w:val="24"/>
          <w:szCs w:val="24"/>
        </w:rPr>
        <w:t xml:space="preserve"> Each microservice is responsible for a single, well-defined business capability. This adherence to the Single Responsibil</w:t>
      </w:r>
      <w:r>
        <w:rPr>
          <w:rFonts w:ascii="Google Sans Text" w:eastAsia="Google Sans Text" w:hAnsi="Google Sans Text" w:cs="Google Sans Text"/>
          <w:color w:val="1B1C1D"/>
          <w:sz w:val="24"/>
          <w:szCs w:val="24"/>
        </w:rPr>
        <w:t>ity Principle leads to smaller, more cohesive, and manageable codebases that are easier to understand, develop, and maintain. Developers can become experts in a specific service without needing to comprehend the entire enterprise system, reducing cognitive</w:t>
      </w:r>
      <w:r>
        <w:rPr>
          <w:rFonts w:ascii="Google Sans Text" w:eastAsia="Google Sans Text" w:hAnsi="Google Sans Text" w:cs="Google Sans Text"/>
          <w:color w:val="1B1C1D"/>
          <w:sz w:val="24"/>
          <w:szCs w:val="24"/>
        </w:rPr>
        <w:t xml:space="preserve"> overhead and improving code quality. This also makes it easier to onboard new team members, as they only need to grasp a smaller, self-contained domain.</w:t>
      </w:r>
    </w:p>
    <w:p w:rsidR="00B41995" w:rsidRDefault="00642D24">
      <w:pPr>
        <w:pStyle w:val="normal0"/>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Agility in Development and Faster Time to Market:</w:t>
      </w:r>
      <w:r>
        <w:rPr>
          <w:rFonts w:ascii="Google Sans Text" w:eastAsia="Google Sans Text" w:hAnsi="Google Sans Text" w:cs="Google Sans Text"/>
          <w:color w:val="1B1C1D"/>
          <w:sz w:val="24"/>
          <w:szCs w:val="24"/>
        </w:rPr>
        <w:t xml:space="preserve"> Smaller, independent teams can develop, test, and de</w:t>
      </w:r>
      <w:r>
        <w:rPr>
          <w:rFonts w:ascii="Google Sans Text" w:eastAsia="Google Sans Text" w:hAnsi="Google Sans Text" w:cs="Google Sans Text"/>
          <w:color w:val="1B1C1D"/>
          <w:sz w:val="24"/>
          <w:szCs w:val="24"/>
        </w:rPr>
        <w:t xml:space="preserve">ploy microservices autonomously, with minimal coordination overhead with other teams. This accelerates the development lifecycle, enables continuous integration and continuous delivery (CI/CD) pipelines to be highly efficient and automated, and allows for </w:t>
      </w:r>
      <w:r>
        <w:rPr>
          <w:rFonts w:ascii="Google Sans Text" w:eastAsia="Google Sans Text" w:hAnsi="Google Sans Text" w:cs="Google Sans Text"/>
          <w:color w:val="1B1C1D"/>
          <w:sz w:val="24"/>
          <w:szCs w:val="24"/>
        </w:rPr>
        <w:t>faster iteration and feature delivery. New features can be rolled out quickly and frequently, often multiple times a day, and A/B testing of new functionalities becomes more feasible, allowing for rapid experimentation and response to market feedback. This</w:t>
      </w:r>
      <w:r>
        <w:rPr>
          <w:rFonts w:ascii="Google Sans Text" w:eastAsia="Google Sans Text" w:hAnsi="Google Sans Text" w:cs="Google Sans Text"/>
          <w:color w:val="1B1C1D"/>
          <w:sz w:val="24"/>
          <w:szCs w:val="24"/>
        </w:rPr>
        <w:t xml:space="preserve"> agility is a key competitive differentiator.</w:t>
      </w:r>
    </w:p>
    <w:p w:rsidR="00B41995" w:rsidRDefault="00642D24">
      <w:pPr>
        <w:pStyle w:val="normal0"/>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Enhanced Scalability and Optimized Resource Utilization:</w:t>
      </w:r>
      <w:r>
        <w:rPr>
          <w:rFonts w:ascii="Google Sans Text" w:eastAsia="Google Sans Text" w:hAnsi="Google Sans Text" w:cs="Google Sans Text"/>
          <w:color w:val="1B1C1D"/>
          <w:sz w:val="24"/>
          <w:szCs w:val="24"/>
        </w:rPr>
        <w:t xml:space="preserve"> Individual microservices can be scaled independently based on their specific demand. If the "account balance" service experiences high traffic, only that</w:t>
      </w:r>
      <w:r>
        <w:rPr>
          <w:rFonts w:ascii="Google Sans Text" w:eastAsia="Google Sans Text" w:hAnsi="Google Sans Text" w:cs="Google Sans Text"/>
          <w:color w:val="1B1C1D"/>
          <w:sz w:val="24"/>
          <w:szCs w:val="24"/>
        </w:rPr>
        <w:t xml:space="preserve"> service needs to be scaled by adding more instances, without affecting other services that are not under heavy load. This enables highly efficient horizontal scaling, optimizing resource utilization and significantly reducing infrastructure costs compared</w:t>
      </w:r>
      <w:r>
        <w:rPr>
          <w:rFonts w:ascii="Google Sans Text" w:eastAsia="Google Sans Text" w:hAnsi="Google Sans Text" w:cs="Google Sans Text"/>
          <w:color w:val="1B1C1D"/>
          <w:sz w:val="24"/>
          <w:szCs w:val="24"/>
        </w:rPr>
        <w:t xml:space="preserve"> to scaling an entire monolith. For instance, a video streaming service might scale its transcoding microservice during peak upload times, while its user authentication service remains at a stable scale.</w:t>
      </w:r>
    </w:p>
    <w:p w:rsidR="00B41995" w:rsidRDefault="00642D24">
      <w:pPr>
        <w:pStyle w:val="normal0"/>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Easier Fault Identification and Debugging:</w:t>
      </w:r>
      <w:r>
        <w:rPr>
          <w:rFonts w:ascii="Google Sans Text" w:eastAsia="Google Sans Text" w:hAnsi="Google Sans Text" w:cs="Google Sans Text"/>
          <w:color w:val="1B1C1D"/>
          <w:sz w:val="24"/>
          <w:szCs w:val="24"/>
        </w:rPr>
        <w:t xml:space="preserve"> With smal</w:t>
      </w:r>
      <w:r>
        <w:rPr>
          <w:rFonts w:ascii="Google Sans Text" w:eastAsia="Google Sans Text" w:hAnsi="Google Sans Text" w:cs="Google Sans Text"/>
          <w:color w:val="1B1C1D"/>
          <w:sz w:val="24"/>
          <w:szCs w:val="24"/>
        </w:rPr>
        <w:t xml:space="preserve">ler, isolated services, pinpointing the source of an error becomes much simpler and quicker. Monitoring </w:t>
      </w:r>
      <w:r>
        <w:rPr>
          <w:rFonts w:ascii="Google Sans Text" w:eastAsia="Google Sans Text" w:hAnsi="Google Sans Text" w:cs="Google Sans Text"/>
          <w:color w:val="1B1C1D"/>
          <w:sz w:val="24"/>
          <w:szCs w:val="24"/>
        </w:rPr>
        <w:lastRenderedPageBreak/>
        <w:t>tools can provide granular insights into the health of individual services, allowing for rapid diagnosis and resolution of issues. This significantly re</w:t>
      </w:r>
      <w:r>
        <w:rPr>
          <w:rFonts w:ascii="Google Sans Text" w:eastAsia="Google Sans Text" w:hAnsi="Google Sans Text" w:cs="Google Sans Text"/>
          <w:color w:val="1B1C1D"/>
          <w:sz w:val="24"/>
          <w:szCs w:val="24"/>
        </w:rPr>
        <w:t>duces mean time to recovery (MTTR) and improves overall system reliability. Tools for distributed tracing further enhance this by visualizing the path of a request across multiple services.</w:t>
      </w:r>
    </w:p>
    <w:p w:rsidR="00B41995" w:rsidRDefault="00642D24">
      <w:pPr>
        <w:pStyle w:val="normal0"/>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Improved Onboarding and Continuous Delivery:</w:t>
      </w:r>
      <w:r>
        <w:rPr>
          <w:rFonts w:ascii="Google Sans Text" w:eastAsia="Google Sans Text" w:hAnsi="Google Sans Text" w:cs="Google Sans Text"/>
          <w:color w:val="1B1C1D"/>
          <w:sz w:val="24"/>
          <w:szCs w:val="24"/>
        </w:rPr>
        <w:t xml:space="preserve"> The smaller scope and</w:t>
      </w:r>
      <w:r>
        <w:rPr>
          <w:rFonts w:ascii="Google Sans Text" w:eastAsia="Google Sans Text" w:hAnsi="Google Sans Text" w:cs="Google Sans Text"/>
          <w:color w:val="1B1C1D"/>
          <w:sz w:val="24"/>
          <w:szCs w:val="24"/>
        </w:rPr>
        <w:t xml:space="preserve"> well-defined boundaries of each service make it significantly easier for new developers to understand and contribute to the codebase. This lowers the barrier to entry for new team members and facilitates a truly continuous delivery model, where changes ca</w:t>
      </w:r>
      <w:r>
        <w:rPr>
          <w:rFonts w:ascii="Google Sans Text" w:eastAsia="Google Sans Text" w:hAnsi="Google Sans Text" w:cs="Google Sans Text"/>
          <w:color w:val="1B1C1D"/>
          <w:sz w:val="24"/>
          <w:szCs w:val="24"/>
        </w:rPr>
        <w:t>n be deployed to production frequently and with high confidence, supported by automated testing and deployment pipelines.</w:t>
      </w:r>
    </w:p>
    <w:p w:rsidR="00B41995" w:rsidRDefault="00642D24">
      <w:pPr>
        <w:pStyle w:val="normal0"/>
        <w:numPr>
          <w:ilvl w:val="0"/>
          <w:numId w:val="2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Technology Diversity (Polyglot Persistence and Programming):</w:t>
      </w:r>
      <w:r>
        <w:rPr>
          <w:rFonts w:ascii="Google Sans Text" w:eastAsia="Google Sans Text" w:hAnsi="Google Sans Text" w:cs="Google Sans Text"/>
          <w:color w:val="1B1C1D"/>
          <w:sz w:val="24"/>
          <w:szCs w:val="24"/>
        </w:rPr>
        <w:t xml:space="preserve"> Teams are free to choose the best technology stack (programming language, framework, database, message queue, caching solution) for each specific microservice, based on its unique requirements and the problem it solves. This "polyglot" approach allows for</w:t>
      </w:r>
      <w:r>
        <w:rPr>
          <w:rFonts w:ascii="Google Sans Text" w:eastAsia="Google Sans Text" w:hAnsi="Google Sans Text" w:cs="Google Sans Text"/>
          <w:color w:val="1B1C1D"/>
          <w:sz w:val="24"/>
          <w:szCs w:val="24"/>
        </w:rPr>
        <w:t xml:space="preserve"> greater flexibility, optimization, and the ability to leverage cutting-edge tools that are most suitable for a particular task (e.g., using a graph database for social network features, a time-series database for IoT data, or a document database for flexi</w:t>
      </w:r>
      <w:r>
        <w:rPr>
          <w:rFonts w:ascii="Google Sans Text" w:eastAsia="Google Sans Text" w:hAnsi="Google Sans Text" w:cs="Google Sans Text"/>
          <w:color w:val="1B1C1D"/>
          <w:sz w:val="24"/>
          <w:szCs w:val="24"/>
        </w:rPr>
        <w:t>ble data models), rather than being constrained by a single, monolithic stack. This also helps in attracting diverse talent.</w:t>
      </w:r>
    </w:p>
    <w:p w:rsidR="00B41995" w:rsidRDefault="00642D24">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3.2 Challenges of Microservices</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Despite their numerous advantages, adopting microservices also introduces new complexities and chal</w:t>
      </w:r>
      <w:r>
        <w:rPr>
          <w:rFonts w:ascii="Google Sans Text" w:eastAsia="Google Sans Text" w:hAnsi="Google Sans Text" w:cs="Google Sans Text"/>
          <w:color w:val="1B1C1D"/>
          <w:sz w:val="24"/>
          <w:szCs w:val="24"/>
        </w:rPr>
        <w:t>lenges that require careful planning, robust operational practices, and a mature organizational culture:</w:t>
      </w:r>
    </w:p>
    <w:p w:rsidR="00B41995" w:rsidRDefault="00642D24">
      <w:pPr>
        <w:pStyle w:val="normal0"/>
        <w:numPr>
          <w:ilvl w:val="0"/>
          <w:numId w:val="2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Distributed System Complexity:</w:t>
      </w:r>
      <w:r>
        <w:rPr>
          <w:rFonts w:ascii="Google Sans Text" w:eastAsia="Google Sans Text" w:hAnsi="Google Sans Text" w:cs="Google Sans Text"/>
          <w:color w:val="1B1C1D"/>
          <w:sz w:val="24"/>
          <w:szCs w:val="24"/>
        </w:rPr>
        <w:t xml:space="preserve"> Developing, deploying, and managing a distributed system with many independent services is inherently more complex than </w:t>
      </w:r>
      <w:r>
        <w:rPr>
          <w:rFonts w:ascii="Google Sans Text" w:eastAsia="Google Sans Text" w:hAnsi="Google Sans Text" w:cs="Google Sans Text"/>
          <w:color w:val="1B1C1D"/>
          <w:sz w:val="24"/>
          <w:szCs w:val="24"/>
        </w:rPr>
        <w:t>a monolithic application. This complexity manifests in several critical areas:</w:t>
      </w:r>
    </w:p>
    <w:p w:rsidR="00B41995" w:rsidRDefault="00642D24">
      <w:pPr>
        <w:pStyle w:val="normal0"/>
        <w:numPr>
          <w:ilvl w:val="1"/>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Inter-service Communication:</w:t>
      </w:r>
      <w:r>
        <w:rPr>
          <w:rFonts w:ascii="Google Sans Text" w:eastAsia="Google Sans Text" w:hAnsi="Google Sans Text" w:cs="Google Sans Text"/>
          <w:color w:val="1B1C1D"/>
          <w:sz w:val="24"/>
          <w:szCs w:val="24"/>
        </w:rPr>
        <w:t xml:space="preserve"> Services need to communicate reliably over a network, which introduces challenges like network latency, partial failures, retries, timeouts, and idempotent operations. Choosing the right communication style (synchronous REST, asynchronous messaging, gRPC)</w:t>
      </w:r>
      <w:r>
        <w:rPr>
          <w:rFonts w:ascii="Google Sans Text" w:eastAsia="Google Sans Text" w:hAnsi="Google Sans Text" w:cs="Google Sans Text"/>
          <w:color w:val="1B1C1D"/>
          <w:sz w:val="24"/>
          <w:szCs w:val="24"/>
        </w:rPr>
        <w:t xml:space="preserve"> and handling message contracts (schema evolution) are crucial.</w:t>
      </w:r>
    </w:p>
    <w:p w:rsidR="00B41995" w:rsidRDefault="00642D24">
      <w:pPr>
        <w:pStyle w:val="normal0"/>
        <w:numPr>
          <w:ilvl w:val="1"/>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Distributed Data Management:</w:t>
      </w:r>
      <w:r>
        <w:rPr>
          <w:rFonts w:ascii="Google Sans Text" w:eastAsia="Google Sans Text" w:hAnsi="Google Sans Text" w:cs="Google Sans Text"/>
          <w:color w:val="1B1C1D"/>
          <w:sz w:val="24"/>
          <w:szCs w:val="24"/>
        </w:rPr>
        <w:t xml:space="preserve"> Ensuring data consistency across multiple services, each potentially owning its own data store, is a non-trivial problem. Traditional ACID (Atomicity, Consistency,</w:t>
      </w:r>
      <w:r>
        <w:rPr>
          <w:rFonts w:ascii="Google Sans Text" w:eastAsia="Google Sans Text" w:hAnsi="Google Sans Text" w:cs="Google Sans Text"/>
          <w:color w:val="1B1C1D"/>
          <w:sz w:val="24"/>
          <w:szCs w:val="24"/>
        </w:rPr>
        <w:t xml:space="preserve"> Isolation, Durability) transactions across service boundaries are generally avoided due to performance and </w:t>
      </w:r>
      <w:r>
        <w:rPr>
          <w:rFonts w:ascii="Google Sans Text" w:eastAsia="Google Sans Text" w:hAnsi="Google Sans Text" w:cs="Google Sans Text"/>
          <w:color w:val="1B1C1D"/>
          <w:sz w:val="24"/>
          <w:szCs w:val="24"/>
        </w:rPr>
        <w:lastRenderedPageBreak/>
        <w:t>availability concerns. This often leads to the adoption of eventual consistency models, which require careful design (e.g., using the Saga pattern f</w:t>
      </w:r>
      <w:r>
        <w:rPr>
          <w:rFonts w:ascii="Google Sans Text" w:eastAsia="Google Sans Text" w:hAnsi="Google Sans Text" w:cs="Google Sans Text"/>
          <w:color w:val="1B1C1D"/>
          <w:sz w:val="24"/>
          <w:szCs w:val="24"/>
        </w:rPr>
        <w:t>or long-running business processes) and handling of potential inconsistencies and compensating transactions.</w:t>
      </w:r>
    </w:p>
    <w:p w:rsidR="00B41995" w:rsidRDefault="00642D24">
      <w:pPr>
        <w:pStyle w:val="normal0"/>
        <w:numPr>
          <w:ilvl w:val="1"/>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Distributed Transactions:</w:t>
      </w:r>
      <w:r>
        <w:rPr>
          <w:rFonts w:ascii="Google Sans Text" w:eastAsia="Google Sans Text" w:hAnsi="Google Sans Text" w:cs="Google Sans Text"/>
          <w:color w:val="1B1C1D"/>
          <w:sz w:val="24"/>
          <w:szCs w:val="24"/>
        </w:rPr>
        <w:t xml:space="preserve"> Implementing business transactions that span multiple microservices is notoriously difficult. Two-phase commit protocols </w:t>
      </w:r>
      <w:r>
        <w:rPr>
          <w:rFonts w:ascii="Google Sans Text" w:eastAsia="Google Sans Text" w:hAnsi="Google Sans Text" w:cs="Google Sans Text"/>
          <w:color w:val="1B1C1D"/>
          <w:sz w:val="24"/>
          <w:szCs w:val="24"/>
        </w:rPr>
        <w:t>are generally avoided in microservices due to their blocking nature and impact on availability. Instead, patterns like Sagas are used, which orchestrate a sequence of local transactions, with compensating transactions to undo changes in case of failure.</w:t>
      </w:r>
    </w:p>
    <w:p w:rsidR="00B41995" w:rsidRDefault="00642D24">
      <w:pPr>
        <w:pStyle w:val="normal0"/>
        <w:numPr>
          <w:ilvl w:val="0"/>
          <w:numId w:val="2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w:t>
      </w:r>
      <w:r>
        <w:rPr>
          <w:rFonts w:ascii="Google Sans Text" w:eastAsia="Google Sans Text" w:hAnsi="Google Sans Text" w:cs="Google Sans Text"/>
          <w:b/>
          <w:color w:val="1B1C1D"/>
          <w:sz w:val="24"/>
          <w:szCs w:val="24"/>
        </w:rPr>
        <w:t>itial Implementation Difficulty and Overhead:</w:t>
      </w:r>
      <w:r>
        <w:rPr>
          <w:rFonts w:ascii="Google Sans Text" w:eastAsia="Google Sans Text" w:hAnsi="Google Sans Text" w:cs="Google Sans Text"/>
          <w:color w:val="1B1C1D"/>
          <w:sz w:val="24"/>
          <w:szCs w:val="24"/>
        </w:rPr>
        <w:t xml:space="preserve"> Setting up the foundational infrastructure for a microservices architecture can be significantly more challenging and time-consuming initially compared to starting a monolith. This includes configuring:</w:t>
      </w:r>
    </w:p>
    <w:p w:rsidR="00B41995" w:rsidRDefault="00642D24">
      <w:pPr>
        <w:pStyle w:val="normal0"/>
        <w:numPr>
          <w:ilvl w:val="1"/>
          <w:numId w:val="2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Service</w:t>
      </w:r>
      <w:r>
        <w:rPr>
          <w:rFonts w:ascii="Google Sans Text" w:eastAsia="Google Sans Text" w:hAnsi="Google Sans Text" w:cs="Google Sans Text"/>
          <w:b/>
          <w:color w:val="1B1C1D"/>
          <w:sz w:val="24"/>
          <w:szCs w:val="24"/>
        </w:rPr>
        <w:t xml:space="preserve"> Discovery:</w:t>
      </w:r>
      <w:r>
        <w:rPr>
          <w:rFonts w:ascii="Google Sans Text" w:eastAsia="Google Sans Text" w:hAnsi="Google Sans Text" w:cs="Google Sans Text"/>
          <w:color w:val="1B1C1D"/>
          <w:sz w:val="24"/>
          <w:szCs w:val="24"/>
        </w:rPr>
        <w:t xml:space="preserve"> A mechanism for services to register and find each other.</w:t>
      </w:r>
    </w:p>
    <w:p w:rsidR="00B41995" w:rsidRDefault="00642D24">
      <w:pPr>
        <w:pStyle w:val="normal0"/>
        <w:numPr>
          <w:ilvl w:val="1"/>
          <w:numId w:val="2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API Gateways:</w:t>
      </w:r>
      <w:r>
        <w:rPr>
          <w:rFonts w:ascii="Google Sans Text" w:eastAsia="Google Sans Text" w:hAnsi="Google Sans Text" w:cs="Google Sans Text"/>
          <w:color w:val="1B1C1D"/>
          <w:sz w:val="24"/>
          <w:szCs w:val="24"/>
        </w:rPr>
        <w:t xml:space="preserve"> A single entry point for external clients.</w:t>
      </w:r>
    </w:p>
    <w:p w:rsidR="00B41995" w:rsidRDefault="00642D24">
      <w:pPr>
        <w:pStyle w:val="normal0"/>
        <w:numPr>
          <w:ilvl w:val="1"/>
          <w:numId w:val="2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Centralized Logging:</w:t>
      </w:r>
      <w:r>
        <w:rPr>
          <w:rFonts w:ascii="Google Sans Text" w:eastAsia="Google Sans Text" w:hAnsi="Google Sans Text" w:cs="Google Sans Text"/>
          <w:color w:val="1B1C1D"/>
          <w:sz w:val="24"/>
          <w:szCs w:val="24"/>
        </w:rPr>
        <w:t xml:space="preserve"> Aggregating logs from numerous services for analysis.</w:t>
      </w:r>
    </w:p>
    <w:p w:rsidR="00B41995" w:rsidRDefault="00642D24">
      <w:pPr>
        <w:pStyle w:val="normal0"/>
        <w:numPr>
          <w:ilvl w:val="1"/>
          <w:numId w:val="2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Distributed Tracing:</w:t>
      </w:r>
      <w:r>
        <w:rPr>
          <w:rFonts w:ascii="Google Sans Text" w:eastAsia="Google Sans Text" w:hAnsi="Google Sans Text" w:cs="Google Sans Text"/>
          <w:color w:val="1B1C1D"/>
          <w:sz w:val="24"/>
          <w:szCs w:val="24"/>
        </w:rPr>
        <w:t xml:space="preserve"> Tools to track requests as they f</w:t>
      </w:r>
      <w:r>
        <w:rPr>
          <w:rFonts w:ascii="Google Sans Text" w:eastAsia="Google Sans Text" w:hAnsi="Google Sans Text" w:cs="Google Sans Text"/>
          <w:color w:val="1B1C1D"/>
          <w:sz w:val="24"/>
          <w:szCs w:val="24"/>
        </w:rPr>
        <w:t>low through multiple services.</w:t>
      </w:r>
    </w:p>
    <w:p w:rsidR="00B41995" w:rsidRDefault="00642D24">
      <w:pPr>
        <w:pStyle w:val="normal0"/>
        <w:numPr>
          <w:ilvl w:val="1"/>
          <w:numId w:val="2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Robust Monitoring Solutions: To observe the health and performance of individual services and the system as a whole.</w:t>
      </w:r>
      <w:r>
        <w:rPr>
          <w:color w:val="000000"/>
        </w:rPr>
        <w:br/>
      </w:r>
      <w:r>
        <w:rPr>
          <w:rFonts w:ascii="Google Sans Text" w:eastAsia="Google Sans Text" w:hAnsi="Google Sans Text" w:cs="Google Sans Text"/>
          <w:color w:val="1B1C1D"/>
          <w:sz w:val="24"/>
          <w:szCs w:val="24"/>
        </w:rPr>
        <w:t>The learning curve for development and operations teams transitioning from monoliths can also be steep, requ</w:t>
      </w:r>
      <w:r>
        <w:rPr>
          <w:rFonts w:ascii="Google Sans Text" w:eastAsia="Google Sans Text" w:hAnsi="Google Sans Text" w:cs="Google Sans Text"/>
          <w:color w:val="1B1C1D"/>
          <w:sz w:val="24"/>
          <w:szCs w:val="24"/>
        </w:rPr>
        <w:t>iring new skills and a shift in mindset.</w:t>
      </w:r>
    </w:p>
    <w:p w:rsidR="00B41995" w:rsidRDefault="00642D24">
      <w:pPr>
        <w:pStyle w:val="normal0"/>
        <w:numPr>
          <w:ilvl w:val="0"/>
          <w:numId w:val="2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Increased Operational Overhead:</w:t>
      </w:r>
      <w:r>
        <w:rPr>
          <w:rFonts w:ascii="Google Sans Text" w:eastAsia="Google Sans Text" w:hAnsi="Google Sans Text" w:cs="Google Sans Text"/>
          <w:color w:val="1B1C1D"/>
          <w:sz w:val="24"/>
          <w:szCs w:val="24"/>
        </w:rPr>
        <w:t xml:space="preserve"> Managing a large number of independent services requires sophisticated automation for deployment, scaling, monitoring, and self-healing capabilities. This often necessitates a strong </w:t>
      </w:r>
      <w:r>
        <w:rPr>
          <w:rFonts w:ascii="Google Sans Text" w:eastAsia="Google Sans Text" w:hAnsi="Google Sans Text" w:cs="Google Sans Text"/>
          <w:color w:val="1B1C1D"/>
          <w:sz w:val="24"/>
          <w:szCs w:val="24"/>
        </w:rPr>
        <w:t>DevOps culture, significant investment in automation tools (e.g., Jenkins, GitLab CI/CD, Argo CD), and infrastructure-as-code (e.g., Terraform, Ansible). Without proper automation, the operational burden of managing hundreds or thousands of service instanc</w:t>
      </w:r>
      <w:r>
        <w:rPr>
          <w:rFonts w:ascii="Google Sans Text" w:eastAsia="Google Sans Text" w:hAnsi="Google Sans Text" w:cs="Google Sans Text"/>
          <w:color w:val="1B1C1D"/>
          <w:sz w:val="24"/>
          <w:szCs w:val="24"/>
        </w:rPr>
        <w:t>es can quickly outweigh the development benefits, leading to "microservice madness."</w:t>
      </w:r>
    </w:p>
    <w:p w:rsidR="00B41995" w:rsidRDefault="00642D24">
      <w:pPr>
        <w:pStyle w:val="normal0"/>
        <w:numPr>
          <w:ilvl w:val="0"/>
          <w:numId w:val="2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Debugging and Troubleshooting in a Distributed Environment:</w:t>
      </w:r>
      <w:r>
        <w:rPr>
          <w:rFonts w:ascii="Google Sans Text" w:eastAsia="Google Sans Text" w:hAnsi="Google Sans Text" w:cs="Google Sans Text"/>
          <w:color w:val="1B1C1D"/>
          <w:sz w:val="24"/>
          <w:szCs w:val="24"/>
        </w:rPr>
        <w:t xml:space="preserve"> Tracing a request across multiple services, each with its own logs and potentially different technologies, can </w:t>
      </w:r>
      <w:r>
        <w:rPr>
          <w:rFonts w:ascii="Google Sans Text" w:eastAsia="Google Sans Text" w:hAnsi="Google Sans Text" w:cs="Google Sans Text"/>
          <w:color w:val="1B1C1D"/>
          <w:sz w:val="24"/>
          <w:szCs w:val="24"/>
        </w:rPr>
        <w:t>be significantly more difficult than debugging within a single application. This necessitates specialized tools for distributed tracing (e.g., Jaeger, Zipkin) and centralized log aggregation platforms (e.g., ELK Stack - Elasticsearch, Logstash, Kibana; Spl</w:t>
      </w:r>
      <w:r>
        <w:rPr>
          <w:rFonts w:ascii="Google Sans Text" w:eastAsia="Google Sans Text" w:hAnsi="Google Sans Text" w:cs="Google Sans Text"/>
          <w:color w:val="1B1C1D"/>
          <w:sz w:val="24"/>
          <w:szCs w:val="24"/>
        </w:rPr>
        <w:t xml:space="preserve">unk) to correlate events across services. </w:t>
      </w:r>
      <w:r>
        <w:rPr>
          <w:rFonts w:ascii="Google Sans Text" w:eastAsia="Google Sans Text" w:hAnsi="Google Sans Text" w:cs="Google Sans Text"/>
          <w:color w:val="1B1C1D"/>
          <w:sz w:val="24"/>
          <w:szCs w:val="24"/>
        </w:rPr>
        <w:lastRenderedPageBreak/>
        <w:t>Without these tools, identifying the root cause of an issue can be a "needle in a haystack" problem.</w:t>
      </w:r>
    </w:p>
    <w:p w:rsidR="00B41995" w:rsidRDefault="00642D24">
      <w:pPr>
        <w:pStyle w:val="normal0"/>
        <w:numPr>
          <w:ilvl w:val="0"/>
          <w:numId w:val="2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Network Latency and Performance:</w:t>
      </w:r>
      <w:r>
        <w:rPr>
          <w:rFonts w:ascii="Google Sans Text" w:eastAsia="Google Sans Text" w:hAnsi="Google Sans Text" w:cs="Google Sans Text"/>
          <w:color w:val="1B1C1D"/>
          <w:sz w:val="24"/>
          <w:szCs w:val="24"/>
        </w:rPr>
        <w:t xml:space="preserve"> Communication between microservices over a network introduces latency that is not present in in-process calls within a monolith. This can impact overall application performance if not carefully managed through asynchronous communication, efficient data tr</w:t>
      </w:r>
      <w:r>
        <w:rPr>
          <w:rFonts w:ascii="Google Sans Text" w:eastAsia="Google Sans Text" w:hAnsi="Google Sans Text" w:cs="Google Sans Text"/>
          <w:color w:val="1B1C1D"/>
          <w:sz w:val="24"/>
          <w:szCs w:val="24"/>
        </w:rPr>
        <w:t>ansfer protocols (e.g., gRPC over HTTP/2), caching strategies, and careful design to minimize chatty interactions between services. Over-reliance on synchronous calls can lead to performance bottlenecks and increased fragility.</w:t>
      </w:r>
    </w:p>
    <w:p w:rsidR="00B41995" w:rsidRDefault="00642D24">
      <w:pPr>
        <w:pStyle w:val="normal0"/>
        <w:numPr>
          <w:ilvl w:val="0"/>
          <w:numId w:val="2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Increased Resource Consumpti</w:t>
      </w:r>
      <w:r>
        <w:rPr>
          <w:rFonts w:ascii="Google Sans Text" w:eastAsia="Google Sans Text" w:hAnsi="Google Sans Text" w:cs="Google Sans Text"/>
          <w:b/>
          <w:color w:val="1B1C1D"/>
          <w:sz w:val="24"/>
          <w:szCs w:val="24"/>
        </w:rPr>
        <w:t>on:</w:t>
      </w:r>
      <w:r>
        <w:rPr>
          <w:rFonts w:ascii="Google Sans Text" w:eastAsia="Google Sans Text" w:hAnsi="Google Sans Text" w:cs="Google Sans Text"/>
          <w:color w:val="1B1C1D"/>
          <w:sz w:val="24"/>
          <w:szCs w:val="24"/>
        </w:rPr>
        <w:t xml:space="preserve"> Running multiple independent services, each with its own runtime environment (JVM, Node.js runtime, Python interpreter), can lead to higher overall resource consumption (CPU, memory) compared to a single monolithic application. This is particularly tru</w:t>
      </w:r>
      <w:r>
        <w:rPr>
          <w:rFonts w:ascii="Google Sans Text" w:eastAsia="Google Sans Text" w:hAnsi="Google Sans Text" w:cs="Google Sans Text"/>
          <w:color w:val="1B1C1D"/>
          <w:sz w:val="24"/>
          <w:szCs w:val="24"/>
        </w:rPr>
        <w:t>e if services are not efficiently packaged (e.g., using lightweight containers) or if each service is over-provisioned. Careful resource management and efficient container orchestration are essential to mitigate this.</w:t>
      </w:r>
    </w:p>
    <w:p w:rsidR="00B41995" w:rsidRDefault="00642D24">
      <w:pPr>
        <w:pStyle w:val="normal0"/>
        <w:numPr>
          <w:ilvl w:val="0"/>
          <w:numId w:val="27"/>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Complexity of Service Versioning and C</w:t>
      </w:r>
      <w:r>
        <w:rPr>
          <w:rFonts w:ascii="Google Sans Text" w:eastAsia="Google Sans Text" w:hAnsi="Google Sans Text" w:cs="Google Sans Text"/>
          <w:b/>
          <w:color w:val="1B1C1D"/>
          <w:sz w:val="24"/>
          <w:szCs w:val="24"/>
        </w:rPr>
        <w:t>ompatibility:</w:t>
      </w:r>
      <w:r>
        <w:rPr>
          <w:rFonts w:ascii="Google Sans Text" w:eastAsia="Google Sans Text" w:hAnsi="Google Sans Text" w:cs="Google Sans Text"/>
          <w:color w:val="1B1C1D"/>
          <w:sz w:val="24"/>
          <w:szCs w:val="24"/>
        </w:rPr>
        <w:t xml:space="preserve"> As individual microservices evolve independently, managing API versioning and ensuring backward compatibility becomes a critical concern. Breaking changes in one service's API can impact numerous consumer services, requiring careful coordinat</w:t>
      </w:r>
      <w:r>
        <w:rPr>
          <w:rFonts w:ascii="Google Sans Text" w:eastAsia="Google Sans Text" w:hAnsi="Google Sans Text" w:cs="Google Sans Text"/>
          <w:color w:val="1B1C1D"/>
          <w:sz w:val="24"/>
          <w:szCs w:val="24"/>
        </w:rPr>
        <w:t>ion and deployment strategies (e.g., consumer-driven contracts).</w:t>
      </w:r>
    </w:p>
    <w:p w:rsidR="00B41995" w:rsidRDefault="00642D24">
      <w:pPr>
        <w:pStyle w:val="Heading2"/>
        <w:spacing w:before="12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4. Practical Implementation: Building Microservices with Spring Boot</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section details the practical steps involved in creating and deploying independent microservices using Spring Boot. S</w:t>
      </w:r>
      <w:r>
        <w:rPr>
          <w:rFonts w:ascii="Google Sans Text" w:eastAsia="Google Sans Text" w:hAnsi="Google Sans Text" w:cs="Google Sans Text"/>
          <w:color w:val="1B1C1D"/>
          <w:sz w:val="24"/>
          <w:szCs w:val="24"/>
        </w:rPr>
        <w:t xml:space="preserve">pring Boot is an excellent choice for building microservices due to its convention-over-configuration approach, embedded servers, and extensive ecosystem of Spring Cloud projects that simplify common distributed system patterns. For this demonstration, we </w:t>
      </w:r>
      <w:r>
        <w:rPr>
          <w:rFonts w:ascii="Google Sans Text" w:eastAsia="Google Sans Text" w:hAnsi="Google Sans Text" w:cs="Google Sans Text"/>
          <w:color w:val="1B1C1D"/>
          <w:sz w:val="24"/>
          <w:szCs w:val="24"/>
        </w:rPr>
        <w:t xml:space="preserve">will focus on an account management service and a loan management service, implemented as simple RESTful Web Services without complex backend database connectivity, to highlight the core architectural concepts. The emphasis will be on setting up the basic </w:t>
      </w:r>
      <w:r>
        <w:rPr>
          <w:rFonts w:ascii="Google Sans Text" w:eastAsia="Google Sans Text" w:hAnsi="Google Sans Text" w:cs="Google Sans Text"/>
          <w:color w:val="1B1C1D"/>
          <w:sz w:val="24"/>
          <w:szCs w:val="24"/>
        </w:rPr>
        <w:t>structure and demonstrating independent deployment.</w:t>
      </w:r>
    </w:p>
    <w:p w:rsidR="00B41995" w:rsidRDefault="00642D2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4.1 Account Microservice Implementation</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To create the Account Microservice, which will expose a RESTful endpoint for retrieving dummy account details:</w:t>
      </w:r>
    </w:p>
    <w:p w:rsidR="00B41995" w:rsidRDefault="00642D24">
      <w:pPr>
        <w:pStyle w:val="normal0"/>
        <w:numPr>
          <w:ilvl w:val="0"/>
          <w:numId w:val="3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Project Setup and Initialization:</w:t>
      </w:r>
    </w:p>
    <w:p w:rsidR="00B41995" w:rsidRDefault="00642D24">
      <w:pPr>
        <w:pStyle w:val="normal0"/>
        <w:numPr>
          <w:ilvl w:val="1"/>
          <w:numId w:val="3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Begin by creating a dedicated project directory on your local machine (e.g., D:\&lt;your_employee_id&gt;\microservices\account). This ensures a clean and organized workspace for each independent service.</w:t>
      </w:r>
    </w:p>
    <w:p w:rsidR="00B41995" w:rsidRDefault="00642D24">
      <w:pPr>
        <w:pStyle w:val="normal0"/>
        <w:numPr>
          <w:ilvl w:val="1"/>
          <w:numId w:val="3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Navigate to https://start.spring.io/ in your web browser. </w:t>
      </w:r>
      <w:r>
        <w:rPr>
          <w:rFonts w:ascii="Google Sans Text" w:eastAsia="Google Sans Text" w:hAnsi="Google Sans Text" w:cs="Google Sans Text"/>
          <w:color w:val="1B1C1D"/>
          <w:sz w:val="24"/>
          <w:szCs w:val="24"/>
        </w:rPr>
        <w:t>This is the Spring Initializr, the official tool for bootstrapping Spring Boot projects, providing a quick way to generate a project structure with necessary dependencies.</w:t>
      </w:r>
    </w:p>
    <w:p w:rsidR="00B41995" w:rsidRDefault="00642D24">
      <w:pPr>
        <w:pStyle w:val="normal0"/>
        <w:numPr>
          <w:ilvl w:val="1"/>
          <w:numId w:val="3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Configure the project details with precision:</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Project:</w:t>
      </w:r>
      <w:r>
        <w:rPr>
          <w:rFonts w:ascii="Google Sans Text" w:eastAsia="Google Sans Text" w:hAnsi="Google Sans Text" w:cs="Google Sans Text"/>
          <w:color w:val="1B1C1D"/>
          <w:sz w:val="24"/>
          <w:szCs w:val="24"/>
        </w:rPr>
        <w:t xml:space="preserve"> Select "Maven Project" (the d</w:t>
      </w:r>
      <w:r>
        <w:rPr>
          <w:rFonts w:ascii="Google Sans Text" w:eastAsia="Google Sans Text" w:hAnsi="Google Sans Text" w:cs="Google Sans Text"/>
          <w:color w:val="1B1C1D"/>
          <w:sz w:val="24"/>
          <w:szCs w:val="24"/>
        </w:rPr>
        <w:t>efault and highly recommended build automation tool for Spring Boot).</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Language:</w:t>
      </w:r>
      <w:r>
        <w:rPr>
          <w:rFonts w:ascii="Google Sans Text" w:eastAsia="Google Sans Text" w:hAnsi="Google Sans Text" w:cs="Google Sans Text"/>
          <w:color w:val="1B1C1D"/>
          <w:sz w:val="24"/>
          <w:szCs w:val="24"/>
        </w:rPr>
        <w:t xml:space="preserve"> Choose "Java".</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Spring Boot Version:</w:t>
      </w:r>
      <w:r>
        <w:rPr>
          <w:rFonts w:ascii="Google Sans Text" w:eastAsia="Google Sans Text" w:hAnsi="Google Sans Text" w:cs="Google Sans Text"/>
          <w:color w:val="1B1C1D"/>
          <w:sz w:val="24"/>
          <w:szCs w:val="24"/>
        </w:rPr>
        <w:t xml:space="preserve"> Select a stable, recent version (e.g., 3.2.0 or the latest stable 3.x.x release). Using a consistent version across your microservices is generally a good practice.</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Group:</w:t>
      </w:r>
      <w:r>
        <w:rPr>
          <w:rFonts w:ascii="Google Sans Text" w:eastAsia="Google Sans Text" w:hAnsi="Google Sans Text" w:cs="Google Sans Text"/>
          <w:color w:val="1B1C1D"/>
          <w:sz w:val="24"/>
          <w:szCs w:val="24"/>
        </w:rPr>
        <w:t xml:space="preserve"> com.cognizant (This defines the base package for your project, following standard J</w:t>
      </w:r>
      <w:r>
        <w:rPr>
          <w:rFonts w:ascii="Google Sans Text" w:eastAsia="Google Sans Text" w:hAnsi="Google Sans Text" w:cs="Google Sans Text"/>
          <w:color w:val="1B1C1D"/>
          <w:sz w:val="24"/>
          <w:szCs w:val="24"/>
        </w:rPr>
        <w:t>ava naming conventions).</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Artifact:</w:t>
      </w:r>
      <w:r>
        <w:rPr>
          <w:rFonts w:ascii="Google Sans Text" w:eastAsia="Google Sans Text" w:hAnsi="Google Sans Text" w:cs="Google Sans Text"/>
          <w:color w:val="1B1C1D"/>
          <w:sz w:val="24"/>
          <w:szCs w:val="24"/>
        </w:rPr>
        <w:t xml:space="preserve"> account (This will be the name of your project and its main build artifact, typically a JAR file).</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Name:</w:t>
      </w:r>
      <w:r>
        <w:rPr>
          <w:rFonts w:ascii="Google Sans Text" w:eastAsia="Google Sans Text" w:hAnsi="Google Sans Text" w:cs="Google Sans Text"/>
          <w:color w:val="1B1C1D"/>
          <w:sz w:val="24"/>
          <w:szCs w:val="24"/>
        </w:rPr>
        <w:t xml:space="preserve"> account (Usually defaults to the artifact name, providing a human-readable project name).</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Description:</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Account Microservice" (A brief explanation of the service's purpose).</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Package Name:</w:t>
      </w:r>
      <w:r>
        <w:rPr>
          <w:rFonts w:ascii="Google Sans Text" w:eastAsia="Google Sans Text" w:hAnsi="Google Sans Text" w:cs="Google Sans Text"/>
          <w:color w:val="1B1C1D"/>
          <w:sz w:val="24"/>
          <w:szCs w:val="24"/>
        </w:rPr>
        <w:t xml:space="preserve"> com.cognizant.account (Defaults from Group and Artifact, forming the root package for your source code).</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Packaging:</w:t>
      </w:r>
      <w:r>
        <w:rPr>
          <w:rFonts w:ascii="Google Sans Text" w:eastAsia="Google Sans Text" w:hAnsi="Google Sans Text" w:cs="Google Sans Text"/>
          <w:color w:val="1B1C1D"/>
          <w:sz w:val="24"/>
          <w:szCs w:val="24"/>
        </w:rPr>
        <w:t xml:space="preserve"> "Jar" (the default, suitable for standalone Spring Boot </w:t>
      </w:r>
      <w:r>
        <w:rPr>
          <w:rFonts w:ascii="Google Sans Text" w:eastAsia="Google Sans Text" w:hAnsi="Google Sans Text" w:cs="Google Sans Text"/>
          <w:color w:val="1B1C1D"/>
          <w:sz w:val="24"/>
          <w:szCs w:val="24"/>
        </w:rPr>
        <w:t>applications that include an embedded web server).</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Java Version:</w:t>
      </w:r>
      <w:r>
        <w:rPr>
          <w:rFonts w:ascii="Google Sans Text" w:eastAsia="Google Sans Text" w:hAnsi="Google Sans Text" w:cs="Google Sans Text"/>
          <w:color w:val="1B1C1D"/>
          <w:sz w:val="24"/>
          <w:szCs w:val="24"/>
        </w:rPr>
        <w:t xml:space="preserve"> Select a compatible Java version (e.g., 17 or 21). Ensure your local JDK installation matches this version.</w:t>
      </w:r>
    </w:p>
    <w:p w:rsidR="00B41995" w:rsidRDefault="00642D24">
      <w:pPr>
        <w:pStyle w:val="normal0"/>
        <w:numPr>
          <w:ilvl w:val="2"/>
          <w:numId w:val="3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Dependencies:</w:t>
      </w:r>
      <w:r>
        <w:rPr>
          <w:rFonts w:ascii="Google Sans Text" w:eastAsia="Google Sans Text" w:hAnsi="Google Sans Text" w:cs="Google Sans Text"/>
          <w:color w:val="1B1C1D"/>
          <w:sz w:val="24"/>
          <w:szCs w:val="24"/>
        </w:rPr>
        <w:t xml:space="preserve"> Search and add the following essential dependencies:</w:t>
      </w:r>
    </w:p>
    <w:p w:rsidR="00B41995" w:rsidRDefault="00642D24">
      <w:pPr>
        <w:pStyle w:val="normal0"/>
        <w:numPr>
          <w:ilvl w:val="3"/>
          <w:numId w:val="3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Spring Boot DevT</w:t>
      </w:r>
      <w:r>
        <w:rPr>
          <w:rFonts w:ascii="Google Sans Text" w:eastAsia="Google Sans Text" w:hAnsi="Google Sans Text" w:cs="Google Sans Text"/>
          <w:color w:val="1B1C1D"/>
          <w:sz w:val="24"/>
          <w:szCs w:val="24"/>
        </w:rPr>
        <w:t>ools: A highly useful dependency for development, providing features like automatic application restarts upon code changes, live reload, and remote debugging support, significantly improving developer productivity.</w:t>
      </w:r>
    </w:p>
    <w:p w:rsidR="00B41995" w:rsidRDefault="00642D24">
      <w:pPr>
        <w:pStyle w:val="normal0"/>
        <w:numPr>
          <w:ilvl w:val="3"/>
          <w:numId w:val="3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Spring Web: This is the core dependency f</w:t>
      </w:r>
      <w:r>
        <w:rPr>
          <w:rFonts w:ascii="Google Sans Text" w:eastAsia="Google Sans Text" w:hAnsi="Google Sans Text" w:cs="Google Sans Text"/>
          <w:color w:val="1B1C1D"/>
          <w:sz w:val="24"/>
          <w:szCs w:val="24"/>
        </w:rPr>
        <w:t>or building web applications, including RESTful services, using Spring MVC. It pulls in embedded Tomcat (or Netty/Undertow if configured) and necessary web-related components.</w:t>
      </w:r>
    </w:p>
    <w:p w:rsidR="00B41995" w:rsidRDefault="00642D24">
      <w:pPr>
        <w:pStyle w:val="normal0"/>
        <w:numPr>
          <w:ilvl w:val="1"/>
          <w:numId w:val="3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Click the "Generate" button to download the generated ZIP file.</w:t>
      </w:r>
    </w:p>
    <w:p w:rsidR="00B41995" w:rsidRDefault="00642D24">
      <w:pPr>
        <w:pStyle w:val="normal0"/>
        <w:numPr>
          <w:ilvl w:val="1"/>
          <w:numId w:val="3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Extract the account folder from the downloaded ZIP and place it within your microservices directory. This creates the basic project structure with src/main/java, src/main/resources, and pom.xml.</w:t>
      </w:r>
    </w:p>
    <w:p w:rsidR="00B41995" w:rsidRDefault="00642D24">
      <w:pPr>
        <w:pStyle w:val="normal0"/>
        <w:numPr>
          <w:ilvl w:val="0"/>
          <w:numId w:val="3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Build Project Artifact:</w:t>
      </w:r>
      <w:r>
        <w:rPr>
          <w:rFonts w:ascii="Google Sans Text" w:eastAsia="Google Sans Text" w:hAnsi="Google Sans Text" w:cs="Google Sans Text"/>
          <w:color w:val="1B1C1D"/>
          <w:sz w:val="24"/>
          <w:szCs w:val="24"/>
        </w:rPr>
        <w:t xml:space="preserve"> Open a command prompt or terminal. Na</w:t>
      </w:r>
      <w:r>
        <w:rPr>
          <w:rFonts w:ascii="Google Sans Text" w:eastAsia="Google Sans Text" w:hAnsi="Google Sans Text" w:cs="Google Sans Text"/>
          <w:color w:val="1B1C1D"/>
          <w:sz w:val="24"/>
          <w:szCs w:val="24"/>
        </w:rPr>
        <w:t>vigate to the root of the account project directory (where the pom.xml file is located). Execute the Maven command mvn clean package. This command performs several actions:</w:t>
      </w:r>
    </w:p>
    <w:p w:rsidR="00B41995" w:rsidRDefault="00642D24">
      <w:pPr>
        <w:pStyle w:val="normal0"/>
        <w:numPr>
          <w:ilvl w:val="1"/>
          <w:numId w:val="3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clean: Deletes the target directory, ensuring a fresh build.</w:t>
      </w:r>
    </w:p>
    <w:p w:rsidR="00B41995" w:rsidRDefault="00642D24">
      <w:pPr>
        <w:pStyle w:val="normal0"/>
        <w:numPr>
          <w:ilvl w:val="1"/>
          <w:numId w:val="3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package: Compiles the </w:t>
      </w:r>
      <w:r>
        <w:rPr>
          <w:rFonts w:ascii="Google Sans Text" w:eastAsia="Google Sans Text" w:hAnsi="Google Sans Text" w:cs="Google Sans Text"/>
          <w:color w:val="1B1C1D"/>
          <w:sz w:val="24"/>
          <w:szCs w:val="24"/>
        </w:rPr>
        <w:t>source code, runs any configured tests, and packages the application into an executable JAR file (e.g., account-0.0.1-SNAPSHOT.jar) within the target directory. This JAR file is self-contained and includes all dependencies and the embedded web server.</w:t>
      </w:r>
    </w:p>
    <w:p w:rsidR="00B41995" w:rsidRDefault="00642D24">
      <w:pPr>
        <w:pStyle w:val="normal0"/>
        <w:numPr>
          <w:ilvl w:val="0"/>
          <w:numId w:val="3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Deve</w:t>
      </w:r>
      <w:r>
        <w:rPr>
          <w:rFonts w:ascii="Google Sans Text" w:eastAsia="Google Sans Text" w:hAnsi="Google Sans Text" w:cs="Google Sans Text"/>
          <w:b/>
          <w:color w:val="1B1C1D"/>
          <w:sz w:val="24"/>
          <w:szCs w:val="24"/>
        </w:rPr>
        <w:t>lop REST Controller:</w:t>
      </w:r>
      <w:r>
        <w:rPr>
          <w:rFonts w:ascii="Google Sans Text" w:eastAsia="Google Sans Text" w:hAnsi="Google Sans Text" w:cs="Google Sans Text"/>
          <w:color w:val="1B1C1D"/>
          <w:sz w:val="24"/>
          <w:szCs w:val="24"/>
        </w:rPr>
        <w:t xml:space="preserve"> Import the account project into your Integrated Development Environment (IDE) like Eclipse, IntelliJ IDEA, or VS Code. Within the src/main/java/com/cognizant/account/controller package, create a new Java class named AccountController.j</w:t>
      </w:r>
      <w:r>
        <w:rPr>
          <w:rFonts w:ascii="Google Sans Text" w:eastAsia="Google Sans Text" w:hAnsi="Google Sans Text" w:cs="Google Sans Text"/>
          <w:color w:val="1B1C1D"/>
          <w:sz w:val="24"/>
          <w:szCs w:val="24"/>
        </w:rPr>
        <w:t>ava. This class will serve as the entry point for HTTP requests related to account details.</w:t>
      </w:r>
      <w:r>
        <w:rPr>
          <w:color w:val="000000"/>
        </w:rPr>
        <w:br/>
      </w:r>
      <w:r>
        <w:rPr>
          <w:rFonts w:ascii="Google Sans Text" w:eastAsia="Google Sans Text" w:hAnsi="Google Sans Text" w:cs="Google Sans Text"/>
          <w:b/>
          <w:color w:val="1B1C1D"/>
          <w:sz w:val="24"/>
          <w:szCs w:val="24"/>
        </w:rPr>
        <w:t>Example AccountController.java (src/main/java/com/cognizant/account/controller/AccountController.java):</w:t>
      </w:r>
      <w:r>
        <w:rPr>
          <w:color w:val="000000"/>
        </w:rPr>
        <w:br/>
      </w:r>
      <w:r>
        <w:rPr>
          <w:rFonts w:ascii="Google Sans Text" w:eastAsia="Google Sans Text" w:hAnsi="Google Sans Text" w:cs="Google Sans Text"/>
          <w:color w:val="1B1C1D"/>
          <w:sz w:val="24"/>
          <w:szCs w:val="24"/>
        </w:rPr>
        <w:t>package com.cognizant.account.controller;</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import org.spring</w:t>
      </w:r>
      <w:r>
        <w:rPr>
          <w:rFonts w:ascii="Google Sans Text" w:eastAsia="Google Sans Text" w:hAnsi="Google Sans Text" w:cs="Google Sans Text"/>
          <w:color w:val="1B1C1D"/>
          <w:sz w:val="24"/>
          <w:szCs w:val="24"/>
        </w:rPr>
        <w:t>framework.web.bind.annotation.GetMapping;</w:t>
      </w:r>
      <w:r>
        <w:rPr>
          <w:rFonts w:ascii="Google Sans Text" w:eastAsia="Google Sans Text" w:hAnsi="Google Sans Text" w:cs="Google Sans Text"/>
          <w:color w:val="1B1C1D"/>
          <w:sz w:val="24"/>
          <w:szCs w:val="24"/>
        </w:rPr>
        <w:br/>
        <w:t>import org.springframework.web.bind.annotation.PathVariable;</w:t>
      </w:r>
      <w:r>
        <w:rPr>
          <w:rFonts w:ascii="Google Sans Text" w:eastAsia="Google Sans Text" w:hAnsi="Google Sans Text" w:cs="Google Sans Text"/>
          <w:color w:val="1B1C1D"/>
          <w:sz w:val="24"/>
          <w:szCs w:val="24"/>
        </w:rPr>
        <w:br/>
        <w:t>import org.springframework.web.bind.annotation.RestController;</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t xml:space="preserve"> * REST Controller for handling account-related requests.</w:t>
      </w:r>
      <w:r>
        <w:rPr>
          <w:rFonts w:ascii="Google Sans Text" w:eastAsia="Google Sans Text" w:hAnsi="Google Sans Text" w:cs="Google Sans Text"/>
          <w:color w:val="1B1C1D"/>
          <w:sz w:val="24"/>
          <w:szCs w:val="24"/>
        </w:rPr>
        <w:br/>
        <w:t xml:space="preserve"> * Annotated with @RestCont</w:t>
      </w:r>
      <w:r>
        <w:rPr>
          <w:rFonts w:ascii="Google Sans Text" w:eastAsia="Google Sans Text" w:hAnsi="Google Sans Text" w:cs="Google Sans Text"/>
          <w:color w:val="1B1C1D"/>
          <w:sz w:val="24"/>
          <w:szCs w:val="24"/>
        </w:rPr>
        <w:t>roller, which is a convenience annotation that combines</w:t>
      </w:r>
      <w:r>
        <w:rPr>
          <w:rFonts w:ascii="Google Sans Text" w:eastAsia="Google Sans Text" w:hAnsi="Google Sans Text" w:cs="Google Sans Text"/>
          <w:color w:val="1B1C1D"/>
          <w:sz w:val="24"/>
          <w:szCs w:val="24"/>
        </w:rPr>
        <w:br/>
        <w:t xml:space="preserve"> * @Controller and @ResponseBody. This means that methods in this class will</w:t>
      </w:r>
      <w:r>
        <w:rPr>
          <w:rFonts w:ascii="Google Sans Text" w:eastAsia="Google Sans Text" w:hAnsi="Google Sans Text" w:cs="Google Sans Text"/>
          <w:color w:val="1B1C1D"/>
          <w:sz w:val="24"/>
          <w:szCs w:val="24"/>
        </w:rPr>
        <w:br/>
        <w:t xml:space="preserve"> * automatically serialize their return values (e.g., Java objects) directly</w:t>
      </w:r>
      <w:r>
        <w:rPr>
          <w:rFonts w:ascii="Google Sans Text" w:eastAsia="Google Sans Text" w:hAnsi="Google Sans Text" w:cs="Google Sans Text"/>
          <w:color w:val="1B1C1D"/>
          <w:sz w:val="24"/>
          <w:szCs w:val="24"/>
        </w:rPr>
        <w:br/>
        <w:t xml:space="preserve"> * into the HTTP response body, typically as J</w:t>
      </w:r>
      <w:r>
        <w:rPr>
          <w:rFonts w:ascii="Google Sans Text" w:eastAsia="Google Sans Text" w:hAnsi="Google Sans Text" w:cs="Google Sans Text"/>
          <w:color w:val="1B1C1D"/>
          <w:sz w:val="24"/>
          <w:szCs w:val="24"/>
        </w:rPr>
        <w:t>SON or XML, rather than returning</w:t>
      </w:r>
      <w:r>
        <w:rPr>
          <w:rFonts w:ascii="Google Sans Text" w:eastAsia="Google Sans Text" w:hAnsi="Google Sans Text" w:cs="Google Sans Text"/>
          <w:color w:val="1B1C1D"/>
          <w:sz w:val="24"/>
          <w:szCs w:val="24"/>
        </w:rPr>
        <w:br/>
        <w:t xml:space="preserve"> * a view name.</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@RestController</w:t>
      </w:r>
      <w:r>
        <w:rPr>
          <w:rFonts w:ascii="Google Sans Text" w:eastAsia="Google Sans Text" w:hAnsi="Google Sans Text" w:cs="Google Sans Text"/>
          <w:color w:val="1B1C1D"/>
          <w:sz w:val="24"/>
          <w:szCs w:val="24"/>
        </w:rPr>
        <w:br/>
        <w:t>public class AccountController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br/>
        <w:t xml:space="preserve">    /**</w:t>
      </w:r>
      <w:r>
        <w:rPr>
          <w:rFonts w:ascii="Google Sans Text" w:eastAsia="Google Sans Text" w:hAnsi="Google Sans Text" w:cs="Google Sans Text"/>
          <w:color w:val="1B1C1D"/>
          <w:sz w:val="24"/>
          <w:szCs w:val="24"/>
        </w:rPr>
        <w:br/>
        <w:t xml:space="preserve">     * Handles HTTP GET requests to the `/accounts/{number}` endpoint.</w:t>
      </w:r>
      <w:r>
        <w:rPr>
          <w:rFonts w:ascii="Google Sans Text" w:eastAsia="Google Sans Text" w:hAnsi="Google Sans Text" w:cs="Google Sans Text"/>
          <w:color w:val="1B1C1D"/>
          <w:sz w:val="24"/>
          <w:szCs w:val="24"/>
        </w:rPr>
        <w:br/>
        <w:t xml:space="preserve">     * The `{number}` is a path variable that will be extracted from the </w:t>
      </w:r>
      <w:r>
        <w:rPr>
          <w:rFonts w:ascii="Google Sans Text" w:eastAsia="Google Sans Text" w:hAnsi="Google Sans Text" w:cs="Google Sans Text"/>
          <w:color w:val="1B1C1D"/>
          <w:sz w:val="24"/>
          <w:szCs w:val="24"/>
        </w:rPr>
        <w:t>URL.</w:t>
      </w:r>
      <w:r>
        <w:rPr>
          <w:rFonts w:ascii="Google Sans Text" w:eastAsia="Google Sans Text" w:hAnsi="Google Sans Text" w:cs="Google Sans Text"/>
          <w:color w:val="1B1C1D"/>
          <w:sz w:val="24"/>
          <w:szCs w:val="24"/>
        </w:rPr>
        <w:br/>
        <w:t xml:space="preserve">     * @param number The account number extracted from the URL path (e.g., "00987987973432").</w:t>
      </w:r>
      <w:r>
        <w:rPr>
          <w:rFonts w:ascii="Google Sans Text" w:eastAsia="Google Sans Text" w:hAnsi="Google Sans Text" w:cs="Google Sans Text"/>
          <w:color w:val="1B1C1D"/>
          <w:sz w:val="24"/>
          <w:szCs w:val="24"/>
        </w:rPr>
        <w:br/>
        <w:t xml:space="preserve">     * @return An `Account` object containing dummy account details. In a real-world</w:t>
      </w:r>
      <w:r>
        <w:rPr>
          <w:rFonts w:ascii="Google Sans Text" w:eastAsia="Google Sans Text" w:hAnsi="Google Sans Text" w:cs="Google Sans Text"/>
          <w:color w:val="1B1C1D"/>
          <w:sz w:val="24"/>
          <w:szCs w:val="24"/>
        </w:rPr>
        <w:br/>
        <w:t xml:space="preserve">     * production application, this method would typically interact with</w:t>
      </w:r>
      <w:r>
        <w:rPr>
          <w:rFonts w:ascii="Google Sans Text" w:eastAsia="Google Sans Text" w:hAnsi="Google Sans Text" w:cs="Google Sans Text"/>
          <w:color w:val="1B1C1D"/>
          <w:sz w:val="24"/>
          <w:szCs w:val="24"/>
        </w:rPr>
        <w:t xml:space="preserve"> a</w:t>
      </w:r>
      <w:r>
        <w:rPr>
          <w:rFonts w:ascii="Google Sans Text" w:eastAsia="Google Sans Text" w:hAnsi="Google Sans Text" w:cs="Google Sans Text"/>
          <w:color w:val="1B1C1D"/>
          <w:sz w:val="24"/>
          <w:szCs w:val="24"/>
        </w:rPr>
        <w:br/>
        <w:t xml:space="preserve">     * service layer (e.g., `AccountService`), which in turn would fetch</w:t>
      </w:r>
      <w:r>
        <w:rPr>
          <w:rFonts w:ascii="Google Sans Text" w:eastAsia="Google Sans Text" w:hAnsi="Google Sans Text" w:cs="Google Sans Text"/>
          <w:color w:val="1B1C1D"/>
          <w:sz w:val="24"/>
          <w:szCs w:val="24"/>
        </w:rPr>
        <w:br/>
        <w:t xml:space="preserve">     * actual account data from a persistent data store like a database.</w:t>
      </w:r>
      <w:r>
        <w:rPr>
          <w:rFonts w:ascii="Google Sans Text" w:eastAsia="Google Sans Text" w:hAnsi="Google Sans Text" w:cs="Google Sans Text"/>
          <w:color w:val="1B1C1D"/>
          <w:sz w:val="24"/>
          <w:szCs w:val="24"/>
        </w:rPr>
        <w:br/>
        <w:t xml:space="preserve">     * For this demonstration, we are returning static, dummy data to</w:t>
      </w:r>
      <w:r>
        <w:rPr>
          <w:rFonts w:ascii="Google Sans Text" w:eastAsia="Google Sans Text" w:hAnsi="Google Sans Text" w:cs="Google Sans Text"/>
          <w:color w:val="1B1C1D"/>
          <w:sz w:val="24"/>
          <w:szCs w:val="24"/>
        </w:rPr>
        <w:br/>
        <w:t xml:space="preserve">     * illustrate the microservice's </w:t>
      </w:r>
      <w:r>
        <w:rPr>
          <w:rFonts w:ascii="Google Sans Text" w:eastAsia="Google Sans Text" w:hAnsi="Google Sans Text" w:cs="Google Sans Text"/>
          <w:color w:val="1B1C1D"/>
          <w:sz w:val="24"/>
          <w:szCs w:val="24"/>
        </w:rPr>
        <w:t>functionality and API contract.</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@GetMapping("/accounts/{number}")</w:t>
      </w:r>
      <w:r>
        <w:rPr>
          <w:rFonts w:ascii="Google Sans Text" w:eastAsia="Google Sans Text" w:hAnsi="Google Sans Text" w:cs="Google Sans Text"/>
          <w:color w:val="1B1C1D"/>
          <w:sz w:val="24"/>
          <w:szCs w:val="24"/>
        </w:rPr>
        <w:br/>
        <w:t xml:space="preserve">    public Account getAccountDetails(@PathVariable String number) {</w:t>
      </w:r>
      <w:r>
        <w:rPr>
          <w:rFonts w:ascii="Google Sans Text" w:eastAsia="Google Sans Text" w:hAnsi="Google Sans Text" w:cs="Google Sans Text"/>
          <w:color w:val="1B1C1D"/>
          <w:sz w:val="24"/>
          <w:szCs w:val="24"/>
        </w:rPr>
        <w:br/>
        <w:t xml:space="preserve">        // Simple logging to the console to indicate that the request has been received.</w:t>
      </w:r>
      <w:r>
        <w:rPr>
          <w:rFonts w:ascii="Google Sans Text" w:eastAsia="Google Sans Text" w:hAnsi="Google Sans Text" w:cs="Google Sans Text"/>
          <w:color w:val="1B1C1D"/>
          <w:sz w:val="24"/>
          <w:szCs w:val="24"/>
        </w:rPr>
        <w:br/>
        <w:t xml:space="preserve">        // In a produ</w:t>
      </w:r>
      <w:r>
        <w:rPr>
          <w:rFonts w:ascii="Google Sans Text" w:eastAsia="Google Sans Text" w:hAnsi="Google Sans Text" w:cs="Google Sans Text"/>
          <w:color w:val="1B1C1D"/>
          <w:sz w:val="24"/>
          <w:szCs w:val="24"/>
        </w:rPr>
        <w:t>ction environment, structured logging (e.g., SLF4J with Logback/Log4j2)</w:t>
      </w:r>
      <w:r>
        <w:rPr>
          <w:rFonts w:ascii="Google Sans Text" w:eastAsia="Google Sans Text" w:hAnsi="Google Sans Text" w:cs="Google Sans Text"/>
          <w:color w:val="1B1C1D"/>
          <w:sz w:val="24"/>
          <w:szCs w:val="24"/>
        </w:rPr>
        <w:br/>
        <w:t xml:space="preserve">        // and a centralized logging system would be used.</w:t>
      </w:r>
      <w:r>
        <w:rPr>
          <w:rFonts w:ascii="Google Sans Text" w:eastAsia="Google Sans Text" w:hAnsi="Google Sans Text" w:cs="Google Sans Text"/>
          <w:color w:val="1B1C1D"/>
          <w:sz w:val="24"/>
          <w:szCs w:val="24"/>
        </w:rPr>
        <w:br/>
        <w:t xml:space="preserve">        System.out.println("Received request for account number: " + number);</w:t>
      </w:r>
      <w:r>
        <w:rPr>
          <w:rFonts w:ascii="Google Sans Text" w:eastAsia="Google Sans Text" w:hAnsi="Google Sans Text" w:cs="Google Sans Text"/>
          <w:color w:val="1B1C1D"/>
          <w:sz w:val="24"/>
          <w:szCs w:val="24"/>
        </w:rPr>
        <w:br/>
        <w:t xml:space="preserve">        // Returning a new Account object with </w:t>
      </w:r>
      <w:r>
        <w:rPr>
          <w:rFonts w:ascii="Google Sans Text" w:eastAsia="Google Sans Text" w:hAnsi="Google Sans Text" w:cs="Google Sans Text"/>
          <w:color w:val="1B1C1D"/>
          <w:sz w:val="24"/>
          <w:szCs w:val="24"/>
        </w:rPr>
        <w:t>sample data.</w:t>
      </w:r>
      <w:r>
        <w:rPr>
          <w:rFonts w:ascii="Google Sans Text" w:eastAsia="Google Sans Text" w:hAnsi="Google Sans Text" w:cs="Google Sans Text"/>
          <w:color w:val="1B1C1D"/>
          <w:sz w:val="24"/>
          <w:szCs w:val="24"/>
        </w:rPr>
        <w:br/>
        <w:t xml:space="preserve">        return new Account(number, "savings", 234343.00);</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t xml:space="preserve"> * Simple POJO (Plain Old Java Object) to represent account details.</w:t>
      </w:r>
      <w:r>
        <w:rPr>
          <w:rFonts w:ascii="Google Sans Text" w:eastAsia="Google Sans Text" w:hAnsi="Google Sans Text" w:cs="Google Sans Text"/>
          <w:color w:val="1B1C1D"/>
          <w:sz w:val="24"/>
          <w:szCs w:val="24"/>
        </w:rPr>
        <w:br/>
        <w:t xml:space="preserve"> * This class serves as the data transfer object (DTO) for account information.</w:t>
      </w:r>
      <w:r>
        <w:rPr>
          <w:rFonts w:ascii="Google Sans Text" w:eastAsia="Google Sans Text" w:hAnsi="Google Sans Text" w:cs="Google Sans Text"/>
          <w:color w:val="1B1C1D"/>
          <w:sz w:val="24"/>
          <w:szCs w:val="24"/>
        </w:rPr>
        <w:br/>
        <w:t xml:space="preserve"> * Spring's Jackson lib</w:t>
      </w:r>
      <w:r>
        <w:rPr>
          <w:rFonts w:ascii="Google Sans Text" w:eastAsia="Google Sans Text" w:hAnsi="Google Sans Text" w:cs="Google Sans Text"/>
          <w:color w:val="1B1C1D"/>
          <w:sz w:val="24"/>
          <w:szCs w:val="24"/>
        </w:rPr>
        <w:t>rary (included with Spring Web) will automatically</w:t>
      </w:r>
      <w:r>
        <w:rPr>
          <w:rFonts w:ascii="Google Sans Text" w:eastAsia="Google Sans Text" w:hAnsi="Google Sans Text" w:cs="Google Sans Text"/>
          <w:color w:val="1B1C1D"/>
          <w:sz w:val="24"/>
          <w:szCs w:val="24"/>
        </w:rPr>
        <w:br/>
        <w:t xml:space="preserve"> * serialize instances of this class into JSON when returned from a @RestController method.</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class Account {</w:t>
      </w:r>
      <w:r>
        <w:rPr>
          <w:rFonts w:ascii="Google Sans Text" w:eastAsia="Google Sans Text" w:hAnsi="Google Sans Text" w:cs="Google Sans Text"/>
          <w:color w:val="1B1C1D"/>
          <w:sz w:val="24"/>
          <w:szCs w:val="24"/>
        </w:rPr>
        <w:br/>
        <w:t xml:space="preserve">    private String number;</w:t>
      </w:r>
      <w:r>
        <w:rPr>
          <w:rFonts w:ascii="Google Sans Text" w:eastAsia="Google Sans Text" w:hAnsi="Google Sans Text" w:cs="Google Sans Text"/>
          <w:color w:val="1B1C1D"/>
          <w:sz w:val="24"/>
          <w:szCs w:val="24"/>
        </w:rPr>
        <w:br/>
        <w:t xml:space="preserve">    private String type;</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 xml:space="preserve">    private double balance;</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 Const</w:t>
      </w:r>
      <w:r>
        <w:rPr>
          <w:rFonts w:ascii="Google Sans Text" w:eastAsia="Google Sans Text" w:hAnsi="Google Sans Text" w:cs="Google Sans Text"/>
          <w:color w:val="1B1C1D"/>
          <w:sz w:val="24"/>
          <w:szCs w:val="24"/>
        </w:rPr>
        <w:t>ructor to easily create Account objects</w:t>
      </w:r>
      <w:r>
        <w:rPr>
          <w:rFonts w:ascii="Google Sans Text" w:eastAsia="Google Sans Text" w:hAnsi="Google Sans Text" w:cs="Google Sans Text"/>
          <w:color w:val="1B1C1D"/>
          <w:sz w:val="24"/>
          <w:szCs w:val="24"/>
        </w:rPr>
        <w:br/>
        <w:t xml:space="preserve">    public Account(String number, String type, double balance) {</w:t>
      </w:r>
      <w:r>
        <w:rPr>
          <w:rFonts w:ascii="Google Sans Text" w:eastAsia="Google Sans Text" w:hAnsi="Google Sans Text" w:cs="Google Sans Text"/>
          <w:color w:val="1B1C1D"/>
          <w:sz w:val="24"/>
          <w:szCs w:val="24"/>
        </w:rPr>
        <w:br/>
        <w:t xml:space="preserve">        this.number = number;</w:t>
      </w:r>
      <w:r>
        <w:rPr>
          <w:rFonts w:ascii="Google Sans Text" w:eastAsia="Google Sans Text" w:hAnsi="Google Sans Text" w:cs="Google Sans Text"/>
          <w:color w:val="1B1C1D"/>
          <w:sz w:val="24"/>
          <w:szCs w:val="24"/>
        </w:rPr>
        <w:br/>
        <w:t xml:space="preserve">        this.type = type;</w:t>
      </w:r>
      <w:r>
        <w:rPr>
          <w:rFonts w:ascii="Google Sans Text" w:eastAsia="Google Sans Text" w:hAnsi="Google Sans Text" w:cs="Google Sans Text"/>
          <w:color w:val="1B1C1D"/>
          <w:sz w:val="24"/>
          <w:szCs w:val="24"/>
        </w:rPr>
        <w:br/>
        <w:t xml:space="preserve">        this.balance = balance;</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 Standard Getters and Setters are essential for JS</w:t>
      </w:r>
      <w:r>
        <w:rPr>
          <w:rFonts w:ascii="Google Sans Text" w:eastAsia="Google Sans Text" w:hAnsi="Google Sans Text" w:cs="Google Sans Text"/>
          <w:color w:val="1B1C1D"/>
          <w:sz w:val="24"/>
          <w:szCs w:val="24"/>
        </w:rPr>
        <w:t>ON serialization/deserialization.</w:t>
      </w:r>
      <w:r>
        <w:rPr>
          <w:rFonts w:ascii="Google Sans Text" w:eastAsia="Google Sans Text" w:hAnsi="Google Sans Text" w:cs="Google Sans Text"/>
          <w:color w:val="1B1C1D"/>
          <w:sz w:val="24"/>
          <w:szCs w:val="24"/>
        </w:rPr>
        <w:br/>
        <w:t xml:space="preserve">    // They allow Jackson to access the properties of the object.</w:t>
      </w:r>
      <w:r>
        <w:rPr>
          <w:rFonts w:ascii="Google Sans Text" w:eastAsia="Google Sans Text" w:hAnsi="Google Sans Text" w:cs="Google Sans Text"/>
          <w:color w:val="1B1C1D"/>
          <w:sz w:val="24"/>
          <w:szCs w:val="24"/>
        </w:rPr>
        <w:br/>
        <w:t xml:space="preserve">    // (Omitted for brevity in the document, but must be present in actual code)</w:t>
      </w:r>
      <w:r>
        <w:rPr>
          <w:rFonts w:ascii="Google Sans Text" w:eastAsia="Google Sans Text" w:hAnsi="Google Sans Text" w:cs="Google Sans Text"/>
          <w:color w:val="1B1C1D"/>
          <w:sz w:val="24"/>
          <w:szCs w:val="24"/>
        </w:rPr>
        <w:br/>
        <w:t xml:space="preserve">    public String getNumber() { return number; }</w:t>
      </w:r>
      <w:r>
        <w:rPr>
          <w:rFonts w:ascii="Google Sans Text" w:eastAsia="Google Sans Text" w:hAnsi="Google Sans Text" w:cs="Google Sans Text"/>
          <w:color w:val="1B1C1D"/>
          <w:sz w:val="24"/>
          <w:szCs w:val="24"/>
        </w:rPr>
        <w:br/>
        <w:t xml:space="preserve">    public void setNumber(</w:t>
      </w:r>
      <w:r>
        <w:rPr>
          <w:rFonts w:ascii="Google Sans Text" w:eastAsia="Google Sans Text" w:hAnsi="Google Sans Text" w:cs="Google Sans Text"/>
          <w:color w:val="1B1C1D"/>
          <w:sz w:val="24"/>
          <w:szCs w:val="24"/>
        </w:rPr>
        <w:t>String number) { this.number = number; }</w:t>
      </w:r>
      <w:r>
        <w:rPr>
          <w:rFonts w:ascii="Google Sans Text" w:eastAsia="Google Sans Text" w:hAnsi="Google Sans Text" w:cs="Google Sans Text"/>
          <w:color w:val="1B1C1D"/>
          <w:sz w:val="24"/>
          <w:szCs w:val="24"/>
        </w:rPr>
        <w:br/>
        <w:t xml:space="preserve">    public String getType() { return type; }</w:t>
      </w:r>
      <w:r>
        <w:rPr>
          <w:rFonts w:ascii="Google Sans Text" w:eastAsia="Google Sans Text" w:hAnsi="Google Sans Text" w:cs="Google Sans Text"/>
          <w:color w:val="1B1C1D"/>
          <w:sz w:val="24"/>
          <w:szCs w:val="24"/>
        </w:rPr>
        <w:br/>
        <w:t xml:space="preserve">    public void setType(String type) { this.type = type; }</w:t>
      </w:r>
      <w:r>
        <w:rPr>
          <w:rFonts w:ascii="Google Sans Text" w:eastAsia="Google Sans Text" w:hAnsi="Google Sans Text" w:cs="Google Sans Text"/>
          <w:color w:val="1B1C1D"/>
          <w:sz w:val="24"/>
          <w:szCs w:val="24"/>
        </w:rPr>
        <w:br/>
        <w:t xml:space="preserve">    public double getBalance() { return balance; }</w:t>
      </w:r>
      <w:r>
        <w:rPr>
          <w:rFonts w:ascii="Google Sans Text" w:eastAsia="Google Sans Text" w:hAnsi="Google Sans Text" w:cs="Google Sans Text"/>
          <w:color w:val="1B1C1D"/>
          <w:sz w:val="24"/>
          <w:szCs w:val="24"/>
        </w:rPr>
        <w:br/>
        <w:t xml:space="preserve">    public void setBalance(double balance) { this.balance = </w:t>
      </w:r>
      <w:r>
        <w:rPr>
          <w:rFonts w:ascii="Google Sans Text" w:eastAsia="Google Sans Text" w:hAnsi="Google Sans Text" w:cs="Google Sans Text"/>
          <w:color w:val="1B1C1D"/>
          <w:sz w:val="24"/>
          <w:szCs w:val="24"/>
        </w:rPr>
        <w:t>balance;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p>
    <w:p w:rsidR="00B41995" w:rsidRDefault="00642D24">
      <w:pPr>
        <w:pStyle w:val="normal0"/>
        <w:numPr>
          <w:ilvl w:val="0"/>
          <w:numId w:val="30"/>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Launch and Test the Service:</w:t>
      </w:r>
      <w:r>
        <w:rPr>
          <w:rFonts w:ascii="Google Sans Text" w:eastAsia="Google Sans Text" w:hAnsi="Google Sans Text" w:cs="Google Sans Text"/>
          <w:color w:val="1B1C1D"/>
          <w:sz w:val="24"/>
          <w:szCs w:val="24"/>
        </w:rPr>
        <w:t xml:space="preserve"> Run the main application class (e.g., AccountApplication.java by right-clicking in your IDE and selecting "Run As Java Application,"</w:t>
      </w:r>
      <w:r>
        <w:rPr>
          <w:rFonts w:ascii="Google Sans Text" w:eastAsia="Google Sans Text" w:hAnsi="Google Sans Text" w:cs="Google Sans Text"/>
          <w:color w:val="1B1C1D"/>
          <w:sz w:val="24"/>
          <w:szCs w:val="24"/>
        </w:rPr>
        <w:t xml:space="preserve"> or from the command line using java -jar target/account-0.0.1-SNAPSHOT.jar). Once the Spring Boot application starts, it will typically run on the default embedded Tomcat port, 8080. Open a web browser or use an API testing tool like Postman, Insomnia, or</w:t>
      </w:r>
      <w:r>
        <w:rPr>
          <w:rFonts w:ascii="Google Sans Text" w:eastAsia="Google Sans Text" w:hAnsi="Google Sans Text" w:cs="Google Sans Text"/>
          <w:color w:val="1B1C1D"/>
          <w:sz w:val="24"/>
          <w:szCs w:val="24"/>
        </w:rPr>
        <w:t xml:space="preserve"> the curl command-line utility to access http://localhost:8080/accounts/00987987973432. You should receive a JSON response similar to:</w:t>
      </w:r>
      <w:r>
        <w:rPr>
          <w:color w:val="000000"/>
        </w:rPr>
        <w:br/>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br/>
        <w:t xml:space="preserve">    "number": "00987987973432",</w:t>
      </w:r>
      <w:r>
        <w:rPr>
          <w:rFonts w:ascii="Google Sans Text" w:eastAsia="Google Sans Text" w:hAnsi="Google Sans Text" w:cs="Google Sans Text"/>
          <w:color w:val="1B1C1D"/>
          <w:sz w:val="24"/>
          <w:szCs w:val="24"/>
        </w:rPr>
        <w:br/>
        <w:t xml:space="preserve">    "type": "savings",</w:t>
      </w:r>
      <w:r>
        <w:rPr>
          <w:rFonts w:ascii="Google Sans Text" w:eastAsia="Google Sans Text" w:hAnsi="Google Sans Text" w:cs="Google Sans Text"/>
          <w:color w:val="1B1C1D"/>
          <w:sz w:val="24"/>
          <w:szCs w:val="24"/>
        </w:rPr>
        <w:br/>
        <w:t xml:space="preserve">    "balance": 234343.0</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color w:val="000000"/>
        </w:rPr>
        <w:br/>
      </w:r>
      <w:r>
        <w:rPr>
          <w:rFonts w:ascii="Google Sans Text" w:eastAsia="Google Sans Text" w:hAnsi="Google Sans Text" w:cs="Google Sans Text"/>
          <w:color w:val="1B1C1D"/>
          <w:sz w:val="24"/>
          <w:szCs w:val="24"/>
        </w:rPr>
        <w:t>This confirms the basic functionality</w:t>
      </w:r>
      <w:r>
        <w:rPr>
          <w:rFonts w:ascii="Google Sans Text" w:eastAsia="Google Sans Text" w:hAnsi="Google Sans Text" w:cs="Google Sans Text"/>
          <w:color w:val="1B1C1D"/>
          <w:sz w:val="24"/>
          <w:szCs w:val="24"/>
        </w:rPr>
        <w:t xml:space="preserve"> and accessibility of your first microservice, demonstrating that it can receive HTTP requests and return structured data.</w:t>
      </w:r>
    </w:p>
    <w:p w:rsidR="00B41995" w:rsidRDefault="00642D24">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lastRenderedPageBreak/>
        <w:t>4.2 Loan Microservice Implementation</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Loan Microservice will follow a nearly identical pattern to the Account Microservice, but with distinct business logic and, crucially, a different operating port to allow both services to run concurrently on the same machine without port conflicts.</w:t>
      </w:r>
    </w:p>
    <w:p w:rsidR="00B41995" w:rsidRDefault="00642D24">
      <w:pPr>
        <w:pStyle w:val="normal0"/>
        <w:numPr>
          <w:ilvl w:val="0"/>
          <w:numId w:val="3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Pro</w:t>
      </w:r>
      <w:r>
        <w:rPr>
          <w:rFonts w:ascii="Google Sans Text" w:eastAsia="Google Sans Text" w:hAnsi="Google Sans Text" w:cs="Google Sans Text"/>
          <w:b/>
          <w:color w:val="1B1C1D"/>
          <w:sz w:val="24"/>
          <w:szCs w:val="24"/>
        </w:rPr>
        <w:t>ject Setup:</w:t>
      </w:r>
      <w:r>
        <w:rPr>
          <w:rFonts w:ascii="Google Sans Text" w:eastAsia="Google Sans Text" w:hAnsi="Google Sans Text" w:cs="Google Sans Text"/>
          <w:color w:val="1B1C1D"/>
          <w:sz w:val="24"/>
          <w:szCs w:val="24"/>
        </w:rPr>
        <w:t xml:space="preserve"> Create a new Spring Boot project from https://start.spring.io/ with Group: com.cognizant, Artifact: loan, and Dependencies: Spring Boot DevTools, Spring Web. Download, extract, and place it in your microservices folder, following the same organ</w:t>
      </w:r>
      <w:r>
        <w:rPr>
          <w:rFonts w:ascii="Google Sans Text" w:eastAsia="Google Sans Text" w:hAnsi="Google Sans Text" w:cs="Google Sans Text"/>
          <w:color w:val="1B1C1D"/>
          <w:sz w:val="24"/>
          <w:szCs w:val="24"/>
        </w:rPr>
        <w:t>ized structure as the account service.</w:t>
      </w:r>
    </w:p>
    <w:p w:rsidR="00B41995" w:rsidRDefault="00642D24">
      <w:pPr>
        <w:pStyle w:val="normal0"/>
        <w:numPr>
          <w:ilvl w:val="0"/>
          <w:numId w:val="3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Build Project:</w:t>
      </w:r>
      <w:r>
        <w:rPr>
          <w:rFonts w:ascii="Google Sans Text" w:eastAsia="Google Sans Text" w:hAnsi="Google Sans Text" w:cs="Google Sans Text"/>
          <w:color w:val="1B1C1D"/>
          <w:sz w:val="24"/>
          <w:szCs w:val="24"/>
        </w:rPr>
        <w:t xml:space="preserve"> Open a terminal in the loan project directory and execute mvn clean package. This ensures all dependencies are resolved and the project is compiled into an executable JAR.</w:t>
      </w:r>
    </w:p>
    <w:p w:rsidR="00B41995" w:rsidRDefault="00642D24">
      <w:pPr>
        <w:pStyle w:val="normal0"/>
        <w:numPr>
          <w:ilvl w:val="0"/>
          <w:numId w:val="3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Develop REST Controller:</w:t>
      </w:r>
      <w:r>
        <w:rPr>
          <w:rFonts w:ascii="Google Sans Text" w:eastAsia="Google Sans Text" w:hAnsi="Google Sans Text" w:cs="Google Sans Text"/>
          <w:color w:val="1B1C1D"/>
          <w:sz w:val="24"/>
          <w:szCs w:val="24"/>
        </w:rPr>
        <w:t xml:space="preserve"> Imple</w:t>
      </w:r>
      <w:r>
        <w:rPr>
          <w:rFonts w:ascii="Google Sans Text" w:eastAsia="Google Sans Text" w:hAnsi="Google Sans Text" w:cs="Google Sans Text"/>
          <w:color w:val="1B1C1D"/>
          <w:sz w:val="24"/>
          <w:szCs w:val="24"/>
        </w:rPr>
        <w:t>ment a REST controller for loan details within the src/main/java/com/cognizant/loan/controller package, similar to the AccountController.</w:t>
      </w:r>
      <w:r>
        <w:rPr>
          <w:color w:val="000000"/>
        </w:rPr>
        <w:br/>
      </w:r>
      <w:r>
        <w:rPr>
          <w:rFonts w:ascii="Google Sans Text" w:eastAsia="Google Sans Text" w:hAnsi="Google Sans Text" w:cs="Google Sans Text"/>
          <w:b/>
          <w:color w:val="1B1C1D"/>
          <w:sz w:val="24"/>
          <w:szCs w:val="24"/>
        </w:rPr>
        <w:t>Example LoanController.java (src/main/java/com/cognizant/loan/controller/LoanController.java):</w:t>
      </w:r>
      <w:r>
        <w:rPr>
          <w:color w:val="000000"/>
        </w:rPr>
        <w:br/>
      </w:r>
      <w:r>
        <w:rPr>
          <w:rFonts w:ascii="Google Sans Text" w:eastAsia="Google Sans Text" w:hAnsi="Google Sans Text" w:cs="Google Sans Text"/>
          <w:color w:val="1B1C1D"/>
          <w:sz w:val="24"/>
          <w:szCs w:val="24"/>
        </w:rPr>
        <w:t>package com.cognizant.l</w:t>
      </w:r>
      <w:r>
        <w:rPr>
          <w:rFonts w:ascii="Google Sans Text" w:eastAsia="Google Sans Text" w:hAnsi="Google Sans Text" w:cs="Google Sans Text"/>
          <w:color w:val="1B1C1D"/>
          <w:sz w:val="24"/>
          <w:szCs w:val="24"/>
        </w:rPr>
        <w:t>oan.controller;</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import org.springframework.web.bind.annotation.GetMapping;</w:t>
      </w:r>
      <w:r>
        <w:rPr>
          <w:rFonts w:ascii="Google Sans Text" w:eastAsia="Google Sans Text" w:hAnsi="Google Sans Text" w:cs="Google Sans Text"/>
          <w:color w:val="1B1C1D"/>
          <w:sz w:val="24"/>
          <w:szCs w:val="24"/>
        </w:rPr>
        <w:br/>
        <w:t>import org.springframework.web.bind.annotation.PathVariable;</w:t>
      </w:r>
      <w:r>
        <w:rPr>
          <w:rFonts w:ascii="Google Sans Text" w:eastAsia="Google Sans Text" w:hAnsi="Google Sans Text" w:cs="Google Sans Text"/>
          <w:color w:val="1B1C1D"/>
          <w:sz w:val="24"/>
          <w:szCs w:val="24"/>
        </w:rPr>
        <w:br/>
        <w:t>import org.springframework.web.bind.annotation.RestController;</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t xml:space="preserve"> * REST Controller for handling loan-related reques</w:t>
      </w:r>
      <w:r>
        <w:rPr>
          <w:rFonts w:ascii="Google Sans Text" w:eastAsia="Google Sans Text" w:hAnsi="Google Sans Text" w:cs="Google Sans Text"/>
          <w:color w:val="1B1C1D"/>
          <w:sz w:val="24"/>
          <w:szCs w:val="24"/>
        </w:rPr>
        <w:t>ts.</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@RestController</w:t>
      </w:r>
      <w:r>
        <w:rPr>
          <w:rFonts w:ascii="Google Sans Text" w:eastAsia="Google Sans Text" w:hAnsi="Google Sans Text" w:cs="Google Sans Text"/>
          <w:color w:val="1B1C1D"/>
          <w:sz w:val="24"/>
          <w:szCs w:val="24"/>
        </w:rPr>
        <w:br/>
        <w:t>public class LoanController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 Handles GET requests to /loans/{number}.</w:t>
      </w:r>
      <w:r>
        <w:rPr>
          <w:rFonts w:ascii="Google Sans Text" w:eastAsia="Google Sans Text" w:hAnsi="Google Sans Text" w:cs="Google Sans Text"/>
          <w:color w:val="1B1C1D"/>
          <w:sz w:val="24"/>
          <w:szCs w:val="24"/>
        </w:rPr>
        <w:br/>
        <w:t xml:space="preserve">     * @param number The loan account number extracted from the URL path.</w:t>
      </w:r>
      <w:r>
        <w:rPr>
          <w:rFonts w:ascii="Google Sans Text" w:eastAsia="Google Sans Text" w:hAnsi="Google Sans Text" w:cs="Google Sans Text"/>
          <w:color w:val="1B1C1D"/>
          <w:sz w:val="24"/>
          <w:szCs w:val="24"/>
        </w:rPr>
        <w:br/>
        <w:t xml:space="preserve">     * @return A Loan object containing dummy loan details.</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xml:space="preserve"> @GetMapping("/loans/{number}")</w:t>
      </w:r>
      <w:r>
        <w:rPr>
          <w:rFonts w:ascii="Google Sans Text" w:eastAsia="Google Sans Text" w:hAnsi="Google Sans Text" w:cs="Google Sans Text"/>
          <w:color w:val="1B1C1D"/>
          <w:sz w:val="24"/>
          <w:szCs w:val="24"/>
        </w:rPr>
        <w:br/>
        <w:t xml:space="preserve">    public Loan getLoanDetails(@PathVariable String number) {</w:t>
      </w:r>
      <w:r>
        <w:rPr>
          <w:rFonts w:ascii="Google Sans Text" w:eastAsia="Google Sans Text" w:hAnsi="Google Sans Text" w:cs="Google Sans Text"/>
          <w:color w:val="1B1C1D"/>
          <w:sz w:val="24"/>
          <w:szCs w:val="24"/>
        </w:rPr>
        <w:br/>
        <w:t xml:space="preserve">        // Similar to the Account service, this would typically involve</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 xml:space="preserve">        // fetching real data from a backend system or a dedicated loan database.</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System.out.println("Received request for loan number: " + number); // Simple logging</w:t>
      </w:r>
      <w:r>
        <w:rPr>
          <w:rFonts w:ascii="Google Sans Text" w:eastAsia="Google Sans Text" w:hAnsi="Google Sans Text" w:cs="Google Sans Text"/>
          <w:color w:val="1B1C1D"/>
          <w:sz w:val="24"/>
          <w:szCs w:val="24"/>
        </w:rPr>
        <w:br/>
        <w:t xml:space="preserve">        return new Loan(number, "car", 400000.00, 3258.00, 18); // Example: Car loan details</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t xml:space="preserve"> * Simple POJO to represent loan details.</w:t>
      </w:r>
      <w:r>
        <w:rPr>
          <w:rFonts w:ascii="Google Sans Text" w:eastAsia="Google Sans Text" w:hAnsi="Google Sans Text" w:cs="Google Sans Text"/>
          <w:color w:val="1B1C1D"/>
          <w:sz w:val="24"/>
          <w:szCs w:val="24"/>
        </w:rPr>
        <w:br/>
        <w:t xml:space="preserve"> * Will be serialized t</w:t>
      </w:r>
      <w:r>
        <w:rPr>
          <w:rFonts w:ascii="Google Sans Text" w:eastAsia="Google Sans Text" w:hAnsi="Google Sans Text" w:cs="Google Sans Text"/>
          <w:color w:val="1B1C1D"/>
          <w:sz w:val="24"/>
          <w:szCs w:val="24"/>
        </w:rPr>
        <w:t>o JSON by Spring.</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class Loan {</w:t>
      </w:r>
      <w:r>
        <w:rPr>
          <w:rFonts w:ascii="Google Sans Text" w:eastAsia="Google Sans Text" w:hAnsi="Google Sans Text" w:cs="Google Sans Text"/>
          <w:color w:val="1B1C1D"/>
          <w:sz w:val="24"/>
          <w:szCs w:val="24"/>
        </w:rPr>
        <w:br/>
        <w:t xml:space="preserve">    private String number;</w:t>
      </w:r>
      <w:r>
        <w:rPr>
          <w:rFonts w:ascii="Google Sans Text" w:eastAsia="Google Sans Text" w:hAnsi="Google Sans Text" w:cs="Google Sans Text"/>
          <w:color w:val="1B1C1D"/>
          <w:sz w:val="24"/>
          <w:szCs w:val="24"/>
        </w:rPr>
        <w:br/>
        <w:t xml:space="preserve">    private String type;</w:t>
      </w:r>
      <w:r>
        <w:rPr>
          <w:rFonts w:ascii="Google Sans Text" w:eastAsia="Google Sans Text" w:hAnsi="Google Sans Text" w:cs="Google Sans Text"/>
          <w:color w:val="1B1C1D"/>
          <w:sz w:val="24"/>
          <w:szCs w:val="24"/>
        </w:rPr>
        <w:br/>
        <w:t xml:space="preserve">    private double loanAmount;</w:t>
      </w:r>
      <w:r>
        <w:rPr>
          <w:rFonts w:ascii="Google Sans Text" w:eastAsia="Google Sans Text" w:hAnsi="Google Sans Text" w:cs="Google Sans Text"/>
          <w:color w:val="1B1C1D"/>
          <w:sz w:val="24"/>
          <w:szCs w:val="24"/>
        </w:rPr>
        <w:br/>
        <w:t xml:space="preserve">    private double emi;</w:t>
      </w:r>
      <w:r>
        <w:rPr>
          <w:rFonts w:ascii="Google Sans Text" w:eastAsia="Google Sans Text" w:hAnsi="Google Sans Text" w:cs="Google Sans Text"/>
          <w:color w:val="1B1C1D"/>
          <w:sz w:val="24"/>
          <w:szCs w:val="24"/>
        </w:rPr>
        <w:br/>
        <w:t xml:space="preserve">    private int tenure; // Tenure in months</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 Constructor</w:t>
      </w:r>
      <w:r>
        <w:rPr>
          <w:rFonts w:ascii="Google Sans Text" w:eastAsia="Google Sans Text" w:hAnsi="Google Sans Text" w:cs="Google Sans Text"/>
          <w:color w:val="1B1C1D"/>
          <w:sz w:val="24"/>
          <w:szCs w:val="24"/>
        </w:rPr>
        <w:br/>
        <w:t xml:space="preserve">    public Loan(String number, String type, double</w:t>
      </w:r>
      <w:r>
        <w:rPr>
          <w:rFonts w:ascii="Google Sans Text" w:eastAsia="Google Sans Text" w:hAnsi="Google Sans Text" w:cs="Google Sans Text"/>
          <w:color w:val="1B1C1D"/>
          <w:sz w:val="24"/>
          <w:szCs w:val="24"/>
        </w:rPr>
        <w:t xml:space="preserve"> loanAmount, double emi, int tenure) {</w:t>
      </w:r>
      <w:r>
        <w:rPr>
          <w:rFonts w:ascii="Google Sans Text" w:eastAsia="Google Sans Text" w:hAnsi="Google Sans Text" w:cs="Google Sans Text"/>
          <w:color w:val="1B1C1D"/>
          <w:sz w:val="24"/>
          <w:szCs w:val="24"/>
        </w:rPr>
        <w:br/>
        <w:t xml:space="preserve">        this.number = number;</w:t>
      </w:r>
      <w:r>
        <w:rPr>
          <w:rFonts w:ascii="Google Sans Text" w:eastAsia="Google Sans Text" w:hAnsi="Google Sans Text" w:cs="Google Sans Text"/>
          <w:color w:val="1B1C1D"/>
          <w:sz w:val="24"/>
          <w:szCs w:val="24"/>
        </w:rPr>
        <w:br/>
        <w:t xml:space="preserve">        this.type = type;</w:t>
      </w:r>
      <w:r>
        <w:rPr>
          <w:rFonts w:ascii="Google Sans Text" w:eastAsia="Google Sans Text" w:hAnsi="Google Sans Text" w:cs="Google Sans Text"/>
          <w:color w:val="1B1C1D"/>
          <w:sz w:val="24"/>
          <w:szCs w:val="24"/>
        </w:rPr>
        <w:br/>
        <w:t xml:space="preserve">        this.loanAmount = loanAmount;</w:t>
      </w:r>
      <w:r>
        <w:rPr>
          <w:rFonts w:ascii="Google Sans Text" w:eastAsia="Google Sans Text" w:hAnsi="Google Sans Text" w:cs="Google Sans Text"/>
          <w:color w:val="1B1C1D"/>
          <w:sz w:val="24"/>
          <w:szCs w:val="24"/>
        </w:rPr>
        <w:br/>
        <w:t xml:space="preserve">        this.emi = emi;</w:t>
      </w:r>
      <w:r>
        <w:rPr>
          <w:rFonts w:ascii="Google Sans Text" w:eastAsia="Google Sans Text" w:hAnsi="Google Sans Text" w:cs="Google Sans Text"/>
          <w:color w:val="1B1C1D"/>
          <w:sz w:val="24"/>
          <w:szCs w:val="24"/>
        </w:rPr>
        <w:br/>
        <w:t xml:space="preserve">        this.tenure = tenure;</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 Standard Getters and Setters (omitted for brevity, but </w:t>
      </w:r>
      <w:r>
        <w:rPr>
          <w:rFonts w:ascii="Google Sans Text" w:eastAsia="Google Sans Text" w:hAnsi="Google Sans Text" w:cs="Google Sans Text"/>
          <w:color w:val="1B1C1D"/>
          <w:sz w:val="24"/>
          <w:szCs w:val="24"/>
        </w:rPr>
        <w:t>required for JSON serialization)</w:t>
      </w:r>
      <w:r>
        <w:rPr>
          <w:rFonts w:ascii="Google Sans Text" w:eastAsia="Google Sans Text" w:hAnsi="Google Sans Text" w:cs="Google Sans Text"/>
          <w:color w:val="1B1C1D"/>
          <w:sz w:val="24"/>
          <w:szCs w:val="24"/>
        </w:rPr>
        <w:br/>
        <w:t xml:space="preserve">    public String getNumber() { return number; }</w:t>
      </w:r>
      <w:r>
        <w:rPr>
          <w:rFonts w:ascii="Google Sans Text" w:eastAsia="Google Sans Text" w:hAnsi="Google Sans Text" w:cs="Google Sans Text"/>
          <w:color w:val="1B1C1D"/>
          <w:sz w:val="24"/>
          <w:szCs w:val="24"/>
        </w:rPr>
        <w:br/>
        <w:t xml:space="preserve">    public void setNumber(String number) { this.number = number; }</w:t>
      </w:r>
      <w:r>
        <w:rPr>
          <w:rFonts w:ascii="Google Sans Text" w:eastAsia="Google Sans Text" w:hAnsi="Google Sans Text" w:cs="Google Sans Text"/>
          <w:color w:val="1B1C1D"/>
          <w:sz w:val="24"/>
          <w:szCs w:val="24"/>
        </w:rPr>
        <w:br/>
        <w:t xml:space="preserve">    public String getType() { return type; }</w:t>
      </w:r>
      <w:r>
        <w:rPr>
          <w:rFonts w:ascii="Google Sans Text" w:eastAsia="Google Sans Text" w:hAnsi="Google Sans Text" w:cs="Google Sans Text"/>
          <w:color w:val="1B1C1D"/>
          <w:sz w:val="24"/>
          <w:szCs w:val="24"/>
        </w:rPr>
        <w:br/>
        <w:t xml:space="preserve">    public void setType(String type) { this.type = type; }</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xml:space="preserve"> public double getLoanAmount() { return loanAmount; }</w:t>
      </w:r>
      <w:r>
        <w:rPr>
          <w:rFonts w:ascii="Google Sans Text" w:eastAsia="Google Sans Text" w:hAnsi="Google Sans Text" w:cs="Google Sans Text"/>
          <w:color w:val="1B1C1D"/>
          <w:sz w:val="24"/>
          <w:szCs w:val="24"/>
        </w:rPr>
        <w:br/>
        <w:t xml:space="preserve">    public void setLoanAmount(double loanAmount) { this.loanAmount = </w:t>
      </w:r>
      <w:r>
        <w:rPr>
          <w:rFonts w:ascii="Google Sans Text" w:eastAsia="Google Sans Text" w:hAnsi="Google Sans Text" w:cs="Google Sans Text"/>
          <w:color w:val="1B1C1D"/>
          <w:sz w:val="24"/>
          <w:szCs w:val="24"/>
        </w:rPr>
        <w:lastRenderedPageBreak/>
        <w:t>loanAmount; }</w:t>
      </w:r>
      <w:r>
        <w:rPr>
          <w:rFonts w:ascii="Google Sans Text" w:eastAsia="Google Sans Text" w:hAnsi="Google Sans Text" w:cs="Google Sans Text"/>
          <w:color w:val="1B1C1D"/>
          <w:sz w:val="24"/>
          <w:szCs w:val="24"/>
        </w:rPr>
        <w:br/>
        <w:t xml:space="preserve">    public double getEmi() { return emi; }</w:t>
      </w:r>
      <w:r>
        <w:rPr>
          <w:rFonts w:ascii="Google Sans Text" w:eastAsia="Google Sans Text" w:hAnsi="Google Sans Text" w:cs="Google Sans Text"/>
          <w:color w:val="1B1C1D"/>
          <w:sz w:val="24"/>
          <w:szCs w:val="24"/>
        </w:rPr>
        <w:br/>
        <w:t xml:space="preserve">    public void setEmi(double emi) { this.emi = emi; }</w:t>
      </w:r>
      <w:r>
        <w:rPr>
          <w:rFonts w:ascii="Google Sans Text" w:eastAsia="Google Sans Text" w:hAnsi="Google Sans Text" w:cs="Google Sans Text"/>
          <w:color w:val="1B1C1D"/>
          <w:sz w:val="24"/>
          <w:szCs w:val="24"/>
        </w:rPr>
        <w:br/>
        <w:t xml:space="preserve">    public int getTen</w:t>
      </w:r>
      <w:r>
        <w:rPr>
          <w:rFonts w:ascii="Google Sans Text" w:eastAsia="Google Sans Text" w:hAnsi="Google Sans Text" w:cs="Google Sans Text"/>
          <w:color w:val="1B1C1D"/>
          <w:sz w:val="24"/>
          <w:szCs w:val="24"/>
        </w:rPr>
        <w:t>ure() { return tenure; }</w:t>
      </w:r>
      <w:r>
        <w:rPr>
          <w:rFonts w:ascii="Google Sans Text" w:eastAsia="Google Sans Text" w:hAnsi="Google Sans Text" w:cs="Google Sans Text"/>
          <w:color w:val="1B1C1D"/>
          <w:sz w:val="24"/>
          <w:szCs w:val="24"/>
        </w:rPr>
        <w:br/>
        <w:t xml:space="preserve">    public void setTenure(int tenure) { this.tenure = tenure;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p>
    <w:p w:rsidR="00B41995" w:rsidRDefault="00642D24">
      <w:pPr>
        <w:pStyle w:val="normal0"/>
        <w:numPr>
          <w:ilvl w:val="0"/>
          <w:numId w:val="3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Crucial Port Configuration:</w:t>
      </w:r>
      <w:r>
        <w:rPr>
          <w:rFonts w:ascii="Google Sans Text" w:eastAsia="Google Sans Text" w:hAnsi="Google Sans Text" w:cs="Google Sans Text"/>
          <w:color w:val="1B1C1D"/>
          <w:sz w:val="24"/>
          <w:szCs w:val="24"/>
        </w:rPr>
        <w:t xml:space="preserve"> By default, Spring Boot applications run on port 8080. If you attempt to launch the Loan Microservice while the Account Microservice is </w:t>
      </w:r>
      <w:r>
        <w:rPr>
          <w:rFonts w:ascii="Google Sans Text" w:eastAsia="Google Sans Text" w:hAnsi="Google Sans Text" w:cs="Google Sans Text"/>
          <w:color w:val="1B1C1D"/>
          <w:sz w:val="24"/>
          <w:szCs w:val="24"/>
        </w:rPr>
        <w:t xml:space="preserve">already running on the same machine, you will encounter a java.net.BindException: Address already in use error. This is because only one process can bind to a specific port at a time on a given network interface. To resolve this and allow both services to </w:t>
      </w:r>
      <w:r>
        <w:rPr>
          <w:rFonts w:ascii="Google Sans Text" w:eastAsia="Google Sans Text" w:hAnsi="Google Sans Text" w:cs="Google Sans Text"/>
          <w:color w:val="1B1C1D"/>
          <w:sz w:val="24"/>
          <w:szCs w:val="24"/>
        </w:rPr>
        <w:t xml:space="preserve">run concurrently, you </w:t>
      </w:r>
      <w:r>
        <w:rPr>
          <w:rFonts w:ascii="Google Sans Text" w:eastAsia="Google Sans Text" w:hAnsi="Google Sans Text" w:cs="Google Sans Text"/>
          <w:b/>
          <w:color w:val="1B1C1D"/>
          <w:sz w:val="24"/>
          <w:szCs w:val="24"/>
        </w:rPr>
        <w:t>must</w:t>
      </w:r>
      <w:r>
        <w:rPr>
          <w:rFonts w:ascii="Google Sans Text" w:eastAsia="Google Sans Text" w:hAnsi="Google Sans Text" w:cs="Google Sans Text"/>
          <w:color w:val="1B1C1D"/>
          <w:sz w:val="24"/>
          <w:szCs w:val="24"/>
        </w:rPr>
        <w:t xml:space="preserve"> configure the Loan Microservice to use a different port. Add the following line to its src/main/resources/application.properties file:</w:t>
      </w:r>
      <w:r>
        <w:rPr>
          <w:color w:val="000000"/>
        </w:rPr>
        <w:br/>
      </w:r>
      <w:r>
        <w:rPr>
          <w:rFonts w:ascii="Google Sans Text" w:eastAsia="Google Sans Text" w:hAnsi="Google Sans Text" w:cs="Google Sans Text"/>
          <w:color w:val="1B1C1D"/>
          <w:sz w:val="24"/>
          <w:szCs w:val="24"/>
        </w:rPr>
        <w:t>server.port=8081</w:t>
      </w:r>
      <w:r>
        <w:rPr>
          <w:rFonts w:ascii="Google Sans Text" w:eastAsia="Google Sans Text" w:hAnsi="Google Sans Text" w:cs="Google Sans Text"/>
          <w:color w:val="1B1C1D"/>
          <w:sz w:val="24"/>
          <w:szCs w:val="24"/>
        </w:rPr>
        <w:br/>
      </w:r>
      <w:r>
        <w:rPr>
          <w:color w:val="000000"/>
        </w:rPr>
        <w:br/>
      </w:r>
      <w:r>
        <w:rPr>
          <w:rFonts w:ascii="Google Sans Text" w:eastAsia="Google Sans Text" w:hAnsi="Google Sans Text" w:cs="Google Sans Text"/>
          <w:color w:val="1B1C1D"/>
          <w:sz w:val="24"/>
          <w:szCs w:val="24"/>
        </w:rPr>
        <w:t>This simple configuration ensures that the Loan service starts on port 8081,</w:t>
      </w:r>
      <w:r>
        <w:rPr>
          <w:rFonts w:ascii="Google Sans Text" w:eastAsia="Google Sans Text" w:hAnsi="Google Sans Text" w:cs="Google Sans Text"/>
          <w:color w:val="1B1C1D"/>
          <w:sz w:val="24"/>
          <w:szCs w:val="24"/>
        </w:rPr>
        <w:t xml:space="preserve"> avoiding conflict with the Account service on 8080.</w:t>
      </w:r>
    </w:p>
    <w:p w:rsidR="00B41995" w:rsidRDefault="00642D24">
      <w:pPr>
        <w:pStyle w:val="normal0"/>
        <w:numPr>
          <w:ilvl w:val="0"/>
          <w:numId w:val="3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Launch and Test:</w:t>
      </w:r>
      <w:r>
        <w:rPr>
          <w:rFonts w:ascii="Google Sans Text" w:eastAsia="Google Sans Text" w:hAnsi="Google Sans Text" w:cs="Google Sans Text"/>
          <w:color w:val="1B1C1D"/>
          <w:sz w:val="24"/>
          <w:szCs w:val="24"/>
        </w:rPr>
        <w:t xml:space="preserve"> Run the LoanApplication.java class (similar to how you ran the Account service). Once started, access http://localhost:8081/loans/H00987987972342 in your browser. You should receive a JSON response similar to:</w:t>
      </w:r>
      <w:r>
        <w:rPr>
          <w:color w:val="000000"/>
        </w:rPr>
        <w:br/>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br/>
        <w:t xml:space="preserve">    "number": "H00987987972342",</w:t>
      </w:r>
      <w:r>
        <w:rPr>
          <w:rFonts w:ascii="Google Sans Text" w:eastAsia="Google Sans Text" w:hAnsi="Google Sans Text" w:cs="Google Sans Text"/>
          <w:color w:val="1B1C1D"/>
          <w:sz w:val="24"/>
          <w:szCs w:val="24"/>
        </w:rPr>
        <w:br/>
        <w:t xml:space="preserve">    "type"</w:t>
      </w:r>
      <w:r>
        <w:rPr>
          <w:rFonts w:ascii="Google Sans Text" w:eastAsia="Google Sans Text" w:hAnsi="Google Sans Text" w:cs="Google Sans Text"/>
          <w:color w:val="1B1C1D"/>
          <w:sz w:val="24"/>
          <w:szCs w:val="24"/>
        </w:rPr>
        <w:t>: "car",</w:t>
      </w:r>
      <w:r>
        <w:rPr>
          <w:rFonts w:ascii="Google Sans Text" w:eastAsia="Google Sans Text" w:hAnsi="Google Sans Text" w:cs="Google Sans Text"/>
          <w:color w:val="1B1C1D"/>
          <w:sz w:val="24"/>
          <w:szCs w:val="24"/>
        </w:rPr>
        <w:br/>
        <w:t xml:space="preserve">    "loanAmount": 400000.0,</w:t>
      </w:r>
      <w:r>
        <w:rPr>
          <w:rFonts w:ascii="Google Sans Text" w:eastAsia="Google Sans Text" w:hAnsi="Google Sans Text" w:cs="Google Sans Text"/>
          <w:color w:val="1B1C1D"/>
          <w:sz w:val="24"/>
          <w:szCs w:val="24"/>
        </w:rPr>
        <w:br/>
        <w:t xml:space="preserve">    "emi": 3258.0,</w:t>
      </w:r>
      <w:r>
        <w:rPr>
          <w:rFonts w:ascii="Google Sans Text" w:eastAsia="Google Sans Text" w:hAnsi="Google Sans Text" w:cs="Google Sans Text"/>
          <w:color w:val="1B1C1D"/>
          <w:sz w:val="24"/>
          <w:szCs w:val="24"/>
        </w:rPr>
        <w:br/>
        <w:t xml:space="preserve">    "tenure": 18</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p>
    <w:p w:rsidR="00B41995" w:rsidRDefault="00642D24">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At this stage, you have successfully deployed two independent microservices, each running on a distinct port and providing a specific business capability. This fundamentally demons</w:t>
      </w:r>
      <w:r>
        <w:rPr>
          <w:rFonts w:ascii="Google Sans Text" w:eastAsia="Google Sans Text" w:hAnsi="Google Sans Text" w:cs="Google Sans Text"/>
          <w:color w:val="1B1C1D"/>
          <w:sz w:val="24"/>
          <w:szCs w:val="24"/>
        </w:rPr>
        <w:t>trates the concept of service isolation and independent deployability—a cornerstone of microservices architecture. Each service can be developed, tested, and deployed in isolation, minimizing dependencies and enabling greater agility.</w:t>
      </w:r>
    </w:p>
    <w:p w:rsidR="00B41995" w:rsidRDefault="00642D2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lastRenderedPageBreak/>
        <w:t xml:space="preserve">5. Service Discovery </w:t>
      </w:r>
      <w:r>
        <w:rPr>
          <w:rFonts w:ascii="Google Sans" w:eastAsia="Google Sans" w:hAnsi="Google Sans" w:cs="Google Sans"/>
          <w:color w:val="1B1C1D"/>
          <w:sz w:val="30"/>
          <w:szCs w:val="30"/>
        </w:rPr>
        <w:t>with Eureka Server</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In a dynamic microservices environment, services are frequently scaled up or down, deployed to different hosts (physical or virtual machines, containers), or even fail and restart. Hardcoding the network locations (IP addresses and ports</w:t>
      </w:r>
      <w:r>
        <w:rPr>
          <w:rFonts w:ascii="Google Sans Text" w:eastAsia="Google Sans Text" w:hAnsi="Google Sans Text" w:cs="Google Sans Text"/>
          <w:color w:val="1B1C1D"/>
          <w:sz w:val="24"/>
          <w:szCs w:val="24"/>
        </w:rPr>
        <w:t xml:space="preserve">) of services into client applications becomes impractical, brittle, and highly unmanageable. This is where a </w:t>
      </w:r>
      <w:r>
        <w:rPr>
          <w:rFonts w:ascii="Google Sans Text" w:eastAsia="Google Sans Text" w:hAnsi="Google Sans Text" w:cs="Google Sans Text"/>
          <w:b/>
          <w:color w:val="1B1C1D"/>
          <w:sz w:val="24"/>
          <w:szCs w:val="24"/>
        </w:rPr>
        <w:t>Service Discovery Server</w:t>
      </w:r>
      <w:r>
        <w:rPr>
          <w:rFonts w:ascii="Google Sans Text" w:eastAsia="Google Sans Text" w:hAnsi="Google Sans Text" w:cs="Google Sans Text"/>
          <w:color w:val="1B1C1D"/>
          <w:sz w:val="24"/>
          <w:szCs w:val="24"/>
        </w:rPr>
        <w:t xml:space="preserve"> becomes absolutely crucial. </w:t>
      </w:r>
      <w:r>
        <w:rPr>
          <w:rFonts w:ascii="Google Sans Text" w:eastAsia="Google Sans Text" w:hAnsi="Google Sans Text" w:cs="Google Sans Text"/>
          <w:b/>
          <w:color w:val="1B1C1D"/>
          <w:sz w:val="24"/>
          <w:szCs w:val="24"/>
        </w:rPr>
        <w:t>Eureka Discovery Server</w:t>
      </w:r>
      <w:r>
        <w:rPr>
          <w:rFonts w:ascii="Google Sans Text" w:eastAsia="Google Sans Text" w:hAnsi="Google Sans Text" w:cs="Google Sans Text"/>
          <w:color w:val="1B1C1D"/>
          <w:sz w:val="24"/>
          <w:szCs w:val="24"/>
        </w:rPr>
        <w:t>, a component of Spring Cloud Netflix, acts as a central registry wher</w:t>
      </w:r>
      <w:r>
        <w:rPr>
          <w:rFonts w:ascii="Google Sans Text" w:eastAsia="Google Sans Text" w:hAnsi="Google Sans Text" w:cs="Google Sans Text"/>
          <w:color w:val="1B1C1D"/>
          <w:sz w:val="24"/>
          <w:szCs w:val="24"/>
        </w:rPr>
        <w:t>e microservices can register themselves upon startup (known as "service registration") and clients can discover the network locations (IP addresses and ports) of other registered services (known as "service lookup" or "service discovery"). It provides a ro</w:t>
      </w:r>
      <w:r>
        <w:rPr>
          <w:rFonts w:ascii="Google Sans Text" w:eastAsia="Google Sans Text" w:hAnsi="Google Sans Text" w:cs="Google Sans Text"/>
          <w:color w:val="1B1C1D"/>
          <w:sz w:val="24"/>
          <w:szCs w:val="24"/>
        </w:rPr>
        <w:t>bust and dynamic mechanism for services to find and communicate with each other, enhancing the flexibility and resilience of the entire system.</w:t>
      </w:r>
    </w:p>
    <w:p w:rsidR="00B41995" w:rsidRDefault="00642D2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5.1 Creating and Launching Eureka Discovery Server</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Eureka Discovery Server itself is a dedicated Spring Boot application that hosts and manages the service registry.</w:t>
      </w:r>
    </w:p>
    <w:p w:rsidR="00B41995" w:rsidRDefault="00642D24">
      <w:pPr>
        <w:pStyle w:val="normal0"/>
        <w:numPr>
          <w:ilvl w:val="0"/>
          <w:numId w:val="3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Project Setup:</w:t>
      </w:r>
    </w:p>
    <w:p w:rsidR="00B41995" w:rsidRDefault="00642D24">
      <w:pPr>
        <w:pStyle w:val="normal0"/>
        <w:numPr>
          <w:ilvl w:val="1"/>
          <w:numId w:val="3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Generate a new Spring Boot project from https://start.spring.io/.</w:t>
      </w:r>
    </w:p>
    <w:p w:rsidR="00B41995" w:rsidRDefault="00642D24">
      <w:pPr>
        <w:pStyle w:val="normal0"/>
        <w:numPr>
          <w:ilvl w:val="1"/>
          <w:numId w:val="3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Configure with:</w:t>
      </w:r>
    </w:p>
    <w:p w:rsidR="00B41995" w:rsidRDefault="00642D24">
      <w:pPr>
        <w:pStyle w:val="normal0"/>
        <w:numPr>
          <w:ilvl w:val="2"/>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Group:</w:t>
      </w:r>
      <w:r>
        <w:rPr>
          <w:rFonts w:ascii="Google Sans Text" w:eastAsia="Google Sans Text" w:hAnsi="Google Sans Text" w:cs="Google Sans Text"/>
          <w:color w:val="1B1C1D"/>
          <w:sz w:val="24"/>
          <w:szCs w:val="24"/>
        </w:rPr>
        <w:t xml:space="preserve"> com.cognizant</w:t>
      </w:r>
    </w:p>
    <w:p w:rsidR="00B41995" w:rsidRDefault="00642D24">
      <w:pPr>
        <w:pStyle w:val="normal0"/>
        <w:numPr>
          <w:ilvl w:val="2"/>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Artifact:</w:t>
      </w:r>
      <w:r>
        <w:rPr>
          <w:rFonts w:ascii="Google Sans Text" w:eastAsia="Google Sans Text" w:hAnsi="Google Sans Text" w:cs="Google Sans Text"/>
          <w:color w:val="1B1C1D"/>
          <w:sz w:val="24"/>
          <w:szCs w:val="24"/>
        </w:rPr>
        <w:t xml:space="preserve"> eureka-di</w:t>
      </w:r>
      <w:r>
        <w:rPr>
          <w:rFonts w:ascii="Google Sans Text" w:eastAsia="Google Sans Text" w:hAnsi="Google Sans Text" w:cs="Google Sans Text"/>
          <w:color w:val="1B1C1D"/>
          <w:sz w:val="24"/>
          <w:szCs w:val="24"/>
        </w:rPr>
        <w:t>scovery-server</w:t>
      </w:r>
    </w:p>
    <w:p w:rsidR="00B41995" w:rsidRDefault="00642D24">
      <w:pPr>
        <w:pStyle w:val="normal0"/>
        <w:numPr>
          <w:ilvl w:val="2"/>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Module:</w:t>
      </w:r>
      <w:r>
        <w:rPr>
          <w:rFonts w:ascii="Google Sans Text" w:eastAsia="Google Sans Text" w:hAnsi="Google Sans Text" w:cs="Google Sans Text"/>
          <w:color w:val="1B1C1D"/>
          <w:sz w:val="24"/>
          <w:szCs w:val="24"/>
        </w:rPr>
        <w:t xml:space="preserve"> Spring Cloud Discovery &gt; Eureka Server (This specific dependency pulls in all necessary Eureka server components and auto-configurations).</w:t>
      </w:r>
    </w:p>
    <w:p w:rsidR="00B41995" w:rsidRDefault="00642D24">
      <w:pPr>
        <w:pStyle w:val="normal0"/>
        <w:numPr>
          <w:ilvl w:val="1"/>
          <w:numId w:val="3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Download the generated ZIP, extract it, and build the project using mvn clean package. This will create the executable JAR for your Eureka server.</w:t>
      </w:r>
    </w:p>
    <w:p w:rsidR="00B41995" w:rsidRDefault="00642D24">
      <w:pPr>
        <w:pStyle w:val="normal0"/>
        <w:numPr>
          <w:ilvl w:val="0"/>
          <w:numId w:val="3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Enable Eureka Server Functionality:</w:t>
      </w:r>
      <w:r>
        <w:rPr>
          <w:rFonts w:ascii="Google Sans Text" w:eastAsia="Google Sans Text" w:hAnsi="Google Sans Text" w:cs="Google Sans Text"/>
          <w:color w:val="1B1C1D"/>
          <w:sz w:val="24"/>
          <w:szCs w:val="24"/>
        </w:rPr>
        <w:t xml:space="preserve"> Import the project into your IDE. The core step to activate the Eureka Se</w:t>
      </w:r>
      <w:r>
        <w:rPr>
          <w:rFonts w:ascii="Google Sans Text" w:eastAsia="Google Sans Text" w:hAnsi="Google Sans Text" w:cs="Google Sans Text"/>
          <w:color w:val="1B1C1D"/>
          <w:sz w:val="24"/>
          <w:szCs w:val="24"/>
        </w:rPr>
        <w:t>rver functionality is to annotate the main application class (e.g., EurekaDiscoveryServerApplication.java) with @EnableEurekaServer. This annotation tells Spring Boot to configure and run an embedded Eureka server, making it capable of accepting service re</w:t>
      </w:r>
      <w:r>
        <w:rPr>
          <w:rFonts w:ascii="Google Sans Text" w:eastAsia="Google Sans Text" w:hAnsi="Google Sans Text" w:cs="Google Sans Text"/>
          <w:color w:val="1B1C1D"/>
          <w:sz w:val="24"/>
          <w:szCs w:val="24"/>
        </w:rPr>
        <w:t>gistrations and serving discovery requests.</w:t>
      </w:r>
    </w:p>
    <w:p w:rsidR="00B41995" w:rsidRDefault="00642D24">
      <w:pPr>
        <w:pStyle w:val="normal0"/>
        <w:numPr>
          <w:ilvl w:val="0"/>
          <w:numId w:val="3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Essential Configuration (src/main/resources/application.properties):</w:t>
      </w:r>
      <w:r>
        <w:rPr>
          <w:rFonts w:ascii="Google Sans Text" w:eastAsia="Google Sans Text" w:hAnsi="Google Sans Text" w:cs="Google Sans Text"/>
          <w:color w:val="1B1C1D"/>
          <w:sz w:val="24"/>
          <w:szCs w:val="24"/>
        </w:rPr>
        <w:t xml:space="preserve"> Add the following critical properties to your application.properties file. These settings define how the Eureka server operates and, importantl</w:t>
      </w:r>
      <w:r>
        <w:rPr>
          <w:rFonts w:ascii="Google Sans Text" w:eastAsia="Google Sans Text" w:hAnsi="Google Sans Text" w:cs="Google Sans Text"/>
          <w:color w:val="1B1C1D"/>
          <w:sz w:val="24"/>
          <w:szCs w:val="24"/>
        </w:rPr>
        <w:t>y, prevent it from trying to register itself as a client with another Eureka server.</w:t>
      </w:r>
      <w:r>
        <w:rPr>
          <w:color w:val="000000"/>
        </w:rPr>
        <w:br/>
      </w:r>
      <w:r>
        <w:rPr>
          <w:rFonts w:ascii="Google Sans Text" w:eastAsia="Google Sans Text" w:hAnsi="Google Sans Text" w:cs="Google Sans Text"/>
          <w:color w:val="1B1C1D"/>
          <w:sz w:val="24"/>
          <w:szCs w:val="24"/>
        </w:rPr>
        <w:lastRenderedPageBreak/>
        <w:t>server.port=8761</w:t>
      </w:r>
      <w:r>
        <w:rPr>
          <w:rFonts w:ascii="Google Sans Text" w:eastAsia="Google Sans Text" w:hAnsi="Google Sans Text" w:cs="Google Sans Text"/>
          <w:color w:val="1B1C1D"/>
          <w:sz w:val="24"/>
          <w:szCs w:val="24"/>
        </w:rPr>
        <w:br/>
        <w:t>spring.application.name=eureka-server # A descriptive name for the Eureka server itself</w:t>
      </w:r>
      <w:r>
        <w:rPr>
          <w:rFonts w:ascii="Google Sans Text" w:eastAsia="Google Sans Text" w:hAnsi="Google Sans Text" w:cs="Google Sans Text"/>
          <w:color w:val="1B1C1D"/>
          <w:sz w:val="24"/>
          <w:szCs w:val="24"/>
        </w:rPr>
        <w:br/>
        <w:t>eureka.client.register-with-eureka=false</w:t>
      </w:r>
      <w:r>
        <w:rPr>
          <w:rFonts w:ascii="Google Sans Text" w:eastAsia="Google Sans Text" w:hAnsi="Google Sans Text" w:cs="Google Sans Text"/>
          <w:color w:val="1B1C1D"/>
          <w:sz w:val="24"/>
          <w:szCs w:val="24"/>
        </w:rPr>
        <w:br/>
        <w:t>eureka.client.fetch-regis</w:t>
      </w:r>
      <w:r>
        <w:rPr>
          <w:rFonts w:ascii="Google Sans Text" w:eastAsia="Google Sans Text" w:hAnsi="Google Sans Text" w:cs="Google Sans Text"/>
          <w:color w:val="1B1C1D"/>
          <w:sz w:val="24"/>
          <w:szCs w:val="24"/>
        </w:rPr>
        <w:t>try=false</w:t>
      </w:r>
      <w:r>
        <w:rPr>
          <w:rFonts w:ascii="Google Sans Text" w:eastAsia="Google Sans Text" w:hAnsi="Google Sans Text" w:cs="Google Sans Text"/>
          <w:color w:val="1B1C1D"/>
          <w:sz w:val="24"/>
          <w:szCs w:val="24"/>
        </w:rPr>
        <w:br/>
        <w:t>logging.level.com.netflix.eureka=OFF</w:t>
      </w:r>
      <w:r>
        <w:rPr>
          <w:rFonts w:ascii="Google Sans Text" w:eastAsia="Google Sans Text" w:hAnsi="Google Sans Text" w:cs="Google Sans Text"/>
          <w:color w:val="1B1C1D"/>
          <w:sz w:val="24"/>
          <w:szCs w:val="24"/>
        </w:rPr>
        <w:br/>
        <w:t>logging.level.com.netflix.discovery=OFF</w:t>
      </w:r>
      <w:r>
        <w:rPr>
          <w:rFonts w:ascii="Google Sans Text" w:eastAsia="Google Sans Text" w:hAnsi="Google Sans Text" w:cs="Google Sans Text"/>
          <w:color w:val="1B1C1D"/>
          <w:sz w:val="24"/>
          <w:szCs w:val="24"/>
        </w:rPr>
        <w:br/>
      </w:r>
    </w:p>
    <w:p w:rsidR="00B41995" w:rsidRDefault="00642D24">
      <w:pPr>
        <w:pStyle w:val="normal0"/>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server.port=8761: This specifies the dedicated port for the Eureka server. Using port 8761 is a common convention for Eureka, distinguishing it from typical application</w:t>
      </w:r>
      <w:r>
        <w:rPr>
          <w:rFonts w:ascii="Google Sans Text" w:eastAsia="Google Sans Text" w:hAnsi="Google Sans Text" w:cs="Google Sans Text"/>
          <w:color w:val="1B1C1D"/>
          <w:sz w:val="24"/>
          <w:szCs w:val="24"/>
        </w:rPr>
        <w:t xml:space="preserve"> ports (like 8080 or 8081).</w:t>
      </w:r>
    </w:p>
    <w:p w:rsidR="00B41995" w:rsidRDefault="00642D24">
      <w:pPr>
        <w:pStyle w:val="normal0"/>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spring.application.name=eureka-server: This provides a logical name for the Eureka server itself, which can be useful if you were to have multiple Eureka instances or for monitoring purposes.</w:t>
      </w:r>
    </w:p>
    <w:p w:rsidR="00B41995" w:rsidRDefault="00642D24">
      <w:pPr>
        <w:pStyle w:val="normal0"/>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eureka.client.register-with-eureka=false: This is crucial for a standalone Eureka server. It instructs the Eureka server </w:t>
      </w:r>
      <w:r>
        <w:rPr>
          <w:rFonts w:ascii="Google Sans Text" w:eastAsia="Google Sans Text" w:hAnsi="Google Sans Text" w:cs="Google Sans Text"/>
          <w:i/>
          <w:color w:val="1B1C1D"/>
          <w:sz w:val="24"/>
          <w:szCs w:val="24"/>
        </w:rPr>
        <w:t>not</w:t>
      </w:r>
      <w:r>
        <w:rPr>
          <w:rFonts w:ascii="Google Sans Text" w:eastAsia="Google Sans Text" w:hAnsi="Google Sans Text" w:cs="Google Sans Text"/>
          <w:color w:val="1B1C1D"/>
          <w:sz w:val="24"/>
          <w:szCs w:val="24"/>
        </w:rPr>
        <w:t xml:space="preserve"> to attempt to register itself as a client with any other Eureka server. Since it </w:t>
      </w:r>
      <w:r>
        <w:rPr>
          <w:rFonts w:ascii="Google Sans Text" w:eastAsia="Google Sans Text" w:hAnsi="Google Sans Text" w:cs="Google Sans Text"/>
          <w:i/>
          <w:color w:val="1B1C1D"/>
          <w:sz w:val="24"/>
          <w:szCs w:val="24"/>
        </w:rPr>
        <w:t>is</w:t>
      </w:r>
      <w:r>
        <w:rPr>
          <w:rFonts w:ascii="Google Sans Text" w:eastAsia="Google Sans Text" w:hAnsi="Google Sans Text" w:cs="Google Sans Text"/>
          <w:color w:val="1B1C1D"/>
          <w:sz w:val="24"/>
          <w:szCs w:val="24"/>
        </w:rPr>
        <w:t xml:space="preserve"> the server, this prevents an infinite loop or unnecessary self-registration.</w:t>
      </w:r>
    </w:p>
    <w:p w:rsidR="00B41995" w:rsidRDefault="00642D24">
      <w:pPr>
        <w:pStyle w:val="normal0"/>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eureka.client.fetch-registry=false: This tells the Eureka server </w:t>
      </w:r>
      <w:r>
        <w:rPr>
          <w:rFonts w:ascii="Google Sans Text" w:eastAsia="Google Sans Text" w:hAnsi="Google Sans Text" w:cs="Google Sans Text"/>
          <w:i/>
          <w:color w:val="1B1C1D"/>
          <w:sz w:val="24"/>
          <w:szCs w:val="24"/>
        </w:rPr>
        <w:t>not</w:t>
      </w:r>
      <w:r>
        <w:rPr>
          <w:rFonts w:ascii="Google Sans Text" w:eastAsia="Google Sans Text" w:hAnsi="Google Sans Text" w:cs="Google Sans Text"/>
          <w:color w:val="1B1C1D"/>
          <w:sz w:val="24"/>
          <w:szCs w:val="24"/>
        </w:rPr>
        <w:t xml:space="preserve"> to fetch a registry from other Eureka servers. This setting is appropriate for a single, standalone Eureka in</w:t>
      </w:r>
      <w:r>
        <w:rPr>
          <w:rFonts w:ascii="Google Sans Text" w:eastAsia="Google Sans Text" w:hAnsi="Google Sans Text" w:cs="Google Sans Text"/>
          <w:color w:val="1B1C1D"/>
          <w:sz w:val="24"/>
          <w:szCs w:val="24"/>
        </w:rPr>
        <w:t>stance. In a clustered Eureka setup (for high availability), these flags would be configured differently to allow servers to synchronize their registries.</w:t>
      </w:r>
    </w:p>
    <w:p w:rsidR="00B41995" w:rsidRDefault="00642D24">
      <w:pPr>
        <w:pStyle w:val="normal0"/>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logging.level.com.netflix.eureka=OFF and logging.level.com.netflix.discovery=OFF: These properties ar</w:t>
      </w:r>
      <w:r>
        <w:rPr>
          <w:rFonts w:ascii="Google Sans Text" w:eastAsia="Google Sans Text" w:hAnsi="Google Sans Text" w:cs="Google Sans Text"/>
          <w:color w:val="1B1C1D"/>
          <w:sz w:val="24"/>
          <w:szCs w:val="24"/>
        </w:rPr>
        <w:t xml:space="preserve">e optional but highly recommended. They reduce the verbose logging output from the underlying Netflix Eureka client and server components, which can otherwise clutter your console during development and make it difficult to see your application's specific </w:t>
      </w:r>
      <w:r>
        <w:rPr>
          <w:rFonts w:ascii="Google Sans Text" w:eastAsia="Google Sans Text" w:hAnsi="Google Sans Text" w:cs="Google Sans Text"/>
          <w:color w:val="1B1C1D"/>
          <w:sz w:val="24"/>
          <w:szCs w:val="24"/>
        </w:rPr>
        <w:t>logs.</w:t>
      </w:r>
    </w:p>
    <w:p w:rsidR="00B41995" w:rsidRDefault="00642D24">
      <w:pPr>
        <w:pStyle w:val="normal0"/>
        <w:numPr>
          <w:ilvl w:val="0"/>
          <w:numId w:val="3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Launch and Verify:</w:t>
      </w:r>
      <w:r>
        <w:rPr>
          <w:rFonts w:ascii="Google Sans Text" w:eastAsia="Google Sans Text" w:hAnsi="Google Sans Text" w:cs="Google Sans Text"/>
          <w:color w:val="1B1C1D"/>
          <w:sz w:val="24"/>
          <w:szCs w:val="24"/>
        </w:rPr>
        <w:t xml:space="preserve"> Run the EurekaDiscoveryServerApplication.java class (e.g., from your IDE or via java -jar target/eureka-discovery-server-0.0.1-SNAPSHOT.jar). Once the Eureka server starts, it will typically display a banner and then settle. Open y</w:t>
      </w:r>
      <w:r>
        <w:rPr>
          <w:rFonts w:ascii="Google Sans Text" w:eastAsia="Google Sans Text" w:hAnsi="Google Sans Text" w:cs="Google Sans Text"/>
          <w:color w:val="1B1C1D"/>
          <w:sz w:val="24"/>
          <w:szCs w:val="24"/>
        </w:rPr>
        <w:t>our web browser and navigate to http://localhost:8761. You should see the Eureka dashboard, a web interface that provides insights into the registered services, their statuses, and other system information. Initially, it will show an empty list under "Inst</w:t>
      </w:r>
      <w:r>
        <w:rPr>
          <w:rFonts w:ascii="Google Sans Text" w:eastAsia="Google Sans Text" w:hAnsi="Google Sans Text" w:cs="Google Sans Text"/>
          <w:color w:val="1B1C1D"/>
          <w:sz w:val="24"/>
          <w:szCs w:val="24"/>
        </w:rPr>
        <w:t xml:space="preserve">ances currently registered with Eureka," as no microservices have registered themselves yet. This dashboard is a valuable tool </w:t>
      </w:r>
      <w:r>
        <w:rPr>
          <w:rFonts w:ascii="Google Sans Text" w:eastAsia="Google Sans Text" w:hAnsi="Google Sans Text" w:cs="Google Sans Text"/>
          <w:color w:val="1B1C1D"/>
          <w:sz w:val="24"/>
          <w:szCs w:val="24"/>
        </w:rPr>
        <w:lastRenderedPageBreak/>
        <w:t>for monitoring the health and registration status of your microservices.</w:t>
      </w:r>
    </w:p>
    <w:p w:rsidR="00B41995" w:rsidRDefault="00642D24">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5.2 Registering Microservices with Eureka</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Now that the E</w:t>
      </w:r>
      <w:r>
        <w:rPr>
          <w:rFonts w:ascii="Google Sans Text" w:eastAsia="Google Sans Text" w:hAnsi="Google Sans Text" w:cs="Google Sans Text"/>
          <w:color w:val="1B1C1D"/>
          <w:sz w:val="24"/>
          <w:szCs w:val="24"/>
        </w:rPr>
        <w:t xml:space="preserve">ureka server is operational and ready to accept registrations, the Account and Loan microservices need to be configured as Eureka clients. This will enable them to register themselves with the Eureka server upon startup and allow other services (or an API </w:t>
      </w:r>
      <w:r>
        <w:rPr>
          <w:rFonts w:ascii="Google Sans Text" w:eastAsia="Google Sans Text" w:hAnsi="Google Sans Text" w:cs="Google Sans Text"/>
          <w:color w:val="1B1C1D"/>
          <w:sz w:val="24"/>
          <w:szCs w:val="24"/>
        </w:rPr>
        <w:t>Gateway) to discover their network locations dynamically. This process involves adding specific dependencies and configurations to each microservice's pom.xml and application.properties.</w:t>
      </w:r>
    </w:p>
    <w:p w:rsidR="00B41995" w:rsidRDefault="00642D24">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Modify Account Microservice (account project):</w:t>
      </w:r>
    </w:p>
    <w:p w:rsidR="00B41995" w:rsidRDefault="00642D24">
      <w:pPr>
        <w:pStyle w:val="normal0"/>
        <w:numPr>
          <w:ilvl w:val="1"/>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Add Eureka Client Dependency:</w:t>
      </w:r>
      <w:r>
        <w:rPr>
          <w:rFonts w:ascii="Google Sans Text" w:eastAsia="Google Sans Text" w:hAnsi="Google Sans Text" w:cs="Google Sans Text"/>
          <w:color w:val="1B1C1D"/>
          <w:sz w:val="24"/>
          <w:szCs w:val="24"/>
        </w:rPr>
        <w:t xml:space="preserve"> Open the pom.xml of your account project. You need to add the spring-cloud-starter-netflix-eureka-client dependency. This dependency brings in all the necessary client-side components for Eureka integration, allowing your serv</w:t>
      </w:r>
      <w:r>
        <w:rPr>
          <w:rFonts w:ascii="Google Sans Text" w:eastAsia="Google Sans Text" w:hAnsi="Google Sans Text" w:cs="Google Sans Text"/>
          <w:color w:val="1B1C1D"/>
          <w:sz w:val="24"/>
          <w:szCs w:val="24"/>
        </w:rPr>
        <w:t xml:space="preserve">ice to register itself. Furthermore, to ensure compatibility and proper dependency management within the broader Spring Cloud ecosystem, you </w:t>
      </w:r>
      <w:r>
        <w:rPr>
          <w:rFonts w:ascii="Google Sans Text" w:eastAsia="Google Sans Text" w:hAnsi="Google Sans Text" w:cs="Google Sans Text"/>
          <w:b/>
          <w:color w:val="1B1C1D"/>
          <w:sz w:val="24"/>
          <w:szCs w:val="24"/>
        </w:rPr>
        <w:t>must</w:t>
      </w:r>
      <w:r>
        <w:rPr>
          <w:rFonts w:ascii="Google Sans Text" w:eastAsia="Google Sans Text" w:hAnsi="Google Sans Text" w:cs="Google Sans Text"/>
          <w:color w:val="1B1C1D"/>
          <w:sz w:val="24"/>
          <w:szCs w:val="24"/>
        </w:rPr>
        <w:t xml:space="preserve"> include the spring-cloud.version property and the dependencyManagement section. This dependencyManagement bloc</w:t>
      </w:r>
      <w:r>
        <w:rPr>
          <w:rFonts w:ascii="Google Sans Text" w:eastAsia="Google Sans Text" w:hAnsi="Google Sans Text" w:cs="Google Sans Text"/>
          <w:color w:val="1B1C1D"/>
          <w:sz w:val="24"/>
          <w:szCs w:val="24"/>
        </w:rPr>
        <w:t>k ensures that all Spring Cloud components (like Eureka client, Gateway, etc.) use consistent and compatible versions, preventing potential runtime conflicts. The spring-cloud.version should match the version used by your Eureka server.</w:t>
      </w:r>
      <w:r>
        <w:rPr>
          <w:color w:val="000000"/>
        </w:rPr>
        <w:br/>
      </w:r>
      <w:r>
        <w:rPr>
          <w:rFonts w:ascii="Google Sans Text" w:eastAsia="Google Sans Text" w:hAnsi="Google Sans Text" w:cs="Google Sans Text"/>
          <w:b/>
          <w:color w:val="1B1C1D"/>
          <w:sz w:val="24"/>
          <w:szCs w:val="24"/>
        </w:rPr>
        <w:t>Example pom.xml sni</w:t>
      </w:r>
      <w:r>
        <w:rPr>
          <w:rFonts w:ascii="Google Sans Text" w:eastAsia="Google Sans Text" w:hAnsi="Google Sans Text" w:cs="Google Sans Text"/>
          <w:b/>
          <w:color w:val="1B1C1D"/>
          <w:sz w:val="24"/>
          <w:szCs w:val="24"/>
        </w:rPr>
        <w:t>ppet for account service (additions highlighted):</w:t>
      </w:r>
      <w:r>
        <w:rPr>
          <w:color w:val="000000"/>
        </w:rPr>
        <w:br/>
      </w:r>
      <w:r>
        <w:rPr>
          <w:rFonts w:ascii="Google Sans Text" w:eastAsia="Google Sans Text" w:hAnsi="Google Sans Text" w:cs="Google Sans Text"/>
          <w:color w:val="1B1C1D"/>
          <w:sz w:val="24"/>
          <w:szCs w:val="24"/>
        </w:rPr>
        <w:t>&lt;?xml version="1.0" encoding="UTF-8"?&gt;</w:t>
      </w:r>
      <w:r>
        <w:rPr>
          <w:rFonts w:ascii="Google Sans Text" w:eastAsia="Google Sans Text" w:hAnsi="Google Sans Text" w:cs="Google Sans Text"/>
          <w:color w:val="1B1C1D"/>
          <w:sz w:val="24"/>
          <w:szCs w:val="24"/>
        </w:rPr>
        <w:br/>
        <w:t>&lt;project xmlns="http://maven.apache.org/POM/4.0.0" xmlns:xsi="http://www.w3.org/2001/XMLSchema-instance"</w:t>
      </w:r>
      <w:r>
        <w:rPr>
          <w:rFonts w:ascii="Google Sans Text" w:eastAsia="Google Sans Text" w:hAnsi="Google Sans Text" w:cs="Google Sans Text"/>
          <w:color w:val="1B1C1D"/>
          <w:sz w:val="24"/>
          <w:szCs w:val="24"/>
        </w:rPr>
        <w:br/>
        <w:t xml:space="preserve">         xsi:schemaLocation="http://maven.apache.org/POM/4.0.0</w:t>
      </w:r>
      <w:r>
        <w:rPr>
          <w:rFonts w:ascii="Google Sans Text" w:eastAsia="Google Sans Text" w:hAnsi="Google Sans Text" w:cs="Google Sans Text"/>
          <w:color w:val="1B1C1D"/>
          <w:sz w:val="24"/>
          <w:szCs w:val="24"/>
        </w:rPr>
        <w:t xml:space="preserve"> https://maven.apache.org/xsd/maven-4.0.0.xsd"&gt;</w:t>
      </w:r>
      <w:r>
        <w:rPr>
          <w:rFonts w:ascii="Google Sans Text" w:eastAsia="Google Sans Text" w:hAnsi="Google Sans Text" w:cs="Google Sans Text"/>
          <w:color w:val="1B1C1D"/>
          <w:sz w:val="24"/>
          <w:szCs w:val="24"/>
        </w:rPr>
        <w:br/>
        <w:t xml:space="preserve">    &lt;modelVersion&gt;4.0.0&lt;/modelVersion&gt;</w:t>
      </w:r>
      <w:r>
        <w:rPr>
          <w:rFonts w:ascii="Google Sans Text" w:eastAsia="Google Sans Text" w:hAnsi="Google Sans Text" w:cs="Google Sans Text"/>
          <w:color w:val="1B1C1D"/>
          <w:sz w:val="24"/>
          <w:szCs w:val="24"/>
        </w:rPr>
        <w:br/>
        <w:t xml:space="preserve">    &lt;parent&gt;</w:t>
      </w:r>
      <w:r>
        <w:rPr>
          <w:rFonts w:ascii="Google Sans Text" w:eastAsia="Google Sans Text" w:hAnsi="Google Sans Text" w:cs="Google Sans Text"/>
          <w:color w:val="1B1C1D"/>
          <w:sz w:val="24"/>
          <w:szCs w:val="24"/>
        </w:rPr>
        <w:br/>
        <w:t xml:space="preserve">        &lt;groupId&gt;org.springframework.boot&lt;/groupId&gt;</w:t>
      </w:r>
      <w:r>
        <w:rPr>
          <w:rFonts w:ascii="Google Sans Text" w:eastAsia="Google Sans Text" w:hAnsi="Google Sans Text" w:cs="Google Sans Text"/>
          <w:color w:val="1B1C1D"/>
          <w:sz w:val="24"/>
          <w:szCs w:val="24"/>
        </w:rPr>
        <w:br/>
        <w:t xml:space="preserve">        &lt;artifactId&gt;spring-boot-starter-parent&lt;/artifactId&gt;</w:t>
      </w:r>
      <w:r>
        <w:rPr>
          <w:rFonts w:ascii="Google Sans Text" w:eastAsia="Google Sans Text" w:hAnsi="Google Sans Text" w:cs="Google Sans Text"/>
          <w:color w:val="1B1C1D"/>
          <w:sz w:val="24"/>
          <w:szCs w:val="24"/>
        </w:rPr>
        <w:br/>
        <w:t xml:space="preserve">        &lt;version&gt;3.2.0&lt;/version&gt; &lt;!-- Use yo</w:t>
      </w:r>
      <w:r>
        <w:rPr>
          <w:rFonts w:ascii="Google Sans Text" w:eastAsia="Google Sans Text" w:hAnsi="Google Sans Text" w:cs="Google Sans Text"/>
          <w:color w:val="1B1C1D"/>
          <w:sz w:val="24"/>
          <w:szCs w:val="24"/>
        </w:rPr>
        <w:t>ur Spring Boot version --&gt;</w:t>
      </w:r>
      <w:r>
        <w:rPr>
          <w:rFonts w:ascii="Google Sans Text" w:eastAsia="Google Sans Text" w:hAnsi="Google Sans Text" w:cs="Google Sans Text"/>
          <w:color w:val="1B1C1D"/>
          <w:sz w:val="24"/>
          <w:szCs w:val="24"/>
        </w:rPr>
        <w:br/>
        <w:t xml:space="preserve">        &lt;relativePath/&gt; &lt;!-- lookup parent from repository --&gt;</w:t>
      </w:r>
      <w:r>
        <w:rPr>
          <w:rFonts w:ascii="Google Sans Text" w:eastAsia="Google Sans Text" w:hAnsi="Google Sans Text" w:cs="Google Sans Text"/>
          <w:color w:val="1B1C1D"/>
          <w:sz w:val="24"/>
          <w:szCs w:val="24"/>
        </w:rPr>
        <w:br/>
        <w:t xml:space="preserve">    &lt;/parent&gt;</w:t>
      </w:r>
      <w:r>
        <w:rPr>
          <w:rFonts w:ascii="Google Sans Text" w:eastAsia="Google Sans Text" w:hAnsi="Google Sans Text" w:cs="Google Sans Text"/>
          <w:color w:val="1B1C1D"/>
          <w:sz w:val="24"/>
          <w:szCs w:val="24"/>
        </w:rPr>
        <w:br/>
        <w:t xml:space="preserve">    &lt;groupId&gt;com.cognizant&lt;/groupId&gt;</w:t>
      </w:r>
      <w:r>
        <w:rPr>
          <w:rFonts w:ascii="Google Sans Text" w:eastAsia="Google Sans Text" w:hAnsi="Google Sans Text" w:cs="Google Sans Text"/>
          <w:color w:val="1B1C1D"/>
          <w:sz w:val="24"/>
          <w:szCs w:val="24"/>
        </w:rPr>
        <w:br/>
        <w:t xml:space="preserve">    &lt;artifactId&gt;account&lt;/artifactId&gt;</w:t>
      </w:r>
      <w:r>
        <w:rPr>
          <w:rFonts w:ascii="Google Sans Text" w:eastAsia="Google Sans Text" w:hAnsi="Google Sans Text" w:cs="Google Sans Text"/>
          <w:color w:val="1B1C1D"/>
          <w:sz w:val="24"/>
          <w:szCs w:val="24"/>
        </w:rPr>
        <w:br/>
        <w:t xml:space="preserve">    &lt;version&gt;0.0.1-SNAPSHOT&lt;/version&gt;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 xml:space="preserve">    &lt;name&gt;account&lt;/name&gt;</w:t>
      </w:r>
      <w:r>
        <w:rPr>
          <w:rFonts w:ascii="Google Sans Text" w:eastAsia="Google Sans Text" w:hAnsi="Google Sans Text" w:cs="Google Sans Text"/>
          <w:color w:val="1B1C1D"/>
          <w:sz w:val="24"/>
          <w:szCs w:val="24"/>
        </w:rPr>
        <w:br/>
        <w:t xml:space="preserve">    &lt;descriptio</w:t>
      </w:r>
      <w:r>
        <w:rPr>
          <w:rFonts w:ascii="Google Sans Text" w:eastAsia="Google Sans Text" w:hAnsi="Google Sans Text" w:cs="Google Sans Text"/>
          <w:color w:val="1B1C1D"/>
          <w:sz w:val="24"/>
          <w:szCs w:val="24"/>
        </w:rPr>
        <w:t>n&gt;Account Microservice&lt;/description&gt;</w:t>
      </w:r>
      <w:r>
        <w:rPr>
          <w:rFonts w:ascii="Google Sans Text" w:eastAsia="Google Sans Text" w:hAnsi="Google Sans Text" w:cs="Google Sans Text"/>
          <w:color w:val="1B1C1D"/>
          <w:sz w:val="24"/>
          <w:szCs w:val="24"/>
        </w:rPr>
        <w:br/>
        <w:t xml:space="preserve">    &lt;properties&gt;</w:t>
      </w:r>
      <w:r>
        <w:rPr>
          <w:rFonts w:ascii="Google Sans Text" w:eastAsia="Google Sans Text" w:hAnsi="Google Sans Text" w:cs="Google Sans Text"/>
          <w:color w:val="1B1C1D"/>
          <w:sz w:val="24"/>
          <w:szCs w:val="24"/>
        </w:rPr>
        <w:br/>
        <w:t xml:space="preserve">        &lt;java.version&gt;17&lt;/java.version&gt;</w:t>
      </w:r>
      <w:r>
        <w:rPr>
          <w:rFonts w:ascii="Google Sans Text" w:eastAsia="Google Sans Text" w:hAnsi="Google Sans Text" w:cs="Google Sans Text"/>
          <w:color w:val="1B1C1D"/>
          <w:sz w:val="24"/>
          <w:szCs w:val="24"/>
        </w:rPr>
        <w:br/>
        <w:t xml:space="preserve">        &lt;!-- IMPORTANT: Use the same Spring Cloud version as your Eureka server --&gt;</w:t>
      </w:r>
      <w:r>
        <w:rPr>
          <w:rFonts w:ascii="Google Sans Text" w:eastAsia="Google Sans Text" w:hAnsi="Google Sans Text" w:cs="Google Sans Text"/>
          <w:color w:val="1B1C1D"/>
          <w:sz w:val="24"/>
          <w:szCs w:val="24"/>
        </w:rPr>
        <w:br/>
        <w:t xml:space="preserve">        &lt;spring-cloud.version&gt;2023.0.0&lt;/spring-cloud.version&gt;</w:t>
      </w:r>
      <w:r>
        <w:rPr>
          <w:rFonts w:ascii="Google Sans Text" w:eastAsia="Google Sans Text" w:hAnsi="Google Sans Text" w:cs="Google Sans Text"/>
          <w:color w:val="1B1C1D"/>
          <w:sz w:val="24"/>
          <w:szCs w:val="24"/>
        </w:rPr>
        <w:br/>
        <w:t xml:space="preserve">    &lt;/properties</w:t>
      </w:r>
      <w:r>
        <w:rPr>
          <w:rFonts w:ascii="Google Sans Text" w:eastAsia="Google Sans Text" w:hAnsi="Google Sans Text" w:cs="Google Sans Text"/>
          <w:color w:val="1B1C1D"/>
          <w:sz w:val="24"/>
          <w:szCs w:val="24"/>
        </w:rPr>
        <w:t>&gt;</w:t>
      </w:r>
      <w:r>
        <w:rPr>
          <w:rFonts w:ascii="Google Sans Text" w:eastAsia="Google Sans Text" w:hAnsi="Google Sans Text" w:cs="Google Sans Text"/>
          <w:color w:val="1B1C1D"/>
          <w:sz w:val="24"/>
          <w:szCs w:val="24"/>
        </w:rPr>
        <w:br/>
        <w:t xml:space="preserve">    &lt;dependencies&gt;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&lt;groupId&gt;org.springframework.boot&lt;/groupId&gt;</w:t>
      </w:r>
      <w:r>
        <w:rPr>
          <w:rFonts w:ascii="Google Sans Text" w:eastAsia="Google Sans Text" w:hAnsi="Google Sans Text" w:cs="Google Sans Text"/>
          <w:color w:val="1B1C1D"/>
          <w:sz w:val="24"/>
          <w:szCs w:val="24"/>
        </w:rPr>
        <w:br/>
        <w:t xml:space="preserve">            &lt;artifactId&gt;spring-boot-starter-web&lt;/artifactId&gt;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&lt;groupId&gt;org.springframework.boot&lt;/groupId</w:t>
      </w:r>
      <w:r>
        <w:rPr>
          <w:rFonts w:ascii="Google Sans Text" w:eastAsia="Google Sans Text" w:hAnsi="Google Sans Text" w:cs="Google Sans Text"/>
          <w:color w:val="1B1C1D"/>
          <w:sz w:val="24"/>
          <w:szCs w:val="24"/>
        </w:rPr>
        <w:t>&gt;</w:t>
      </w:r>
      <w:r>
        <w:rPr>
          <w:rFonts w:ascii="Google Sans Text" w:eastAsia="Google Sans Text" w:hAnsi="Google Sans Text" w:cs="Google Sans Text"/>
          <w:color w:val="1B1C1D"/>
          <w:sz w:val="24"/>
          <w:szCs w:val="24"/>
        </w:rPr>
        <w:br/>
        <w:t xml:space="preserve">            &lt;artifactId&gt;spring-boot-devtools&lt;/artifactId&gt;</w:t>
      </w:r>
      <w:r>
        <w:rPr>
          <w:rFonts w:ascii="Google Sans Text" w:eastAsia="Google Sans Text" w:hAnsi="Google Sans Text" w:cs="Google Sans Text"/>
          <w:color w:val="1B1C1D"/>
          <w:sz w:val="24"/>
          <w:szCs w:val="24"/>
        </w:rPr>
        <w:br/>
        <w:t xml:space="preserve">            &lt;scope&gt;runtime&lt;/scope&gt;</w:t>
      </w:r>
      <w:r>
        <w:rPr>
          <w:rFonts w:ascii="Google Sans Text" w:eastAsia="Google Sans Text" w:hAnsi="Google Sans Text" w:cs="Google Sans Text"/>
          <w:color w:val="1B1C1D"/>
          <w:sz w:val="24"/>
          <w:szCs w:val="24"/>
        </w:rPr>
        <w:br/>
        <w:t xml:space="preserve">            &lt;optional&gt;true&lt;/optional&gt;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 NEW: Eureka Client Dependency - enables service to register with Eureka --&gt;</w:t>
      </w:r>
      <w:r>
        <w:rPr>
          <w:rFonts w:ascii="Google Sans Text" w:eastAsia="Google Sans Text" w:hAnsi="Google Sans Text" w:cs="Google Sans Text"/>
          <w:color w:val="1B1C1D"/>
          <w:sz w:val="24"/>
          <w:szCs w:val="24"/>
        </w:rPr>
        <w:br/>
        <w:t xml:space="preserve">        &lt;dep</w:t>
      </w:r>
      <w:r>
        <w:rPr>
          <w:rFonts w:ascii="Google Sans Text" w:eastAsia="Google Sans Text" w:hAnsi="Google Sans Text" w:cs="Google Sans Text"/>
          <w:color w:val="1B1C1D"/>
          <w:sz w:val="24"/>
          <w:szCs w:val="24"/>
        </w:rPr>
        <w:t>endency&gt;</w:t>
      </w:r>
      <w:r>
        <w:rPr>
          <w:rFonts w:ascii="Google Sans Text" w:eastAsia="Google Sans Text" w:hAnsi="Google Sans Text" w:cs="Google Sans Text"/>
          <w:color w:val="1B1C1D"/>
          <w:sz w:val="24"/>
          <w:szCs w:val="24"/>
        </w:rPr>
        <w:br/>
        <w:t xml:space="preserve">            &lt;groupId&gt;org.springframework.cloud&lt;/groupId&gt;</w:t>
      </w:r>
      <w:r>
        <w:rPr>
          <w:rFonts w:ascii="Google Sans Text" w:eastAsia="Google Sans Text" w:hAnsi="Google Sans Text" w:cs="Google Sans Text"/>
          <w:color w:val="1B1C1D"/>
          <w:sz w:val="24"/>
          <w:szCs w:val="24"/>
        </w:rPr>
        <w:br/>
        <w:t xml:space="preserve">            &lt;artifactId&gt;spring-cloud-starter-netflix-eureka-client&lt;/artifactId&gt;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&lt;groupId&gt;org.springframework.boot&lt;/groupId&gt;</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xml:space="preserve"> &lt;artifactId&gt;spring-boot-starter-test&lt;/artifactId&gt;</w:t>
      </w:r>
      <w:r>
        <w:rPr>
          <w:rFonts w:ascii="Google Sans Text" w:eastAsia="Google Sans Text" w:hAnsi="Google Sans Text" w:cs="Google Sans Text"/>
          <w:color w:val="1B1C1D"/>
          <w:sz w:val="24"/>
          <w:szCs w:val="24"/>
        </w:rPr>
        <w:br/>
        <w:t xml:space="preserve">            &lt;scope&gt;test&lt;/scope&gt;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&lt;/dependencies&gt;</w:t>
      </w:r>
      <w:r>
        <w:rPr>
          <w:rFonts w:ascii="Google Sans Text" w:eastAsia="Google Sans Text" w:hAnsi="Google Sans Text" w:cs="Google Sans Text"/>
          <w:color w:val="1B1C1D"/>
          <w:sz w:val="24"/>
          <w:szCs w:val="24"/>
        </w:rPr>
        <w:br/>
        <w:t xml:space="preserve">    &lt;!-- NEW: Dependency Management for Spring Cloud - ensures consistent versions --&gt;</w:t>
      </w:r>
      <w:r>
        <w:rPr>
          <w:rFonts w:ascii="Google Sans Text" w:eastAsia="Google Sans Text" w:hAnsi="Google Sans Text" w:cs="Google Sans Text"/>
          <w:color w:val="1B1C1D"/>
          <w:sz w:val="24"/>
          <w:szCs w:val="24"/>
        </w:rPr>
        <w:br/>
        <w:t xml:space="preserve">    &lt;dependencyManagement&gt;</w:t>
      </w:r>
      <w:r>
        <w:rPr>
          <w:rFonts w:ascii="Google Sans Text" w:eastAsia="Google Sans Text" w:hAnsi="Google Sans Text" w:cs="Google Sans Text"/>
          <w:color w:val="1B1C1D"/>
          <w:sz w:val="24"/>
          <w:szCs w:val="24"/>
        </w:rPr>
        <w:br/>
        <w:t xml:space="preserve">        &lt;dependen</w:t>
      </w:r>
      <w:r>
        <w:rPr>
          <w:rFonts w:ascii="Google Sans Text" w:eastAsia="Google Sans Text" w:hAnsi="Google Sans Text" w:cs="Google Sans Text"/>
          <w:color w:val="1B1C1D"/>
          <w:sz w:val="24"/>
          <w:szCs w:val="24"/>
        </w:rPr>
        <w:t>cies&gt;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&lt;groupId&gt;org.springframework.cloud&lt;/groupId&gt;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 xml:space="preserve">                &lt;artifactId&gt;spring-cloud-dependencies&lt;/artifactId&gt;</w:t>
      </w:r>
      <w:r>
        <w:rPr>
          <w:rFonts w:ascii="Google Sans Text" w:eastAsia="Google Sans Text" w:hAnsi="Google Sans Text" w:cs="Google Sans Text"/>
          <w:color w:val="1B1C1D"/>
          <w:sz w:val="24"/>
          <w:szCs w:val="24"/>
        </w:rPr>
        <w:br/>
        <w:t xml:space="preserve">                &lt;version&gt;${spring-cloud.version}&lt;/version&gt;</w:t>
      </w:r>
      <w:r>
        <w:rPr>
          <w:rFonts w:ascii="Google Sans Text" w:eastAsia="Google Sans Text" w:hAnsi="Google Sans Text" w:cs="Google Sans Text"/>
          <w:color w:val="1B1C1D"/>
          <w:sz w:val="24"/>
          <w:szCs w:val="24"/>
        </w:rPr>
        <w:br/>
        <w:t xml:space="preserve">                &lt;type&gt;pom&lt;/type&gt;</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xml:space="preserve">           &lt;scope&gt;import&lt;/scope&gt;</w:t>
      </w:r>
      <w:r>
        <w:rPr>
          <w:rFonts w:ascii="Google Sans Text" w:eastAsia="Google Sans Text" w:hAnsi="Google Sans Text" w:cs="Google Sans Text"/>
          <w:color w:val="1B1C1D"/>
          <w:sz w:val="24"/>
          <w:szCs w:val="24"/>
        </w:rPr>
        <w:br/>
        <w:t xml:space="preserve">            &lt;/dependency&gt;</w:t>
      </w:r>
      <w:r>
        <w:rPr>
          <w:rFonts w:ascii="Google Sans Text" w:eastAsia="Google Sans Text" w:hAnsi="Google Sans Text" w:cs="Google Sans Text"/>
          <w:color w:val="1B1C1D"/>
          <w:sz w:val="24"/>
          <w:szCs w:val="24"/>
        </w:rPr>
        <w:br/>
        <w:t xml:space="preserve">        &lt;/dependencies&gt;</w:t>
      </w:r>
      <w:r>
        <w:rPr>
          <w:rFonts w:ascii="Google Sans Text" w:eastAsia="Google Sans Text" w:hAnsi="Google Sans Text" w:cs="Google Sans Text"/>
          <w:color w:val="1B1C1D"/>
          <w:sz w:val="24"/>
          <w:szCs w:val="24"/>
        </w:rPr>
        <w:br/>
        <w:t xml:space="preserve">    &lt;/dependencyManagement&gt;</w:t>
      </w:r>
      <w:r>
        <w:rPr>
          <w:rFonts w:ascii="Google Sans Text" w:eastAsia="Google Sans Text" w:hAnsi="Google Sans Text" w:cs="Google Sans Text"/>
          <w:color w:val="1B1C1D"/>
          <w:sz w:val="24"/>
          <w:szCs w:val="24"/>
        </w:rPr>
        <w:br/>
        <w:t xml:space="preserve">    &lt;build&gt;</w:t>
      </w:r>
      <w:r>
        <w:rPr>
          <w:rFonts w:ascii="Google Sans Text" w:eastAsia="Google Sans Text" w:hAnsi="Google Sans Text" w:cs="Google Sans Text"/>
          <w:color w:val="1B1C1D"/>
          <w:sz w:val="24"/>
          <w:szCs w:val="24"/>
        </w:rPr>
        <w:br/>
        <w:t xml:space="preserve">        &lt;plugins&gt;</w:t>
      </w:r>
      <w:r>
        <w:rPr>
          <w:rFonts w:ascii="Google Sans Text" w:eastAsia="Google Sans Text" w:hAnsi="Google Sans Text" w:cs="Google Sans Text"/>
          <w:color w:val="1B1C1D"/>
          <w:sz w:val="24"/>
          <w:szCs w:val="24"/>
        </w:rPr>
        <w:br/>
        <w:t xml:space="preserve">            &lt;plugin&gt;</w:t>
      </w:r>
      <w:r>
        <w:rPr>
          <w:rFonts w:ascii="Google Sans Text" w:eastAsia="Google Sans Text" w:hAnsi="Google Sans Text" w:cs="Google Sans Text"/>
          <w:color w:val="1B1C1D"/>
          <w:sz w:val="24"/>
          <w:szCs w:val="24"/>
        </w:rPr>
        <w:br/>
        <w:t xml:space="preserve">                &lt;groupId&gt;org.springframework.boot&lt;/groupId&gt;</w:t>
      </w:r>
      <w:r>
        <w:rPr>
          <w:rFonts w:ascii="Google Sans Text" w:eastAsia="Google Sans Text" w:hAnsi="Google Sans Text" w:cs="Google Sans Text"/>
          <w:color w:val="1B1C1D"/>
          <w:sz w:val="24"/>
          <w:szCs w:val="24"/>
        </w:rPr>
        <w:br/>
        <w:t xml:space="preserve">                &lt;artifactId&gt;spring</w:t>
      </w:r>
      <w:r>
        <w:rPr>
          <w:rFonts w:ascii="Google Sans Text" w:eastAsia="Google Sans Text" w:hAnsi="Google Sans Text" w:cs="Google Sans Text"/>
          <w:color w:val="1B1C1D"/>
          <w:sz w:val="24"/>
          <w:szCs w:val="24"/>
        </w:rPr>
        <w:t>-boot-maven-plugin&lt;/artifactId&gt;</w:t>
      </w:r>
      <w:r>
        <w:rPr>
          <w:rFonts w:ascii="Google Sans Text" w:eastAsia="Google Sans Text" w:hAnsi="Google Sans Text" w:cs="Google Sans Text"/>
          <w:color w:val="1B1C1D"/>
          <w:sz w:val="24"/>
          <w:szCs w:val="24"/>
        </w:rPr>
        <w:br/>
        <w:t xml:space="preserve">            &lt;/plugin&gt;</w:t>
      </w:r>
      <w:r>
        <w:rPr>
          <w:rFonts w:ascii="Google Sans Text" w:eastAsia="Google Sans Text" w:hAnsi="Google Sans Text" w:cs="Google Sans Text"/>
          <w:color w:val="1B1C1D"/>
          <w:sz w:val="24"/>
          <w:szCs w:val="24"/>
        </w:rPr>
        <w:br/>
        <w:t xml:space="preserve">        &lt;/plugins&gt;</w:t>
      </w:r>
      <w:r>
        <w:rPr>
          <w:rFonts w:ascii="Google Sans Text" w:eastAsia="Google Sans Text" w:hAnsi="Google Sans Text" w:cs="Google Sans Text"/>
          <w:color w:val="1B1C1D"/>
          <w:sz w:val="24"/>
          <w:szCs w:val="24"/>
        </w:rPr>
        <w:br/>
        <w:t xml:space="preserve">    &lt;/build&gt;</w:t>
      </w:r>
      <w:r>
        <w:rPr>
          <w:rFonts w:ascii="Google Sans Text" w:eastAsia="Google Sans Text" w:hAnsi="Google Sans Text" w:cs="Google Sans Text"/>
          <w:color w:val="1B1C1D"/>
          <w:sz w:val="24"/>
          <w:szCs w:val="24"/>
        </w:rPr>
        <w:br/>
        <w:t>&lt;/project&gt;</w:t>
      </w:r>
      <w:r>
        <w:rPr>
          <w:rFonts w:ascii="Google Sans Text" w:eastAsia="Google Sans Text" w:hAnsi="Google Sans Text" w:cs="Google Sans Text"/>
          <w:color w:val="1B1C1D"/>
          <w:sz w:val="24"/>
          <w:szCs w:val="24"/>
        </w:rPr>
        <w:br/>
      </w:r>
    </w:p>
    <w:p w:rsidR="00B41995" w:rsidRDefault="00642D24">
      <w:pPr>
        <w:pStyle w:val="normal0"/>
        <w:numPr>
          <w:ilvl w:val="1"/>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Enable Discovery Client:</w:t>
      </w:r>
      <w:r>
        <w:rPr>
          <w:rFonts w:ascii="Google Sans Text" w:eastAsia="Google Sans Text" w:hAnsi="Google Sans Text" w:cs="Google Sans Text"/>
          <w:color w:val="1B1C1D"/>
          <w:sz w:val="24"/>
          <w:szCs w:val="24"/>
        </w:rPr>
        <w:t xml:space="preserve"> Annotate the main application class (e.g., AccountApplication.java) with @EnableDiscoveryClient. This annotation enables the service </w:t>
      </w:r>
      <w:r>
        <w:rPr>
          <w:rFonts w:ascii="Google Sans Text" w:eastAsia="Google Sans Text" w:hAnsi="Google Sans Text" w:cs="Google Sans Text"/>
          <w:color w:val="1B1C1D"/>
          <w:sz w:val="24"/>
          <w:szCs w:val="24"/>
        </w:rPr>
        <w:t>to act as a discovery client, allowing it to register itself with a discovery server (like Eureka) and to use discovery features (e.g., looking up other services).</w:t>
      </w:r>
    </w:p>
    <w:p w:rsidR="00B41995" w:rsidRDefault="00642D24">
      <w:pPr>
        <w:pStyle w:val="normal0"/>
        <w:numPr>
          <w:ilvl w:val="1"/>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Define Application Name:</w:t>
      </w:r>
      <w:r>
        <w:rPr>
          <w:rFonts w:ascii="Google Sans Text" w:eastAsia="Google Sans Text" w:hAnsi="Google Sans Text" w:cs="Google Sans Text"/>
          <w:color w:val="1B1C1D"/>
          <w:sz w:val="24"/>
          <w:szCs w:val="24"/>
        </w:rPr>
        <w:t xml:space="preserve"> In src/main/resources/application.properties of the account project</w:t>
      </w:r>
      <w:r>
        <w:rPr>
          <w:rFonts w:ascii="Google Sans Text" w:eastAsia="Google Sans Text" w:hAnsi="Google Sans Text" w:cs="Google Sans Text"/>
          <w:color w:val="1B1C1D"/>
          <w:sz w:val="24"/>
          <w:szCs w:val="24"/>
        </w:rPr>
        <w:t>, add the following property. This name is crucial as it's how the service will be identified and registered within the Eureka registry. It's the logical name that other services will use to find it.</w:t>
      </w:r>
      <w:r>
        <w:rPr>
          <w:color w:val="000000"/>
        </w:rPr>
        <w:br/>
      </w:r>
      <w:r>
        <w:rPr>
          <w:rFonts w:ascii="Google Sans Text" w:eastAsia="Google Sans Text" w:hAnsi="Google Sans Text" w:cs="Google Sans Text"/>
          <w:color w:val="1B1C1D"/>
          <w:sz w:val="24"/>
          <w:szCs w:val="24"/>
        </w:rPr>
        <w:t>spring.application.name=account-service</w:t>
      </w:r>
      <w:r>
        <w:rPr>
          <w:rFonts w:ascii="Google Sans Text" w:eastAsia="Google Sans Text" w:hAnsi="Google Sans Text" w:cs="Google Sans Text"/>
          <w:color w:val="1B1C1D"/>
          <w:sz w:val="24"/>
          <w:szCs w:val="24"/>
        </w:rPr>
        <w:br/>
        <w:t>eureka.client.se</w:t>
      </w:r>
      <w:r>
        <w:rPr>
          <w:rFonts w:ascii="Google Sans Text" w:eastAsia="Google Sans Text" w:hAnsi="Google Sans Text" w:cs="Google Sans Text"/>
          <w:color w:val="1B1C1D"/>
          <w:sz w:val="24"/>
          <w:szCs w:val="24"/>
        </w:rPr>
        <w:t>rviceUrl.defaultZone=http://localhost:8761/eureka/ # Point to Eureka server</w:t>
      </w:r>
      <w:r>
        <w:rPr>
          <w:rFonts w:ascii="Google Sans Text" w:eastAsia="Google Sans Text" w:hAnsi="Google Sans Text" w:cs="Google Sans Text"/>
          <w:color w:val="1B1C1D"/>
          <w:sz w:val="24"/>
          <w:szCs w:val="24"/>
        </w:rPr>
        <w:br/>
      </w:r>
      <w:r>
        <w:rPr>
          <w:color w:val="000000"/>
        </w:rPr>
        <w:br/>
      </w:r>
      <w:r>
        <w:rPr>
          <w:rFonts w:ascii="Google Sans Text" w:eastAsia="Google Sans Text" w:hAnsi="Google Sans Text" w:cs="Google Sans Text"/>
          <w:color w:val="1B1C1D"/>
          <w:sz w:val="24"/>
          <w:szCs w:val="24"/>
        </w:rPr>
        <w:t>The eureka.client.serviceUrl.defaultZone property explicitly tells the client where to find the Eureka server.</w:t>
      </w:r>
    </w:p>
    <w:p w:rsidR="00B41995" w:rsidRDefault="00642D24">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Strict Restart Sequence for Registration:</w:t>
      </w:r>
      <w:r>
        <w:rPr>
          <w:rFonts w:ascii="Google Sans Text" w:eastAsia="Google Sans Text" w:hAnsi="Google Sans Text" w:cs="Google Sans Text"/>
          <w:color w:val="1B1C1D"/>
          <w:sz w:val="24"/>
          <w:szCs w:val="24"/>
        </w:rPr>
        <w:t xml:space="preserve"> For successful registration, the Eureka server must be fully operational </w:t>
      </w:r>
      <w:r>
        <w:rPr>
          <w:rFonts w:ascii="Google Sans Text" w:eastAsia="Google Sans Text" w:hAnsi="Google Sans Text" w:cs="Google Sans Text"/>
          <w:i/>
          <w:color w:val="1B1C1D"/>
          <w:sz w:val="24"/>
          <w:szCs w:val="24"/>
        </w:rPr>
        <w:t>before</w:t>
      </w:r>
      <w:r>
        <w:rPr>
          <w:rFonts w:ascii="Google Sans Text" w:eastAsia="Google Sans Text" w:hAnsi="Google Sans Text" w:cs="Google Sans Text"/>
          <w:color w:val="1B1C1D"/>
          <w:sz w:val="24"/>
          <w:szCs w:val="24"/>
        </w:rPr>
        <w:t xml:space="preserve"> the client services attempt to register. This ensures the discovery mechanism works correctly from the start.</w:t>
      </w:r>
    </w:p>
    <w:p w:rsidR="00B41995" w:rsidRDefault="00642D24">
      <w:pPr>
        <w:pStyle w:val="normal0"/>
        <w:numPr>
          <w:ilvl w:val="1"/>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Stop All Services:</w:t>
      </w:r>
      <w:r>
        <w:rPr>
          <w:rFonts w:ascii="Google Sans Text" w:eastAsia="Google Sans Text" w:hAnsi="Google Sans Text" w:cs="Google Sans Text"/>
          <w:color w:val="1B1C1D"/>
          <w:sz w:val="24"/>
          <w:szCs w:val="24"/>
        </w:rPr>
        <w:t xml:space="preserve"> Ensure all running microservices (account, loa</w:t>
      </w:r>
      <w:r>
        <w:rPr>
          <w:rFonts w:ascii="Google Sans Text" w:eastAsia="Google Sans Text" w:hAnsi="Google Sans Text" w:cs="Google Sans Text"/>
          <w:color w:val="1B1C1D"/>
          <w:sz w:val="24"/>
          <w:szCs w:val="24"/>
        </w:rPr>
        <w:t>n, eureka-discovery-server) are stopped to prevent any lingering connections, port conflicts, or stale registrations from previous runs.</w:t>
      </w:r>
    </w:p>
    <w:p w:rsidR="00B41995" w:rsidRDefault="00642D24">
      <w:pPr>
        <w:pStyle w:val="normal0"/>
        <w:numPr>
          <w:ilvl w:val="1"/>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Start Eureka First:</w:t>
      </w:r>
      <w:r>
        <w:rPr>
          <w:rFonts w:ascii="Google Sans Text" w:eastAsia="Google Sans Text" w:hAnsi="Google Sans Text" w:cs="Google Sans Text"/>
          <w:color w:val="1B1C1D"/>
          <w:sz w:val="24"/>
          <w:szCs w:val="24"/>
        </w:rPr>
        <w:t xml:space="preserve"> Launch the eureka-discovery-server application and wait for its console to indicate that it has ful</w:t>
      </w:r>
      <w:r>
        <w:rPr>
          <w:rFonts w:ascii="Google Sans Text" w:eastAsia="Google Sans Text" w:hAnsi="Google Sans Text" w:cs="Google Sans Text"/>
          <w:color w:val="1B1C1D"/>
          <w:sz w:val="24"/>
          <w:szCs w:val="24"/>
        </w:rPr>
        <w:t>ly started and is ready to accept connections. Verify it's accessible at http://localhost:8761.</w:t>
      </w:r>
    </w:p>
    <w:p w:rsidR="00B41995" w:rsidRDefault="00642D24">
      <w:pPr>
        <w:pStyle w:val="normal0"/>
        <w:numPr>
          <w:ilvl w:val="1"/>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Start Account Service:</w:t>
      </w:r>
      <w:r>
        <w:rPr>
          <w:rFonts w:ascii="Google Sans Text" w:eastAsia="Google Sans Text" w:hAnsi="Google Sans Text" w:cs="Google Sans Text"/>
          <w:color w:val="1B1C1D"/>
          <w:sz w:val="24"/>
          <w:szCs w:val="24"/>
        </w:rPr>
        <w:t xml:space="preserve"> Launch the account application. Observe its console output; you should see messages indicating that it's attempting to register and then </w:t>
      </w:r>
      <w:r>
        <w:rPr>
          <w:rFonts w:ascii="Google Sans Text" w:eastAsia="Google Sans Text" w:hAnsi="Google Sans Text" w:cs="Google Sans Text"/>
          <w:color w:val="1B1C1D"/>
          <w:sz w:val="24"/>
          <w:szCs w:val="24"/>
        </w:rPr>
        <w:t>successfully registering with Eureka. Eureka clients send heartbeats to the server to maintain their registration, and the server expects these heartbeats to consider a service "UP."</w:t>
      </w:r>
    </w:p>
    <w:p w:rsidR="00B41995" w:rsidRDefault="00642D24">
      <w:pPr>
        <w:pStyle w:val="normal0"/>
        <w:numPr>
          <w:ilvl w:val="1"/>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Verify Registration:</w:t>
      </w:r>
      <w:r>
        <w:rPr>
          <w:rFonts w:ascii="Google Sans Text" w:eastAsia="Google Sans Text" w:hAnsi="Google Sans Text" w:cs="Google Sans Text"/>
          <w:color w:val="1B1C1D"/>
          <w:sz w:val="24"/>
          <w:szCs w:val="24"/>
        </w:rPr>
        <w:t xml:space="preserve"> Refresh the Eureka dashboard (http://localhost:8761)</w:t>
      </w:r>
      <w:r>
        <w:rPr>
          <w:rFonts w:ascii="Google Sans Text" w:eastAsia="Google Sans Text" w:hAnsi="Google Sans Text" w:cs="Google Sans Text"/>
          <w:color w:val="1B1C1D"/>
          <w:sz w:val="24"/>
          <w:szCs w:val="24"/>
        </w:rPr>
        <w:t xml:space="preserve"> in your web browser. You should now clearly see ACCOUNT-SERVICE listed under "Instances currently registered with Eureka," along with its status (e.g., "UP"). This confirms that your account microservice has successfully registered itself.</w:t>
      </w:r>
    </w:p>
    <w:p w:rsidR="00B41995" w:rsidRDefault="00642D24">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Modify and Regi</w:t>
      </w:r>
      <w:r>
        <w:rPr>
          <w:rFonts w:ascii="Google Sans Text" w:eastAsia="Google Sans Text" w:hAnsi="Google Sans Text" w:cs="Google Sans Text"/>
          <w:b/>
          <w:color w:val="1B1C1D"/>
          <w:sz w:val="24"/>
          <w:szCs w:val="24"/>
        </w:rPr>
        <w:t>ster Loan Microservice:</w:t>
      </w:r>
    </w:p>
    <w:p w:rsidR="00B41995" w:rsidRDefault="00642D24">
      <w:pPr>
        <w:pStyle w:val="normal0"/>
        <w:numPr>
          <w:ilvl w:val="1"/>
          <w:numId w:val="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Repeat the exact same steps for the Loan Microservice (loan project):</w:t>
      </w:r>
    </w:p>
    <w:p w:rsidR="00B41995" w:rsidRDefault="00642D24">
      <w:pPr>
        <w:pStyle w:val="normal0"/>
        <w:numPr>
          <w:ilvl w:val="2"/>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Add the spring-cloud-starter-netflix-eureka-client dependency to its pom.xml, ensuring spring-cloud.version and dependencyManagement are correctly configured to match your other Spring Cloud projects.</w:t>
      </w:r>
    </w:p>
    <w:p w:rsidR="00B41995" w:rsidRDefault="00642D24">
      <w:pPr>
        <w:pStyle w:val="normal0"/>
        <w:numPr>
          <w:ilvl w:val="2"/>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Annotate the main application class (LoanApplication.ja</w:t>
      </w:r>
      <w:r>
        <w:rPr>
          <w:rFonts w:ascii="Google Sans Text" w:eastAsia="Google Sans Text" w:hAnsi="Google Sans Text" w:cs="Google Sans Text"/>
          <w:color w:val="1B1C1D"/>
          <w:sz w:val="24"/>
          <w:szCs w:val="24"/>
        </w:rPr>
        <w:t>va) with @EnableDiscoveryClient.</w:t>
      </w:r>
    </w:p>
    <w:p w:rsidR="00B41995" w:rsidRDefault="00642D24">
      <w:pPr>
        <w:pStyle w:val="normal0"/>
        <w:numPr>
          <w:ilvl w:val="2"/>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Set its application name in src/main/resources/application.properties: spring.application.name=loan-service.</w:t>
      </w:r>
    </w:p>
    <w:p w:rsidR="00B41995" w:rsidRDefault="00642D24">
      <w:pPr>
        <w:pStyle w:val="normal0"/>
        <w:numPr>
          <w:ilvl w:val="2"/>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Crucially, ensure server.port=8081 is still present in its application.properties to avoid port conflicts with the</w:t>
      </w:r>
      <w:r>
        <w:rPr>
          <w:rFonts w:ascii="Google Sans Text" w:eastAsia="Google Sans Text" w:hAnsi="Google Sans Text" w:cs="Google Sans Text"/>
          <w:b/>
          <w:color w:val="1B1C1D"/>
          <w:sz w:val="24"/>
          <w:szCs w:val="24"/>
        </w:rPr>
        <w:t xml:space="preserve"> Account service.</w:t>
      </w:r>
      <w:r>
        <w:rPr>
          <w:rFonts w:ascii="Google Sans Text" w:eastAsia="Google Sans Text" w:hAnsi="Google Sans Text" w:cs="Google Sans Text"/>
          <w:color w:val="1B1C1D"/>
          <w:sz w:val="24"/>
          <w:szCs w:val="24"/>
        </w:rPr>
        <w:t xml:space="preserve"> Also add eureka.client.serviceUrl.defaultZone=http://localhost:8761/eureka/.</w:t>
      </w:r>
    </w:p>
    <w:p w:rsidR="00B41995" w:rsidRDefault="00642D24">
      <w:pPr>
        <w:pStyle w:val="normal0"/>
        <w:numPr>
          <w:ilvl w:val="1"/>
          <w:numId w:val="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Restart the Loan Microservice (after Eureka is running).</w:t>
      </w:r>
    </w:p>
    <w:p w:rsidR="00B41995" w:rsidRDefault="00642D24">
      <w:pPr>
        <w:pStyle w:val="normal0"/>
        <w:numPr>
          <w:ilvl w:val="1"/>
          <w:numId w:val="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Refresh the Eureka dashboard; both ACCOUNT-SERVICE and LOAN-SERVICE should now be registered and visible</w:t>
      </w:r>
      <w:r>
        <w:rPr>
          <w:rFonts w:ascii="Google Sans Text" w:eastAsia="Google Sans Text" w:hAnsi="Google Sans Text" w:cs="Google Sans Text"/>
          <w:color w:val="1B1C1D"/>
          <w:sz w:val="24"/>
          <w:szCs w:val="24"/>
        </w:rPr>
        <w:t>, each with its own instance ID and status.</w:t>
      </w:r>
    </w:p>
    <w:p w:rsidR="00B41995" w:rsidRDefault="00642D24">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setup demonstrates how Eureka centralizes service discovery, allowing microservices to locate each other dynamically without hardcoded addresses. This dynamic lookup is fundamental for building resilient and scalable distributed systems, as it enables</w:t>
      </w:r>
      <w:r>
        <w:rPr>
          <w:rFonts w:ascii="Google Sans Text" w:eastAsia="Google Sans Text" w:hAnsi="Google Sans Text" w:cs="Google Sans Text"/>
          <w:color w:val="1B1C1D"/>
          <w:sz w:val="24"/>
          <w:szCs w:val="24"/>
        </w:rPr>
        <w:t xml:space="preserve"> client-side load balancing (where a client can get a list of available service instances from Eureka and choose one) and graceful handling of service instances coming online or going offline.</w:t>
      </w:r>
    </w:p>
    <w:p w:rsidR="00B41995" w:rsidRDefault="00642D2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lastRenderedPageBreak/>
        <w:t>6. API Gateway with Spring Cloud Gateway</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An </w:t>
      </w:r>
      <w:r>
        <w:rPr>
          <w:rFonts w:ascii="Google Sans Text" w:eastAsia="Google Sans Text" w:hAnsi="Google Sans Text" w:cs="Google Sans Text"/>
          <w:b/>
          <w:color w:val="1B1C1D"/>
          <w:sz w:val="24"/>
          <w:szCs w:val="24"/>
        </w:rPr>
        <w:t>API Gateway</w:t>
      </w:r>
      <w:r>
        <w:rPr>
          <w:rFonts w:ascii="Google Sans Text" w:eastAsia="Google Sans Text" w:hAnsi="Google Sans Text" w:cs="Google Sans Text"/>
          <w:color w:val="1B1C1D"/>
          <w:sz w:val="24"/>
          <w:szCs w:val="24"/>
        </w:rPr>
        <w:t xml:space="preserve"> serves </w:t>
      </w:r>
      <w:r>
        <w:rPr>
          <w:rFonts w:ascii="Google Sans Text" w:eastAsia="Google Sans Text" w:hAnsi="Google Sans Text" w:cs="Google Sans Text"/>
          <w:color w:val="1B1C1D"/>
          <w:sz w:val="24"/>
          <w:szCs w:val="24"/>
        </w:rPr>
        <w:t>as the single, unified entry point for all client requests into a microservices ecosystem. Instead of external clients needing to know the individual addresses and complexities of numerous backend microservices, they interact solely with the API Gateway. T</w:t>
      </w:r>
      <w:r>
        <w:rPr>
          <w:rFonts w:ascii="Google Sans Text" w:eastAsia="Google Sans Text" w:hAnsi="Google Sans Text" w:cs="Google Sans Text"/>
          <w:color w:val="1B1C1D"/>
          <w:sz w:val="24"/>
          <w:szCs w:val="24"/>
        </w:rPr>
        <w:t>his gateway then acts as a sophisticated reverse proxy, intelligently routing incoming requests to the appropriate backend microservices. Beyond simple routing, an API Gateway is a crucial component for implementing a wide array of cross-cutting concerns t</w:t>
      </w:r>
      <w:r>
        <w:rPr>
          <w:rFonts w:ascii="Google Sans Text" w:eastAsia="Google Sans Text" w:hAnsi="Google Sans Text" w:cs="Google Sans Text"/>
          <w:color w:val="1B1C1D"/>
          <w:sz w:val="24"/>
          <w:szCs w:val="24"/>
        </w:rPr>
        <w:t>hat would otherwise need to be duplicated in every microservice. These concerns include authentication, authorization, rate limiting, caching, request aggregation, load balancing, and applying resiliency patterns like circuit breakers. Spring Cloud Gateway</w:t>
      </w:r>
      <w:r>
        <w:rPr>
          <w:rFonts w:ascii="Google Sans Text" w:eastAsia="Google Sans Text" w:hAnsi="Google Sans Text" w:cs="Google Sans Text"/>
          <w:color w:val="1B1C1D"/>
          <w:sz w:val="24"/>
          <w:szCs w:val="24"/>
        </w:rPr>
        <w:t>, built on Spring Framework 5, Project Reactor (for reactive programming), and Spring Boot 2, offers a powerful, flexible, and performant solution for building such gateways. Its reactive nature makes it highly efficient for handling a large number of conc</w:t>
      </w:r>
      <w:r>
        <w:rPr>
          <w:rFonts w:ascii="Google Sans Text" w:eastAsia="Google Sans Text" w:hAnsi="Google Sans Text" w:cs="Google Sans Text"/>
          <w:color w:val="1B1C1D"/>
          <w:sz w:val="24"/>
          <w:szCs w:val="24"/>
        </w:rPr>
        <w:t>urrent requests.</w:t>
      </w:r>
    </w:p>
    <w:p w:rsidR="00B41995" w:rsidRDefault="00642D2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6.1 Creating a Simple Microservice for Gateway Testing (greet-service)</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Before setting up the API Gateway, it's beneficial to have a simple, independent microservice that the gateway can route requests to. This greet-service will serve as our primary target for testing the API Gateway's routing capabilities and demonstrating f</w:t>
      </w:r>
      <w:r>
        <w:rPr>
          <w:rFonts w:ascii="Google Sans Text" w:eastAsia="Google Sans Text" w:hAnsi="Google Sans Text" w:cs="Google Sans Text"/>
          <w:color w:val="1B1C1D"/>
          <w:sz w:val="24"/>
          <w:szCs w:val="24"/>
        </w:rPr>
        <w:t>ilter functionality.</w:t>
      </w:r>
    </w:p>
    <w:p w:rsidR="00B41995" w:rsidRDefault="00642D24">
      <w:pPr>
        <w:pStyle w:val="normal0"/>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Project Setup:</w:t>
      </w:r>
    </w:p>
    <w:p w:rsidR="00B41995" w:rsidRDefault="00642D24">
      <w:pPr>
        <w:pStyle w:val="normal0"/>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Generate a new Spring Boot project from https://start.spring.io/.</w:t>
      </w:r>
    </w:p>
    <w:p w:rsidR="00B41995" w:rsidRDefault="00642D24">
      <w:pPr>
        <w:pStyle w:val="normal0"/>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Configure with:</w:t>
      </w:r>
    </w:p>
    <w:p w:rsidR="00B41995" w:rsidRDefault="00642D24">
      <w:pPr>
        <w:pStyle w:val="normal0"/>
        <w:numPr>
          <w:ilvl w:val="2"/>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Group:</w:t>
      </w:r>
      <w:r>
        <w:rPr>
          <w:rFonts w:ascii="Google Sans Text" w:eastAsia="Google Sans Text" w:hAnsi="Google Sans Text" w:cs="Google Sans Text"/>
          <w:color w:val="1B1C1D"/>
          <w:sz w:val="24"/>
          <w:szCs w:val="24"/>
        </w:rPr>
        <w:t xml:space="preserve"> com.cognizant</w:t>
      </w:r>
    </w:p>
    <w:p w:rsidR="00B41995" w:rsidRDefault="00642D24">
      <w:pPr>
        <w:pStyle w:val="normal0"/>
        <w:numPr>
          <w:ilvl w:val="2"/>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Artifact:</w:t>
      </w:r>
      <w:r>
        <w:rPr>
          <w:rFonts w:ascii="Google Sans Text" w:eastAsia="Google Sans Text" w:hAnsi="Google Sans Text" w:cs="Google Sans Text"/>
          <w:color w:val="1B1C1D"/>
          <w:sz w:val="24"/>
          <w:szCs w:val="24"/>
        </w:rPr>
        <w:t xml:space="preserve"> greet-service</w:t>
      </w:r>
    </w:p>
    <w:p w:rsidR="00B41995" w:rsidRDefault="00642D24">
      <w:pPr>
        <w:pStyle w:val="normal0"/>
        <w:numPr>
          <w:ilvl w:val="2"/>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Dependencies:</w:t>
      </w:r>
      <w:r>
        <w:rPr>
          <w:rFonts w:ascii="Google Sans Text" w:eastAsia="Google Sans Text" w:hAnsi="Google Sans Text" w:cs="Google Sans Text"/>
          <w:color w:val="1B1C1D"/>
          <w:sz w:val="24"/>
          <w:szCs w:val="24"/>
        </w:rPr>
        <w:t xml:space="preserve"> Spring Boot DevTools, Spring Web</w:t>
      </w:r>
    </w:p>
    <w:p w:rsidR="00B41995" w:rsidRDefault="00642D24">
      <w:pPr>
        <w:pStyle w:val="normal0"/>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Download, extract, and build the project using mvn clean package.</w:t>
      </w:r>
    </w:p>
    <w:p w:rsidR="00B41995" w:rsidRDefault="00642D24">
      <w:pPr>
        <w:pStyle w:val="normal0"/>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Configuration (src/main/resources/application.properties):</w:t>
      </w:r>
      <w:r>
        <w:rPr>
          <w:color w:val="000000"/>
        </w:rPr>
        <w:br/>
      </w:r>
      <w:r>
        <w:rPr>
          <w:rFonts w:ascii="Google Sans Text" w:eastAsia="Google Sans Text" w:hAnsi="Google Sans Text" w:cs="Google Sans Text"/>
          <w:color w:val="1B1C1D"/>
          <w:sz w:val="24"/>
          <w:szCs w:val="24"/>
        </w:rPr>
        <w:t>spring.application.name=greet-service</w:t>
      </w:r>
      <w:r>
        <w:rPr>
          <w:rFonts w:ascii="Google Sans Text" w:eastAsia="Google Sans Text" w:hAnsi="Google Sans Text" w:cs="Google Sans Text"/>
          <w:color w:val="1B1C1D"/>
          <w:sz w:val="24"/>
          <w:szCs w:val="24"/>
        </w:rPr>
        <w:br/>
        <w:t>server.port=8080 # Default, but explicitly stating for clarity</w:t>
      </w:r>
      <w:r>
        <w:rPr>
          <w:rFonts w:ascii="Google Sans Text" w:eastAsia="Google Sans Text" w:hAnsi="Google Sans Text" w:cs="Google Sans Text"/>
          <w:color w:val="1B1C1D"/>
          <w:sz w:val="24"/>
          <w:szCs w:val="24"/>
        </w:rPr>
        <w:br/>
      </w:r>
      <w:r>
        <w:rPr>
          <w:color w:val="000000"/>
        </w:rPr>
        <w:br/>
      </w:r>
      <w:r>
        <w:rPr>
          <w:rFonts w:ascii="Google Sans Text" w:eastAsia="Google Sans Text" w:hAnsi="Google Sans Text" w:cs="Google Sans Text"/>
          <w:color w:val="1B1C1D"/>
          <w:sz w:val="24"/>
          <w:szCs w:val="24"/>
        </w:rPr>
        <w:t>Defining spring.application.n</w:t>
      </w:r>
      <w:r>
        <w:rPr>
          <w:rFonts w:ascii="Google Sans Text" w:eastAsia="Google Sans Text" w:hAnsi="Google Sans Text" w:cs="Google Sans Text"/>
          <w:color w:val="1B1C1D"/>
          <w:sz w:val="24"/>
          <w:szCs w:val="24"/>
        </w:rPr>
        <w:t>ame is essential for Eureka registration.</w:t>
      </w:r>
    </w:p>
    <w:p w:rsidR="00B41995" w:rsidRDefault="00642D24">
      <w:pPr>
        <w:pStyle w:val="normal0"/>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Develop Controller (GreetController.java - src/main/java/com/cts/greet/controller/GreetController.java):</w:t>
      </w:r>
      <w:r>
        <w:rPr>
          <w:color w:val="000000"/>
        </w:rPr>
        <w:br/>
      </w:r>
      <w:r>
        <w:rPr>
          <w:rFonts w:ascii="Google Sans Text" w:eastAsia="Google Sans Text" w:hAnsi="Google Sans Text" w:cs="Google Sans Text"/>
          <w:color w:val="1B1C1D"/>
          <w:sz w:val="24"/>
          <w:szCs w:val="24"/>
        </w:rPr>
        <w:t>package com.cts.greet.controller;</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import org.springframework.web.bind.annotation.GetMapping;</w:t>
      </w:r>
      <w:r>
        <w:rPr>
          <w:rFonts w:ascii="Google Sans Text" w:eastAsia="Google Sans Text" w:hAnsi="Google Sans Text" w:cs="Google Sans Text"/>
          <w:color w:val="1B1C1D"/>
          <w:sz w:val="24"/>
          <w:szCs w:val="24"/>
        </w:rPr>
        <w:br/>
        <w:t>import org.spri</w:t>
      </w:r>
      <w:r>
        <w:rPr>
          <w:rFonts w:ascii="Google Sans Text" w:eastAsia="Google Sans Text" w:hAnsi="Google Sans Text" w:cs="Google Sans Text"/>
          <w:color w:val="1B1C1D"/>
          <w:sz w:val="24"/>
          <w:szCs w:val="24"/>
        </w:rPr>
        <w:t>ngframework.web.bind.annotation.RestController;</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t xml:space="preserve"> * Simple REST Controller to return a greeting message.</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@RestController</w:t>
      </w:r>
      <w:r>
        <w:rPr>
          <w:rFonts w:ascii="Google Sans Text" w:eastAsia="Google Sans Text" w:hAnsi="Google Sans Text" w:cs="Google Sans Text"/>
          <w:color w:val="1B1C1D"/>
          <w:sz w:val="24"/>
          <w:szCs w:val="24"/>
        </w:rPr>
        <w:br/>
        <w:t>public class GreetController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 Handles GET requests to the /greet endpoint.</w:t>
      </w:r>
      <w:r>
        <w:rPr>
          <w:rFonts w:ascii="Google Sans Text" w:eastAsia="Google Sans Text" w:hAnsi="Google Sans Text" w:cs="Google Sans Text"/>
          <w:color w:val="1B1C1D"/>
          <w:sz w:val="24"/>
          <w:szCs w:val="24"/>
        </w:rPr>
        <w:br/>
        <w:t xml:space="preserve">     * @return A simple "Hello Worl</w:t>
      </w:r>
      <w:r>
        <w:rPr>
          <w:rFonts w:ascii="Google Sans Text" w:eastAsia="Google Sans Text" w:hAnsi="Google Sans Text" w:cs="Google Sans Text"/>
          <w:color w:val="1B1C1D"/>
          <w:sz w:val="24"/>
          <w:szCs w:val="24"/>
        </w:rPr>
        <w:t>d!!" string.</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@GetMapping("/greet")</w:t>
      </w:r>
      <w:r>
        <w:rPr>
          <w:rFonts w:ascii="Google Sans Text" w:eastAsia="Google Sans Text" w:hAnsi="Google Sans Text" w:cs="Google Sans Text"/>
          <w:color w:val="1B1C1D"/>
          <w:sz w:val="24"/>
          <w:szCs w:val="24"/>
        </w:rPr>
        <w:br/>
        <w:t xml:space="preserve">    public String sayHello() {</w:t>
      </w:r>
      <w:r>
        <w:rPr>
          <w:rFonts w:ascii="Google Sans Text" w:eastAsia="Google Sans Text" w:hAnsi="Google Sans Text" w:cs="Google Sans Text"/>
          <w:color w:val="1B1C1D"/>
          <w:sz w:val="24"/>
          <w:szCs w:val="24"/>
        </w:rPr>
        <w:br/>
        <w:t xml:space="preserve">        System.out.println("Greet service received a request!"); // Simple log to confirm invocation</w:t>
      </w:r>
      <w:r>
        <w:rPr>
          <w:rFonts w:ascii="Google Sans Text" w:eastAsia="Google Sans Text" w:hAnsi="Google Sans Text" w:cs="Google Sans Text"/>
          <w:color w:val="1B1C1D"/>
          <w:sz w:val="24"/>
          <w:szCs w:val="24"/>
        </w:rPr>
        <w:br/>
        <w:t xml:space="preserve">        return "Hello World!!";</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p>
    <w:p w:rsidR="00B41995" w:rsidRDefault="00642D24">
      <w:pPr>
        <w:pStyle w:val="normal0"/>
        <w:numPr>
          <w:ilvl w:val="0"/>
          <w:numId w:val="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Launch and Test:</w:t>
      </w:r>
      <w:r>
        <w:rPr>
          <w:rFonts w:ascii="Google Sans Text" w:eastAsia="Google Sans Text" w:hAnsi="Google Sans Text" w:cs="Google Sans Text"/>
          <w:color w:val="1B1C1D"/>
          <w:sz w:val="24"/>
          <w:szCs w:val="24"/>
        </w:rPr>
        <w:t xml:space="preserve"> Run the GreetServiceApplication.java class. Once it starts, access http://localhost:8080/greet in your browser. You should see the response "Hello World!!", confirming the service is operational and directly accessible.</w:t>
      </w:r>
    </w:p>
    <w:p w:rsidR="00B41995" w:rsidRDefault="00642D24">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 xml:space="preserve">6.2 Registering greet-service with </w:t>
      </w:r>
      <w:r>
        <w:rPr>
          <w:rFonts w:ascii="Google Sans" w:eastAsia="Google Sans" w:hAnsi="Google Sans" w:cs="Google Sans"/>
          <w:color w:val="1B1C1D"/>
          <w:sz w:val="24"/>
          <w:szCs w:val="24"/>
        </w:rPr>
        <w:t>Eureka</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For the API Gateway to dynamically discover and route requests to greet-service, it must be registered with the Eureka server. This is a standard practice in microservices to enable dynamic routing, client-side load balancing, and overall system res</w:t>
      </w:r>
      <w:r>
        <w:rPr>
          <w:rFonts w:ascii="Google Sans Text" w:eastAsia="Google Sans Text" w:hAnsi="Google Sans Text" w:cs="Google Sans Text"/>
          <w:color w:val="1B1C1D"/>
          <w:sz w:val="24"/>
          <w:szCs w:val="24"/>
        </w:rPr>
        <w:t>ilience by allowing services to be found by their logical names rather than hardcoded network addresses.</w:t>
      </w:r>
    </w:p>
    <w:p w:rsidR="00B41995" w:rsidRDefault="00642D24">
      <w:pPr>
        <w:pStyle w:val="normal0"/>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Add Eureka Client Dependency:</w:t>
      </w:r>
      <w:r>
        <w:rPr>
          <w:rFonts w:ascii="Google Sans Text" w:eastAsia="Google Sans Text" w:hAnsi="Google Sans Text" w:cs="Google Sans Text"/>
          <w:color w:val="1B1C1D"/>
          <w:sz w:val="24"/>
          <w:szCs w:val="24"/>
        </w:rPr>
        <w:t xml:space="preserve"> Open the pom.xml of greet-service and add the spring-cloud-starter-netflix-eureka-client dependency. As before, ensure th</w:t>
      </w:r>
      <w:r>
        <w:rPr>
          <w:rFonts w:ascii="Google Sans Text" w:eastAsia="Google Sans Text" w:hAnsi="Google Sans Text" w:cs="Google Sans Text"/>
          <w:color w:val="1B1C1D"/>
          <w:sz w:val="24"/>
          <w:szCs w:val="24"/>
        </w:rPr>
        <w:t>e spring-cloud.version property and the dependencyManagement section are correctly included and match the version used by your Eureka server and other Spring Cloud projects. This consistency is vital for preventing version conflicts.</w:t>
      </w:r>
    </w:p>
    <w:p w:rsidR="00B41995" w:rsidRDefault="00642D24">
      <w:pPr>
        <w:pStyle w:val="normal0"/>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Enable Discovery Clien</w:t>
      </w:r>
      <w:r>
        <w:rPr>
          <w:rFonts w:ascii="Google Sans Text" w:eastAsia="Google Sans Text" w:hAnsi="Google Sans Text" w:cs="Google Sans Text"/>
          <w:b/>
          <w:color w:val="1B1C1D"/>
          <w:sz w:val="24"/>
          <w:szCs w:val="24"/>
        </w:rPr>
        <w:t>t:</w:t>
      </w:r>
      <w:r>
        <w:rPr>
          <w:rFonts w:ascii="Google Sans Text" w:eastAsia="Google Sans Text" w:hAnsi="Google Sans Text" w:cs="Google Sans Text"/>
          <w:color w:val="1B1C1D"/>
          <w:sz w:val="24"/>
          <w:szCs w:val="24"/>
        </w:rPr>
        <w:t xml:space="preserve"> Annotate the main application class </w:t>
      </w:r>
      <w:r>
        <w:rPr>
          <w:rFonts w:ascii="Google Sans Text" w:eastAsia="Google Sans Text" w:hAnsi="Google Sans Text" w:cs="Google Sans Text"/>
          <w:color w:val="1B1C1D"/>
          <w:sz w:val="24"/>
          <w:szCs w:val="24"/>
        </w:rPr>
        <w:lastRenderedPageBreak/>
        <w:t>(GreetServiceApplication.java) with @EnableDiscoveryClient. This enables the service to act as a Eureka client.</w:t>
      </w:r>
    </w:p>
    <w:p w:rsidR="00B41995" w:rsidRDefault="00642D24">
      <w:pPr>
        <w:pStyle w:val="normal0"/>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Configuration (src/main/resources/application.properties):</w:t>
      </w:r>
      <w:r>
        <w:rPr>
          <w:rFonts w:ascii="Google Sans Text" w:eastAsia="Google Sans Text" w:hAnsi="Google Sans Text" w:cs="Google Sans Text"/>
          <w:color w:val="1B1C1D"/>
          <w:sz w:val="24"/>
          <w:szCs w:val="24"/>
        </w:rPr>
        <w:t xml:space="preserve"> Add the Eureka server URL to greet-service's properties:</w:t>
      </w:r>
      <w:r>
        <w:rPr>
          <w:color w:val="000000"/>
        </w:rPr>
        <w:br/>
      </w:r>
      <w:r>
        <w:rPr>
          <w:rFonts w:ascii="Google Sans Text" w:eastAsia="Google Sans Text" w:hAnsi="Google Sans Text" w:cs="Google Sans Text"/>
          <w:color w:val="1B1C1D"/>
          <w:sz w:val="24"/>
          <w:szCs w:val="24"/>
        </w:rPr>
        <w:t>eureka.client.serviceUrl.defaultZone=http://localhost:8761/eureka/</w:t>
      </w:r>
      <w:r>
        <w:rPr>
          <w:rFonts w:ascii="Google Sans Text" w:eastAsia="Google Sans Text" w:hAnsi="Google Sans Text" w:cs="Google Sans Text"/>
          <w:color w:val="1B1C1D"/>
          <w:sz w:val="24"/>
          <w:szCs w:val="24"/>
        </w:rPr>
        <w:br/>
      </w:r>
    </w:p>
    <w:p w:rsidR="00B41995" w:rsidRDefault="00642D24">
      <w:pPr>
        <w:pStyle w:val="normal0"/>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Restart Sequence:</w:t>
      </w:r>
    </w:p>
    <w:p w:rsidR="00B41995" w:rsidRDefault="00642D24">
      <w:pPr>
        <w:pStyle w:val="normal0"/>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Ensure eureka-discovery-server is already running and stable.</w:t>
      </w:r>
    </w:p>
    <w:p w:rsidR="00B41995" w:rsidRDefault="00642D24">
      <w:pPr>
        <w:pStyle w:val="normal0"/>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Restart greet-service.</w:t>
      </w:r>
    </w:p>
    <w:p w:rsidR="00B41995" w:rsidRDefault="00642D24">
      <w:pPr>
        <w:pStyle w:val="normal0"/>
        <w:numPr>
          <w:ilvl w:val="1"/>
          <w:numId w:val="1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Verify GREET-SERVICE is now listed on the Eureka dashboard (http://localhost:8761), indicating successful registration. This confirms that Eureka is aware of the greet-service's instance and its network location.</w:t>
      </w:r>
    </w:p>
    <w:p w:rsidR="00B41995" w:rsidRDefault="00642D24">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6.3 Creating and Configuring the API Gatewa</w:t>
      </w:r>
      <w:r>
        <w:rPr>
          <w:rFonts w:ascii="Google Sans" w:eastAsia="Google Sans" w:hAnsi="Google Sans" w:cs="Google Sans"/>
          <w:color w:val="1B1C1D"/>
          <w:sz w:val="24"/>
          <w:szCs w:val="24"/>
        </w:rPr>
        <w:t>y (api-gateway)</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Now, we will create the API Gateway application that will leverage Eureka for service discovery and intelligently route incoming requests to the appropriate microservices.</w:t>
      </w:r>
    </w:p>
    <w:p w:rsidR="00B41995" w:rsidRDefault="00642D24">
      <w:pPr>
        <w:pStyle w:val="normal0"/>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Project Setup:</w:t>
      </w:r>
    </w:p>
    <w:p w:rsidR="00B41995" w:rsidRDefault="00642D24">
      <w:pPr>
        <w:pStyle w:val="normal0"/>
        <w:numPr>
          <w:ilvl w:val="1"/>
          <w:numId w:val="1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Generate a new Spring Boot project from https://start.spring.io/.</w:t>
      </w:r>
    </w:p>
    <w:p w:rsidR="00B41995" w:rsidRDefault="00642D24">
      <w:pPr>
        <w:pStyle w:val="normal0"/>
        <w:numPr>
          <w:ilvl w:val="1"/>
          <w:numId w:val="1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Configure with:</w:t>
      </w:r>
    </w:p>
    <w:p w:rsidR="00B41995" w:rsidRDefault="00642D24">
      <w:pPr>
        <w:pStyle w:val="normal0"/>
        <w:numPr>
          <w:ilvl w:val="2"/>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Group:</w:t>
      </w:r>
      <w:r>
        <w:rPr>
          <w:rFonts w:ascii="Google Sans Text" w:eastAsia="Google Sans Text" w:hAnsi="Google Sans Text" w:cs="Google Sans Text"/>
          <w:color w:val="1B1C1D"/>
          <w:sz w:val="24"/>
          <w:szCs w:val="24"/>
        </w:rPr>
        <w:t xml:space="preserve"> com.cognizant</w:t>
      </w:r>
    </w:p>
    <w:p w:rsidR="00B41995" w:rsidRDefault="00642D24">
      <w:pPr>
        <w:pStyle w:val="normal0"/>
        <w:numPr>
          <w:ilvl w:val="2"/>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Artifact:</w:t>
      </w:r>
      <w:r>
        <w:rPr>
          <w:rFonts w:ascii="Google Sans Text" w:eastAsia="Google Sans Text" w:hAnsi="Google Sans Text" w:cs="Google Sans Text"/>
          <w:color w:val="1B1C1D"/>
          <w:sz w:val="24"/>
          <w:szCs w:val="24"/>
        </w:rPr>
        <w:t xml:space="preserve"> api-gateway</w:t>
      </w:r>
    </w:p>
    <w:p w:rsidR="00B41995" w:rsidRDefault="00642D24">
      <w:pPr>
        <w:pStyle w:val="normal0"/>
        <w:numPr>
          <w:ilvl w:val="2"/>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Dependencies:</w:t>
      </w:r>
    </w:p>
    <w:p w:rsidR="00B41995" w:rsidRDefault="00642D24">
      <w:pPr>
        <w:pStyle w:val="normal0"/>
        <w:numPr>
          <w:ilvl w:val="3"/>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Spring Boot DevTools</w:t>
      </w:r>
    </w:p>
    <w:p w:rsidR="00B41995" w:rsidRDefault="00642D24">
      <w:pPr>
        <w:pStyle w:val="normal0"/>
        <w:numPr>
          <w:ilvl w:val="3"/>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Spring Boot Actuator: Provides production-ready features like monitoring and metrics endpoints (e.g., /actuator/health, /actuator/info). These are crucial for observing the gateway's operational status.</w:t>
      </w:r>
    </w:p>
    <w:p w:rsidR="00B41995" w:rsidRDefault="00642D24">
      <w:pPr>
        <w:pStyle w:val="normal0"/>
        <w:numPr>
          <w:ilvl w:val="3"/>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Eureka Discovery Client: Essential for enabling the g</w:t>
      </w:r>
      <w:r>
        <w:rPr>
          <w:rFonts w:ascii="Google Sans Text" w:eastAsia="Google Sans Text" w:hAnsi="Google Sans Text" w:cs="Google Sans Text"/>
          <w:color w:val="1B1C1D"/>
          <w:sz w:val="24"/>
          <w:szCs w:val="24"/>
        </w:rPr>
        <w:t>ateway to discover services registered with Eureka. The gateway itself is a Eureka client.</w:t>
      </w:r>
    </w:p>
    <w:p w:rsidR="00B41995" w:rsidRDefault="00642D24">
      <w:pPr>
        <w:pStyle w:val="normal0"/>
        <w:numPr>
          <w:ilvl w:val="3"/>
          <w:numId w:val="1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Gateway: The core Spring Cloud Gateway dependency, providing the reactive routing and filtering capabilities.</w:t>
      </w:r>
    </w:p>
    <w:p w:rsidR="00B41995" w:rsidRDefault="00642D24">
      <w:pPr>
        <w:pStyle w:val="normal0"/>
        <w:numPr>
          <w:ilvl w:val="1"/>
          <w:numId w:val="1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Download, extract, and build the project using mvn clea</w:t>
      </w:r>
      <w:r>
        <w:rPr>
          <w:rFonts w:ascii="Google Sans Text" w:eastAsia="Google Sans Text" w:hAnsi="Google Sans Text" w:cs="Google Sans Text"/>
          <w:color w:val="1B1C1D"/>
          <w:sz w:val="24"/>
          <w:szCs w:val="24"/>
        </w:rPr>
        <w:t>n package.</w:t>
      </w:r>
    </w:p>
    <w:p w:rsidR="00B41995" w:rsidRDefault="00642D24">
      <w:pPr>
        <w:pStyle w:val="normal0"/>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Configuration (src/main/resources/application.properties):</w:t>
      </w:r>
      <w:r>
        <w:rPr>
          <w:rFonts w:ascii="Google Sans Text" w:eastAsia="Google Sans Text" w:hAnsi="Google Sans Text" w:cs="Google Sans Text"/>
          <w:color w:val="1B1C1D"/>
          <w:sz w:val="24"/>
          <w:szCs w:val="24"/>
        </w:rPr>
        <w:t xml:space="preserve"> Add the following properties to your application.properties file. These settings are crucial for enabling the gateway's discovery and routing capabilities and defining its behavior.</w:t>
      </w:r>
      <w:r>
        <w:rPr>
          <w:color w:val="000000"/>
        </w:rPr>
        <w:br/>
      </w:r>
      <w:r>
        <w:rPr>
          <w:rFonts w:ascii="Google Sans Text" w:eastAsia="Google Sans Text" w:hAnsi="Google Sans Text" w:cs="Google Sans Text"/>
          <w:color w:val="1B1C1D"/>
          <w:sz w:val="24"/>
          <w:szCs w:val="24"/>
        </w:rPr>
        <w:lastRenderedPageBreak/>
        <w:t>server.port=9090</w:t>
      </w:r>
      <w:r>
        <w:rPr>
          <w:rFonts w:ascii="Google Sans Text" w:eastAsia="Google Sans Text" w:hAnsi="Google Sans Text" w:cs="Google Sans Text"/>
          <w:color w:val="1B1C1D"/>
          <w:sz w:val="24"/>
          <w:szCs w:val="24"/>
        </w:rPr>
        <w:br/>
        <w:t>spring.application.name=api-gateway</w:t>
      </w:r>
      <w:r>
        <w:rPr>
          <w:rFonts w:ascii="Google Sans Text" w:eastAsia="Google Sans Text" w:hAnsi="Google Sans Text" w:cs="Google Sans Text"/>
          <w:color w:val="1B1C1D"/>
          <w:sz w:val="24"/>
          <w:szCs w:val="24"/>
        </w:rPr>
        <w:br/>
        <w:t>eureka.client.serviceUrl.defaultZone=http://localhost:8761/eureka/ # Explicitly point to Eureka server</w:t>
      </w:r>
      <w:r>
        <w:rPr>
          <w:rFonts w:ascii="Google Sans Text" w:eastAsia="Google Sans Text" w:hAnsi="Google Sans Text" w:cs="Google Sans Text"/>
          <w:color w:val="1B1C1D"/>
          <w:sz w:val="24"/>
          <w:szCs w:val="24"/>
        </w:rPr>
        <w:br/>
        <w:t>spring.cloud.gateway.discovery.locator.enabled=true</w:t>
      </w:r>
      <w:r>
        <w:rPr>
          <w:rFonts w:ascii="Google Sans Text" w:eastAsia="Google Sans Text" w:hAnsi="Google Sans Text" w:cs="Google Sans Text"/>
          <w:color w:val="1B1C1D"/>
          <w:sz w:val="24"/>
          <w:szCs w:val="24"/>
        </w:rPr>
        <w:br/>
        <w:t>spring.cloud.gateway.discovery.locator.lower-cas</w:t>
      </w:r>
      <w:r>
        <w:rPr>
          <w:rFonts w:ascii="Google Sans Text" w:eastAsia="Google Sans Text" w:hAnsi="Google Sans Text" w:cs="Google Sans Text"/>
          <w:color w:val="1B1C1D"/>
          <w:sz w:val="24"/>
          <w:szCs w:val="24"/>
        </w:rPr>
        <w:t>e-service-id=true</w:t>
      </w:r>
      <w:r>
        <w:rPr>
          <w:rFonts w:ascii="Google Sans Text" w:eastAsia="Google Sans Text" w:hAnsi="Google Sans Text" w:cs="Google Sans Text"/>
          <w:color w:val="1B1C1D"/>
          <w:sz w:val="24"/>
          <w:szCs w:val="24"/>
        </w:rPr>
        <w:br/>
      </w:r>
    </w:p>
    <w:p w:rsidR="00B41995" w:rsidRDefault="00642D24">
      <w:pPr>
        <w:pStyle w:val="normal0"/>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server.port=9090: Sets the port for the API Gateway. This will be the public-facing port that external clients connect to.</w:t>
      </w:r>
    </w:p>
    <w:p w:rsidR="00B41995" w:rsidRDefault="00642D24">
      <w:pPr>
        <w:pStyle w:val="normal0"/>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spring.application.name=api-gateway: Defines the application name for its own registration with Eureka. Yes, the gateway itself registers with Eureka, making it discoverable by other components if needed, and allowing Eureka to monitor its health.</w:t>
      </w:r>
    </w:p>
    <w:p w:rsidR="00B41995" w:rsidRDefault="00642D24">
      <w:pPr>
        <w:pStyle w:val="normal0"/>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eureka.c</w:t>
      </w:r>
      <w:r>
        <w:rPr>
          <w:rFonts w:ascii="Google Sans Text" w:eastAsia="Google Sans Text" w:hAnsi="Google Sans Text" w:cs="Google Sans Text"/>
          <w:color w:val="1B1C1D"/>
          <w:sz w:val="24"/>
          <w:szCs w:val="24"/>
        </w:rPr>
        <w:t>lient.serviceUrl.defaultZone=http://localhost:8761/eureka/: This explicitly tells the API Gateway (which acts as a Eureka client) where to find the Eureka Discovery Server. This is how the gateway learns about the available microservices.</w:t>
      </w:r>
    </w:p>
    <w:p w:rsidR="00B41995" w:rsidRDefault="00642D24">
      <w:pPr>
        <w:pStyle w:val="normal0"/>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spring.cloud.gate</w:t>
      </w:r>
      <w:r>
        <w:rPr>
          <w:rFonts w:ascii="Google Sans Text" w:eastAsia="Google Sans Text" w:hAnsi="Google Sans Text" w:cs="Google Sans Text"/>
          <w:color w:val="1B1C1D"/>
          <w:sz w:val="24"/>
          <w:szCs w:val="24"/>
        </w:rPr>
        <w:t xml:space="preserve">way.discovery.locator.enabled=true: This is a powerful feature of Spring Cloud Gateway. When enabled, the Discovery Locator automatically creates routes for services registered with Eureka. This means you don't have to manually configure static routes for </w:t>
      </w:r>
      <w:r>
        <w:rPr>
          <w:rFonts w:ascii="Google Sans Text" w:eastAsia="Google Sans Text" w:hAnsi="Google Sans Text" w:cs="Google Sans Text"/>
          <w:color w:val="1B1C1D"/>
          <w:sz w:val="24"/>
          <w:szCs w:val="24"/>
        </w:rPr>
        <w:t>each individual service in your application.properties or Java code. The gateway will dynamically create routes based on the service IDs found in Eureka. For example, if greet-service is registered in Eureka, a default route like /greet-service/** will aut</w:t>
      </w:r>
      <w:r>
        <w:rPr>
          <w:rFonts w:ascii="Google Sans Text" w:eastAsia="Google Sans Text" w:hAnsi="Google Sans Text" w:cs="Google Sans Text"/>
          <w:color w:val="1B1C1D"/>
          <w:sz w:val="24"/>
          <w:szCs w:val="24"/>
        </w:rPr>
        <w:t>omatically be created, forwarding requests to the greet-service instances. This significantly simplifies routing configuration in dynamic environments.</w:t>
      </w:r>
    </w:p>
    <w:p w:rsidR="00B41995" w:rsidRDefault="00642D24">
      <w:pPr>
        <w:pStyle w:val="normal0"/>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spring.cloud.gateway.discovery.locator.lower-case-service-id=true: This property configures the Discover</w:t>
      </w:r>
      <w:r>
        <w:rPr>
          <w:rFonts w:ascii="Google Sans Text" w:eastAsia="Google Sans Text" w:hAnsi="Google Sans Text" w:cs="Google Sans Text"/>
          <w:color w:val="1B1C1D"/>
          <w:sz w:val="24"/>
          <w:szCs w:val="24"/>
        </w:rPr>
        <w:t xml:space="preserve">y Locator to use lowercase service IDs when creating routes. This is important because Eureka typically registers service IDs in uppercase (e.g., GREET-SERVICE), but it's common and more user-friendly practice to use lowercase in client-facing URLs (e.g., </w:t>
      </w:r>
      <w:r>
        <w:rPr>
          <w:rFonts w:ascii="Google Sans Text" w:eastAsia="Google Sans Text" w:hAnsi="Google Sans Text" w:cs="Google Sans Text"/>
          <w:color w:val="1B1C1D"/>
          <w:sz w:val="24"/>
          <w:szCs w:val="24"/>
        </w:rPr>
        <w:t>http://localhost:9090/greet-service/greet). This property ensures that the gateway can correctly map the lowercase URL path to the uppercase service ID registered in Eureka.</w:t>
      </w:r>
    </w:p>
    <w:p w:rsidR="00B41995" w:rsidRDefault="00642D24">
      <w:pPr>
        <w:pStyle w:val="normal0"/>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Launch and Verify:</w:t>
      </w:r>
    </w:p>
    <w:p w:rsidR="00B41995" w:rsidRDefault="00642D24">
      <w:pPr>
        <w:pStyle w:val="normal0"/>
        <w:numPr>
          <w:ilvl w:val="1"/>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Ensure eureka-discovery-server and greet-service are already ru</w:t>
      </w:r>
      <w:r>
        <w:rPr>
          <w:rFonts w:ascii="Google Sans Text" w:eastAsia="Google Sans Text" w:hAnsi="Google Sans Text" w:cs="Google Sans Text"/>
          <w:color w:val="1B1C1D"/>
          <w:sz w:val="24"/>
          <w:szCs w:val="24"/>
        </w:rPr>
        <w:t>nning and healthy.</w:t>
      </w:r>
    </w:p>
    <w:p w:rsidR="00B41995" w:rsidRDefault="00642D24">
      <w:pPr>
        <w:pStyle w:val="normal0"/>
        <w:numPr>
          <w:ilvl w:val="1"/>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Launch the ApiGatewayApplication.java class.</w:t>
      </w:r>
    </w:p>
    <w:p w:rsidR="00B41995" w:rsidRDefault="00642D24">
      <w:pPr>
        <w:pStyle w:val="normal0"/>
        <w:numPr>
          <w:ilvl w:val="1"/>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Verify API-GATEWAY is listed on the Eureka dashboard (http://localhost:8761), confirming its own successful registration with the discovery server.</w:t>
      </w:r>
    </w:p>
    <w:p w:rsidR="00B41995" w:rsidRDefault="00642D24">
      <w:pPr>
        <w:pStyle w:val="normal0"/>
        <w:numPr>
          <w:ilvl w:val="0"/>
          <w:numId w:val="1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Test Routing:</w:t>
      </w:r>
      <w:r>
        <w:rPr>
          <w:rFonts w:ascii="Google Sans Text" w:eastAsia="Google Sans Text" w:hAnsi="Google Sans Text" w:cs="Google Sans Text"/>
          <w:color w:val="1B1C1D"/>
          <w:sz w:val="24"/>
          <w:szCs w:val="24"/>
        </w:rPr>
        <w:t xml:space="preserve"> Open your browser and navigate to http://localhost:9090/greet-service/greet. The API Gateway should successfully route the request to the greet-service (which is running on port 8080), and you should receive the response "Hello World!!". This demonstrates</w:t>
      </w:r>
      <w:r>
        <w:rPr>
          <w:rFonts w:ascii="Google Sans Text" w:eastAsia="Google Sans Text" w:hAnsi="Google Sans Text" w:cs="Google Sans Text"/>
          <w:color w:val="1B1C1D"/>
          <w:sz w:val="24"/>
          <w:szCs w:val="24"/>
        </w:rPr>
        <w:t xml:space="preserve"> the API Gateway's ability to act as a central entry point, dynamically discover services via Eureka, and intelligently route requests based on the service ID in the URL path. This abstraction hides the complexity of the microservice landscape from externa</w:t>
      </w:r>
      <w:r>
        <w:rPr>
          <w:rFonts w:ascii="Google Sans Text" w:eastAsia="Google Sans Text" w:hAnsi="Google Sans Text" w:cs="Google Sans Text"/>
          <w:color w:val="1B1C1D"/>
          <w:sz w:val="24"/>
          <w:szCs w:val="24"/>
        </w:rPr>
        <w:t>l clients.</w:t>
      </w:r>
    </w:p>
    <w:p w:rsidR="00B41995" w:rsidRDefault="00642D24">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6.4 Implementing a Global Filter for Request Logging</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Spring Cloud Gateway provides a robust and extensible filtering mechanism, allowing for the implementation of custom filters that can intercept and process all incoming requests before they ar</w:t>
      </w:r>
      <w:r>
        <w:rPr>
          <w:rFonts w:ascii="Google Sans Text" w:eastAsia="Google Sans Text" w:hAnsi="Google Sans Text" w:cs="Google Sans Text"/>
          <w:color w:val="1B1C1D"/>
          <w:sz w:val="24"/>
          <w:szCs w:val="24"/>
        </w:rPr>
        <w:t>e routed to the target microservice, or after the response is received from the microservice. This capability is extremely useful for implementing cross-cutting concerns that apply universally across all routes, such as logging, authentication, security he</w:t>
      </w:r>
      <w:r>
        <w:rPr>
          <w:rFonts w:ascii="Google Sans Text" w:eastAsia="Google Sans Text" w:hAnsi="Google Sans Text" w:cs="Google Sans Text"/>
          <w:color w:val="1B1C1D"/>
          <w:sz w:val="24"/>
          <w:szCs w:val="24"/>
        </w:rPr>
        <w:t xml:space="preserve">aders injection, rate limiting, request/response transformation, and metrics collection. A </w:t>
      </w:r>
      <w:r>
        <w:rPr>
          <w:rFonts w:ascii="Google Sans Text" w:eastAsia="Google Sans Text" w:hAnsi="Google Sans Text" w:cs="Google Sans Text"/>
          <w:b/>
          <w:color w:val="1B1C1D"/>
          <w:sz w:val="24"/>
          <w:szCs w:val="24"/>
        </w:rPr>
        <w:t>Global Filter</w:t>
      </w:r>
      <w:r>
        <w:rPr>
          <w:rFonts w:ascii="Google Sans Text" w:eastAsia="Google Sans Text" w:hAnsi="Google Sans Text" w:cs="Google Sans Text"/>
          <w:color w:val="1B1C1D"/>
          <w:sz w:val="24"/>
          <w:szCs w:val="24"/>
        </w:rPr>
        <w:t xml:space="preserve"> applies to all routes configured in the gateway, making it an ideal place for system-wide policies.</w:t>
      </w:r>
    </w:p>
    <w:p w:rsidR="00B41995" w:rsidRDefault="00642D24">
      <w:pPr>
        <w:pStyle w:val="normal0"/>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Create LogFilter.java:</w:t>
      </w:r>
      <w:r>
        <w:rPr>
          <w:rFonts w:ascii="Google Sans Text" w:eastAsia="Google Sans Text" w:hAnsi="Google Sans Text" w:cs="Google Sans Text"/>
          <w:color w:val="1B1C1D"/>
          <w:sz w:val="24"/>
          <w:szCs w:val="24"/>
        </w:rPr>
        <w:t xml:space="preserve"> In the api-gateway project, </w:t>
      </w:r>
      <w:r>
        <w:rPr>
          <w:rFonts w:ascii="Google Sans Text" w:eastAsia="Google Sans Text" w:hAnsi="Google Sans Text" w:cs="Google Sans Text"/>
          <w:color w:val="1B1C1D"/>
          <w:sz w:val="24"/>
          <w:szCs w:val="24"/>
        </w:rPr>
        <w:t xml:space="preserve">create a new Java class, for example, com.cts.gateway.filters.LogFilter, within an appropriate package (e.g., com.cts.gateway.filters). This class </w:t>
      </w:r>
      <w:r>
        <w:rPr>
          <w:rFonts w:ascii="Google Sans Text" w:eastAsia="Google Sans Text" w:hAnsi="Google Sans Text" w:cs="Google Sans Text"/>
          <w:b/>
          <w:color w:val="1B1C1D"/>
          <w:sz w:val="24"/>
          <w:szCs w:val="24"/>
        </w:rPr>
        <w:t>must</w:t>
      </w:r>
      <w:r>
        <w:rPr>
          <w:rFonts w:ascii="Google Sans Text" w:eastAsia="Google Sans Text" w:hAnsi="Google Sans Text" w:cs="Google Sans Text"/>
          <w:color w:val="1B1C1D"/>
          <w:sz w:val="24"/>
          <w:szCs w:val="24"/>
        </w:rPr>
        <w:t xml:space="preserve"> implement the GlobalFilter interface and be annotated with @Component to ensure it's automatically detec</w:t>
      </w:r>
      <w:r>
        <w:rPr>
          <w:rFonts w:ascii="Google Sans Text" w:eastAsia="Google Sans Text" w:hAnsi="Google Sans Text" w:cs="Google Sans Text"/>
          <w:color w:val="1B1C1D"/>
          <w:sz w:val="24"/>
          <w:szCs w:val="24"/>
        </w:rPr>
        <w:t>ted and registered as a Spring bean by the Spring application context.</w:t>
      </w:r>
      <w:r>
        <w:rPr>
          <w:color w:val="000000"/>
        </w:rPr>
        <w:br/>
      </w:r>
      <w:r>
        <w:rPr>
          <w:rFonts w:ascii="Google Sans Text" w:eastAsia="Google Sans Text" w:hAnsi="Google Sans Text" w:cs="Google Sans Text"/>
          <w:b/>
          <w:color w:val="1B1C1D"/>
          <w:sz w:val="24"/>
          <w:szCs w:val="24"/>
        </w:rPr>
        <w:t>Example LogFilter.java (src/main/java/com/cts/gateway/filters/LogFilter.java):</w:t>
      </w:r>
      <w:r>
        <w:rPr>
          <w:color w:val="000000"/>
        </w:rPr>
        <w:br/>
      </w:r>
      <w:r>
        <w:rPr>
          <w:rFonts w:ascii="Google Sans Text" w:eastAsia="Google Sans Text" w:hAnsi="Google Sans Text" w:cs="Google Sans Text"/>
          <w:color w:val="1B1C1D"/>
          <w:sz w:val="24"/>
          <w:szCs w:val="24"/>
        </w:rPr>
        <w:t>package com.cts.gateway.filters;</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import org.slf4j.Logger;</w:t>
      </w:r>
      <w:r>
        <w:rPr>
          <w:rFonts w:ascii="Google Sans Text" w:eastAsia="Google Sans Text" w:hAnsi="Google Sans Text" w:cs="Google Sans Text"/>
          <w:color w:val="1B1C1D"/>
          <w:sz w:val="24"/>
          <w:szCs w:val="24"/>
        </w:rPr>
        <w:br/>
        <w:t>import org.slf4j.LoggerFactory;</w:t>
      </w:r>
      <w:r>
        <w:rPr>
          <w:rFonts w:ascii="Google Sans Text" w:eastAsia="Google Sans Text" w:hAnsi="Google Sans Text" w:cs="Google Sans Text"/>
          <w:color w:val="1B1C1D"/>
          <w:sz w:val="24"/>
          <w:szCs w:val="24"/>
        </w:rPr>
        <w:br/>
        <w:t>import org.spri</w:t>
      </w:r>
      <w:r>
        <w:rPr>
          <w:rFonts w:ascii="Google Sans Text" w:eastAsia="Google Sans Text" w:hAnsi="Google Sans Text" w:cs="Google Sans Text"/>
          <w:color w:val="1B1C1D"/>
          <w:sz w:val="24"/>
          <w:szCs w:val="24"/>
        </w:rPr>
        <w:t>ngframework.cloud.gateway.filter.GatewayFilterChain;</w:t>
      </w:r>
      <w:r>
        <w:rPr>
          <w:rFonts w:ascii="Google Sans Text" w:eastAsia="Google Sans Text" w:hAnsi="Google Sans Text" w:cs="Google Sans Text"/>
          <w:color w:val="1B1C1D"/>
          <w:sz w:val="24"/>
          <w:szCs w:val="24"/>
        </w:rPr>
        <w:br/>
        <w:t>import org.springframework.cloud.gateway.filter.GlobalFilter;</w:t>
      </w:r>
      <w:r>
        <w:rPr>
          <w:rFonts w:ascii="Google Sans Text" w:eastAsia="Google Sans Text" w:hAnsi="Google Sans Text" w:cs="Google Sans Text"/>
          <w:color w:val="1B1C1D"/>
          <w:sz w:val="24"/>
          <w:szCs w:val="24"/>
        </w:rPr>
        <w:br/>
        <w:t>import org.springframework.stereotype.Component;</w:t>
      </w:r>
      <w:r>
        <w:rPr>
          <w:rFonts w:ascii="Google Sans Text" w:eastAsia="Google Sans Text" w:hAnsi="Google Sans Text" w:cs="Google Sans Text"/>
          <w:color w:val="1B1C1D"/>
          <w:sz w:val="24"/>
          <w:szCs w:val="24"/>
        </w:rPr>
        <w:br/>
        <w:t>import org.springframework.web.server.ServerWebExchange;</w:t>
      </w:r>
      <w:r>
        <w:rPr>
          <w:rFonts w:ascii="Google Sans Text" w:eastAsia="Google Sans Text" w:hAnsi="Google Sans Text" w:cs="Google Sans Text"/>
          <w:color w:val="1B1C1D"/>
          <w:sz w:val="24"/>
          <w:szCs w:val="24"/>
        </w:rPr>
        <w:br/>
        <w:t>import reactor.core.publisher.Mono;</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w:t>
      </w:r>
      <w:r>
        <w:rPr>
          <w:rFonts w:ascii="Google Sans Text" w:eastAsia="Google Sans Text" w:hAnsi="Google Sans Text" w:cs="Google Sans Text"/>
          <w:color w:val="1B1C1D"/>
          <w:sz w:val="24"/>
          <w:szCs w:val="24"/>
        </w:rPr>
        <w:br/>
        <w:t xml:space="preserve"> * A global filter for Spring Cloud Gateway that logs incoming request URIs.</w:t>
      </w:r>
      <w:r>
        <w:rPr>
          <w:rFonts w:ascii="Google Sans Text" w:eastAsia="Google Sans Text" w:hAnsi="Google Sans Text" w:cs="Google Sans Text"/>
          <w:color w:val="1B1C1D"/>
          <w:sz w:val="24"/>
          <w:szCs w:val="24"/>
        </w:rPr>
        <w:br/>
        <w:t xml:space="preserve"> * This filter will be applied to all requests passing through the API Gateway,</w:t>
      </w:r>
      <w:r>
        <w:rPr>
          <w:rFonts w:ascii="Google Sans Text" w:eastAsia="Google Sans Text" w:hAnsi="Google Sans Text" w:cs="Google Sans Text"/>
          <w:color w:val="1B1C1D"/>
          <w:sz w:val="24"/>
          <w:szCs w:val="24"/>
        </w:rPr>
        <w:br/>
        <w:t xml:space="preserve"> * providing a centralized point for request logging.</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@Component // Marks this class as a</w:t>
      </w:r>
      <w:r>
        <w:rPr>
          <w:rFonts w:ascii="Google Sans Text" w:eastAsia="Google Sans Text" w:hAnsi="Google Sans Text" w:cs="Google Sans Text"/>
          <w:color w:val="1B1C1D"/>
          <w:sz w:val="24"/>
          <w:szCs w:val="24"/>
        </w:rPr>
        <w:t xml:space="preserve"> Spring component, enabling auto-detection and injection.</w:t>
      </w:r>
      <w:r>
        <w:rPr>
          <w:rFonts w:ascii="Google Sans Text" w:eastAsia="Google Sans Text" w:hAnsi="Google Sans Text" w:cs="Google Sans Text"/>
          <w:color w:val="1B1C1D"/>
          <w:sz w:val="24"/>
          <w:szCs w:val="24"/>
        </w:rPr>
        <w:br/>
        <w:t>public class LogFilter implements GlobalFilter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 Logger instance for logging messages. Using SLF4J is standard practice in Spring.</w:t>
      </w:r>
      <w:r>
        <w:rPr>
          <w:rFonts w:ascii="Google Sans Text" w:eastAsia="Google Sans Text" w:hAnsi="Google Sans Text" w:cs="Google Sans Text"/>
          <w:color w:val="1B1C1D"/>
          <w:sz w:val="24"/>
          <w:szCs w:val="24"/>
        </w:rPr>
        <w:br/>
        <w:t xml:space="preserve">    private static final Logger logger = LoggerFactory.getL</w:t>
      </w:r>
      <w:r>
        <w:rPr>
          <w:rFonts w:ascii="Google Sans Text" w:eastAsia="Google Sans Text" w:hAnsi="Google Sans Text" w:cs="Google Sans Text"/>
          <w:color w:val="1B1C1D"/>
          <w:sz w:val="24"/>
          <w:szCs w:val="24"/>
        </w:rPr>
        <w:t>ogger(LogFilter.class);</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 The core filter method that processes each incoming request.</w:t>
      </w:r>
      <w:r>
        <w:rPr>
          <w:rFonts w:ascii="Google Sans Text" w:eastAsia="Google Sans Text" w:hAnsi="Google Sans Text" w:cs="Google Sans Text"/>
          <w:color w:val="1B1C1D"/>
          <w:sz w:val="24"/>
          <w:szCs w:val="24"/>
        </w:rPr>
        <w:br/>
        <w:t xml:space="preserve">     * This method is part of the reactive programming model used by Spring Cloud Gateway.</w:t>
      </w:r>
      <w:r>
        <w:rPr>
          <w:rFonts w:ascii="Google Sans Text" w:eastAsia="Google Sans Text" w:hAnsi="Google Sans Text" w:cs="Google Sans Text"/>
          <w:color w:val="1B1C1D"/>
          <w:sz w:val="24"/>
          <w:szCs w:val="24"/>
        </w:rPr>
        <w:br/>
        <w:t xml:space="preserve">     * @param exchange The current server web exchange, which en</w:t>
      </w:r>
      <w:r>
        <w:rPr>
          <w:rFonts w:ascii="Google Sans Text" w:eastAsia="Google Sans Text" w:hAnsi="Google Sans Text" w:cs="Google Sans Text"/>
          <w:color w:val="1B1C1D"/>
          <w:sz w:val="24"/>
          <w:szCs w:val="24"/>
        </w:rPr>
        <w:t>capsulates the</w:t>
      </w:r>
      <w:r>
        <w:rPr>
          <w:rFonts w:ascii="Google Sans Text" w:eastAsia="Google Sans Text" w:hAnsi="Google Sans Text" w:cs="Google Sans Text"/>
          <w:color w:val="1B1C1D"/>
          <w:sz w:val="24"/>
          <w:szCs w:val="24"/>
        </w:rPr>
        <w:br/>
        <w:t xml:space="preserve">     * HTTP request and response. It provides access to request details</w:t>
      </w:r>
      <w:r>
        <w:rPr>
          <w:rFonts w:ascii="Google Sans Text" w:eastAsia="Google Sans Text" w:hAnsi="Google Sans Text" w:cs="Google Sans Text"/>
          <w:color w:val="1B1C1D"/>
          <w:sz w:val="24"/>
          <w:szCs w:val="24"/>
        </w:rPr>
        <w:br/>
        <w:t xml:space="preserve">     * (URI, headers, method) and allows modification of the response.</w:t>
      </w:r>
      <w:r>
        <w:rPr>
          <w:rFonts w:ascii="Google Sans Text" w:eastAsia="Google Sans Text" w:hAnsi="Google Sans Text" w:cs="Google Sans Text"/>
          <w:color w:val="1B1C1D"/>
          <w:sz w:val="24"/>
          <w:szCs w:val="24"/>
        </w:rPr>
        <w:br/>
        <w:t xml:space="preserve">     * @param chain The filter chain to delegate to the next filter in the chain or</w:t>
      </w:r>
      <w:r>
        <w:rPr>
          <w:rFonts w:ascii="Google Sans Text" w:eastAsia="Google Sans Text" w:hAnsi="Google Sans Text" w:cs="Google Sans Text"/>
          <w:color w:val="1B1C1D"/>
          <w:sz w:val="24"/>
          <w:szCs w:val="24"/>
        </w:rPr>
        <w:br/>
        <w:t xml:space="preserve">     * to the </w:t>
      </w:r>
      <w:r>
        <w:rPr>
          <w:rFonts w:ascii="Google Sans Text" w:eastAsia="Google Sans Text" w:hAnsi="Google Sans Text" w:cs="Google Sans Text"/>
          <w:color w:val="1B1C1D"/>
          <w:sz w:val="24"/>
          <w:szCs w:val="24"/>
        </w:rPr>
        <w:t>actual target route (microservice).</w:t>
      </w:r>
      <w:r>
        <w:rPr>
          <w:rFonts w:ascii="Google Sans Text" w:eastAsia="Google Sans Text" w:hAnsi="Google Sans Text" w:cs="Google Sans Text"/>
          <w:color w:val="1B1C1D"/>
          <w:sz w:val="24"/>
          <w:szCs w:val="24"/>
        </w:rPr>
        <w:br/>
        <w:t xml:space="preserve">     * @return A `Mono&lt;Void&gt;` indicating when the filtering operation is complete.</w:t>
      </w:r>
      <w:r>
        <w:rPr>
          <w:rFonts w:ascii="Google Sans Text" w:eastAsia="Google Sans Text" w:hAnsi="Google Sans Text" w:cs="Google Sans Text"/>
          <w:color w:val="1B1C1D"/>
          <w:sz w:val="24"/>
          <w:szCs w:val="24"/>
        </w:rPr>
        <w:br/>
        <w:t xml:space="preserve">     * The `Mono` represents a reactive stream that emits 0 or 1 item.</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@Override</w:t>
      </w:r>
      <w:r>
        <w:rPr>
          <w:rFonts w:ascii="Google Sans Text" w:eastAsia="Google Sans Text" w:hAnsi="Google Sans Text" w:cs="Google Sans Text"/>
          <w:color w:val="1B1C1D"/>
          <w:sz w:val="24"/>
          <w:szCs w:val="24"/>
        </w:rPr>
        <w:br/>
        <w:t xml:space="preserve">    public Mono&lt;Void&gt; filter(ServerWebExchan</w:t>
      </w:r>
      <w:r>
        <w:rPr>
          <w:rFonts w:ascii="Google Sans Text" w:eastAsia="Google Sans Text" w:hAnsi="Google Sans Text" w:cs="Google Sans Text"/>
          <w:color w:val="1B1C1D"/>
          <w:sz w:val="24"/>
          <w:szCs w:val="24"/>
        </w:rPr>
        <w:t>ge exchange, GatewayFilterChain chain) {</w:t>
      </w:r>
      <w:r>
        <w:rPr>
          <w:rFonts w:ascii="Google Sans Text" w:eastAsia="Google Sans Text" w:hAnsi="Google Sans Text" w:cs="Google Sans Text"/>
          <w:color w:val="1B1C1D"/>
          <w:sz w:val="24"/>
          <w:szCs w:val="24"/>
        </w:rPr>
        <w:br/>
        <w:t xml:space="preserve">        // Pre-processing logic: This code executes BEFORE the request is forwarded</w:t>
      </w:r>
      <w:r>
        <w:rPr>
          <w:rFonts w:ascii="Google Sans Text" w:eastAsia="Google Sans Text" w:hAnsi="Google Sans Text" w:cs="Google Sans Text"/>
          <w:color w:val="1B1C1D"/>
          <w:sz w:val="24"/>
          <w:szCs w:val="24"/>
        </w:rPr>
        <w:br/>
        <w:t xml:space="preserve">        // to the downstream microservice.</w:t>
      </w:r>
      <w:r>
        <w:rPr>
          <w:rFonts w:ascii="Google Sans Text" w:eastAsia="Google Sans Text" w:hAnsi="Google Sans Text" w:cs="Google Sans Text"/>
          <w:color w:val="1B1C1D"/>
          <w:sz w:val="24"/>
          <w:szCs w:val="24"/>
        </w:rPr>
        <w:br/>
        <w:t xml:space="preserve">        // Logging the incoming request URI provides visibility into what requests</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xml:space="preserve">   // are hitting the gateway.</w:t>
      </w:r>
      <w:r>
        <w:rPr>
          <w:rFonts w:ascii="Google Sans Text" w:eastAsia="Google Sans Text" w:hAnsi="Google Sans Text" w:cs="Google Sans Text"/>
          <w:color w:val="1B1C1D"/>
          <w:sz w:val="24"/>
          <w:szCs w:val="24"/>
        </w:rPr>
        <w:br/>
        <w:t xml:space="preserve">        logger.info("===&gt; Incoming Request URI: {}", exchange.getRequest().getURI());</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 xml:space="preserve">        // This is where you might add other pre-processing logic, such as:</w:t>
      </w:r>
      <w:r>
        <w:rPr>
          <w:rFonts w:ascii="Google Sans Text" w:eastAsia="Google Sans Text" w:hAnsi="Google Sans Text" w:cs="Google Sans Text"/>
          <w:color w:val="1B1C1D"/>
          <w:sz w:val="24"/>
          <w:szCs w:val="24"/>
        </w:rPr>
        <w:br/>
        <w:t xml:space="preserve">        // - Authentication: Validating JWTs or API keys.</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xml:space="preserve">    // - Authorization: Checking user permissions based on roles.</w:t>
      </w:r>
      <w:r>
        <w:rPr>
          <w:rFonts w:ascii="Google Sans Text" w:eastAsia="Google Sans Text" w:hAnsi="Google Sans Text" w:cs="Google Sans Text"/>
          <w:color w:val="1B1C1D"/>
          <w:sz w:val="24"/>
          <w:szCs w:val="24"/>
        </w:rPr>
        <w:br/>
        <w:t xml:space="preserve">        // - Rate Limiting: Preventing abuse by limiting the number of requests.</w:t>
      </w:r>
      <w:r>
        <w:rPr>
          <w:rFonts w:ascii="Google Sans Text" w:eastAsia="Google Sans Text" w:hAnsi="Google Sans Text" w:cs="Google Sans Text"/>
          <w:color w:val="1B1C1D"/>
          <w:sz w:val="24"/>
          <w:szCs w:val="24"/>
        </w:rPr>
        <w:br/>
        <w:t xml:space="preserve">        // - Request Header Modification: Adding or removing headers.</w:t>
      </w:r>
      <w:r>
        <w:rPr>
          <w:rFonts w:ascii="Google Sans Text" w:eastAsia="Google Sans Text" w:hAnsi="Google Sans Text" w:cs="Google Sans Text"/>
          <w:color w:val="1B1C1D"/>
          <w:sz w:val="24"/>
          <w:szCs w:val="24"/>
        </w:rPr>
        <w:br/>
        <w:t xml:space="preserve">        // - Request Body Transformatio</w:t>
      </w:r>
      <w:r>
        <w:rPr>
          <w:rFonts w:ascii="Google Sans Text" w:eastAsia="Google Sans Text" w:hAnsi="Google Sans Text" w:cs="Google Sans Text"/>
          <w:color w:val="1B1C1D"/>
          <w:sz w:val="24"/>
          <w:szCs w:val="24"/>
        </w:rPr>
        <w:t>n: Modifying the payload before forwarding.</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 Continue the filter chain. This is crucial to ensure the request</w:t>
      </w:r>
      <w:r>
        <w:rPr>
          <w:rFonts w:ascii="Google Sans Text" w:eastAsia="Google Sans Text" w:hAnsi="Google Sans Text" w:cs="Google Sans Text"/>
          <w:color w:val="1B1C1D"/>
          <w:sz w:val="24"/>
          <w:szCs w:val="24"/>
        </w:rPr>
        <w:br/>
        <w:t xml:space="preserve">        // proceeds to the next filter in the chain (if any) or to the actual</w:t>
      </w:r>
      <w:r>
        <w:rPr>
          <w:rFonts w:ascii="Google Sans Text" w:eastAsia="Google Sans Text" w:hAnsi="Google Sans Text" w:cs="Google Sans Text"/>
          <w:color w:val="1B1C1D"/>
          <w:sz w:val="24"/>
          <w:szCs w:val="24"/>
        </w:rPr>
        <w:br/>
        <w:t xml:space="preserve">        // target service (as determined by the routing r</w:t>
      </w:r>
      <w:r>
        <w:rPr>
          <w:rFonts w:ascii="Google Sans Text" w:eastAsia="Google Sans Text" w:hAnsi="Google Sans Text" w:cs="Google Sans Text"/>
          <w:color w:val="1B1C1D"/>
          <w:sz w:val="24"/>
          <w:szCs w:val="24"/>
        </w:rPr>
        <w:t>ules).</w:t>
      </w:r>
      <w:r>
        <w:rPr>
          <w:rFonts w:ascii="Google Sans Text" w:eastAsia="Google Sans Text" w:hAnsi="Google Sans Text" w:cs="Google Sans Text"/>
          <w:color w:val="1B1C1D"/>
          <w:sz w:val="24"/>
          <w:szCs w:val="24"/>
        </w:rPr>
        <w:br/>
        <w:t xml:space="preserve">        // If this line is omitted, the request will be blocked at this filter.</w:t>
      </w:r>
      <w:r>
        <w:rPr>
          <w:rFonts w:ascii="Google Sans Text" w:eastAsia="Google Sans Text" w:hAnsi="Google Sans Text" w:cs="Google Sans Text"/>
          <w:color w:val="1B1C1D"/>
          <w:sz w:val="24"/>
          <w:szCs w:val="24"/>
        </w:rPr>
        <w:br/>
        <w:t xml:space="preserve">        return chain.filter(exchange)</w:t>
      </w:r>
      <w:r>
        <w:rPr>
          <w:rFonts w:ascii="Google Sans Text" w:eastAsia="Google Sans Text" w:hAnsi="Google Sans Text" w:cs="Google Sans Text"/>
          <w:color w:val="1B1C1D"/>
          <w:sz w:val="24"/>
          <w:szCs w:val="24"/>
        </w:rPr>
        <w:br/>
        <w:t xml:space="preserve">                    .then(Mono.fromRunnable(() -&gt; {</w:t>
      </w:r>
      <w:r>
        <w:rPr>
          <w:rFonts w:ascii="Google Sans Text" w:eastAsia="Google Sans Text" w:hAnsi="Google Sans Text" w:cs="Google Sans Text"/>
          <w:color w:val="1B1C1D"/>
          <w:sz w:val="24"/>
          <w:szCs w:val="24"/>
        </w:rPr>
        <w:br/>
        <w:t xml:space="preserve">                        // Post-processing logic: This code executes AFTER the </w:t>
      </w:r>
      <w:r>
        <w:rPr>
          <w:rFonts w:ascii="Google Sans Text" w:eastAsia="Google Sans Text" w:hAnsi="Google Sans Text" w:cs="Google Sans Text"/>
          <w:color w:val="1B1C1D"/>
          <w:sz w:val="24"/>
          <w:szCs w:val="24"/>
        </w:rPr>
        <w:t>response</w:t>
      </w:r>
      <w:r>
        <w:rPr>
          <w:rFonts w:ascii="Google Sans Text" w:eastAsia="Google Sans Text" w:hAnsi="Google Sans Text" w:cs="Google Sans Text"/>
          <w:color w:val="1B1C1D"/>
          <w:sz w:val="24"/>
          <w:szCs w:val="24"/>
        </w:rPr>
        <w:br/>
        <w:t xml:space="preserve">                        // has been received from the downstream microservice and before</w:t>
      </w:r>
      <w:r>
        <w:rPr>
          <w:rFonts w:ascii="Google Sans Text" w:eastAsia="Google Sans Text" w:hAnsi="Google Sans Text" w:cs="Google Sans Text"/>
          <w:color w:val="1B1C1D"/>
          <w:sz w:val="24"/>
          <w:szCs w:val="24"/>
        </w:rPr>
        <w:br/>
        <w:t xml:space="preserve">                        // it's sent back to the client.</w:t>
      </w:r>
      <w:r>
        <w:rPr>
          <w:rFonts w:ascii="Google Sans Text" w:eastAsia="Google Sans Text" w:hAnsi="Google Sans Text" w:cs="Google Sans Text"/>
          <w:color w:val="1B1C1D"/>
          <w:sz w:val="24"/>
          <w:szCs w:val="24"/>
        </w:rPr>
        <w:br/>
        <w:t xml:space="preserve">                        // You could log response status, add custom response headers,</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xml:space="preserve">          // or perform response body transformation here.</w:t>
      </w:r>
      <w:r>
        <w:rPr>
          <w:rFonts w:ascii="Google Sans Text" w:eastAsia="Google Sans Text" w:hAnsi="Google Sans Text" w:cs="Google Sans Text"/>
          <w:color w:val="1B1C1D"/>
          <w:sz w:val="24"/>
          <w:szCs w:val="24"/>
        </w:rPr>
        <w:br/>
        <w:t xml:space="preserve">                        logger.info("&lt;=== Response Status: {}", exchange.getResponse().getStatusCode());</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color w:val="000000"/>
        </w:rPr>
        <w:br/>
      </w:r>
      <w:r>
        <w:rPr>
          <w:rFonts w:ascii="Google Sans Text" w:eastAsia="Google Sans Text" w:hAnsi="Google Sans Text" w:cs="Google Sans Text"/>
          <w:color w:val="1B1C1D"/>
          <w:sz w:val="24"/>
          <w:szCs w:val="24"/>
        </w:rPr>
        <w:t xml:space="preserve">The addition of then(Mono.fromRunnable(...)) demonstrates </w:t>
      </w:r>
      <w:r>
        <w:rPr>
          <w:rFonts w:ascii="Google Sans Text" w:eastAsia="Google Sans Text" w:hAnsi="Google Sans Text" w:cs="Google Sans Text"/>
          <w:color w:val="1B1C1D"/>
          <w:sz w:val="24"/>
          <w:szCs w:val="24"/>
        </w:rPr>
        <w:t>how to implement post-processing logic, allowing the filter to perform actions after the downstream service has responded.</w:t>
      </w:r>
    </w:p>
    <w:p w:rsidR="00B41995" w:rsidRDefault="00642D24">
      <w:pPr>
        <w:pStyle w:val="normal0"/>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Test Global Filter:</w:t>
      </w:r>
    </w:p>
    <w:p w:rsidR="00B41995" w:rsidRDefault="00642D24">
      <w:pPr>
        <w:pStyle w:val="normal0"/>
        <w:numPr>
          <w:ilvl w:val="1"/>
          <w:numId w:val="2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Ensure all necessary services (eureka-discovery-server, greet-service, api-gateway) are running and stable.</w:t>
      </w:r>
    </w:p>
    <w:p w:rsidR="00B41995" w:rsidRDefault="00642D24">
      <w:pPr>
        <w:pStyle w:val="normal0"/>
        <w:numPr>
          <w:ilvl w:val="1"/>
          <w:numId w:val="2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Access http://localhost:9090/greet-service/greet in your browser or via curl.</w:t>
      </w:r>
    </w:p>
    <w:p w:rsidR="00B41995" w:rsidRDefault="00642D24">
      <w:pPr>
        <w:pStyle w:val="normal0"/>
        <w:numPr>
          <w:ilvl w:val="1"/>
          <w:numId w:val="22"/>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Observe the console output of the api-gateway service. You should now see two log messages for each request:</w:t>
      </w:r>
      <w:r>
        <w:rPr>
          <w:color w:val="000000"/>
        </w:rPr>
        <w:br/>
      </w:r>
      <w:r>
        <w:rPr>
          <w:rFonts w:ascii="Google Sans Text" w:eastAsia="Google Sans Text" w:hAnsi="Google Sans Text" w:cs="Google Sans Text"/>
          <w:color w:val="1B1C1D"/>
          <w:sz w:val="24"/>
          <w:szCs w:val="24"/>
        </w:rPr>
        <w:t>===&gt; Incoming Request URI: http://localhost:9090/greet-service/greet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t>&lt;=== Response Status: 200 OK</w:t>
      </w:r>
      <w:r>
        <w:rPr>
          <w:rFonts w:ascii="Google Sans Text" w:eastAsia="Google Sans Text" w:hAnsi="Google Sans Text" w:cs="Google Sans Text"/>
          <w:color w:val="1B1C1D"/>
          <w:sz w:val="24"/>
          <w:szCs w:val="24"/>
        </w:rPr>
        <w:br/>
      </w:r>
    </w:p>
    <w:p w:rsidR="00B41995" w:rsidRDefault="00642D24">
      <w:pPr>
        <w:pStyle w:val="normal0"/>
        <w:pBdr>
          <w:top w:val="nil"/>
          <w:left w:val="nil"/>
          <w:bottom w:val="nil"/>
          <w:right w:val="nil"/>
          <w:between w:val="nil"/>
        </w:pBdr>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confirms that the LogFilter successfully intercepted the request (pre-</w:t>
      </w:r>
      <w:r>
        <w:rPr>
          <w:rFonts w:ascii="Google Sans Text" w:eastAsia="Google Sans Text" w:hAnsi="Google Sans Text" w:cs="Google Sans Text"/>
          <w:color w:val="1B1C1D"/>
          <w:sz w:val="24"/>
          <w:szCs w:val="24"/>
        </w:rPr>
        <w:lastRenderedPageBreak/>
        <w:t>processing) and also processed the response (post-processing), demonstrating the power and flexibility of API Gateway filters for implementing centrali</w:t>
      </w:r>
      <w:r>
        <w:rPr>
          <w:rFonts w:ascii="Google Sans Text" w:eastAsia="Google Sans Text" w:hAnsi="Google Sans Text" w:cs="Google Sans Text"/>
          <w:color w:val="1B1C1D"/>
          <w:sz w:val="24"/>
          <w:szCs w:val="24"/>
        </w:rPr>
        <w:t>zed, cross-cutting concerns across your microservices landscape.</w:t>
      </w:r>
    </w:p>
    <w:p w:rsidR="00B41995" w:rsidRDefault="00642D24">
      <w:pPr>
        <w:pStyle w:val="Heading2"/>
        <w:spacing w:before="12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7. Conclusion and Future Considerations</w:t>
      </w:r>
    </w:p>
    <w:p w:rsidR="00B41995" w:rsidRDefault="00642D24">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document has provided a comprehensive overview of microservices architecture, meticulously contrasting it with traditional monolithic systems and highlighting the compelling advantages that microservices offer in terms of scalability, resilience, agil</w:t>
      </w:r>
      <w:r>
        <w:rPr>
          <w:rFonts w:ascii="Google Sans Text" w:eastAsia="Google Sans Text" w:hAnsi="Google Sans Text" w:cs="Google Sans Text"/>
          <w:color w:val="1B1C1D"/>
          <w:sz w:val="24"/>
          <w:szCs w:val="24"/>
        </w:rPr>
        <w:t>ity, and technology diversity. Through detailed practical implementation steps, we demonstrated how to build independent microservices using Spring Boot, register them with a Eureka Discovery Server for dynamic service discovery, and establish a Spring Clo</w:t>
      </w:r>
      <w:r>
        <w:rPr>
          <w:rFonts w:ascii="Google Sans Text" w:eastAsia="Google Sans Text" w:hAnsi="Google Sans Text" w:cs="Google Sans Text"/>
          <w:color w:val="1B1C1D"/>
          <w:sz w:val="24"/>
          <w:szCs w:val="24"/>
        </w:rPr>
        <w:t>ud API Gateway as a centralized entry point for routing and implementing cross-cutting concerns.</w:t>
      </w:r>
    </w:p>
    <w:p w:rsidR="00B41995" w:rsidRDefault="00642D24">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hands-on exercises covered:</w:t>
      </w:r>
    </w:p>
    <w:p w:rsidR="00B41995" w:rsidRDefault="00642D24">
      <w:pPr>
        <w:pStyle w:val="normal0"/>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Creating Isolated Microservices:</w:t>
      </w:r>
      <w:r>
        <w:rPr>
          <w:rFonts w:ascii="Google Sans Text" w:eastAsia="Google Sans Text" w:hAnsi="Google Sans Text" w:cs="Google Sans Text"/>
          <w:color w:val="1B1C1D"/>
          <w:sz w:val="24"/>
          <w:szCs w:val="24"/>
        </w:rPr>
        <w:t xml:space="preserve"> We successfully built and deployed independent Account and Loan microservices, each running on</w:t>
      </w:r>
      <w:r>
        <w:rPr>
          <w:rFonts w:ascii="Google Sans Text" w:eastAsia="Google Sans Text" w:hAnsi="Google Sans Text" w:cs="Google Sans Text"/>
          <w:color w:val="1B1C1D"/>
          <w:sz w:val="24"/>
          <w:szCs w:val="24"/>
        </w:rPr>
        <w:t xml:space="preserve"> its own process and port, illustrating the fundamental principle of service isolation and independent deployability. This modularity is key to reducing coupling and increasing team autonomy.</w:t>
      </w:r>
    </w:p>
    <w:p w:rsidR="00B41995" w:rsidRDefault="00642D24">
      <w:pPr>
        <w:pStyle w:val="normal0"/>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Setting up Eureka Discovery Server:</w:t>
      </w:r>
      <w:r>
        <w:rPr>
          <w:rFonts w:ascii="Google Sans Text" w:eastAsia="Google Sans Text" w:hAnsi="Google Sans Text" w:cs="Google Sans Text"/>
          <w:color w:val="1B1C1D"/>
          <w:sz w:val="24"/>
          <w:szCs w:val="24"/>
        </w:rPr>
        <w:t xml:space="preserve"> We configured and launched a</w:t>
      </w:r>
      <w:r>
        <w:rPr>
          <w:rFonts w:ascii="Google Sans Text" w:eastAsia="Google Sans Text" w:hAnsi="Google Sans Text" w:cs="Google Sans Text"/>
          <w:color w:val="1B1C1D"/>
          <w:sz w:val="24"/>
          <w:szCs w:val="24"/>
        </w:rPr>
        <w:t xml:space="preserve"> Eureka server, establishing a central, highly available registry for our microservices. This eliminates the need for hardcoded service addresses, making the system more dynamic and resilient to changes in service topology.</w:t>
      </w:r>
    </w:p>
    <w:p w:rsidR="00B41995" w:rsidRDefault="00642D24">
      <w:pPr>
        <w:pStyle w:val="normal0"/>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Dynamic Service Registration:</w:t>
      </w:r>
      <w:r>
        <w:rPr>
          <w:rFonts w:ascii="Google Sans Text" w:eastAsia="Google Sans Text" w:hAnsi="Google Sans Text" w:cs="Google Sans Text"/>
          <w:color w:val="1B1C1D"/>
          <w:sz w:val="24"/>
          <w:szCs w:val="24"/>
        </w:rPr>
        <w:t xml:space="preserve"> We</w:t>
      </w:r>
      <w:r>
        <w:rPr>
          <w:rFonts w:ascii="Google Sans Text" w:eastAsia="Google Sans Text" w:hAnsi="Google Sans Text" w:cs="Google Sans Text"/>
          <w:color w:val="1B1C1D"/>
          <w:sz w:val="24"/>
          <w:szCs w:val="24"/>
        </w:rPr>
        <w:t xml:space="preserve"> demonstrated how microservices (Account, Loan, and Greet services) register themselves with Eureka upon startup, enabling dynamic lookup and decoupling client-service communication from static network locations. This mechanism supports automatic scaling a</w:t>
      </w:r>
      <w:r>
        <w:rPr>
          <w:rFonts w:ascii="Google Sans Text" w:eastAsia="Google Sans Text" w:hAnsi="Google Sans Text" w:cs="Google Sans Text"/>
          <w:color w:val="1B1C1D"/>
          <w:sz w:val="24"/>
          <w:szCs w:val="24"/>
        </w:rPr>
        <w:t>nd self-healing capabilities.</w:t>
      </w:r>
    </w:p>
    <w:p w:rsidR="00B41995" w:rsidRDefault="00642D24">
      <w:pPr>
        <w:pStyle w:val="normal0"/>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Developing a Spring Cloud API Gateway:</w:t>
      </w:r>
      <w:r>
        <w:rPr>
          <w:rFonts w:ascii="Google Sans Text" w:eastAsia="Google Sans Text" w:hAnsi="Google Sans Text" w:cs="Google Sans Text"/>
          <w:color w:val="1B1C1D"/>
          <w:sz w:val="24"/>
          <w:szCs w:val="24"/>
        </w:rPr>
        <w:t xml:space="preserve"> We implemented an API Gateway that leverages Eureka for automatic service routing, simplifying client interactions by providing a single, unified API endpoint and centralizing access to b</w:t>
      </w:r>
      <w:r>
        <w:rPr>
          <w:rFonts w:ascii="Google Sans Text" w:eastAsia="Google Sans Text" w:hAnsi="Google Sans Text" w:cs="Google Sans Text"/>
          <w:color w:val="1B1C1D"/>
          <w:sz w:val="24"/>
          <w:szCs w:val="24"/>
        </w:rPr>
        <w:t>ackend services. This gateway acts as a façade, shielding clients from the internal complexities of the microservice architecture.</w:t>
      </w:r>
    </w:p>
    <w:p w:rsidR="00B41995" w:rsidRDefault="00642D24">
      <w:pPr>
        <w:pStyle w:val="normal0"/>
        <w:numPr>
          <w:ilvl w:val="0"/>
          <w:numId w:val="2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Implementing a Global Filter:</w:t>
      </w:r>
      <w:r>
        <w:rPr>
          <w:rFonts w:ascii="Google Sans Text" w:eastAsia="Google Sans Text" w:hAnsi="Google Sans Text" w:cs="Google Sans Text"/>
          <w:color w:val="1B1C1D"/>
          <w:sz w:val="24"/>
          <w:szCs w:val="24"/>
        </w:rPr>
        <w:t xml:space="preserve"> We showcased how to create and integrate a global filter within the API Gateway for common concerns like request logging and response status logging, highlighting the gateway's capability to apply policies universally across all incoming requests. This ce</w:t>
      </w:r>
      <w:r>
        <w:rPr>
          <w:rFonts w:ascii="Google Sans Text" w:eastAsia="Google Sans Text" w:hAnsi="Google Sans Text" w:cs="Google Sans Text"/>
          <w:color w:val="1B1C1D"/>
          <w:sz w:val="24"/>
          <w:szCs w:val="24"/>
        </w:rPr>
        <w:t xml:space="preserve">ntralizes cross-cutting </w:t>
      </w:r>
      <w:r>
        <w:rPr>
          <w:rFonts w:ascii="Google Sans Text" w:eastAsia="Google Sans Text" w:hAnsi="Google Sans Text" w:cs="Google Sans Text"/>
          <w:color w:val="1B1C1D"/>
          <w:sz w:val="24"/>
          <w:szCs w:val="24"/>
        </w:rPr>
        <w:lastRenderedPageBreak/>
        <w:t>concerns, reducing code duplication in individual microservices.</w:t>
      </w:r>
    </w:p>
    <w:p w:rsidR="00B41995" w:rsidRDefault="00642D24">
      <w:pPr>
        <w:pStyle w:val="normal0"/>
        <w:pBdr>
          <w:top w:val="nil"/>
          <w:left w:val="nil"/>
          <w:bottom w:val="nil"/>
          <w:right w:val="nil"/>
          <w:between w:val="nil"/>
        </w:pBdr>
        <w:spacing w:before="12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While microservices offer significant benefits that address many challenges of monolithic applications, it is crucial to acknowledge their inherent complexities, parti</w:t>
      </w:r>
      <w:r>
        <w:rPr>
          <w:rFonts w:ascii="Google Sans Text" w:eastAsia="Google Sans Text" w:hAnsi="Google Sans Text" w:cs="Google Sans Text"/>
          <w:color w:val="1B1C1D"/>
          <w:sz w:val="24"/>
          <w:szCs w:val="24"/>
        </w:rPr>
        <w:t xml:space="preserve">cularly in managing distributed systems. Building a robust, production-grade microservices environment requires careful consideration and implementation of several advanced patterns, robust tooling, and a mature organizational culture that embraces DevOps </w:t>
      </w:r>
      <w:r>
        <w:rPr>
          <w:rFonts w:ascii="Google Sans Text" w:eastAsia="Google Sans Text" w:hAnsi="Google Sans Text" w:cs="Google Sans Text"/>
          <w:color w:val="1B1C1D"/>
          <w:sz w:val="24"/>
          <w:szCs w:val="24"/>
        </w:rPr>
        <w:t>principles. Future considerations for extending and hardening this foundational microservices setup would include:</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Load Balancing:</w:t>
      </w:r>
      <w:r>
        <w:rPr>
          <w:rFonts w:ascii="Google Sans Text" w:eastAsia="Google Sans Text" w:hAnsi="Google Sans Text" w:cs="Google Sans Text"/>
          <w:color w:val="1B1C1D"/>
          <w:sz w:val="24"/>
          <w:szCs w:val="24"/>
        </w:rPr>
        <w:t xml:space="preserve"> Beyond basic routing provided by the gateway, implementing client-side load balancing (e.g., with Spring Cloud LoadBalancer, </w:t>
      </w:r>
      <w:r>
        <w:rPr>
          <w:rFonts w:ascii="Google Sans Text" w:eastAsia="Google Sans Text" w:hAnsi="Google Sans Text" w:cs="Google Sans Text"/>
          <w:color w:val="1B1C1D"/>
          <w:sz w:val="24"/>
          <w:szCs w:val="24"/>
        </w:rPr>
        <w:t>which integrates seamlessly with Eureka) is essential. This ensures that requests are intelligently distributed across multiple instances of a microservice, improving overall availability, performance, and resource utilization. This also includes strategie</w:t>
      </w:r>
      <w:r>
        <w:rPr>
          <w:rFonts w:ascii="Google Sans Text" w:eastAsia="Google Sans Text" w:hAnsi="Google Sans Text" w:cs="Google Sans Text"/>
          <w:color w:val="1B1C1D"/>
          <w:sz w:val="24"/>
          <w:szCs w:val="24"/>
        </w:rPr>
        <w:t>s like round-robin, least connections, or weighted load balancing.</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Circuit Breakers and Resilience Patterns:</w:t>
      </w:r>
      <w:r>
        <w:rPr>
          <w:rFonts w:ascii="Google Sans Text" w:eastAsia="Google Sans Text" w:hAnsi="Google Sans Text" w:cs="Google Sans Text"/>
          <w:color w:val="1B1C1D"/>
          <w:sz w:val="24"/>
          <w:szCs w:val="24"/>
        </w:rPr>
        <w:t xml:space="preserve"> Integrating robust fault tolerance mechanisms (e.g., using libraries like Resilience4j, which provides circuit breaker, retry, bulkhead, and rate l</w:t>
      </w:r>
      <w:r>
        <w:rPr>
          <w:rFonts w:ascii="Google Sans Text" w:eastAsia="Google Sans Text" w:hAnsi="Google Sans Text" w:cs="Google Sans Text"/>
          <w:color w:val="1B1C1D"/>
          <w:sz w:val="24"/>
          <w:szCs w:val="24"/>
        </w:rPr>
        <w:t>imiter patterns) is paramount. Circuit breakers prevent cascading failures by quickly failing requests to services that are experiencing issues, allowing them to recover without overwhelming upstream or downstream services. This enhances system stability u</w:t>
      </w:r>
      <w:r>
        <w:rPr>
          <w:rFonts w:ascii="Google Sans Text" w:eastAsia="Google Sans Text" w:hAnsi="Google Sans Text" w:cs="Google Sans Text"/>
          <w:color w:val="1B1C1D"/>
          <w:sz w:val="24"/>
          <w:szCs w:val="24"/>
        </w:rPr>
        <w:t>nder stress.</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Centralized Configuration Management:</w:t>
      </w:r>
      <w:r>
        <w:rPr>
          <w:rFonts w:ascii="Google Sans Text" w:eastAsia="Google Sans Text" w:hAnsi="Google Sans Text" w:cs="Google Sans Text"/>
          <w:color w:val="1B1C1D"/>
          <w:sz w:val="24"/>
          <w:szCs w:val="24"/>
        </w:rPr>
        <w:t xml:space="preserve"> As the number of microservices grows, managing configuration files individually for each service instance becomes unwieldy and error-prone. Using a Spring Cloud Config Server (or similar tools like HashiCo</w:t>
      </w:r>
      <w:r>
        <w:rPr>
          <w:rFonts w:ascii="Google Sans Text" w:eastAsia="Google Sans Text" w:hAnsi="Google Sans Text" w:cs="Google Sans Text"/>
          <w:color w:val="1B1C1D"/>
          <w:sz w:val="24"/>
          <w:szCs w:val="24"/>
        </w:rPr>
        <w:t>rp Consul) allows for externalized, version-controlled, and centralized configuration management, enabling dynamic updates to service properties without requiring application redeployments.</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Distributed Tracing and Observability:</w:t>
      </w:r>
      <w:r>
        <w:rPr>
          <w:rFonts w:ascii="Google Sans Text" w:eastAsia="Google Sans Text" w:hAnsi="Google Sans Text" w:cs="Google Sans Text"/>
          <w:color w:val="1B1C1D"/>
          <w:sz w:val="24"/>
          <w:szCs w:val="24"/>
        </w:rPr>
        <w:t xml:space="preserve"> In a distributed system, de</w:t>
      </w:r>
      <w:r>
        <w:rPr>
          <w:rFonts w:ascii="Google Sans Text" w:eastAsia="Google Sans Text" w:hAnsi="Google Sans Text" w:cs="Google Sans Text"/>
          <w:color w:val="1B1C1D"/>
          <w:sz w:val="24"/>
          <w:szCs w:val="24"/>
        </w:rPr>
        <w:t>bugging and understanding the flow of a request across numerous services can be challenging. Implementing solutions like Zipkin or OpenTelemetry enables distributed tracing, providing end-to-end visibility into request paths, latency, and performance bottl</w:t>
      </w:r>
      <w:r>
        <w:rPr>
          <w:rFonts w:ascii="Google Sans Text" w:eastAsia="Google Sans Text" w:hAnsi="Google Sans Text" w:cs="Google Sans Text"/>
          <w:color w:val="1B1C1D"/>
          <w:sz w:val="24"/>
          <w:szCs w:val="24"/>
        </w:rPr>
        <w:t>enecks across all microservices. This is part of a broader observability strategy that includes centralized logging (e.g., ELK Stack - Elasticsearch, Logstash, Kibana; or Splunk) and comprehensive metrics collection (e.g., Prometheus with Grafana for visua</w:t>
      </w:r>
      <w:r>
        <w:rPr>
          <w:rFonts w:ascii="Google Sans Text" w:eastAsia="Google Sans Text" w:hAnsi="Google Sans Text" w:cs="Google Sans Text"/>
          <w:color w:val="1B1C1D"/>
          <w:sz w:val="24"/>
          <w:szCs w:val="24"/>
        </w:rPr>
        <w:t>lization) to understand system behavior.</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Security Best Practices:</w:t>
      </w:r>
      <w:r>
        <w:rPr>
          <w:rFonts w:ascii="Google Sans Text" w:eastAsia="Google Sans Text" w:hAnsi="Google Sans Text" w:cs="Google Sans Text"/>
          <w:color w:val="1B1C1D"/>
          <w:sz w:val="24"/>
          <w:szCs w:val="24"/>
        </w:rPr>
        <w:t xml:space="preserve"> Implementing robust authentication and authorization mechanisms is critical. This often involves securing the API Gateway as the first line of defense (e.g., using OAuth2, JWT validation, or API keys) and then </w:t>
      </w:r>
      <w:r>
        <w:rPr>
          <w:rFonts w:ascii="Google Sans Text" w:eastAsia="Google Sans Text" w:hAnsi="Google Sans Text" w:cs="Google Sans Text"/>
          <w:color w:val="1B1C1D"/>
          <w:sz w:val="24"/>
          <w:szCs w:val="24"/>
        </w:rPr>
        <w:lastRenderedPageBreak/>
        <w:t>propagating security context to individual mi</w:t>
      </w:r>
      <w:r>
        <w:rPr>
          <w:rFonts w:ascii="Google Sans Text" w:eastAsia="Google Sans Text" w:hAnsi="Google Sans Text" w:cs="Google Sans Text"/>
          <w:color w:val="1B1C1D"/>
          <w:sz w:val="24"/>
          <w:szCs w:val="24"/>
        </w:rPr>
        <w:t>croservices for fine-grained access control. Secure communication between services (e.g., mTLS) is also vital.</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Monitoring and Alerting:</w:t>
      </w:r>
      <w:r>
        <w:rPr>
          <w:rFonts w:ascii="Google Sans Text" w:eastAsia="Google Sans Text" w:hAnsi="Google Sans Text" w:cs="Google Sans Text"/>
          <w:color w:val="1B1C1D"/>
          <w:sz w:val="24"/>
          <w:szCs w:val="24"/>
        </w:rPr>
        <w:t xml:space="preserve"> Setting up comprehensive monitoring (e.g., using Prometheus for metrics collection and Grafana for visualization) and au</w:t>
      </w:r>
      <w:r>
        <w:rPr>
          <w:rFonts w:ascii="Google Sans Text" w:eastAsia="Google Sans Text" w:hAnsi="Google Sans Text" w:cs="Google Sans Text"/>
          <w:color w:val="1B1C1D"/>
          <w:sz w:val="24"/>
          <w:szCs w:val="24"/>
        </w:rPr>
        <w:t>tomated alerting systems (e.g., Alertmanager) is vital. This provides real-time insights into the health, performance, and operational status of each microservice, allowing for proactive issue detection, performance optimization, and rapid incident respons</w:t>
      </w:r>
      <w:r>
        <w:rPr>
          <w:rFonts w:ascii="Google Sans Text" w:eastAsia="Google Sans Text" w:hAnsi="Google Sans Text" w:cs="Google Sans Text"/>
          <w:color w:val="1B1C1D"/>
          <w:sz w:val="24"/>
          <w:szCs w:val="24"/>
        </w:rPr>
        <w:t>e.</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Containerization and Orchestration:</w:t>
      </w:r>
      <w:r>
        <w:rPr>
          <w:rFonts w:ascii="Google Sans Text" w:eastAsia="Google Sans Text" w:hAnsi="Google Sans Text" w:cs="Google Sans Text"/>
          <w:color w:val="1B1C1D"/>
          <w:sz w:val="24"/>
          <w:szCs w:val="24"/>
        </w:rPr>
        <w:t xml:space="preserve"> Deploying microservices using container technologies like Docker and orchestrating them with platforms like Kubernetes significantly simplifies deployment, scaling, and management. Kubernetes provides features like bu</w:t>
      </w:r>
      <w:r>
        <w:rPr>
          <w:rFonts w:ascii="Google Sans Text" w:eastAsia="Google Sans Text" w:hAnsi="Google Sans Text" w:cs="Google Sans Text"/>
          <w:color w:val="1B1C1D"/>
          <w:sz w:val="24"/>
          <w:szCs w:val="24"/>
        </w:rPr>
        <w:t>ilt-in service discovery, intelligent load balancing, self-healing capabilities, declarative deployment, and resource management, making it an ideal platform for running microservices at scale.</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Message Queues and Asynchronous Communication:</w:t>
      </w:r>
      <w:r>
        <w:rPr>
          <w:rFonts w:ascii="Google Sans Text" w:eastAsia="Google Sans Text" w:hAnsi="Google Sans Text" w:cs="Google Sans Text"/>
          <w:color w:val="1B1C1D"/>
          <w:sz w:val="24"/>
          <w:szCs w:val="24"/>
        </w:rPr>
        <w:t xml:space="preserve"> For inter-servi</w:t>
      </w:r>
      <w:r>
        <w:rPr>
          <w:rFonts w:ascii="Google Sans Text" w:eastAsia="Google Sans Text" w:hAnsi="Google Sans Text" w:cs="Google Sans Text"/>
          <w:color w:val="1B1C1D"/>
          <w:sz w:val="24"/>
          <w:szCs w:val="24"/>
        </w:rPr>
        <w:t>ce communication, especially for long-running operations, event-driven architectures, or when services need to communicate without tight coupling, integrating message queues (e.g., Apache Kafka, RabbitMQ, Amazon SQS/SNS) is highly beneficial. This decouple</w:t>
      </w:r>
      <w:r>
        <w:rPr>
          <w:rFonts w:ascii="Google Sans Text" w:eastAsia="Google Sans Text" w:hAnsi="Google Sans Text" w:cs="Google Sans Text"/>
          <w:color w:val="1B1C1D"/>
          <w:sz w:val="24"/>
          <w:szCs w:val="24"/>
        </w:rPr>
        <w:t>s services, improves resilience by buffering messages, enables asynchronous processing, and facilitates event-driven patterns, reducing direct dependencies and improving overall system responsiveness.</w:t>
      </w:r>
    </w:p>
    <w:p w:rsidR="00B41995" w:rsidRDefault="00642D24">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API Versioning Strategy:</w:t>
      </w:r>
      <w:r>
        <w:rPr>
          <w:rFonts w:ascii="Google Sans Text" w:eastAsia="Google Sans Text" w:hAnsi="Google Sans Text" w:cs="Google Sans Text"/>
          <w:color w:val="1B1C1D"/>
          <w:sz w:val="24"/>
          <w:szCs w:val="24"/>
        </w:rPr>
        <w:t xml:space="preserve"> As microservices evolve indepe</w:t>
      </w:r>
      <w:r>
        <w:rPr>
          <w:rFonts w:ascii="Google Sans Text" w:eastAsia="Google Sans Text" w:hAnsi="Google Sans Text" w:cs="Google Sans Text"/>
          <w:color w:val="1B1C1D"/>
          <w:sz w:val="24"/>
          <w:szCs w:val="24"/>
        </w:rPr>
        <w:t>ndently, their APIs will change. A clear API versioning strategy (e.g., URL versioning, header versioning, content negotiation) is essential to ensure backward compatibility and smooth transitions for consuming clients.</w:t>
      </w:r>
    </w:p>
    <w:p w:rsidR="00B41995" w:rsidRDefault="00642D24">
      <w:pPr>
        <w:pStyle w:val="normal0"/>
        <w:numPr>
          <w:ilvl w:val="0"/>
          <w:numId w:val="2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Centralized Logging and Log Aggregation:</w:t>
      </w:r>
      <w:r>
        <w:rPr>
          <w:rFonts w:ascii="Google Sans Text" w:eastAsia="Google Sans Text" w:hAnsi="Google Sans Text" w:cs="Google Sans Text"/>
          <w:color w:val="1B1C1D"/>
          <w:sz w:val="24"/>
          <w:szCs w:val="24"/>
        </w:rPr>
        <w:t xml:space="preserve"> With many services generating logs, a centralized logging solution is indispensable. Tools like Logstash, Fluentd, or Filebeat collect logs from all services and send them to a central store (like Elasticsearch), wh</w:t>
      </w:r>
      <w:r>
        <w:rPr>
          <w:rFonts w:ascii="Google Sans Text" w:eastAsia="Google Sans Text" w:hAnsi="Google Sans Text" w:cs="Google Sans Text"/>
          <w:color w:val="1B1C1D"/>
          <w:sz w:val="24"/>
          <w:szCs w:val="24"/>
        </w:rPr>
        <w:t>ere they can be searched, analyzed, and visualized (e.g., using Kibana).</w:t>
      </w:r>
    </w:p>
    <w:p w:rsidR="00B41995" w:rsidRDefault="00642D24">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By carefully addressing these advanced aspects and adopting a holistic approach to microservices development and operations, organizations can fully leverage the transformative power </w:t>
      </w:r>
      <w:r>
        <w:rPr>
          <w:rFonts w:ascii="Google Sans Text" w:eastAsia="Google Sans Text" w:hAnsi="Google Sans Text" w:cs="Google Sans Text"/>
          <w:color w:val="1B1C1D"/>
          <w:sz w:val="24"/>
          <w:szCs w:val="24"/>
        </w:rPr>
        <w:t>of microservices to build highly scalable, resilient, agile, and maintainable enterprise applications capable of meeting the dynamic demands of the modern digital landscape. This architectural shift is not merely technical; it implies significant changes i</w:t>
      </w:r>
      <w:r>
        <w:rPr>
          <w:rFonts w:ascii="Google Sans Text" w:eastAsia="Google Sans Text" w:hAnsi="Google Sans Text" w:cs="Google Sans Text"/>
          <w:color w:val="1B1C1D"/>
          <w:sz w:val="24"/>
          <w:szCs w:val="24"/>
        </w:rPr>
        <w:t xml:space="preserve">n organizational structure, team collaboration, and operational </w:t>
      </w:r>
      <w:r>
        <w:rPr>
          <w:rFonts w:ascii="Google Sans Text" w:eastAsia="Google Sans Text" w:hAnsi="Google Sans Text" w:cs="Google Sans Text"/>
          <w:color w:val="1B1C1D"/>
          <w:sz w:val="24"/>
          <w:szCs w:val="24"/>
        </w:rPr>
        <w:lastRenderedPageBreak/>
        <w:t>practices.</w:t>
      </w:r>
    </w:p>
    <w:sectPr w:rsidR="00B41995" w:rsidSect="00AC1DF4">
      <w:headerReference w:type="default" r:id="rId7"/>
      <w:footerReference w:type="default" r:id="rId8"/>
      <w:pgSz w:w="12240" w:h="15840"/>
      <w:pgMar w:top="1440" w:right="1440" w:bottom="1440" w:left="1440" w:header="864"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D24" w:rsidRDefault="00642D24" w:rsidP="00AC1DF4">
      <w:r>
        <w:separator/>
      </w:r>
    </w:p>
  </w:endnote>
  <w:endnote w:type="continuationSeparator" w:id="1">
    <w:p w:rsidR="00642D24" w:rsidRDefault="00642D24" w:rsidP="00AC1DF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sig w:usb0="00000000" w:usb1="00000000" w:usb2="00000000" w:usb3="00000000" w:csb0="00000000" w:csb1="00000000"/>
  </w:font>
  <w:font w:name="Google Sans Tex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DF4" w:rsidRDefault="00AC1DF4">
    <w:pPr>
      <w:pStyle w:val="Footer"/>
    </w:pPr>
    <w:r>
      <w:t>Aakanksha Ghodki                                                                                    Super Set Id : 6401927</w:t>
    </w:r>
  </w:p>
  <w:p w:rsidR="00AC1DF4" w:rsidRDefault="00AC1D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D24" w:rsidRDefault="00642D24" w:rsidP="00AC1DF4">
      <w:r>
        <w:separator/>
      </w:r>
    </w:p>
  </w:footnote>
  <w:footnote w:type="continuationSeparator" w:id="1">
    <w:p w:rsidR="00642D24" w:rsidRDefault="00642D24" w:rsidP="00AC1D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DF4" w:rsidRDefault="00AC1DF4">
    <w:pPr>
      <w:pStyle w:val="Header"/>
    </w:pPr>
    <w:r w:rsidRPr="00AC1DF4">
      <w:t>Microservices with API gateway</w:t>
    </w:r>
  </w:p>
  <w:p w:rsidR="00AC1DF4" w:rsidRDefault="00AC1D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71AA1"/>
    <w:multiLevelType w:val="multilevel"/>
    <w:tmpl w:val="6B3664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A5B43D5"/>
    <w:multiLevelType w:val="multilevel"/>
    <w:tmpl w:val="137CC1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1B356ED9"/>
    <w:multiLevelType w:val="multilevel"/>
    <w:tmpl w:val="993282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E3223A1"/>
    <w:multiLevelType w:val="multilevel"/>
    <w:tmpl w:val="2D4287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21434802"/>
    <w:multiLevelType w:val="multilevel"/>
    <w:tmpl w:val="7AB4F2D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25002B6F"/>
    <w:multiLevelType w:val="multilevel"/>
    <w:tmpl w:val="1C2C321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25683147"/>
    <w:multiLevelType w:val="multilevel"/>
    <w:tmpl w:val="518CFB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29513CE2"/>
    <w:multiLevelType w:val="multilevel"/>
    <w:tmpl w:val="F16A25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2B5757E1"/>
    <w:multiLevelType w:val="multilevel"/>
    <w:tmpl w:val="302EDF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2C5A2C84"/>
    <w:multiLevelType w:val="multilevel"/>
    <w:tmpl w:val="13AC1F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2ED55CC0"/>
    <w:multiLevelType w:val="multilevel"/>
    <w:tmpl w:val="17C0619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34025F28"/>
    <w:multiLevelType w:val="multilevel"/>
    <w:tmpl w:val="7548CBE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3440337A"/>
    <w:multiLevelType w:val="multilevel"/>
    <w:tmpl w:val="2C7861E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35B80509"/>
    <w:multiLevelType w:val="multilevel"/>
    <w:tmpl w:val="9A5AE38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3C4016BF"/>
    <w:multiLevelType w:val="multilevel"/>
    <w:tmpl w:val="BD3C3C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3DDC4EF8"/>
    <w:multiLevelType w:val="multilevel"/>
    <w:tmpl w:val="6B9E2DB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3F416666"/>
    <w:multiLevelType w:val="multilevel"/>
    <w:tmpl w:val="2D1E61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43B12ECB"/>
    <w:multiLevelType w:val="multilevel"/>
    <w:tmpl w:val="B944E7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4F41302E"/>
    <w:multiLevelType w:val="multilevel"/>
    <w:tmpl w:val="FE8A98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54935FC8"/>
    <w:multiLevelType w:val="multilevel"/>
    <w:tmpl w:val="8278DE2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556F3CFF"/>
    <w:multiLevelType w:val="multilevel"/>
    <w:tmpl w:val="6DC6C03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5A8728C6"/>
    <w:multiLevelType w:val="multilevel"/>
    <w:tmpl w:val="D1F687F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5CDC2013"/>
    <w:multiLevelType w:val="multilevel"/>
    <w:tmpl w:val="587CE49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5D4150C4"/>
    <w:multiLevelType w:val="multilevel"/>
    <w:tmpl w:val="63FE78B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5E593710"/>
    <w:multiLevelType w:val="multilevel"/>
    <w:tmpl w:val="63C2780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5F8530F2"/>
    <w:multiLevelType w:val="multilevel"/>
    <w:tmpl w:val="F0C414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61647D3B"/>
    <w:multiLevelType w:val="multilevel"/>
    <w:tmpl w:val="1B4EFA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65C57FC1"/>
    <w:multiLevelType w:val="multilevel"/>
    <w:tmpl w:val="ECDE9C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670F0899"/>
    <w:multiLevelType w:val="multilevel"/>
    <w:tmpl w:val="21A2B2F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67730653"/>
    <w:multiLevelType w:val="multilevel"/>
    <w:tmpl w:val="9FCCD8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67B00BE0"/>
    <w:multiLevelType w:val="multilevel"/>
    <w:tmpl w:val="7EA2A5D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68317C7A"/>
    <w:multiLevelType w:val="multilevel"/>
    <w:tmpl w:val="5AF623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6948338A"/>
    <w:multiLevelType w:val="multilevel"/>
    <w:tmpl w:val="ED08FF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9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6CE8435B"/>
    <w:multiLevelType w:val="multilevel"/>
    <w:tmpl w:val="375E6B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7389276E"/>
    <w:multiLevelType w:val="multilevel"/>
    <w:tmpl w:val="B9AA3BD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78B46467"/>
    <w:multiLevelType w:val="multilevel"/>
    <w:tmpl w:val="3080F3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7BC46690"/>
    <w:multiLevelType w:val="multilevel"/>
    <w:tmpl w:val="D6C6F9E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3"/>
  </w:num>
  <w:num w:numId="2">
    <w:abstractNumId w:val="36"/>
  </w:num>
  <w:num w:numId="3">
    <w:abstractNumId w:val="30"/>
  </w:num>
  <w:num w:numId="4">
    <w:abstractNumId w:val="16"/>
  </w:num>
  <w:num w:numId="5">
    <w:abstractNumId w:val="21"/>
  </w:num>
  <w:num w:numId="6">
    <w:abstractNumId w:val="12"/>
  </w:num>
  <w:num w:numId="7">
    <w:abstractNumId w:val="22"/>
  </w:num>
  <w:num w:numId="8">
    <w:abstractNumId w:val="6"/>
  </w:num>
  <w:num w:numId="9">
    <w:abstractNumId w:val="23"/>
  </w:num>
  <w:num w:numId="10">
    <w:abstractNumId w:val="20"/>
  </w:num>
  <w:num w:numId="11">
    <w:abstractNumId w:val="5"/>
  </w:num>
  <w:num w:numId="12">
    <w:abstractNumId w:val="19"/>
  </w:num>
  <w:num w:numId="13">
    <w:abstractNumId w:val="17"/>
  </w:num>
  <w:num w:numId="14">
    <w:abstractNumId w:val="32"/>
  </w:num>
  <w:num w:numId="15">
    <w:abstractNumId w:val="4"/>
  </w:num>
  <w:num w:numId="16">
    <w:abstractNumId w:val="13"/>
  </w:num>
  <w:num w:numId="17">
    <w:abstractNumId w:val="26"/>
  </w:num>
  <w:num w:numId="18">
    <w:abstractNumId w:val="35"/>
  </w:num>
  <w:num w:numId="19">
    <w:abstractNumId w:val="2"/>
  </w:num>
  <w:num w:numId="20">
    <w:abstractNumId w:val="7"/>
  </w:num>
  <w:num w:numId="21">
    <w:abstractNumId w:val="34"/>
  </w:num>
  <w:num w:numId="22">
    <w:abstractNumId w:val="11"/>
  </w:num>
  <w:num w:numId="23">
    <w:abstractNumId w:val="27"/>
  </w:num>
  <w:num w:numId="24">
    <w:abstractNumId w:val="9"/>
  </w:num>
  <w:num w:numId="25">
    <w:abstractNumId w:val="18"/>
  </w:num>
  <w:num w:numId="26">
    <w:abstractNumId w:val="14"/>
  </w:num>
  <w:num w:numId="27">
    <w:abstractNumId w:val="1"/>
  </w:num>
  <w:num w:numId="28">
    <w:abstractNumId w:val="0"/>
  </w:num>
  <w:num w:numId="29">
    <w:abstractNumId w:val="31"/>
  </w:num>
  <w:num w:numId="30">
    <w:abstractNumId w:val="25"/>
  </w:num>
  <w:num w:numId="31">
    <w:abstractNumId w:val="24"/>
  </w:num>
  <w:num w:numId="32">
    <w:abstractNumId w:val="8"/>
  </w:num>
  <w:num w:numId="33">
    <w:abstractNumId w:val="10"/>
  </w:num>
  <w:num w:numId="34">
    <w:abstractNumId w:val="29"/>
  </w:num>
  <w:num w:numId="35">
    <w:abstractNumId w:val="28"/>
  </w:num>
  <w:num w:numId="36">
    <w:abstractNumId w:val="15"/>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41995"/>
    <w:rsid w:val="00642D24"/>
    <w:rsid w:val="00AC1DF4"/>
    <w:rsid w:val="00B41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41995"/>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B41995"/>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B41995"/>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B41995"/>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B41995"/>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B41995"/>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1995"/>
  </w:style>
  <w:style w:type="table" w:customStyle="1" w:styleId="TableNormal0">
    <w:name w:val="TableNormal"/>
    <w:rsid w:val="00B41995"/>
    <w:tblPr>
      <w:tblCellMar>
        <w:top w:w="0" w:type="dxa"/>
        <w:left w:w="0" w:type="dxa"/>
        <w:bottom w:w="0" w:type="dxa"/>
        <w:right w:w="0" w:type="dxa"/>
      </w:tblCellMar>
    </w:tblPr>
  </w:style>
  <w:style w:type="paragraph" w:styleId="Title">
    <w:name w:val="Title"/>
    <w:basedOn w:val="normal0"/>
    <w:next w:val="normal0"/>
    <w:rsid w:val="00B41995"/>
    <w:pPr>
      <w:keepNext/>
      <w:keepLines/>
      <w:spacing w:before="480" w:after="120"/>
    </w:pPr>
    <w:rPr>
      <w:b/>
      <w:sz w:val="72"/>
      <w:szCs w:val="72"/>
    </w:rPr>
  </w:style>
  <w:style w:type="paragraph" w:styleId="Subtitle">
    <w:name w:val="Subtitle"/>
    <w:basedOn w:val="normal0"/>
    <w:next w:val="normal0"/>
    <w:rsid w:val="00B41995"/>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1DF4"/>
    <w:pPr>
      <w:tabs>
        <w:tab w:val="center" w:pos="4680"/>
        <w:tab w:val="right" w:pos="9360"/>
      </w:tabs>
    </w:pPr>
  </w:style>
  <w:style w:type="character" w:customStyle="1" w:styleId="HeaderChar">
    <w:name w:val="Header Char"/>
    <w:basedOn w:val="DefaultParagraphFont"/>
    <w:link w:val="Header"/>
    <w:uiPriority w:val="99"/>
    <w:rsid w:val="00AC1DF4"/>
  </w:style>
  <w:style w:type="paragraph" w:styleId="Footer">
    <w:name w:val="footer"/>
    <w:basedOn w:val="Normal"/>
    <w:link w:val="FooterChar"/>
    <w:uiPriority w:val="99"/>
    <w:unhideWhenUsed/>
    <w:rsid w:val="00AC1DF4"/>
    <w:pPr>
      <w:tabs>
        <w:tab w:val="center" w:pos="4680"/>
        <w:tab w:val="right" w:pos="9360"/>
      </w:tabs>
    </w:pPr>
  </w:style>
  <w:style w:type="character" w:customStyle="1" w:styleId="FooterChar">
    <w:name w:val="Footer Char"/>
    <w:basedOn w:val="DefaultParagraphFont"/>
    <w:link w:val="Footer"/>
    <w:uiPriority w:val="99"/>
    <w:rsid w:val="00AC1DF4"/>
  </w:style>
  <w:style w:type="paragraph" w:styleId="BalloonText">
    <w:name w:val="Balloon Text"/>
    <w:basedOn w:val="Normal"/>
    <w:link w:val="BalloonTextChar"/>
    <w:uiPriority w:val="99"/>
    <w:semiHidden/>
    <w:unhideWhenUsed/>
    <w:rsid w:val="00AC1DF4"/>
    <w:rPr>
      <w:rFonts w:ascii="Tahoma" w:hAnsi="Tahoma" w:cs="Tahoma"/>
      <w:sz w:val="16"/>
      <w:szCs w:val="16"/>
    </w:rPr>
  </w:style>
  <w:style w:type="character" w:customStyle="1" w:styleId="BalloonTextChar">
    <w:name w:val="Balloon Text Char"/>
    <w:basedOn w:val="DefaultParagraphFont"/>
    <w:link w:val="BalloonText"/>
    <w:uiPriority w:val="99"/>
    <w:semiHidden/>
    <w:rsid w:val="00AC1D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10668</Words>
  <Characters>60813</Characters>
  <Application>Microsoft Office Word</Application>
  <DocSecurity>0</DocSecurity>
  <Lines>506</Lines>
  <Paragraphs>142</Paragraphs>
  <ScaleCrop>false</ScaleCrop>
  <Company/>
  <LinksUpToDate>false</LinksUpToDate>
  <CharactersWithSpaces>71339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2025-07-17T12:19:00Z</dcterms:created>
  <dcterms:modified xsi:type="dcterms:W3CDTF">2025-07-17T12:19:00Z</dcterms:modified>
</cp:coreProperties>
</file>