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3286125" cy="490538"/>
            <wp:effectExtent b="0" l="0" r="0" t="0"/>
            <wp:docPr descr="01.png" id="5" name="image10.png"/>
            <a:graphic>
              <a:graphicData uri="http://schemas.openxmlformats.org/drawingml/2006/picture">
                <pic:pic>
                  <pic:nvPicPr>
                    <pic:cNvPr descr="01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Rpi - </w:t>
      </w:r>
      <w:r w:rsidDel="00000000" w:rsidR="00000000" w:rsidRPr="00000000">
        <w:rPr>
          <w:b w:val="1"/>
          <w:rtl w:val="0"/>
        </w:rPr>
        <w:t xml:space="preserve">Project WatchDog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Patio Watcher</w:t>
      </w:r>
      <w:r w:rsidDel="00000000" w:rsidR="00000000" w:rsidRPr="00000000">
        <w:rPr>
          <w:rtl w:val="0"/>
        </w:rPr>
        <w:t xml:space="preserve">-  intruder, time lapse - movie/picture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Cam</w:t>
      </w:r>
      <w:r w:rsidDel="00000000" w:rsidR="00000000" w:rsidRPr="00000000">
        <w:rPr>
          <w:rtl w:val="0"/>
        </w:rPr>
        <w:t xml:space="preserve"> - continuous stream - movie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Dashboard Cam</w:t>
      </w:r>
      <w:r w:rsidDel="00000000" w:rsidR="00000000" w:rsidRPr="00000000">
        <w:rPr>
          <w:rtl w:val="0"/>
        </w:rPr>
        <w:t xml:space="preserve"> - movie/picture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 Camera - Project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Attach/detach model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proof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source enabled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 enabled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Secured connectivity and H/W protection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Accessories: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-</w:t>
      </w:r>
      <w:r w:rsidDel="00000000" w:rsidR="00000000" w:rsidRPr="00000000">
        <w:rPr>
          <w:rtl w:val="0"/>
        </w:rPr>
        <w:t xml:space="preserve"> Rpi Kit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- Ribbon cable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- power source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- other accessories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- PIR sensor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behavior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Patio Watcher-  intruder, time lapse - movie/picture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Mobile Cam - continuous stream - movie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Dashboard Cam - movie/picture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Technologies: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 - Pranav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JavaScript\ - Hemanth 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 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https://picamera.readthedocs.io/en/release-1.13/api_streams.html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Deployment Kit and Rating: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Portability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Secured packing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Reliability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Robustness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Procurement items: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https://www.amazon.com/Raspberry-Pi-Camera-Module-Megapixel/dp/B01ER2SKFS/ref=sr_1_3?ie=UTF8&amp;qid=1523837683&amp;sr=8-3&amp;keywords=raspberry+pi+3+camera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https://www.amazon.com/Adafruit-Flex-Cable-Raspberry-Camera/dp/B00XW2NCKS/ref=pd_sbs_147_5?_encoding=UTF8&amp;pd_rd_i=B00XW2NCKS&amp;pd_rd_r=24DQQPC2K0J1RSHAERK0&amp;pd_rd_w=wQ743&amp;pd_rd_wg=7ENvN&amp;psc=1&amp;refRID=24DQQPC2K0J1RSHAERK0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https://www.amazon.com/dp/B072HVZYHF/ref=sspa_dk_detail_2?psc=1&amp;pd_rd_i=B072HVZYHF&amp;pd_rd_wg=IiuGj&amp;pd_rd_r=6C3SVCVMYC17M73KCK28&amp;pd_rd_w=arRg4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Code for PIR: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60" w:line="342.85704000000004" w:lineRule="auto"/>
        <w:ind w:left="140" w:right="140" w:firstLine="0"/>
        <w:contextualSpacing w:val="0"/>
        <w:rPr>
          <w:rFonts w:ascii="Cambria" w:cs="Cambria" w:eastAsia="Cambria" w:hAnsi="Cambria"/>
          <w:b w:val="1"/>
          <w:color w:val="333333"/>
          <w:sz w:val="24"/>
          <w:szCs w:val="24"/>
        </w:rPr>
      </w:pPr>
      <w:commentRangeStart w:id="2"/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import RPi.GPIO as GPIO                           #Import GPIO library</w:t>
        <w:br w:type="textWrapping"/>
        <w:t xml:space="preserve">import time                                       #Import time library</w:t>
        <w:br w:type="textWrapping"/>
        <w:t xml:space="preserve">GPIO.setmode(GPIO.BOARD)                          #Set GPIO pin numbering</w:t>
        <w:br w:type="textWrapping"/>
        <w:t xml:space="preserve">pir = 26                                          #Associate pin 26 to pir</w:t>
        <w:br w:type="textWrapping"/>
        <w:t xml:space="preserve">GPIO.setup(pir, GPIO.IN)                          #Set pin as GPIO in </w:t>
        <w:br w:type="textWrapping"/>
        <w:t xml:space="preserve">print "Waiting for sensor to settle"</w:t>
        <w:br w:type="textWrapping"/>
        <w:t xml:space="preserve">time.sleep(2)                                     #Waiting 2 seconds for the sensor to initiate</w:t>
        <w:br w:type="textWrapping"/>
        <w:t xml:space="preserve">print "Detecting motion"</w:t>
        <w:br w:type="textWrapping"/>
        <w:t xml:space="preserve">while True:</w:t>
        <w:br w:type="textWrapping"/>
        <w:t xml:space="preserve">   if GPIO.input(pir):                            #Check whether pir is HIGH</w:t>
        <w:br w:type="textWrapping"/>
        <w:t xml:space="preserve">      print "Motion Detected!"</w:t>
        <w:br w:type="textWrapping"/>
        <w:t xml:space="preserve">      time.sleep(2)                               #D1- Delay to avoid multiple detection</w:t>
        <w:br w:type="textWrapping"/>
        <w:t xml:space="preserve">   time.sleep(0.1)                                #While loop delay should be less than detection(hardware) delay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60" w:line="342.85704000000004" w:lineRule="auto"/>
        <w:ind w:left="140" w:right="140" w:firstLine="0"/>
        <w:contextualSpacing w:val="0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342.85704000000004" w:lineRule="auto"/>
        <w:ind w:left="140" w:right="140" w:firstLine="0"/>
        <w:contextualSpacing w:val="0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3639050" cy="5883325"/>
            <wp:effectExtent b="-1122137" l="1122137" r="1122137" t="-1122137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39050" cy="588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9900" cy="36576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38400" cy="187642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43600" cy="341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manth Bijjala" w:id="0" w:date="2018-04-24T04:35:0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do this, seems pretty simple. All I need help with is detecting motion</w:t>
      </w:r>
    </w:p>
  </w:comment>
  <w:comment w:author="RoboMocha llc" w:id="1" w:date="2018-04-24T06:15:5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PIR sensor that we can use it, for now start with time-lapse. Also start looking at Java script code.</w:t>
      </w:r>
    </w:p>
  </w:comment>
  <w:comment w:author="RoboMocha llc" w:id="2" w:date="2018-04-27T04:22:5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 sensor code is added with wiring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dp/B072HVZYHF/ref=sspa_dk_detail_2?psc=1&amp;pd_rd_i=B072HVZYHF&amp;pd_rd_wg=IiuGj&amp;pd_rd_r=6C3SVCVMYC17M73KCK28&amp;pd_rd_w=arRg4" TargetMode="External"/><Relationship Id="rId10" Type="http://schemas.openxmlformats.org/officeDocument/2006/relationships/hyperlink" Target="https://www.amazon.com/Adafruit-Flex-Cable-Raspberry-Camera/dp/B00XW2NCKS/ref=pd_sbs_147_5?_encoding=UTF8&amp;pd_rd_i=B00XW2NCKS&amp;pd_rd_r=24DQQPC2K0J1RSHAERK0&amp;pd_rd_w=wQ743&amp;pd_rd_wg=7ENvN&amp;psc=1&amp;refRID=24DQQPC2K0J1RSHAERK0" TargetMode="External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mazon.com/Raspberry-Pi-Camera-Module-Megapixel/dp/B01ER2SKFS/ref=sr_1_3?ie=UTF8&amp;qid=1523837683&amp;sr=8-3&amp;keywords=raspberry+pi+3+camera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6.jp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hyperlink" Target="https://picamera.readthedocs.io/en/release-1.13/api_stre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