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595" w:rsidRDefault="00E12595" w:rsidP="00E12595">
      <w:pPr>
        <w:pStyle w:val="berschrift1"/>
        <w:jc w:val="center"/>
        <w:rPr>
          <w:sz w:val="40"/>
          <w:lang w:val="en-GB"/>
        </w:rPr>
      </w:pPr>
      <w:bookmarkStart w:id="0" w:name="_Toc5903814"/>
      <w:r w:rsidRPr="00E12595">
        <w:rPr>
          <w:sz w:val="40"/>
          <w:lang w:val="en-GB"/>
        </w:rPr>
        <w:t>Engine Algorithms</w:t>
      </w:r>
      <w:bookmarkEnd w:id="0"/>
    </w:p>
    <w:p w:rsidR="00E12595" w:rsidRDefault="00E12595" w:rsidP="00E12595">
      <w:pPr>
        <w:rPr>
          <w:lang w:val="en-GB"/>
        </w:rPr>
      </w:pPr>
    </w:p>
    <w:p w:rsidR="00E12595" w:rsidRDefault="00E12595" w:rsidP="00E12595">
      <w:pPr>
        <w:rPr>
          <w:lang w:val="en-GB"/>
        </w:rPr>
      </w:pPr>
    </w:p>
    <w:p w:rsidR="00E12595" w:rsidRDefault="00E12595" w:rsidP="00E12595">
      <w:pPr>
        <w:rPr>
          <w:lang w:val="en-GB"/>
        </w:rPr>
      </w:pPr>
    </w:p>
    <w:p w:rsidR="00E12595" w:rsidRDefault="00E12595" w:rsidP="00E12595">
      <w:pPr>
        <w:rPr>
          <w:lang w:val="en-GB"/>
        </w:rPr>
      </w:pPr>
    </w:p>
    <w:p w:rsidR="00E12595" w:rsidRDefault="00E12595" w:rsidP="00E12595">
      <w:pPr>
        <w:rPr>
          <w:lang w:val="en-GB"/>
        </w:rPr>
      </w:pPr>
    </w:p>
    <w:p w:rsidR="00E12595" w:rsidRDefault="00E12595" w:rsidP="00E12595">
      <w:pPr>
        <w:rPr>
          <w:lang w:val="en-GB"/>
        </w:rPr>
      </w:pPr>
    </w:p>
    <w:p w:rsidR="00E12595" w:rsidRDefault="00E12595" w:rsidP="00E12595">
      <w:pPr>
        <w:rPr>
          <w:lang w:val="en-GB"/>
        </w:rPr>
      </w:pPr>
    </w:p>
    <w:p w:rsidR="00E12595" w:rsidRDefault="00E12595" w:rsidP="00E12595">
      <w:pPr>
        <w:rPr>
          <w:lang w:val="en-GB"/>
        </w:rPr>
      </w:pPr>
    </w:p>
    <w:p w:rsidR="00E12595" w:rsidRDefault="00E12595" w:rsidP="00E12595">
      <w:pPr>
        <w:rPr>
          <w:lang w:val="en-GB"/>
        </w:rPr>
      </w:pPr>
    </w:p>
    <w:p w:rsidR="00E12595" w:rsidRDefault="00E12595" w:rsidP="00E12595">
      <w:pPr>
        <w:rPr>
          <w:lang w:val="en-GB"/>
        </w:rPr>
      </w:pPr>
    </w:p>
    <w:p w:rsidR="00E12595" w:rsidRDefault="00E12595" w:rsidP="00E12595">
      <w:pPr>
        <w:rPr>
          <w:lang w:val="en-GB"/>
        </w:rPr>
      </w:pPr>
    </w:p>
    <w:p w:rsidR="00E12595" w:rsidRDefault="00E12595" w:rsidP="00E12595">
      <w:pPr>
        <w:rPr>
          <w:lang w:val="en-GB"/>
        </w:rPr>
      </w:pPr>
    </w:p>
    <w:p w:rsidR="00E12595" w:rsidRDefault="00E12595" w:rsidP="00E12595">
      <w:pPr>
        <w:rPr>
          <w:lang w:val="en-GB"/>
        </w:rPr>
      </w:pPr>
    </w:p>
    <w:p w:rsidR="00E12595" w:rsidRDefault="00E12595" w:rsidP="00E12595">
      <w:pPr>
        <w:rPr>
          <w:lang w:val="en-GB"/>
        </w:rPr>
      </w:pPr>
    </w:p>
    <w:p w:rsidR="00E12595" w:rsidRDefault="00E12595" w:rsidP="00E12595">
      <w:pPr>
        <w:rPr>
          <w:lang w:val="en-GB"/>
        </w:rPr>
      </w:pPr>
    </w:p>
    <w:p w:rsidR="00E12595" w:rsidRDefault="00E12595" w:rsidP="00E12595">
      <w:pPr>
        <w:rPr>
          <w:lang w:val="en-GB"/>
        </w:rPr>
      </w:pPr>
    </w:p>
    <w:p w:rsidR="00E12595" w:rsidRDefault="00E12595" w:rsidP="00E12595">
      <w:pPr>
        <w:rPr>
          <w:lang w:val="en-GB"/>
        </w:rPr>
      </w:pPr>
    </w:p>
    <w:p w:rsidR="00E12595" w:rsidRDefault="00E12595" w:rsidP="00E12595">
      <w:pPr>
        <w:rPr>
          <w:lang w:val="en-GB"/>
        </w:rPr>
      </w:pPr>
    </w:p>
    <w:p w:rsidR="00E12595" w:rsidRDefault="00E12595" w:rsidP="00E12595">
      <w:pPr>
        <w:rPr>
          <w:lang w:val="en-GB"/>
        </w:rPr>
      </w:pPr>
    </w:p>
    <w:p w:rsidR="00E12595" w:rsidRDefault="00E12595" w:rsidP="00E12595">
      <w:pPr>
        <w:rPr>
          <w:lang w:val="en-GB"/>
        </w:rPr>
      </w:pPr>
    </w:p>
    <w:p w:rsidR="00E12595" w:rsidRDefault="00E12595" w:rsidP="00E12595">
      <w:pPr>
        <w:rPr>
          <w:lang w:val="en-GB"/>
        </w:rPr>
      </w:pPr>
    </w:p>
    <w:p w:rsidR="00E12595" w:rsidRDefault="00E12595" w:rsidP="00E12595">
      <w:pPr>
        <w:rPr>
          <w:lang w:val="en-GB"/>
        </w:rPr>
      </w:pPr>
    </w:p>
    <w:p w:rsidR="00E12595" w:rsidRDefault="00E12595" w:rsidP="00E12595">
      <w:pPr>
        <w:rPr>
          <w:lang w:val="en-GB"/>
        </w:rPr>
      </w:pPr>
    </w:p>
    <w:p w:rsidR="00E12595" w:rsidRDefault="00E12595" w:rsidP="00E12595">
      <w:pPr>
        <w:rPr>
          <w:lang w:val="en-GB"/>
        </w:rPr>
      </w:pPr>
    </w:p>
    <w:p w:rsidR="00E12595" w:rsidRDefault="00E12595" w:rsidP="00E12595">
      <w:pPr>
        <w:rPr>
          <w:lang w:val="en-GB"/>
        </w:rPr>
      </w:pPr>
    </w:p>
    <w:p w:rsidR="00E12595" w:rsidRDefault="00E12595" w:rsidP="00E12595">
      <w:pPr>
        <w:rPr>
          <w:lang w:val="en-GB"/>
        </w:rPr>
      </w:pPr>
    </w:p>
    <w:p w:rsidR="00E12595" w:rsidRPr="00E12595" w:rsidRDefault="00E12595" w:rsidP="00E12595">
      <w:pPr>
        <w:rPr>
          <w:lang w:val="en-GB"/>
        </w:rPr>
      </w:pPr>
    </w:p>
    <w:p w:rsidR="00E12595" w:rsidRPr="00E12595" w:rsidRDefault="00E12595" w:rsidP="00E12595">
      <w:pPr>
        <w:jc w:val="right"/>
        <w:rPr>
          <w:rFonts w:asciiTheme="majorHAnsi" w:hAnsiTheme="majorHAnsi" w:cstheme="majorHAnsi"/>
          <w:sz w:val="28"/>
          <w:szCs w:val="40"/>
          <w:lang w:val="en-GB"/>
        </w:rPr>
      </w:pPr>
      <w:r w:rsidRPr="00E12595">
        <w:rPr>
          <w:rFonts w:asciiTheme="majorHAnsi" w:hAnsiTheme="majorHAnsi" w:cstheme="majorHAnsi"/>
          <w:sz w:val="28"/>
          <w:szCs w:val="40"/>
          <w:lang w:val="en-GB"/>
        </w:rPr>
        <w:t xml:space="preserve">Tim </w:t>
      </w:r>
      <w:r w:rsidR="004C46FD" w:rsidRPr="00E12595">
        <w:rPr>
          <w:rFonts w:asciiTheme="majorHAnsi" w:hAnsiTheme="majorHAnsi" w:cstheme="majorHAnsi"/>
          <w:sz w:val="28"/>
          <w:szCs w:val="40"/>
          <w:lang w:val="en-GB"/>
        </w:rPr>
        <w:t>Akerman</w:t>
      </w:r>
      <w:r w:rsidRPr="00E12595">
        <w:rPr>
          <w:rFonts w:asciiTheme="majorHAnsi" w:hAnsiTheme="majorHAnsi" w:cstheme="majorHAnsi"/>
          <w:sz w:val="28"/>
          <w:szCs w:val="40"/>
          <w:lang w:val="en-GB"/>
        </w:rPr>
        <w:t xml:space="preserve"> (448470)</w:t>
      </w:r>
    </w:p>
    <w:p w:rsidR="00E12595" w:rsidRPr="00E12595" w:rsidRDefault="00E12595" w:rsidP="00E12595">
      <w:pPr>
        <w:jc w:val="right"/>
        <w:rPr>
          <w:rFonts w:asciiTheme="majorHAnsi" w:hAnsiTheme="majorHAnsi" w:cstheme="majorHAnsi"/>
          <w:sz w:val="28"/>
          <w:szCs w:val="40"/>
          <w:lang w:val="en-GB"/>
        </w:rPr>
      </w:pPr>
      <w:r w:rsidRPr="00E12595">
        <w:rPr>
          <w:rFonts w:asciiTheme="majorHAnsi" w:hAnsiTheme="majorHAnsi" w:cstheme="majorHAnsi"/>
          <w:sz w:val="28"/>
          <w:szCs w:val="40"/>
          <w:lang w:val="en-GB"/>
        </w:rPr>
        <w:t>EGE2</w:t>
      </w:r>
      <w:r>
        <w:rPr>
          <w:rFonts w:asciiTheme="majorHAnsi" w:hAnsiTheme="majorHAnsi" w:cstheme="majorHAnsi"/>
          <w:sz w:val="28"/>
          <w:szCs w:val="40"/>
          <w:lang w:val="en-GB"/>
        </w:rPr>
        <w:t>a</w:t>
      </w:r>
    </w:p>
    <w:sdt>
      <w:sdtPr>
        <w:rPr>
          <w:rFonts w:asciiTheme="minorHAnsi" w:eastAsiaTheme="minorHAnsi" w:hAnsiTheme="minorHAnsi" w:cstheme="minorBidi"/>
          <w:color w:val="auto"/>
          <w:sz w:val="22"/>
          <w:szCs w:val="22"/>
          <w:lang w:val="de-DE" w:eastAsia="en-US"/>
        </w:rPr>
        <w:id w:val="1287310807"/>
        <w:docPartObj>
          <w:docPartGallery w:val="Table of Contents"/>
          <w:docPartUnique/>
        </w:docPartObj>
      </w:sdtPr>
      <w:sdtEndPr>
        <w:rPr>
          <w:b/>
          <w:bCs/>
        </w:rPr>
      </w:sdtEndPr>
      <w:sdtContent>
        <w:p w:rsidR="00E12595" w:rsidRPr="00E12595" w:rsidRDefault="00E12595" w:rsidP="00E12595">
          <w:pPr>
            <w:pStyle w:val="Inhaltsverzeichnisberschrift"/>
            <w:jc w:val="center"/>
            <w:rPr>
              <w:sz w:val="40"/>
              <w:szCs w:val="40"/>
            </w:rPr>
          </w:pPr>
          <w:r w:rsidRPr="004C46FD">
            <w:rPr>
              <w:sz w:val="40"/>
              <w:szCs w:val="40"/>
              <w:lang w:val="en-GB"/>
            </w:rPr>
            <w:t>Contents</w:t>
          </w:r>
        </w:p>
        <w:p w:rsidR="004C46FD" w:rsidRDefault="00E12595">
          <w:pPr>
            <w:pStyle w:val="Verzeichnis1"/>
            <w:tabs>
              <w:tab w:val="right" w:leader="dot" w:pos="9016"/>
            </w:tabs>
            <w:rPr>
              <w:rFonts w:eastAsiaTheme="minorEastAsia"/>
              <w:noProof/>
              <w:lang w:val="en-DE" w:eastAsia="en-DE"/>
            </w:rPr>
          </w:pPr>
          <w:r>
            <w:fldChar w:fldCharType="begin"/>
          </w:r>
          <w:r>
            <w:instrText xml:space="preserve"> TOC \o "1-3" \h \z \u </w:instrText>
          </w:r>
          <w:r>
            <w:fldChar w:fldCharType="separate"/>
          </w:r>
          <w:hyperlink w:anchor="_Toc5903814" w:history="1">
            <w:r w:rsidR="004C46FD" w:rsidRPr="009A2334">
              <w:rPr>
                <w:rStyle w:val="Hyperlink"/>
                <w:noProof/>
                <w:lang w:val="en-GB"/>
              </w:rPr>
              <w:t>Engine Algorithms</w:t>
            </w:r>
            <w:r w:rsidR="004C46FD">
              <w:rPr>
                <w:noProof/>
                <w:webHidden/>
              </w:rPr>
              <w:tab/>
            </w:r>
            <w:r w:rsidR="004C46FD">
              <w:rPr>
                <w:noProof/>
                <w:webHidden/>
              </w:rPr>
              <w:fldChar w:fldCharType="begin"/>
            </w:r>
            <w:r w:rsidR="004C46FD">
              <w:rPr>
                <w:noProof/>
                <w:webHidden/>
              </w:rPr>
              <w:instrText xml:space="preserve"> PAGEREF _Toc5903814 \h </w:instrText>
            </w:r>
            <w:r w:rsidR="004C46FD">
              <w:rPr>
                <w:noProof/>
                <w:webHidden/>
              </w:rPr>
            </w:r>
            <w:r w:rsidR="004C46FD">
              <w:rPr>
                <w:noProof/>
                <w:webHidden/>
              </w:rPr>
              <w:fldChar w:fldCharType="separate"/>
            </w:r>
            <w:r w:rsidR="004C46FD">
              <w:rPr>
                <w:noProof/>
                <w:webHidden/>
              </w:rPr>
              <w:t>1</w:t>
            </w:r>
            <w:r w:rsidR="004C46FD">
              <w:rPr>
                <w:noProof/>
                <w:webHidden/>
              </w:rPr>
              <w:fldChar w:fldCharType="end"/>
            </w:r>
          </w:hyperlink>
        </w:p>
        <w:p w:rsidR="004C46FD" w:rsidRDefault="004C46FD">
          <w:pPr>
            <w:pStyle w:val="Verzeichnis1"/>
            <w:tabs>
              <w:tab w:val="right" w:leader="dot" w:pos="9016"/>
            </w:tabs>
            <w:rPr>
              <w:rFonts w:eastAsiaTheme="minorEastAsia"/>
              <w:noProof/>
              <w:lang w:val="en-DE" w:eastAsia="en-DE"/>
            </w:rPr>
          </w:pPr>
          <w:hyperlink w:anchor="_Toc5903815" w:history="1">
            <w:r w:rsidRPr="009A2334">
              <w:rPr>
                <w:rStyle w:val="Hyperlink"/>
                <w:noProof/>
                <w:lang w:val="en-GB"/>
              </w:rPr>
              <w:t>Introduction</w:t>
            </w:r>
            <w:r>
              <w:rPr>
                <w:noProof/>
                <w:webHidden/>
              </w:rPr>
              <w:tab/>
            </w:r>
            <w:r>
              <w:rPr>
                <w:noProof/>
                <w:webHidden/>
              </w:rPr>
              <w:fldChar w:fldCharType="begin"/>
            </w:r>
            <w:r>
              <w:rPr>
                <w:noProof/>
                <w:webHidden/>
              </w:rPr>
              <w:instrText xml:space="preserve"> PAGEREF _Toc5903815 \h </w:instrText>
            </w:r>
            <w:r>
              <w:rPr>
                <w:noProof/>
                <w:webHidden/>
              </w:rPr>
            </w:r>
            <w:r>
              <w:rPr>
                <w:noProof/>
                <w:webHidden/>
              </w:rPr>
              <w:fldChar w:fldCharType="separate"/>
            </w:r>
            <w:r>
              <w:rPr>
                <w:noProof/>
                <w:webHidden/>
              </w:rPr>
              <w:t>3</w:t>
            </w:r>
            <w:r>
              <w:rPr>
                <w:noProof/>
                <w:webHidden/>
              </w:rPr>
              <w:fldChar w:fldCharType="end"/>
            </w:r>
          </w:hyperlink>
        </w:p>
        <w:p w:rsidR="004C46FD" w:rsidRDefault="004C46FD">
          <w:pPr>
            <w:pStyle w:val="Verzeichnis1"/>
            <w:tabs>
              <w:tab w:val="right" w:leader="dot" w:pos="9016"/>
            </w:tabs>
            <w:rPr>
              <w:rFonts w:eastAsiaTheme="minorEastAsia"/>
              <w:noProof/>
              <w:lang w:val="en-DE" w:eastAsia="en-DE"/>
            </w:rPr>
          </w:pPr>
          <w:hyperlink w:anchor="_Toc5903816" w:history="1">
            <w:r w:rsidRPr="009A2334">
              <w:rPr>
                <w:rStyle w:val="Hyperlink"/>
                <w:noProof/>
                <w:lang w:val="en-GB"/>
              </w:rPr>
              <w:t>Initial Version</w:t>
            </w:r>
            <w:r>
              <w:rPr>
                <w:noProof/>
                <w:webHidden/>
              </w:rPr>
              <w:tab/>
            </w:r>
            <w:r>
              <w:rPr>
                <w:noProof/>
                <w:webHidden/>
              </w:rPr>
              <w:fldChar w:fldCharType="begin"/>
            </w:r>
            <w:r>
              <w:rPr>
                <w:noProof/>
                <w:webHidden/>
              </w:rPr>
              <w:instrText xml:space="preserve"> PAGEREF _Toc5903816 \h </w:instrText>
            </w:r>
            <w:r>
              <w:rPr>
                <w:noProof/>
                <w:webHidden/>
              </w:rPr>
            </w:r>
            <w:r>
              <w:rPr>
                <w:noProof/>
                <w:webHidden/>
              </w:rPr>
              <w:fldChar w:fldCharType="separate"/>
            </w:r>
            <w:r>
              <w:rPr>
                <w:noProof/>
                <w:webHidden/>
              </w:rPr>
              <w:t>4</w:t>
            </w:r>
            <w:r>
              <w:rPr>
                <w:noProof/>
                <w:webHidden/>
              </w:rPr>
              <w:fldChar w:fldCharType="end"/>
            </w:r>
          </w:hyperlink>
        </w:p>
        <w:p w:rsidR="004C46FD" w:rsidRDefault="004C46FD">
          <w:pPr>
            <w:pStyle w:val="Verzeichnis1"/>
            <w:tabs>
              <w:tab w:val="right" w:leader="dot" w:pos="9016"/>
            </w:tabs>
            <w:rPr>
              <w:rFonts w:eastAsiaTheme="minorEastAsia"/>
              <w:noProof/>
              <w:lang w:val="en-DE" w:eastAsia="en-DE"/>
            </w:rPr>
          </w:pPr>
          <w:hyperlink w:anchor="_Toc5903817" w:history="1">
            <w:r w:rsidRPr="009A2334">
              <w:rPr>
                <w:rStyle w:val="Hyperlink"/>
                <w:noProof/>
                <w:lang w:val="en-GB"/>
              </w:rPr>
              <w:t>Sphere Test hypothesis</w:t>
            </w:r>
            <w:r>
              <w:rPr>
                <w:noProof/>
                <w:webHidden/>
              </w:rPr>
              <w:tab/>
            </w:r>
            <w:r>
              <w:rPr>
                <w:noProof/>
                <w:webHidden/>
              </w:rPr>
              <w:fldChar w:fldCharType="begin"/>
            </w:r>
            <w:r>
              <w:rPr>
                <w:noProof/>
                <w:webHidden/>
              </w:rPr>
              <w:instrText xml:space="preserve"> PAGEREF _Toc5903817 \h </w:instrText>
            </w:r>
            <w:r>
              <w:rPr>
                <w:noProof/>
                <w:webHidden/>
              </w:rPr>
            </w:r>
            <w:r>
              <w:rPr>
                <w:noProof/>
                <w:webHidden/>
              </w:rPr>
              <w:fldChar w:fldCharType="separate"/>
            </w:r>
            <w:r>
              <w:rPr>
                <w:noProof/>
                <w:webHidden/>
              </w:rPr>
              <w:t>5</w:t>
            </w:r>
            <w:r>
              <w:rPr>
                <w:noProof/>
                <w:webHidden/>
              </w:rPr>
              <w:fldChar w:fldCharType="end"/>
            </w:r>
          </w:hyperlink>
        </w:p>
        <w:p w:rsidR="004C46FD" w:rsidRDefault="004C46FD">
          <w:pPr>
            <w:pStyle w:val="Verzeichnis1"/>
            <w:tabs>
              <w:tab w:val="right" w:leader="dot" w:pos="9016"/>
            </w:tabs>
            <w:rPr>
              <w:rFonts w:eastAsiaTheme="minorEastAsia"/>
              <w:noProof/>
              <w:lang w:val="en-DE" w:eastAsia="en-DE"/>
            </w:rPr>
          </w:pPr>
          <w:hyperlink w:anchor="_Toc5903818" w:history="1">
            <w:r w:rsidRPr="009A2334">
              <w:rPr>
                <w:rStyle w:val="Hyperlink"/>
                <w:noProof/>
                <w:lang w:val="en-GB"/>
              </w:rPr>
              <w:t>Octree Hypothesis</w:t>
            </w:r>
            <w:r>
              <w:rPr>
                <w:noProof/>
                <w:webHidden/>
              </w:rPr>
              <w:tab/>
            </w:r>
            <w:r>
              <w:rPr>
                <w:noProof/>
                <w:webHidden/>
              </w:rPr>
              <w:fldChar w:fldCharType="begin"/>
            </w:r>
            <w:r>
              <w:rPr>
                <w:noProof/>
                <w:webHidden/>
              </w:rPr>
              <w:instrText xml:space="preserve"> PAGEREF _Toc5903818 \h </w:instrText>
            </w:r>
            <w:r>
              <w:rPr>
                <w:noProof/>
                <w:webHidden/>
              </w:rPr>
            </w:r>
            <w:r>
              <w:rPr>
                <w:noProof/>
                <w:webHidden/>
              </w:rPr>
              <w:fldChar w:fldCharType="separate"/>
            </w:r>
            <w:r>
              <w:rPr>
                <w:noProof/>
                <w:webHidden/>
              </w:rPr>
              <w:t>6</w:t>
            </w:r>
            <w:r>
              <w:rPr>
                <w:noProof/>
                <w:webHidden/>
              </w:rPr>
              <w:fldChar w:fldCharType="end"/>
            </w:r>
          </w:hyperlink>
        </w:p>
        <w:p w:rsidR="004C46FD" w:rsidRDefault="004C46FD">
          <w:pPr>
            <w:pStyle w:val="Verzeichnis1"/>
            <w:tabs>
              <w:tab w:val="right" w:leader="dot" w:pos="9016"/>
            </w:tabs>
            <w:rPr>
              <w:rFonts w:eastAsiaTheme="minorEastAsia"/>
              <w:noProof/>
              <w:lang w:val="en-DE" w:eastAsia="en-DE"/>
            </w:rPr>
          </w:pPr>
          <w:hyperlink w:anchor="_Toc5903819" w:history="1">
            <w:r w:rsidRPr="009A2334">
              <w:rPr>
                <w:rStyle w:val="Hyperlink"/>
                <w:noProof/>
                <w:lang w:val="en-GB"/>
              </w:rPr>
              <w:t>Combination</w:t>
            </w:r>
            <w:r>
              <w:rPr>
                <w:noProof/>
                <w:webHidden/>
              </w:rPr>
              <w:tab/>
            </w:r>
            <w:r>
              <w:rPr>
                <w:noProof/>
                <w:webHidden/>
              </w:rPr>
              <w:fldChar w:fldCharType="begin"/>
            </w:r>
            <w:r>
              <w:rPr>
                <w:noProof/>
                <w:webHidden/>
              </w:rPr>
              <w:instrText xml:space="preserve"> PAGEREF _Toc5903819 \h </w:instrText>
            </w:r>
            <w:r>
              <w:rPr>
                <w:noProof/>
                <w:webHidden/>
              </w:rPr>
            </w:r>
            <w:r>
              <w:rPr>
                <w:noProof/>
                <w:webHidden/>
              </w:rPr>
              <w:fldChar w:fldCharType="separate"/>
            </w:r>
            <w:r>
              <w:rPr>
                <w:noProof/>
                <w:webHidden/>
              </w:rPr>
              <w:t>7</w:t>
            </w:r>
            <w:r>
              <w:rPr>
                <w:noProof/>
                <w:webHidden/>
              </w:rPr>
              <w:fldChar w:fldCharType="end"/>
            </w:r>
          </w:hyperlink>
        </w:p>
        <w:p w:rsidR="004C46FD" w:rsidRDefault="004C46FD">
          <w:pPr>
            <w:pStyle w:val="Verzeichnis1"/>
            <w:tabs>
              <w:tab w:val="right" w:leader="dot" w:pos="9016"/>
            </w:tabs>
            <w:rPr>
              <w:rFonts w:eastAsiaTheme="minorEastAsia"/>
              <w:noProof/>
              <w:lang w:val="en-DE" w:eastAsia="en-DE"/>
            </w:rPr>
          </w:pPr>
          <w:hyperlink w:anchor="_Toc5903820" w:history="1">
            <w:r w:rsidRPr="009A2334">
              <w:rPr>
                <w:rStyle w:val="Hyperlink"/>
                <w:noProof/>
                <w:lang w:val="en-GB"/>
              </w:rPr>
              <w:t>Conclusion</w:t>
            </w:r>
            <w:r>
              <w:rPr>
                <w:noProof/>
                <w:webHidden/>
              </w:rPr>
              <w:tab/>
            </w:r>
            <w:r>
              <w:rPr>
                <w:noProof/>
                <w:webHidden/>
              </w:rPr>
              <w:fldChar w:fldCharType="begin"/>
            </w:r>
            <w:r>
              <w:rPr>
                <w:noProof/>
                <w:webHidden/>
              </w:rPr>
              <w:instrText xml:space="preserve"> PAGEREF _Toc5903820 \h </w:instrText>
            </w:r>
            <w:r>
              <w:rPr>
                <w:noProof/>
                <w:webHidden/>
              </w:rPr>
            </w:r>
            <w:r>
              <w:rPr>
                <w:noProof/>
                <w:webHidden/>
              </w:rPr>
              <w:fldChar w:fldCharType="separate"/>
            </w:r>
            <w:r>
              <w:rPr>
                <w:noProof/>
                <w:webHidden/>
              </w:rPr>
              <w:t>8</w:t>
            </w:r>
            <w:r>
              <w:rPr>
                <w:noProof/>
                <w:webHidden/>
              </w:rPr>
              <w:fldChar w:fldCharType="end"/>
            </w:r>
          </w:hyperlink>
        </w:p>
        <w:p w:rsidR="00E12595" w:rsidRDefault="00E12595" w:rsidP="00E12595">
          <w:pPr>
            <w:rPr>
              <w:b/>
              <w:bCs/>
              <w:lang w:val="de-DE"/>
            </w:rPr>
          </w:pPr>
          <w:r>
            <w:rPr>
              <w:b/>
              <w:bCs/>
              <w:lang w:val="de-DE"/>
            </w:rPr>
            <w:fldChar w:fldCharType="end"/>
          </w:r>
        </w:p>
      </w:sdtContent>
    </w:sdt>
    <w:p w:rsidR="00E12595" w:rsidRDefault="00E12595" w:rsidP="00E12595">
      <w:pPr>
        <w:rPr>
          <w:lang w:val="de-DE"/>
        </w:rPr>
      </w:pPr>
      <w:r>
        <w:rPr>
          <w:lang w:val="de-DE"/>
        </w:rPr>
        <w:br w:type="page"/>
      </w:r>
    </w:p>
    <w:p w:rsidR="00E12595" w:rsidRDefault="00E12595" w:rsidP="00E12595">
      <w:pPr>
        <w:pStyle w:val="berschrift1"/>
        <w:jc w:val="center"/>
        <w:rPr>
          <w:sz w:val="40"/>
          <w:lang w:val="en-GB"/>
        </w:rPr>
      </w:pPr>
      <w:bookmarkStart w:id="1" w:name="_Toc5903815"/>
      <w:r>
        <w:rPr>
          <w:sz w:val="40"/>
          <w:lang w:val="en-GB"/>
        </w:rPr>
        <w:lastRenderedPageBreak/>
        <w:t>Introduction</w:t>
      </w:r>
      <w:bookmarkEnd w:id="1"/>
    </w:p>
    <w:p w:rsidR="00565253" w:rsidRDefault="007E0AE4" w:rsidP="00E12595">
      <w:pPr>
        <w:rPr>
          <w:lang w:val="en-GB"/>
        </w:rPr>
      </w:pPr>
      <w:r>
        <w:rPr>
          <w:lang w:val="en-GB"/>
        </w:rPr>
        <w:t>T</w:t>
      </w:r>
      <w:r w:rsidR="00E12595">
        <w:rPr>
          <w:lang w:val="en-GB"/>
        </w:rPr>
        <w:t xml:space="preserve">his paper presents </w:t>
      </w:r>
      <w:r w:rsidR="004C46FD">
        <w:rPr>
          <w:lang w:val="en-GB"/>
        </w:rPr>
        <w:t>a</w:t>
      </w:r>
      <w:r w:rsidR="00E12595">
        <w:rPr>
          <w:lang w:val="en-GB"/>
        </w:rPr>
        <w:t xml:space="preserve"> </w:t>
      </w:r>
      <w:r>
        <w:rPr>
          <w:lang w:val="en-GB"/>
        </w:rPr>
        <w:t>real time c</w:t>
      </w:r>
      <w:r w:rsidR="00E12595">
        <w:rPr>
          <w:lang w:val="en-GB"/>
        </w:rPr>
        <w:t xml:space="preserve">ollision </w:t>
      </w:r>
      <w:r>
        <w:rPr>
          <w:lang w:val="en-GB"/>
        </w:rPr>
        <w:t>d</w:t>
      </w:r>
      <w:r w:rsidR="00E12595">
        <w:rPr>
          <w:lang w:val="en-GB"/>
        </w:rPr>
        <w:t xml:space="preserve">etection implementation </w:t>
      </w:r>
      <w:r>
        <w:rPr>
          <w:lang w:val="en-GB"/>
        </w:rPr>
        <w:t>that can detect collisions between dynamic and static oriented bounding boxes in [BIG O HERE] time. For the paper every complexity calculation will be denoted in big-O notation. The main part is structured in different hypotheses</w:t>
      </w:r>
      <w:r w:rsidR="00565253">
        <w:rPr>
          <w:lang w:val="en-GB"/>
        </w:rPr>
        <w:t xml:space="preserve"> that are all proven by </w:t>
      </w:r>
      <w:r w:rsidR="004C46FD">
        <w:rPr>
          <w:lang w:val="en-GB"/>
        </w:rPr>
        <w:t>themselves</w:t>
      </w:r>
      <w:r w:rsidR="00565253">
        <w:rPr>
          <w:lang w:val="en-GB"/>
        </w:rPr>
        <w:t xml:space="preserve">. In the end I will conclude and show the total complexity reduced as well as </w:t>
      </w:r>
      <w:r w:rsidR="004C46FD">
        <w:rPr>
          <w:lang w:val="en-GB"/>
        </w:rPr>
        <w:t>the result</w:t>
      </w:r>
      <w:r w:rsidR="00565253">
        <w:rPr>
          <w:lang w:val="en-GB"/>
        </w:rPr>
        <w:t>. For each hypothesis I will present relevant charts in different situations.</w:t>
      </w:r>
    </w:p>
    <w:p w:rsidR="00565253" w:rsidRDefault="00565253" w:rsidP="00565253">
      <w:pPr>
        <w:rPr>
          <w:lang w:val="en-GB"/>
        </w:rPr>
      </w:pPr>
      <w:r>
        <w:rPr>
          <w:lang w:val="en-GB"/>
        </w:rPr>
        <w:br w:type="page"/>
      </w:r>
    </w:p>
    <w:p w:rsidR="00565253" w:rsidRDefault="00565253" w:rsidP="00565253">
      <w:pPr>
        <w:pStyle w:val="berschrift1"/>
        <w:jc w:val="center"/>
        <w:rPr>
          <w:sz w:val="40"/>
          <w:lang w:val="en-GB"/>
        </w:rPr>
      </w:pPr>
      <w:bookmarkStart w:id="2" w:name="_Toc5903816"/>
      <w:r>
        <w:rPr>
          <w:sz w:val="40"/>
          <w:lang w:val="en-GB"/>
        </w:rPr>
        <w:lastRenderedPageBreak/>
        <w:t>Initial Version</w:t>
      </w:r>
      <w:bookmarkEnd w:id="2"/>
    </w:p>
    <w:p w:rsidR="00565253" w:rsidRDefault="00565253" w:rsidP="00565253">
      <w:pPr>
        <w:rPr>
          <w:lang w:val="en-GB"/>
        </w:rPr>
      </w:pPr>
      <w:r>
        <w:rPr>
          <w:lang w:val="en-GB"/>
        </w:rPr>
        <w:t>The starting point for this paper is a collision detection</w:t>
      </w:r>
      <w:r w:rsidR="00816BBC">
        <w:rPr>
          <w:lang w:val="en-GB"/>
        </w:rPr>
        <w:t xml:space="preserve"> algorithm</w:t>
      </w:r>
      <w:r>
        <w:rPr>
          <w:lang w:val="en-GB"/>
        </w:rPr>
        <w:t xml:space="preserve"> that checks all moving objects </w:t>
      </w:r>
      <w:r w:rsidR="00816BBC">
        <w:rPr>
          <w:lang w:val="en-GB"/>
        </w:rPr>
        <w:t xml:space="preserve">against all moving and all static objects with the Separating Axis </w:t>
      </w:r>
      <w:r w:rsidR="004C46FD">
        <w:rPr>
          <w:lang w:val="en-GB"/>
        </w:rPr>
        <w:t>Theorem (</w:t>
      </w:r>
      <w:r w:rsidR="00816BBC">
        <w:rPr>
          <w:lang w:val="en-GB"/>
        </w:rPr>
        <w:t xml:space="preserve">further denoted by SAT). The algorithm has a complexity </w:t>
      </w:r>
      <m:oMath>
        <m:r>
          <w:rPr>
            <w:rFonts w:ascii="Cambria Math" w:eastAsiaTheme="minorEastAsia" w:hAnsi="Cambria Math"/>
            <w:highlight w:val="lightGray"/>
            <w:lang w:val="en-GB"/>
          </w:rPr>
          <m:t>O(</m:t>
        </m:r>
        <m:f>
          <m:fPr>
            <m:ctrlPr>
              <w:rPr>
                <w:rFonts w:ascii="Cambria Math" w:hAnsi="Cambria Math"/>
                <w:i/>
                <w:highlight w:val="lightGray"/>
                <w:lang w:val="en-GB"/>
              </w:rPr>
            </m:ctrlPr>
          </m:fPr>
          <m:num>
            <m:r>
              <w:rPr>
                <w:rFonts w:ascii="Cambria Math" w:hAnsi="Cambria Math"/>
                <w:highlight w:val="lightGray"/>
                <w:lang w:val="en-GB"/>
              </w:rPr>
              <m:t>1</m:t>
            </m:r>
          </m:num>
          <m:den>
            <m:r>
              <w:rPr>
                <w:rFonts w:ascii="Cambria Math" w:hAnsi="Cambria Math"/>
                <w:highlight w:val="lightGray"/>
                <w:lang w:val="en-GB"/>
              </w:rPr>
              <m:t>2</m:t>
            </m:r>
          </m:den>
        </m:f>
        <m:d>
          <m:dPr>
            <m:ctrlPr>
              <w:rPr>
                <w:rFonts w:ascii="Cambria Math" w:hAnsi="Cambria Math"/>
                <w:i/>
                <w:highlight w:val="lightGray"/>
                <w:lang w:val="en-GB"/>
              </w:rPr>
            </m:ctrlPr>
          </m:dPr>
          <m:e>
            <m:sSup>
              <m:sSupPr>
                <m:ctrlPr>
                  <w:rPr>
                    <w:rFonts w:ascii="Cambria Math" w:hAnsi="Cambria Math"/>
                    <w:i/>
                    <w:highlight w:val="lightGray"/>
                    <w:lang w:val="en-GB"/>
                  </w:rPr>
                </m:ctrlPr>
              </m:sSupPr>
              <m:e>
                <m:r>
                  <w:rPr>
                    <w:rFonts w:ascii="Cambria Math" w:hAnsi="Cambria Math"/>
                    <w:highlight w:val="lightGray"/>
                    <w:lang w:val="en-GB"/>
                  </w:rPr>
                  <m:t>d</m:t>
                </m:r>
              </m:e>
              <m:sup>
                <m:r>
                  <w:rPr>
                    <w:rFonts w:ascii="Cambria Math" w:hAnsi="Cambria Math"/>
                    <w:highlight w:val="lightGray"/>
                    <w:lang w:val="en-GB"/>
                  </w:rPr>
                  <m:t>2</m:t>
                </m:r>
              </m:sup>
            </m:sSup>
            <m:r>
              <w:rPr>
                <w:rFonts w:ascii="Cambria Math" w:hAnsi="Cambria Math"/>
                <w:highlight w:val="lightGray"/>
                <w:lang w:val="en-GB"/>
              </w:rPr>
              <m:t>-d</m:t>
            </m:r>
          </m:e>
        </m:d>
        <m:r>
          <w:rPr>
            <w:rFonts w:ascii="Cambria Math" w:hAnsi="Cambria Math"/>
            <w:highlight w:val="lightGray"/>
            <w:lang w:val="en-GB"/>
          </w:rPr>
          <m:t>+ds)</m:t>
        </m:r>
      </m:oMath>
      <w:r w:rsidR="00816BBC">
        <w:rPr>
          <w:lang w:val="en-GB"/>
        </w:rPr>
        <w:t xml:space="preserve"> and works reasonably well when the </w:t>
      </w:r>
      <w:r w:rsidR="004C46FD">
        <w:rPr>
          <w:lang w:val="en-GB"/>
        </w:rPr>
        <w:t>number</w:t>
      </w:r>
      <w:r w:rsidR="00816BBC">
        <w:rPr>
          <w:lang w:val="en-GB"/>
        </w:rPr>
        <w:t xml:space="preserve"> of objects is small.</w:t>
      </w:r>
    </w:p>
    <w:p w:rsidR="00816BBC" w:rsidRDefault="009462A4" w:rsidP="00816BBC">
      <w:pPr>
        <w:jc w:val="center"/>
        <w:rPr>
          <w:lang w:val="en-GB"/>
        </w:rPr>
      </w:pPr>
      <w:r>
        <w:rPr>
          <w:noProof/>
        </w:rPr>
        <w:drawing>
          <wp:inline distT="0" distB="0" distL="0" distR="0" wp14:anchorId="5C08AF97" wp14:editId="544512B7">
            <wp:extent cx="4572000" cy="2743200"/>
            <wp:effectExtent l="0" t="0" r="0" b="0"/>
            <wp:docPr id="3" name="Diagramm 3">
              <a:extLst xmlns:a="http://schemas.openxmlformats.org/drawingml/2006/main">
                <a:ext uri="{FF2B5EF4-FFF2-40B4-BE49-F238E27FC236}">
                  <a16:creationId xmlns:a16="http://schemas.microsoft.com/office/drawing/2014/main" id="{CB24FEDF-BA05-4837-BAB8-3353BB7FC5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16BBC" w:rsidRDefault="00816BBC" w:rsidP="00816BBC">
      <w:pPr>
        <w:jc w:val="center"/>
        <w:rPr>
          <w:sz w:val="18"/>
          <w:lang w:val="en-GB"/>
        </w:rPr>
      </w:pPr>
      <w:r>
        <w:rPr>
          <w:sz w:val="18"/>
          <w:lang w:val="en-GB"/>
        </w:rPr>
        <w:t xml:space="preserve">Comparison: Algorithm gets unusable slow when </w:t>
      </w:r>
      <w:r w:rsidR="00ED1BDF">
        <w:rPr>
          <w:sz w:val="18"/>
          <w:lang w:val="en-GB"/>
        </w:rPr>
        <w:t>the number of colliders gets reasonably big</w:t>
      </w:r>
    </w:p>
    <w:p w:rsidR="00816BBC" w:rsidRDefault="009462A4" w:rsidP="00816BBC">
      <w:pPr>
        <w:rPr>
          <w:lang w:val="en-GB"/>
        </w:rPr>
      </w:pPr>
      <w:r>
        <w:rPr>
          <w:lang w:val="en-GB"/>
        </w:rPr>
        <w:t>Worst Case:</w:t>
      </w:r>
    </w:p>
    <w:p w:rsidR="009462A4" w:rsidRDefault="009462A4" w:rsidP="00816BBC">
      <w:pPr>
        <w:rPr>
          <w:rFonts w:eastAsiaTheme="minorEastAsia"/>
          <w:lang w:val="en-GB"/>
        </w:rPr>
      </w:pPr>
      <w:r>
        <w:rPr>
          <w:lang w:val="en-GB"/>
        </w:rPr>
        <w:tab/>
        <w:t xml:space="preserve">Colliders are all dynamic. The algorithm must check </w:t>
      </w:r>
      <m:oMath>
        <m:f>
          <m:fPr>
            <m:ctrlPr>
              <w:rPr>
                <w:rFonts w:ascii="Cambria Math" w:hAnsi="Cambria Math"/>
                <w:i/>
                <w:highlight w:val="lightGray"/>
                <w:lang w:val="en-GB"/>
              </w:rPr>
            </m:ctrlPr>
          </m:fPr>
          <m:num>
            <m:r>
              <w:rPr>
                <w:rFonts w:ascii="Cambria Math" w:hAnsi="Cambria Math"/>
                <w:highlight w:val="lightGray"/>
                <w:lang w:val="en-GB"/>
              </w:rPr>
              <m:t>1</m:t>
            </m:r>
          </m:num>
          <m:den>
            <m:r>
              <w:rPr>
                <w:rFonts w:ascii="Cambria Math" w:hAnsi="Cambria Math"/>
                <w:highlight w:val="lightGray"/>
                <w:lang w:val="en-GB"/>
              </w:rPr>
              <m:t>2</m:t>
            </m:r>
          </m:den>
        </m:f>
        <m:d>
          <m:dPr>
            <m:ctrlPr>
              <w:rPr>
                <w:rFonts w:ascii="Cambria Math" w:hAnsi="Cambria Math"/>
                <w:i/>
                <w:highlight w:val="lightGray"/>
                <w:lang w:val="en-GB"/>
              </w:rPr>
            </m:ctrlPr>
          </m:dPr>
          <m:e>
            <m:sSup>
              <m:sSupPr>
                <m:ctrlPr>
                  <w:rPr>
                    <w:rFonts w:ascii="Cambria Math" w:hAnsi="Cambria Math"/>
                    <w:i/>
                    <w:highlight w:val="lightGray"/>
                    <w:lang w:val="en-GB"/>
                  </w:rPr>
                </m:ctrlPr>
              </m:sSupPr>
              <m:e>
                <m:r>
                  <w:rPr>
                    <w:rFonts w:ascii="Cambria Math" w:hAnsi="Cambria Math"/>
                    <w:highlight w:val="lightGray"/>
                    <w:lang w:val="en-GB"/>
                  </w:rPr>
                  <m:t>n</m:t>
                </m:r>
              </m:e>
              <m:sup>
                <m:r>
                  <w:rPr>
                    <w:rFonts w:ascii="Cambria Math" w:hAnsi="Cambria Math"/>
                    <w:highlight w:val="lightGray"/>
                    <w:lang w:val="en-GB"/>
                  </w:rPr>
                  <m:t>2</m:t>
                </m:r>
              </m:sup>
            </m:sSup>
            <m:r>
              <w:rPr>
                <w:rFonts w:ascii="Cambria Math" w:hAnsi="Cambria Math"/>
                <w:highlight w:val="lightGray"/>
                <w:lang w:val="en-GB"/>
              </w:rPr>
              <m:t>-n</m:t>
            </m:r>
          </m:e>
        </m:d>
      </m:oMath>
      <w:r>
        <w:rPr>
          <w:rFonts w:eastAsiaTheme="minorEastAsia"/>
          <w:lang w:val="en-GB"/>
        </w:rPr>
        <w:t xml:space="preserve"> times.</w:t>
      </w:r>
    </w:p>
    <w:p w:rsidR="009462A4" w:rsidRDefault="009462A4" w:rsidP="00816BBC">
      <w:pPr>
        <w:rPr>
          <w:rFonts w:eastAsiaTheme="minorEastAsia"/>
          <w:lang w:val="en-GB"/>
        </w:rPr>
      </w:pPr>
      <w:r>
        <w:rPr>
          <w:rFonts w:eastAsiaTheme="minorEastAsia"/>
          <w:lang w:val="en-GB"/>
        </w:rPr>
        <w:t>Best Case:</w:t>
      </w:r>
    </w:p>
    <w:p w:rsidR="00E52BE2" w:rsidRDefault="009462A4" w:rsidP="00816BBC">
      <w:pPr>
        <w:rPr>
          <w:rFonts w:eastAsiaTheme="minorEastAsia"/>
          <w:lang w:val="en-GB"/>
        </w:rPr>
      </w:pPr>
      <w:r>
        <w:rPr>
          <w:rFonts w:eastAsiaTheme="minorEastAsia"/>
          <w:lang w:val="en-GB"/>
        </w:rPr>
        <w:tab/>
        <w:t xml:space="preserve">There is no Dynamic collider. The algorithm must check </w:t>
      </w:r>
      <m:oMath>
        <m:f>
          <m:fPr>
            <m:ctrlPr>
              <w:rPr>
                <w:rFonts w:ascii="Cambria Math" w:hAnsi="Cambria Math"/>
                <w:i/>
                <w:highlight w:val="lightGray"/>
                <w:lang w:val="en-GB"/>
              </w:rPr>
            </m:ctrlPr>
          </m:fPr>
          <m:num>
            <m:r>
              <w:rPr>
                <w:rFonts w:ascii="Cambria Math" w:hAnsi="Cambria Math"/>
                <w:highlight w:val="lightGray"/>
                <w:lang w:val="en-GB"/>
              </w:rPr>
              <m:t>1</m:t>
            </m:r>
          </m:num>
          <m:den>
            <m:r>
              <w:rPr>
                <w:rFonts w:ascii="Cambria Math" w:hAnsi="Cambria Math"/>
                <w:highlight w:val="lightGray"/>
                <w:lang w:val="en-GB"/>
              </w:rPr>
              <m:t>2</m:t>
            </m:r>
          </m:den>
        </m:f>
        <m:d>
          <m:dPr>
            <m:ctrlPr>
              <w:rPr>
                <w:rFonts w:ascii="Cambria Math" w:hAnsi="Cambria Math"/>
                <w:i/>
                <w:highlight w:val="lightGray"/>
                <w:lang w:val="en-GB"/>
              </w:rPr>
            </m:ctrlPr>
          </m:dPr>
          <m:e>
            <m:sSup>
              <m:sSupPr>
                <m:ctrlPr>
                  <w:rPr>
                    <w:rFonts w:ascii="Cambria Math" w:hAnsi="Cambria Math"/>
                    <w:i/>
                    <w:highlight w:val="lightGray"/>
                    <w:lang w:val="en-GB"/>
                  </w:rPr>
                </m:ctrlPr>
              </m:sSupPr>
              <m:e>
                <m:r>
                  <w:rPr>
                    <w:rFonts w:ascii="Cambria Math" w:hAnsi="Cambria Math"/>
                    <w:highlight w:val="lightGray"/>
                    <w:lang w:val="en-GB"/>
                  </w:rPr>
                  <m:t>0</m:t>
                </m:r>
              </m:e>
              <m:sup>
                <m:r>
                  <w:rPr>
                    <w:rFonts w:ascii="Cambria Math" w:hAnsi="Cambria Math"/>
                    <w:highlight w:val="lightGray"/>
                    <w:lang w:val="en-GB"/>
                  </w:rPr>
                  <m:t>2</m:t>
                </m:r>
              </m:sup>
            </m:sSup>
            <m:r>
              <w:rPr>
                <w:rFonts w:ascii="Cambria Math" w:hAnsi="Cambria Math"/>
                <w:highlight w:val="lightGray"/>
                <w:lang w:val="en-GB"/>
              </w:rPr>
              <m:t>-0</m:t>
            </m:r>
          </m:e>
        </m:d>
        <m:r>
          <w:rPr>
            <w:rFonts w:ascii="Cambria Math" w:hAnsi="Cambria Math"/>
            <w:lang w:val="en-GB"/>
          </w:rPr>
          <m:t>+0s</m:t>
        </m:r>
        <m:r>
          <w:rPr>
            <w:rFonts w:ascii="Cambria Math" w:eastAsiaTheme="minorEastAsia" w:hAnsi="Cambria Math"/>
            <w:lang w:val="en-GB"/>
          </w:rPr>
          <m:t>=0</m:t>
        </m:r>
      </m:oMath>
      <w:r>
        <w:rPr>
          <w:rFonts w:eastAsiaTheme="minorEastAsia"/>
          <w:lang w:val="en-GB"/>
        </w:rPr>
        <w:t xml:space="preserve"> times.</w:t>
      </w:r>
    </w:p>
    <w:p w:rsidR="00E52BE2" w:rsidRDefault="00E52BE2" w:rsidP="00E52BE2">
      <w:pPr>
        <w:rPr>
          <w:lang w:val="en-GB"/>
        </w:rPr>
      </w:pPr>
      <w:r>
        <w:rPr>
          <w:lang w:val="en-GB"/>
        </w:rPr>
        <w:br w:type="page"/>
      </w:r>
    </w:p>
    <w:p w:rsidR="009462A4" w:rsidRDefault="00E52BE2" w:rsidP="00E52BE2">
      <w:pPr>
        <w:pStyle w:val="berschrift1"/>
        <w:jc w:val="center"/>
        <w:rPr>
          <w:rFonts w:eastAsiaTheme="minorEastAsia"/>
          <w:sz w:val="40"/>
          <w:lang w:val="en-GB"/>
        </w:rPr>
      </w:pPr>
      <w:bookmarkStart w:id="3" w:name="_Toc5903817"/>
      <w:r>
        <w:rPr>
          <w:rFonts w:eastAsiaTheme="minorEastAsia"/>
          <w:sz w:val="40"/>
          <w:lang w:val="en-GB"/>
        </w:rPr>
        <w:lastRenderedPageBreak/>
        <w:t>Sphere Test hypothesis</w:t>
      </w:r>
      <w:bookmarkEnd w:id="3"/>
    </w:p>
    <w:p w:rsidR="00E52BE2" w:rsidRDefault="00E52BE2" w:rsidP="00E52BE2">
      <w:pPr>
        <w:rPr>
          <w:lang w:val="en-GB"/>
        </w:rPr>
      </w:pPr>
      <w:r>
        <w:rPr>
          <w:lang w:val="en-GB"/>
        </w:rPr>
        <w:t xml:space="preserve">A sphere test has the potential to vastly increase the computing performance, since a simple range condition is fast compared to the SAT Algorithm. With a few other </w:t>
      </w:r>
      <w:r w:rsidR="004C46FD">
        <w:rPr>
          <w:lang w:val="en-GB"/>
        </w:rPr>
        <w:t>improvements (</w:t>
      </w:r>
      <w:r>
        <w:rPr>
          <w:lang w:val="en-GB"/>
        </w:rPr>
        <w:t>such as not using square root and just storing the squared radius) the algorithm gets a lot faster.</w:t>
      </w:r>
    </w:p>
    <w:p w:rsidR="00E52BE2" w:rsidRDefault="00E52BE2" w:rsidP="00E52BE2">
      <w:pPr>
        <w:jc w:val="center"/>
        <w:rPr>
          <w:lang w:val="en-GB"/>
        </w:rPr>
      </w:pPr>
      <w:r>
        <w:rPr>
          <w:noProof/>
        </w:rPr>
        <w:drawing>
          <wp:inline distT="0" distB="0" distL="0" distR="0" wp14:anchorId="133D7684" wp14:editId="37F853E3">
            <wp:extent cx="4572000" cy="2743200"/>
            <wp:effectExtent l="0" t="0" r="0" b="0"/>
            <wp:docPr id="4" name="Diagramm 4">
              <a:extLst xmlns:a="http://schemas.openxmlformats.org/drawingml/2006/main">
                <a:ext uri="{FF2B5EF4-FFF2-40B4-BE49-F238E27FC236}">
                  <a16:creationId xmlns:a16="http://schemas.microsoft.com/office/drawing/2014/main" id="{D4283331-2CB2-478F-8F6D-F3DD724F27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52BE2" w:rsidRDefault="00315167" w:rsidP="00E52BE2">
      <w:pPr>
        <w:jc w:val="center"/>
        <w:rPr>
          <w:sz w:val="18"/>
          <w:lang w:val="en-GB"/>
        </w:rPr>
      </w:pPr>
      <w:r>
        <w:rPr>
          <w:sz w:val="18"/>
          <w:lang w:val="en-GB"/>
        </w:rPr>
        <w:t xml:space="preserve">Comparison: At 500 Static and 500 Dynamic colliders the </w:t>
      </w:r>
      <w:r w:rsidR="00AE1FDA">
        <w:rPr>
          <w:sz w:val="18"/>
          <w:lang w:val="en-GB"/>
        </w:rPr>
        <w:t>sphere</w:t>
      </w:r>
      <w:r>
        <w:rPr>
          <w:sz w:val="18"/>
          <w:lang w:val="en-GB"/>
        </w:rPr>
        <w:t xml:space="preserve"> test </w:t>
      </w:r>
      <w:r w:rsidR="004C46FD">
        <w:rPr>
          <w:sz w:val="18"/>
          <w:lang w:val="en-GB"/>
        </w:rPr>
        <w:t xml:space="preserve">accelerates </w:t>
      </w:r>
      <w:r>
        <w:rPr>
          <w:sz w:val="18"/>
          <w:lang w:val="en-GB"/>
        </w:rPr>
        <w:t>the algorithm up to 200%</w:t>
      </w:r>
    </w:p>
    <w:p w:rsidR="00315167" w:rsidRDefault="00315167" w:rsidP="00315167">
      <w:pPr>
        <w:rPr>
          <w:lang w:val="en-GB"/>
        </w:rPr>
      </w:pPr>
      <w:r>
        <w:rPr>
          <w:lang w:val="en-GB"/>
        </w:rPr>
        <w:t>Worst Case:</w:t>
      </w:r>
    </w:p>
    <w:p w:rsidR="00315167" w:rsidRDefault="00315167" w:rsidP="00315167">
      <w:pPr>
        <w:rPr>
          <w:lang w:val="en-GB"/>
        </w:rPr>
      </w:pPr>
      <w:r>
        <w:rPr>
          <w:lang w:val="en-GB"/>
        </w:rPr>
        <w:tab/>
        <w:t>All object</w:t>
      </w:r>
      <w:r w:rsidR="004C46FD">
        <w:rPr>
          <w:lang w:val="en-GB"/>
        </w:rPr>
        <w:t>s</w:t>
      </w:r>
      <w:r>
        <w:rPr>
          <w:lang w:val="en-GB"/>
        </w:rPr>
        <w:t xml:space="preserve"> are in radius of each other. That renders the </w:t>
      </w:r>
      <w:r w:rsidR="00AE1FDA">
        <w:rPr>
          <w:sz w:val="18"/>
          <w:lang w:val="en-GB"/>
        </w:rPr>
        <w:t xml:space="preserve">sphere </w:t>
      </w:r>
      <w:r>
        <w:rPr>
          <w:lang w:val="en-GB"/>
        </w:rPr>
        <w:t>test without any impact.</w:t>
      </w:r>
    </w:p>
    <w:p w:rsidR="00315167" w:rsidRDefault="00315167" w:rsidP="00315167">
      <w:pPr>
        <w:rPr>
          <w:lang w:val="en-GB"/>
        </w:rPr>
      </w:pPr>
      <w:r>
        <w:rPr>
          <w:lang w:val="en-GB"/>
        </w:rPr>
        <w:t>Best Case:</w:t>
      </w:r>
    </w:p>
    <w:p w:rsidR="00315167" w:rsidRDefault="00315167" w:rsidP="00315167">
      <w:pPr>
        <w:rPr>
          <w:lang w:val="en-GB"/>
        </w:rPr>
      </w:pPr>
      <w:r>
        <w:rPr>
          <w:lang w:val="en-GB"/>
        </w:rPr>
        <w:tab/>
        <w:t>All the object</w:t>
      </w:r>
      <w:r w:rsidR="004C46FD">
        <w:rPr>
          <w:lang w:val="en-GB"/>
        </w:rPr>
        <w:t>s</w:t>
      </w:r>
      <w:r>
        <w:rPr>
          <w:lang w:val="en-GB"/>
        </w:rPr>
        <w:t xml:space="preserve"> are at least the bounding spheres radius apart from each other.</w:t>
      </w:r>
    </w:p>
    <w:p w:rsidR="00315167" w:rsidRDefault="00315167" w:rsidP="00315167">
      <w:pPr>
        <w:rPr>
          <w:lang w:val="en-GB"/>
        </w:rPr>
      </w:pPr>
      <w:r>
        <w:rPr>
          <w:lang w:val="en-GB"/>
        </w:rPr>
        <w:br w:type="page"/>
      </w:r>
    </w:p>
    <w:p w:rsidR="00315167" w:rsidRDefault="00315167" w:rsidP="00315167">
      <w:pPr>
        <w:pStyle w:val="berschrift1"/>
        <w:jc w:val="center"/>
        <w:rPr>
          <w:sz w:val="40"/>
          <w:lang w:val="en-GB"/>
        </w:rPr>
      </w:pPr>
      <w:bookmarkStart w:id="4" w:name="_Toc5903818"/>
      <w:r>
        <w:rPr>
          <w:sz w:val="40"/>
          <w:lang w:val="en-GB"/>
        </w:rPr>
        <w:lastRenderedPageBreak/>
        <w:t>Octree Hypothesis</w:t>
      </w:r>
      <w:bookmarkEnd w:id="4"/>
    </w:p>
    <w:p w:rsidR="009137BF" w:rsidRDefault="00315167" w:rsidP="00315167">
      <w:pPr>
        <w:rPr>
          <w:rFonts w:eastAsiaTheme="minorEastAsia"/>
          <w:lang w:val="en-GB"/>
        </w:rPr>
      </w:pPr>
      <w:r>
        <w:rPr>
          <w:lang w:val="en-GB"/>
        </w:rPr>
        <w:t>Instead of organizing all the colliders in arrays we could also subdivide space recursively to bring down the amount of possible collisions to a checkable size. In this implementation I decided for a “Leaf only” octree. An Octree is a spatial hashing data</w:t>
      </w:r>
      <w:r w:rsidR="001E7F7B">
        <w:rPr>
          <w:lang w:val="en-GB"/>
        </w:rPr>
        <w:t xml:space="preserve"> </w:t>
      </w:r>
      <w:r>
        <w:rPr>
          <w:lang w:val="en-GB"/>
        </w:rPr>
        <w:t xml:space="preserve">structure that </w:t>
      </w:r>
      <w:r w:rsidR="009137BF">
        <w:rPr>
          <w:lang w:val="en-GB"/>
        </w:rPr>
        <w:t>can search its</w:t>
      </w:r>
      <w:r>
        <w:rPr>
          <w:lang w:val="en-GB"/>
        </w:rPr>
        <w:t xml:space="preserve"> leaf nodes in </w:t>
      </w:r>
      <w:r w:rsidR="001E7F7B">
        <w:rPr>
          <w:lang w:val="en-GB"/>
        </w:rPr>
        <w:t xml:space="preserve">worst case </w:t>
      </w:r>
      <m:oMath>
        <m:r>
          <w:rPr>
            <w:rFonts w:ascii="Cambria Math" w:hAnsi="Cambria Math"/>
            <w:lang w:val="en-GB"/>
          </w:rPr>
          <m:t>O</m:t>
        </m:r>
        <m:d>
          <m:dPr>
            <m:ctrlPr>
              <w:rPr>
                <w:rFonts w:ascii="Cambria Math" w:hAnsi="Cambria Math"/>
                <w:i/>
                <w:lang w:val="en-GB"/>
              </w:rPr>
            </m:ctrlPr>
          </m:dPr>
          <m:e>
            <m:r>
              <w:rPr>
                <w:rFonts w:ascii="Cambria Math" w:hAnsi="Cambria Math"/>
                <w:lang w:val="en-GB"/>
              </w:rPr>
              <m:t>n</m:t>
            </m:r>
          </m:e>
        </m:d>
        <m:r>
          <w:rPr>
            <w:rFonts w:ascii="Cambria Math" w:hAnsi="Cambria Math"/>
            <w:lang w:val="en-GB"/>
          </w:rPr>
          <m:t>=n</m:t>
        </m:r>
      </m:oMath>
      <w:r w:rsidR="001E7F7B">
        <w:rPr>
          <w:rFonts w:eastAsiaTheme="minorEastAsia"/>
          <w:lang w:val="en-GB"/>
        </w:rPr>
        <w:t xml:space="preserve"> time. Since an octree is subdividing itself in 8, an octree with depth level N has a maximum of leaf nodes </w:t>
      </w:r>
      <m:oMath>
        <m:r>
          <w:rPr>
            <w:rFonts w:ascii="Cambria Math" w:eastAsiaTheme="minorEastAsia" w:hAnsi="Cambria Math"/>
            <w:lang w:val="en-GB"/>
          </w:rPr>
          <m:t>M</m:t>
        </m:r>
        <m:d>
          <m:dPr>
            <m:ctrlPr>
              <w:rPr>
                <w:rFonts w:ascii="Cambria Math" w:eastAsiaTheme="minorEastAsia" w:hAnsi="Cambria Math"/>
                <w:i/>
                <w:lang w:val="en-GB"/>
              </w:rPr>
            </m:ctrlPr>
          </m:dPr>
          <m:e>
            <m:r>
              <w:rPr>
                <w:rFonts w:ascii="Cambria Math" w:eastAsiaTheme="minorEastAsia" w:hAnsi="Cambria Math"/>
                <w:lang w:val="en-GB"/>
              </w:rPr>
              <m:t>N</m:t>
            </m:r>
          </m:e>
        </m:d>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8</m:t>
            </m:r>
          </m:e>
          <m:sup>
            <m:r>
              <w:rPr>
                <w:rFonts w:ascii="Cambria Math" w:eastAsiaTheme="minorEastAsia" w:hAnsi="Cambria Math"/>
                <w:lang w:val="en-GB"/>
              </w:rPr>
              <m:t>N</m:t>
            </m:r>
          </m:sup>
        </m:sSup>
      </m:oMath>
      <w:r w:rsidR="001E7F7B">
        <w:rPr>
          <w:rFonts w:eastAsiaTheme="minorEastAsia"/>
          <w:lang w:val="en-GB"/>
        </w:rPr>
        <w:t xml:space="preserve">. Keep in mind that this is the theoretical distance. </w:t>
      </w:r>
      <w:r w:rsidR="009137BF">
        <w:rPr>
          <w:rFonts w:eastAsiaTheme="minorEastAsia"/>
          <w:lang w:val="en-GB"/>
        </w:rPr>
        <w:t xml:space="preserve">The implementation in this paper is creating the nodes as they are needed to save memory on unused nodes. Because its possible for an object to be in multiple </w:t>
      </w:r>
      <w:r w:rsidR="004C46FD">
        <w:rPr>
          <w:rFonts w:eastAsiaTheme="minorEastAsia"/>
          <w:lang w:val="en-GB"/>
        </w:rPr>
        <w:t>leaves</w:t>
      </w:r>
      <w:r w:rsidR="009137BF">
        <w:rPr>
          <w:rFonts w:eastAsiaTheme="minorEastAsia"/>
          <w:lang w:val="en-GB"/>
        </w:rPr>
        <w:t xml:space="preserve"> at once, each leaf will have a reference to the intersecting objects. The collision manager now loops through all the leaf nodes and does the normal collision checking algorithm that was used before. In case the leaf node got exited by the last object, it has 15 frames of cooldown until it gets removed from the </w:t>
      </w:r>
      <w:r w:rsidR="004C46FD">
        <w:rPr>
          <w:rFonts w:eastAsiaTheme="minorEastAsia"/>
          <w:lang w:val="en-GB"/>
        </w:rPr>
        <w:t>leaf nodes</w:t>
      </w:r>
      <w:r w:rsidR="009137BF">
        <w:rPr>
          <w:rFonts w:eastAsiaTheme="minorEastAsia"/>
          <w:lang w:val="en-GB"/>
        </w:rPr>
        <w:t xml:space="preserve"> to minimize unnecessary for loop cycles. Every frame i</w:t>
      </w:r>
      <w:r w:rsidR="004C46FD">
        <w:rPr>
          <w:rFonts w:eastAsiaTheme="minorEastAsia"/>
          <w:lang w:val="en-GB"/>
        </w:rPr>
        <w:t>t i</w:t>
      </w:r>
      <w:r w:rsidR="009137BF">
        <w:rPr>
          <w:rFonts w:eastAsiaTheme="minorEastAsia"/>
          <w:lang w:val="en-GB"/>
        </w:rPr>
        <w:t xml:space="preserve">s </w:t>
      </w:r>
      <w:r w:rsidR="00D230AC">
        <w:rPr>
          <w:rFonts w:eastAsiaTheme="minorEastAsia"/>
          <w:lang w:val="en-GB"/>
        </w:rPr>
        <w:t xml:space="preserve">checked with a simple AABB check if the dynamic object is still in the node it was a frame before. If so, we can safely skip moving the dynamic collider up the tree since, it can not be anywhere else than in the leaf that it is </w:t>
      </w:r>
      <w:r w:rsidR="004C46FD">
        <w:rPr>
          <w:rFonts w:eastAsiaTheme="minorEastAsia"/>
          <w:lang w:val="en-GB"/>
        </w:rPr>
        <w:t>now</w:t>
      </w:r>
      <w:r w:rsidR="00D230AC">
        <w:rPr>
          <w:rFonts w:eastAsiaTheme="minorEastAsia"/>
          <w:lang w:val="en-GB"/>
        </w:rPr>
        <w:t>.</w:t>
      </w:r>
      <w:bookmarkStart w:id="5" w:name="_GoBack"/>
      <w:bookmarkEnd w:id="5"/>
    </w:p>
    <w:p w:rsidR="00D230AC" w:rsidRDefault="00431DA7" w:rsidP="00D230AC">
      <w:pPr>
        <w:jc w:val="center"/>
        <w:rPr>
          <w:rFonts w:eastAsiaTheme="minorEastAsia"/>
          <w:lang w:val="en-GB"/>
        </w:rPr>
      </w:pPr>
      <w:r>
        <w:rPr>
          <w:noProof/>
        </w:rPr>
        <w:drawing>
          <wp:inline distT="0" distB="0" distL="0" distR="0" wp14:anchorId="43E9AA05" wp14:editId="762C68D7">
            <wp:extent cx="4572000" cy="2743200"/>
            <wp:effectExtent l="0" t="0" r="0" b="0"/>
            <wp:docPr id="6" name="Diagramm 6">
              <a:extLst xmlns:a="http://schemas.openxmlformats.org/drawingml/2006/main">
                <a:ext uri="{FF2B5EF4-FFF2-40B4-BE49-F238E27FC236}">
                  <a16:creationId xmlns:a16="http://schemas.microsoft.com/office/drawing/2014/main" id="{102C2691-980A-4E0B-B2FF-28FDFCA9E3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230AC" w:rsidRDefault="00D230AC" w:rsidP="00D230AC">
      <w:pPr>
        <w:jc w:val="center"/>
        <w:rPr>
          <w:rFonts w:eastAsiaTheme="minorEastAsia"/>
          <w:sz w:val="18"/>
          <w:lang w:val="en-GB"/>
        </w:rPr>
      </w:pPr>
      <w:r>
        <w:rPr>
          <w:rFonts w:eastAsiaTheme="minorEastAsia"/>
          <w:sz w:val="18"/>
          <w:lang w:val="en-GB"/>
        </w:rPr>
        <w:t xml:space="preserve">Comparison: </w:t>
      </w:r>
      <w:r w:rsidR="00431DA7">
        <w:rPr>
          <w:rFonts w:eastAsiaTheme="minorEastAsia"/>
          <w:sz w:val="18"/>
          <w:lang w:val="en-GB"/>
        </w:rPr>
        <w:t>Average FPS. Base line is completely invisible. Circle test is barely visible. Octree is at depth level 4.</w:t>
      </w:r>
    </w:p>
    <w:p w:rsidR="00431DA7" w:rsidRDefault="00431DA7" w:rsidP="00431DA7">
      <w:pPr>
        <w:rPr>
          <w:rFonts w:eastAsiaTheme="minorEastAsia"/>
          <w:lang w:val="en-GB"/>
        </w:rPr>
      </w:pPr>
      <w:r>
        <w:rPr>
          <w:rFonts w:eastAsiaTheme="minorEastAsia"/>
          <w:lang w:val="en-GB"/>
        </w:rPr>
        <w:t>As we can see, the octree is accelerating the algorithm by about 99,7% because of its advanced data structure that gives a clear advantage over checking everything in the whole game scene.</w:t>
      </w:r>
    </w:p>
    <w:p w:rsidR="00431DA7" w:rsidRDefault="00431DA7" w:rsidP="00431DA7">
      <w:pPr>
        <w:rPr>
          <w:rFonts w:eastAsiaTheme="minorEastAsia"/>
          <w:lang w:val="en-GB"/>
        </w:rPr>
      </w:pPr>
      <w:r>
        <w:rPr>
          <w:rFonts w:eastAsiaTheme="minorEastAsia"/>
          <w:lang w:val="en-GB"/>
        </w:rPr>
        <w:t>Worst Case:</w:t>
      </w:r>
    </w:p>
    <w:p w:rsidR="00476001" w:rsidRDefault="00431DA7" w:rsidP="00476001">
      <w:pPr>
        <w:ind w:left="720"/>
        <w:rPr>
          <w:rFonts w:eastAsiaTheme="minorEastAsia"/>
          <w:lang w:val="en-GB"/>
        </w:rPr>
      </w:pPr>
      <w:r>
        <w:rPr>
          <w:rFonts w:eastAsiaTheme="minorEastAsia"/>
          <w:lang w:val="en-GB"/>
        </w:rPr>
        <w:t xml:space="preserve">The tree is highly </w:t>
      </w:r>
      <w:r w:rsidR="004C46FD">
        <w:rPr>
          <w:rFonts w:eastAsiaTheme="minorEastAsia"/>
          <w:lang w:val="en-GB"/>
        </w:rPr>
        <w:t>unbalanced (</w:t>
      </w:r>
      <w:r>
        <w:rPr>
          <w:rFonts w:eastAsiaTheme="minorEastAsia"/>
          <w:lang w:val="en-GB"/>
        </w:rPr>
        <w:t>all the points are for example in the top left subtree.</w:t>
      </w:r>
      <w:r w:rsidR="00476001">
        <w:rPr>
          <w:rFonts w:eastAsiaTheme="minorEastAsia"/>
          <w:lang w:val="en-GB"/>
        </w:rPr>
        <w:t xml:space="preserve"> This makes the Octree work like a linked list.</w:t>
      </w:r>
    </w:p>
    <w:p w:rsidR="00476001" w:rsidRDefault="00476001" w:rsidP="00476001">
      <w:pPr>
        <w:rPr>
          <w:rFonts w:eastAsiaTheme="minorEastAsia"/>
          <w:lang w:val="en-GB"/>
        </w:rPr>
      </w:pPr>
      <w:r>
        <w:rPr>
          <w:rFonts w:eastAsiaTheme="minorEastAsia"/>
          <w:lang w:val="en-GB"/>
        </w:rPr>
        <w:t>Best Case:</w:t>
      </w:r>
    </w:p>
    <w:p w:rsidR="00476001" w:rsidRDefault="00476001" w:rsidP="00476001">
      <w:pPr>
        <w:ind w:left="720"/>
        <w:rPr>
          <w:rFonts w:eastAsiaTheme="minorEastAsia"/>
          <w:lang w:val="en-GB"/>
        </w:rPr>
      </w:pPr>
      <w:r>
        <w:rPr>
          <w:rFonts w:eastAsiaTheme="minorEastAsia"/>
          <w:lang w:val="en-GB"/>
        </w:rPr>
        <w:t xml:space="preserve">The tree is highly </w:t>
      </w:r>
      <w:r w:rsidR="004C46FD">
        <w:rPr>
          <w:rFonts w:eastAsiaTheme="minorEastAsia"/>
          <w:lang w:val="en-GB"/>
        </w:rPr>
        <w:t>balanced (</w:t>
      </w:r>
      <w:r>
        <w:rPr>
          <w:rFonts w:eastAsiaTheme="minorEastAsia"/>
          <w:lang w:val="en-GB"/>
        </w:rPr>
        <w:t xml:space="preserve">all the nodes have equal </w:t>
      </w:r>
      <w:r w:rsidR="004C46FD">
        <w:rPr>
          <w:rFonts w:eastAsiaTheme="minorEastAsia"/>
          <w:lang w:val="en-GB"/>
        </w:rPr>
        <w:t>number</w:t>
      </w:r>
      <w:r>
        <w:rPr>
          <w:rFonts w:eastAsiaTheme="minorEastAsia"/>
          <w:lang w:val="en-GB"/>
        </w:rPr>
        <w:t xml:space="preserve"> of colliders). This leads to an effectively up to seven times smaller search size after each iteration.</w:t>
      </w:r>
    </w:p>
    <w:p w:rsidR="00476001" w:rsidRDefault="00476001" w:rsidP="00476001">
      <w:pPr>
        <w:rPr>
          <w:lang w:val="en-GB"/>
        </w:rPr>
      </w:pPr>
      <w:r>
        <w:rPr>
          <w:lang w:val="en-GB"/>
        </w:rPr>
        <w:br w:type="page"/>
      </w:r>
    </w:p>
    <w:p w:rsidR="00476001" w:rsidRDefault="00476001" w:rsidP="00476001">
      <w:pPr>
        <w:pStyle w:val="berschrift1"/>
        <w:jc w:val="center"/>
        <w:rPr>
          <w:rFonts w:eastAsiaTheme="minorEastAsia"/>
          <w:sz w:val="40"/>
          <w:lang w:val="en-GB"/>
        </w:rPr>
      </w:pPr>
      <w:bookmarkStart w:id="6" w:name="_Toc5903819"/>
      <w:r>
        <w:rPr>
          <w:rFonts w:eastAsiaTheme="minorEastAsia"/>
          <w:sz w:val="40"/>
          <w:lang w:val="en-GB"/>
        </w:rPr>
        <w:lastRenderedPageBreak/>
        <w:t>Combination</w:t>
      </w:r>
      <w:bookmarkEnd w:id="6"/>
    </w:p>
    <w:p w:rsidR="00476001" w:rsidRDefault="00476001" w:rsidP="00476001">
      <w:pPr>
        <w:rPr>
          <w:lang w:val="en-GB"/>
        </w:rPr>
      </w:pPr>
      <w:r>
        <w:rPr>
          <w:lang w:val="en-GB"/>
        </w:rPr>
        <w:t xml:space="preserve">When the two hypothesis explained above are combined, the performance is increasing again. Not by as much as they are accelerating on their own. While the octree is ensuring a small checking size for each leaf, the sphere test can further increase the performance if the radius is smaller than the octrees lowest level extends. If the radius is bigger or equal, the algorithm slows down compared to a </w:t>
      </w:r>
      <w:r w:rsidR="004C46FD">
        <w:rPr>
          <w:lang w:val="en-GB"/>
        </w:rPr>
        <w:t>non-sphere</w:t>
      </w:r>
      <w:r>
        <w:rPr>
          <w:lang w:val="en-GB"/>
        </w:rPr>
        <w:t xml:space="preserve"> testing implementation, since the </w:t>
      </w:r>
      <w:r w:rsidR="00AE1FDA">
        <w:rPr>
          <w:lang w:val="en-GB"/>
        </w:rPr>
        <w:t>sphere test is enclosing the whole testing area.</w:t>
      </w:r>
    </w:p>
    <w:p w:rsidR="00AE1FDA" w:rsidRDefault="00AE1FDA" w:rsidP="00AE1FDA">
      <w:pPr>
        <w:jc w:val="center"/>
        <w:rPr>
          <w:lang w:val="en-GB"/>
        </w:rPr>
      </w:pPr>
      <w:r>
        <w:rPr>
          <w:noProof/>
        </w:rPr>
        <w:drawing>
          <wp:inline distT="0" distB="0" distL="0" distR="0" wp14:anchorId="3D07B108" wp14:editId="6B1F6608">
            <wp:extent cx="4572000" cy="2743200"/>
            <wp:effectExtent l="0" t="0" r="0" b="0"/>
            <wp:docPr id="7" name="Diagramm 7">
              <a:extLst xmlns:a="http://schemas.openxmlformats.org/drawingml/2006/main">
                <a:ext uri="{FF2B5EF4-FFF2-40B4-BE49-F238E27FC236}">
                  <a16:creationId xmlns:a16="http://schemas.microsoft.com/office/drawing/2014/main" id="{102C2691-980A-4E0B-B2FF-28FDFCA9E3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E1FDA" w:rsidRDefault="00AE1FDA" w:rsidP="00AE1FDA">
      <w:pPr>
        <w:jc w:val="center"/>
        <w:rPr>
          <w:sz w:val="18"/>
          <w:lang w:val="en-GB"/>
        </w:rPr>
      </w:pPr>
      <w:r>
        <w:rPr>
          <w:sz w:val="18"/>
          <w:lang w:val="en-GB"/>
        </w:rPr>
        <w:t>Combined Sphere Test and Octree level 4 is giving another ~40 fps boost.</w:t>
      </w:r>
    </w:p>
    <w:p w:rsidR="00AE1FDA" w:rsidRPr="00AE1FDA" w:rsidRDefault="00AE1FDA" w:rsidP="00AE1FDA">
      <w:pPr>
        <w:jc w:val="center"/>
        <w:rPr>
          <w:sz w:val="18"/>
          <w:lang w:val="en-GB"/>
        </w:rPr>
      </w:pPr>
    </w:p>
    <w:p w:rsidR="00AE1FDA" w:rsidRDefault="00AE1FDA" w:rsidP="00AE1FDA">
      <w:pPr>
        <w:jc w:val="center"/>
        <w:rPr>
          <w:lang w:val="en-GB"/>
        </w:rPr>
      </w:pPr>
      <w:r>
        <w:rPr>
          <w:noProof/>
        </w:rPr>
        <w:drawing>
          <wp:inline distT="0" distB="0" distL="0" distR="0" wp14:anchorId="3722D362" wp14:editId="4E1417B7">
            <wp:extent cx="4572000" cy="2743200"/>
            <wp:effectExtent l="0" t="0" r="0" b="0"/>
            <wp:docPr id="8" name="Diagramm 8">
              <a:extLst xmlns:a="http://schemas.openxmlformats.org/drawingml/2006/main">
                <a:ext uri="{FF2B5EF4-FFF2-40B4-BE49-F238E27FC236}">
                  <a16:creationId xmlns:a16="http://schemas.microsoft.com/office/drawing/2014/main" id="{3086631F-077E-44FE-985E-819DC4A047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E1FDA" w:rsidRDefault="00AE1FDA" w:rsidP="00AE1FDA">
      <w:pPr>
        <w:jc w:val="center"/>
        <w:rPr>
          <w:sz w:val="18"/>
          <w:lang w:val="en-GB"/>
        </w:rPr>
      </w:pPr>
      <w:r>
        <w:rPr>
          <w:sz w:val="18"/>
          <w:lang w:val="en-GB"/>
        </w:rPr>
        <w:t xml:space="preserve">On a smaller scale the Oct Tree and the combined performance is misleading because there are about 2 leaf nodes per object. </w:t>
      </w:r>
      <w:r w:rsidR="004C46FD">
        <w:rPr>
          <w:sz w:val="18"/>
          <w:lang w:val="en-GB"/>
        </w:rPr>
        <w:t>Thus,</w:t>
      </w:r>
      <w:r>
        <w:rPr>
          <w:sz w:val="18"/>
          <w:lang w:val="en-GB"/>
        </w:rPr>
        <w:t xml:space="preserve"> a collision (or even close) is </w:t>
      </w:r>
      <w:r w:rsidR="004C46FD">
        <w:rPr>
          <w:sz w:val="18"/>
          <w:lang w:val="en-GB"/>
        </w:rPr>
        <w:t>uncommon</w:t>
      </w:r>
      <w:r>
        <w:rPr>
          <w:sz w:val="18"/>
          <w:lang w:val="en-GB"/>
        </w:rPr>
        <w:t xml:space="preserve">. </w:t>
      </w:r>
    </w:p>
    <w:p w:rsidR="00AE1FDA" w:rsidRDefault="00AE1FDA" w:rsidP="00AE1FDA">
      <w:pPr>
        <w:rPr>
          <w:lang w:val="en-GB"/>
        </w:rPr>
      </w:pPr>
      <w:r>
        <w:rPr>
          <w:lang w:val="en-GB"/>
        </w:rPr>
        <w:br w:type="page"/>
      </w:r>
    </w:p>
    <w:p w:rsidR="00AE1FDA" w:rsidRDefault="00AE1FDA" w:rsidP="00AE1FDA">
      <w:pPr>
        <w:pStyle w:val="berschrift1"/>
        <w:jc w:val="center"/>
        <w:rPr>
          <w:rFonts w:eastAsiaTheme="minorEastAsia"/>
          <w:sz w:val="40"/>
          <w:lang w:val="en-GB"/>
        </w:rPr>
      </w:pPr>
      <w:bookmarkStart w:id="7" w:name="_Toc5903820"/>
      <w:r w:rsidRPr="00AE1FDA">
        <w:rPr>
          <w:rFonts w:eastAsiaTheme="minorEastAsia"/>
          <w:sz w:val="40"/>
          <w:lang w:val="en-GB"/>
        </w:rPr>
        <w:lastRenderedPageBreak/>
        <w:t>Conclusion</w:t>
      </w:r>
      <w:bookmarkEnd w:id="7"/>
    </w:p>
    <w:p w:rsidR="00AE1FDA" w:rsidRPr="00AE1FDA" w:rsidRDefault="00C8778A" w:rsidP="00AE1FDA">
      <w:pPr>
        <w:rPr>
          <w:lang w:val="en-GB"/>
        </w:rPr>
      </w:pPr>
      <w:r>
        <w:rPr>
          <w:lang w:val="en-GB"/>
        </w:rPr>
        <w:t xml:space="preserve">Collision detection is one of the core requirements to qualify as a game. Due to the </w:t>
      </w:r>
      <w:r w:rsidR="004C46FD">
        <w:rPr>
          <w:lang w:val="en-GB"/>
        </w:rPr>
        <w:t>number</w:t>
      </w:r>
      <w:r>
        <w:rPr>
          <w:lang w:val="en-GB"/>
        </w:rPr>
        <w:t xml:space="preserve"> of colliders and the available compute time (one frame) engineers </w:t>
      </w:r>
      <w:r w:rsidR="004C46FD">
        <w:rPr>
          <w:lang w:val="en-GB"/>
        </w:rPr>
        <w:t>must</w:t>
      </w:r>
      <w:r>
        <w:rPr>
          <w:lang w:val="en-GB"/>
        </w:rPr>
        <w:t xml:space="preserve"> come up with new, faster approaches. In most of the cases a sphere test before a more complicated collision tests are more than enough for most games. But if you need a highly efficient collision detection method, there is no way around trees and their culprits.</w:t>
      </w:r>
    </w:p>
    <w:sectPr w:rsidR="00AE1FDA" w:rsidRPr="00AE1FDA">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0CFF" w:rsidRDefault="00CC0CFF" w:rsidP="00E12595">
      <w:pPr>
        <w:spacing w:after="0" w:line="240" w:lineRule="auto"/>
      </w:pPr>
      <w:r>
        <w:separator/>
      </w:r>
    </w:p>
  </w:endnote>
  <w:endnote w:type="continuationSeparator" w:id="0">
    <w:p w:rsidR="00CC0CFF" w:rsidRDefault="00CC0CFF" w:rsidP="00E12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384236"/>
      <w:docPartObj>
        <w:docPartGallery w:val="Page Numbers (Bottom of Page)"/>
        <w:docPartUnique/>
      </w:docPartObj>
    </w:sdtPr>
    <w:sdtEndPr/>
    <w:sdtContent>
      <w:p w:rsidR="00E12595" w:rsidRDefault="00E12595">
        <w:pPr>
          <w:pStyle w:val="Fuzeile"/>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1"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rsidR="00E12595" w:rsidRDefault="00E12595">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lang w:val="de-DE"/>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hteck 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rsidR="00E12595" w:rsidRDefault="00E12595">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lang w:val="de-DE"/>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0CFF" w:rsidRDefault="00CC0CFF" w:rsidP="00E12595">
      <w:pPr>
        <w:spacing w:after="0" w:line="240" w:lineRule="auto"/>
      </w:pPr>
      <w:r>
        <w:separator/>
      </w:r>
    </w:p>
  </w:footnote>
  <w:footnote w:type="continuationSeparator" w:id="0">
    <w:p w:rsidR="00CC0CFF" w:rsidRDefault="00CC0CFF" w:rsidP="00E125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595"/>
    <w:rsid w:val="001E7F7B"/>
    <w:rsid w:val="00315167"/>
    <w:rsid w:val="00431DA7"/>
    <w:rsid w:val="00476001"/>
    <w:rsid w:val="004C46FD"/>
    <w:rsid w:val="00565253"/>
    <w:rsid w:val="007E0AE4"/>
    <w:rsid w:val="00816BBC"/>
    <w:rsid w:val="009137BF"/>
    <w:rsid w:val="009462A4"/>
    <w:rsid w:val="00AE1FDA"/>
    <w:rsid w:val="00C8778A"/>
    <w:rsid w:val="00C93039"/>
    <w:rsid w:val="00CC0CFF"/>
    <w:rsid w:val="00D230AC"/>
    <w:rsid w:val="00E12595"/>
    <w:rsid w:val="00E52BE2"/>
    <w:rsid w:val="00ED1BD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D7632"/>
  <w15:chartTrackingRefBased/>
  <w15:docId w15:val="{6E33E264-AAC0-4FBB-B3DD-23ECBC8B8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12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125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2595"/>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E1259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12595"/>
  </w:style>
  <w:style w:type="paragraph" w:styleId="Fuzeile">
    <w:name w:val="footer"/>
    <w:basedOn w:val="Standard"/>
    <w:link w:val="FuzeileZchn"/>
    <w:uiPriority w:val="99"/>
    <w:unhideWhenUsed/>
    <w:rsid w:val="00E1259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12595"/>
  </w:style>
  <w:style w:type="paragraph" w:styleId="Inhaltsverzeichnisberschrift">
    <w:name w:val="TOC Heading"/>
    <w:basedOn w:val="berschrift1"/>
    <w:next w:val="Standard"/>
    <w:uiPriority w:val="39"/>
    <w:unhideWhenUsed/>
    <w:qFormat/>
    <w:rsid w:val="00E12595"/>
    <w:pPr>
      <w:outlineLvl w:val="9"/>
    </w:pPr>
    <w:rPr>
      <w:lang w:eastAsia="en-DE"/>
    </w:rPr>
  </w:style>
  <w:style w:type="paragraph" w:styleId="Verzeichnis1">
    <w:name w:val="toc 1"/>
    <w:basedOn w:val="Standard"/>
    <w:next w:val="Standard"/>
    <w:autoRedefine/>
    <w:uiPriority w:val="39"/>
    <w:unhideWhenUsed/>
    <w:rsid w:val="00E12595"/>
    <w:pPr>
      <w:spacing w:after="100"/>
    </w:pPr>
  </w:style>
  <w:style w:type="character" w:styleId="Hyperlink">
    <w:name w:val="Hyperlink"/>
    <w:basedOn w:val="Absatz-Standardschriftart"/>
    <w:uiPriority w:val="99"/>
    <w:unhideWhenUsed/>
    <w:rsid w:val="00E12595"/>
    <w:rPr>
      <w:color w:val="0563C1" w:themeColor="hyperlink"/>
      <w:u w:val="single"/>
    </w:rPr>
  </w:style>
  <w:style w:type="character" w:customStyle="1" w:styleId="berschrift2Zchn">
    <w:name w:val="Überschrift 2 Zchn"/>
    <w:basedOn w:val="Absatz-Standardschriftart"/>
    <w:link w:val="berschrift2"/>
    <w:uiPriority w:val="9"/>
    <w:rsid w:val="00E12595"/>
    <w:rPr>
      <w:rFonts w:asciiTheme="majorHAnsi" w:eastAsiaTheme="majorEastAsia" w:hAnsiTheme="majorHAnsi" w:cstheme="majorBidi"/>
      <w:color w:val="2F5496" w:themeColor="accent1" w:themeShade="BF"/>
      <w:sz w:val="26"/>
      <w:szCs w:val="26"/>
    </w:rPr>
  </w:style>
  <w:style w:type="paragraph" w:styleId="Sprechblasentext">
    <w:name w:val="Balloon Text"/>
    <w:basedOn w:val="Standard"/>
    <w:link w:val="SprechblasentextZchn"/>
    <w:uiPriority w:val="99"/>
    <w:semiHidden/>
    <w:unhideWhenUsed/>
    <w:rsid w:val="00816BB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16BBC"/>
    <w:rPr>
      <w:rFonts w:ascii="Segoe UI" w:hAnsi="Segoe UI" w:cs="Segoe UI"/>
      <w:sz w:val="18"/>
      <w:szCs w:val="18"/>
    </w:rPr>
  </w:style>
  <w:style w:type="character" w:styleId="Platzhaltertext">
    <w:name w:val="Placeholder Text"/>
    <w:basedOn w:val="Absatz-Standardschriftart"/>
    <w:uiPriority w:val="99"/>
    <w:semiHidden/>
    <w:rsid w:val="00ED1B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Tim\Documents\EngineAlgorithms\assets\excel\Benchmark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Tim\Documents\EngineAlgorithms\assets\excel\Benchmark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D:\Users\Tim\Documents\EngineAlgorithms\assets\excel\Benchmarks.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D:\Users\Tim\Documents\EngineAlgorithms\assets\excel\Benchmarks.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D:\Users\Tim\Documents\EngineAlgorithms\assets\excel\Benchmark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Base</a:t>
            </a:r>
            <a:r>
              <a:rPr lang="en-GB" baseline="0"/>
              <a:t> Line Average FPS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lotArea>
      <c:layout/>
      <c:barChart>
        <c:barDir val="col"/>
        <c:grouping val="clustered"/>
        <c:varyColors val="0"/>
        <c:ser>
          <c:idx val="0"/>
          <c:order val="0"/>
          <c:tx>
            <c:v>100 Static + 100 Dynamic</c:v>
          </c:tx>
          <c:spPr>
            <a:solidFill>
              <a:schemeClr val="accent1"/>
            </a:solidFill>
            <a:ln>
              <a:noFill/>
            </a:ln>
            <a:effectLst/>
          </c:spPr>
          <c:invertIfNegative val="0"/>
          <c:dPt>
            <c:idx val="0"/>
            <c:invertIfNegative val="0"/>
            <c:bubble3D val="0"/>
            <c:extLst>
              <c:ext xmlns:c16="http://schemas.microsoft.com/office/drawing/2014/chart" uri="{C3380CC4-5D6E-409C-BE32-E72D297353CC}">
                <c16:uniqueId val="{00000000-67B3-48D2-895D-1FE78A9560E2}"/>
              </c:ext>
            </c:extLst>
          </c:dPt>
          <c:cat>
            <c:strLit>
              <c:ptCount val="1"/>
              <c:pt idx="0">
                <c:v>Presets</c:v>
              </c:pt>
            </c:strLit>
          </c:cat>
          <c:val>
            <c:numRef>
              <c:f>'Base Line'!$D$4</c:f>
              <c:numCache>
                <c:formatCode>General</c:formatCode>
                <c:ptCount val="1"/>
                <c:pt idx="0">
                  <c:v>380.63665756016724</c:v>
                </c:pt>
              </c:numCache>
            </c:numRef>
          </c:val>
          <c:extLst>
            <c:ext xmlns:c16="http://schemas.microsoft.com/office/drawing/2014/chart" uri="{C3380CC4-5D6E-409C-BE32-E72D297353CC}">
              <c16:uniqueId val="{00000001-67B3-48D2-895D-1FE78A9560E2}"/>
            </c:ext>
          </c:extLst>
        </c:ser>
        <c:ser>
          <c:idx val="1"/>
          <c:order val="1"/>
          <c:tx>
            <c:v>500 Static + 500 Dynamic</c:v>
          </c:tx>
          <c:spPr>
            <a:solidFill>
              <a:schemeClr val="accent2"/>
            </a:solidFill>
            <a:ln>
              <a:noFill/>
            </a:ln>
            <a:effectLst/>
          </c:spPr>
          <c:invertIfNegative val="0"/>
          <c:cat>
            <c:strLit>
              <c:ptCount val="1"/>
              <c:pt idx="0">
                <c:v>Presets</c:v>
              </c:pt>
            </c:strLit>
          </c:cat>
          <c:val>
            <c:numRef>
              <c:f>'Base Line'!$J$4</c:f>
              <c:numCache>
                <c:formatCode>General</c:formatCode>
                <c:ptCount val="1"/>
                <c:pt idx="0">
                  <c:v>63.42168166785968</c:v>
                </c:pt>
              </c:numCache>
            </c:numRef>
          </c:val>
          <c:extLst>
            <c:ext xmlns:c16="http://schemas.microsoft.com/office/drawing/2014/chart" uri="{C3380CC4-5D6E-409C-BE32-E72D297353CC}">
              <c16:uniqueId val="{00000002-67B3-48D2-895D-1FE78A9560E2}"/>
            </c:ext>
          </c:extLst>
        </c:ser>
        <c:ser>
          <c:idx val="2"/>
          <c:order val="2"/>
          <c:tx>
            <c:v>750 Static + 750 Dynamic</c:v>
          </c:tx>
          <c:spPr>
            <a:solidFill>
              <a:schemeClr val="accent3"/>
            </a:solidFill>
            <a:ln>
              <a:noFill/>
            </a:ln>
            <a:effectLst/>
          </c:spPr>
          <c:invertIfNegative val="0"/>
          <c:val>
            <c:numRef>
              <c:f>'Base Line'!$AB$4</c:f>
              <c:numCache>
                <c:formatCode>General</c:formatCode>
                <c:ptCount val="1"/>
                <c:pt idx="0">
                  <c:v>29.960627740398728</c:v>
                </c:pt>
              </c:numCache>
            </c:numRef>
          </c:val>
          <c:extLst>
            <c:ext xmlns:c16="http://schemas.microsoft.com/office/drawing/2014/chart" uri="{C3380CC4-5D6E-409C-BE32-E72D297353CC}">
              <c16:uniqueId val="{00000003-67B3-48D2-895D-1FE78A9560E2}"/>
            </c:ext>
          </c:extLst>
        </c:ser>
        <c:dLbls>
          <c:showLegendKey val="0"/>
          <c:showVal val="0"/>
          <c:showCatName val="0"/>
          <c:showSerName val="0"/>
          <c:showPercent val="0"/>
          <c:showBubbleSize val="0"/>
        </c:dLbls>
        <c:gapWidth val="219"/>
        <c:overlap val="-27"/>
        <c:axId val="1061879248"/>
        <c:axId val="1061877280"/>
      </c:barChart>
      <c:catAx>
        <c:axId val="1061879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1061877280"/>
        <c:crosses val="autoZero"/>
        <c:auto val="1"/>
        <c:lblAlgn val="ctr"/>
        <c:lblOffset val="100"/>
        <c:noMultiLvlLbl val="0"/>
      </c:catAx>
      <c:valAx>
        <c:axId val="1061877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1061879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Sphere Test </a:t>
            </a:r>
            <a:r>
              <a:rPr lang="en-GB" baseline="0"/>
              <a:t>Average FPS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lotArea>
      <c:layout/>
      <c:barChart>
        <c:barDir val="col"/>
        <c:grouping val="clustered"/>
        <c:varyColors val="0"/>
        <c:ser>
          <c:idx val="0"/>
          <c:order val="0"/>
          <c:tx>
            <c:v>100 Static + 100 Dynamic</c:v>
          </c:tx>
          <c:spPr>
            <a:solidFill>
              <a:schemeClr val="accent1"/>
            </a:solidFill>
            <a:ln>
              <a:noFill/>
            </a:ln>
            <a:effectLst/>
          </c:spPr>
          <c:invertIfNegative val="0"/>
          <c:dPt>
            <c:idx val="0"/>
            <c:invertIfNegative val="0"/>
            <c:bubble3D val="0"/>
            <c:extLst>
              <c:ext xmlns:c16="http://schemas.microsoft.com/office/drawing/2014/chart" uri="{C3380CC4-5D6E-409C-BE32-E72D297353CC}">
                <c16:uniqueId val="{00000000-0413-484B-98F0-73A5A5F67295}"/>
              </c:ext>
            </c:extLst>
          </c:dPt>
          <c:cat>
            <c:strLit>
              <c:ptCount val="1"/>
              <c:pt idx="0">
                <c:v>Presets</c:v>
              </c:pt>
            </c:strLit>
          </c:cat>
          <c:val>
            <c:numRef>
              <c:f>'Circle Test'!$D$4</c:f>
              <c:numCache>
                <c:formatCode>General</c:formatCode>
                <c:ptCount val="1"/>
                <c:pt idx="0">
                  <c:v>444.00811054814199</c:v>
                </c:pt>
              </c:numCache>
            </c:numRef>
          </c:val>
          <c:extLst>
            <c:ext xmlns:c16="http://schemas.microsoft.com/office/drawing/2014/chart" uri="{C3380CC4-5D6E-409C-BE32-E72D297353CC}">
              <c16:uniqueId val="{00000001-0413-484B-98F0-73A5A5F67295}"/>
            </c:ext>
          </c:extLst>
        </c:ser>
        <c:ser>
          <c:idx val="1"/>
          <c:order val="1"/>
          <c:tx>
            <c:v>500 Static + 500 Dynamic</c:v>
          </c:tx>
          <c:spPr>
            <a:solidFill>
              <a:schemeClr val="accent2"/>
            </a:solidFill>
            <a:ln>
              <a:noFill/>
            </a:ln>
            <a:effectLst/>
          </c:spPr>
          <c:invertIfNegative val="0"/>
          <c:cat>
            <c:strLit>
              <c:ptCount val="1"/>
              <c:pt idx="0">
                <c:v>Presets</c:v>
              </c:pt>
            </c:strLit>
          </c:cat>
          <c:val>
            <c:numRef>
              <c:f>'Circle Test'!$J$4</c:f>
              <c:numCache>
                <c:formatCode>General</c:formatCode>
                <c:ptCount val="1"/>
                <c:pt idx="0">
                  <c:v>154.59659087690173</c:v>
                </c:pt>
              </c:numCache>
            </c:numRef>
          </c:val>
          <c:extLst>
            <c:ext xmlns:c16="http://schemas.microsoft.com/office/drawing/2014/chart" uri="{C3380CC4-5D6E-409C-BE32-E72D297353CC}">
              <c16:uniqueId val="{00000002-0413-484B-98F0-73A5A5F67295}"/>
            </c:ext>
          </c:extLst>
        </c:ser>
        <c:ser>
          <c:idx val="2"/>
          <c:order val="2"/>
          <c:tx>
            <c:v>1000 Static + 1000 Dynamic</c:v>
          </c:tx>
          <c:spPr>
            <a:solidFill>
              <a:schemeClr val="accent3"/>
            </a:solidFill>
            <a:ln>
              <a:noFill/>
            </a:ln>
            <a:effectLst/>
          </c:spPr>
          <c:invertIfNegative val="0"/>
          <c:val>
            <c:numRef>
              <c:f>'Circle Test'!$P$4</c:f>
              <c:numCache>
                <c:formatCode>General</c:formatCode>
                <c:ptCount val="1"/>
                <c:pt idx="0">
                  <c:v>44.532385636203877</c:v>
                </c:pt>
              </c:numCache>
            </c:numRef>
          </c:val>
          <c:extLst>
            <c:ext xmlns:c16="http://schemas.microsoft.com/office/drawing/2014/chart" uri="{C3380CC4-5D6E-409C-BE32-E72D297353CC}">
              <c16:uniqueId val="{00000003-0413-484B-98F0-73A5A5F67295}"/>
            </c:ext>
          </c:extLst>
        </c:ser>
        <c:dLbls>
          <c:showLegendKey val="0"/>
          <c:showVal val="0"/>
          <c:showCatName val="0"/>
          <c:showSerName val="0"/>
          <c:showPercent val="0"/>
          <c:showBubbleSize val="0"/>
        </c:dLbls>
        <c:gapWidth val="219"/>
        <c:overlap val="-27"/>
        <c:axId val="1061879248"/>
        <c:axId val="1061877280"/>
      </c:barChart>
      <c:catAx>
        <c:axId val="1061879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1061877280"/>
        <c:crosses val="autoZero"/>
        <c:auto val="1"/>
        <c:lblAlgn val="ctr"/>
        <c:lblOffset val="100"/>
        <c:noMultiLvlLbl val="0"/>
      </c:catAx>
      <c:valAx>
        <c:axId val="1061877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1061879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7000S x 3000D Average FPS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lotArea>
      <c:layout/>
      <c:barChart>
        <c:barDir val="col"/>
        <c:grouping val="clustered"/>
        <c:varyColors val="0"/>
        <c:ser>
          <c:idx val="0"/>
          <c:order val="0"/>
          <c:tx>
            <c:v>Base Line</c:v>
          </c:tx>
          <c:spPr>
            <a:solidFill>
              <a:schemeClr val="accent1"/>
            </a:solidFill>
            <a:ln>
              <a:noFill/>
            </a:ln>
            <a:effectLst/>
          </c:spPr>
          <c:invertIfNegative val="0"/>
          <c:cat>
            <c:strLit>
              <c:ptCount val="1"/>
              <c:pt idx="0">
                <c:v>Presets</c:v>
              </c:pt>
            </c:strLit>
          </c:cat>
          <c:val>
            <c:numRef>
              <c:f>'Base Line'!$V$4</c:f>
              <c:numCache>
                <c:formatCode>General</c:formatCode>
                <c:ptCount val="1"/>
                <c:pt idx="0">
                  <c:v>1.0456128299892584</c:v>
                </c:pt>
              </c:numCache>
            </c:numRef>
          </c:val>
          <c:extLst>
            <c:ext xmlns:c16="http://schemas.microsoft.com/office/drawing/2014/chart" uri="{C3380CC4-5D6E-409C-BE32-E72D297353CC}">
              <c16:uniqueId val="{00000000-07D3-415B-BDBC-B3C32DD12430}"/>
            </c:ext>
          </c:extLst>
        </c:ser>
        <c:ser>
          <c:idx val="1"/>
          <c:order val="1"/>
          <c:tx>
            <c:v>Circle Test</c:v>
          </c:tx>
          <c:spPr>
            <a:solidFill>
              <a:schemeClr val="accent2"/>
            </a:solidFill>
            <a:ln>
              <a:noFill/>
            </a:ln>
            <a:effectLst/>
          </c:spPr>
          <c:invertIfNegative val="0"/>
          <c:cat>
            <c:strLit>
              <c:ptCount val="1"/>
              <c:pt idx="0">
                <c:v>Presets</c:v>
              </c:pt>
            </c:strLit>
          </c:cat>
          <c:val>
            <c:numRef>
              <c:f>'Circle Test'!$V$4</c:f>
              <c:numCache>
                <c:formatCode>General</c:formatCode>
                <c:ptCount val="1"/>
                <c:pt idx="0">
                  <c:v>3.4293639055790948</c:v>
                </c:pt>
              </c:numCache>
            </c:numRef>
          </c:val>
          <c:extLst>
            <c:ext xmlns:c16="http://schemas.microsoft.com/office/drawing/2014/chart" uri="{C3380CC4-5D6E-409C-BE32-E72D297353CC}">
              <c16:uniqueId val="{00000001-07D3-415B-BDBC-B3C32DD12430}"/>
            </c:ext>
          </c:extLst>
        </c:ser>
        <c:ser>
          <c:idx val="2"/>
          <c:order val="2"/>
          <c:tx>
            <c:v>Oct Tree</c:v>
          </c:tx>
          <c:spPr>
            <a:solidFill>
              <a:schemeClr val="accent3"/>
            </a:solidFill>
            <a:ln>
              <a:noFill/>
            </a:ln>
            <a:effectLst/>
          </c:spPr>
          <c:invertIfNegative val="0"/>
          <c:cat>
            <c:strLit>
              <c:ptCount val="1"/>
              <c:pt idx="0">
                <c:v>Presets</c:v>
              </c:pt>
            </c:strLit>
          </c:cat>
          <c:val>
            <c:numRef>
              <c:f>OctTree!$V$4</c:f>
              <c:numCache>
                <c:formatCode>General</c:formatCode>
                <c:ptCount val="1"/>
                <c:pt idx="0">
                  <c:v>337.32265869944933</c:v>
                </c:pt>
              </c:numCache>
            </c:numRef>
          </c:val>
          <c:extLst>
            <c:ext xmlns:c16="http://schemas.microsoft.com/office/drawing/2014/chart" uri="{C3380CC4-5D6E-409C-BE32-E72D297353CC}">
              <c16:uniqueId val="{00000002-07D3-415B-BDBC-B3C32DD12430}"/>
            </c:ext>
          </c:extLst>
        </c:ser>
        <c:dLbls>
          <c:showLegendKey val="0"/>
          <c:showVal val="0"/>
          <c:showCatName val="0"/>
          <c:showSerName val="0"/>
          <c:showPercent val="0"/>
          <c:showBubbleSize val="0"/>
        </c:dLbls>
        <c:gapWidth val="219"/>
        <c:overlap val="-27"/>
        <c:axId val="1061879248"/>
        <c:axId val="1061877280"/>
        <c:extLst>
          <c:ext xmlns:c15="http://schemas.microsoft.com/office/drawing/2012/chart" uri="{02D57815-91ED-43cb-92C2-25804820EDAC}">
            <c15:filteredBarSeries>
              <c15:ser>
                <c:idx val="3"/>
                <c:order val="3"/>
                <c:tx>
                  <c:v>Max Performance</c:v>
                </c:tx>
                <c:spPr>
                  <a:solidFill>
                    <a:schemeClr val="accent4"/>
                  </a:solidFill>
                  <a:ln>
                    <a:noFill/>
                  </a:ln>
                  <a:effectLst/>
                </c:spPr>
                <c:invertIfNegative val="0"/>
                <c:cat>
                  <c:strLit>
                    <c:ptCount val="1"/>
                    <c:pt idx="0">
                      <c:v>Presets</c:v>
                    </c:pt>
                  </c:strLit>
                </c:cat>
                <c:val>
                  <c:numRef>
                    <c:extLst>
                      <c:ext uri="{02D57815-91ED-43cb-92C2-25804820EDAC}">
                        <c15:formulaRef>
                          <c15:sqref>'Max Performance'!$V$4</c15:sqref>
                        </c15:formulaRef>
                      </c:ext>
                    </c:extLst>
                    <c:numCache>
                      <c:formatCode>General</c:formatCode>
                      <c:ptCount val="1"/>
                      <c:pt idx="0">
                        <c:v>379.11218498088618</c:v>
                      </c:pt>
                    </c:numCache>
                  </c:numRef>
                </c:val>
                <c:extLst>
                  <c:ext xmlns:c16="http://schemas.microsoft.com/office/drawing/2014/chart" uri="{C3380CC4-5D6E-409C-BE32-E72D297353CC}">
                    <c16:uniqueId val="{00000003-07D3-415B-BDBC-B3C32DD12430}"/>
                  </c:ext>
                </c:extLst>
              </c15:ser>
            </c15:filteredBarSeries>
          </c:ext>
        </c:extLst>
      </c:barChart>
      <c:catAx>
        <c:axId val="1061879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1061877280"/>
        <c:crosses val="autoZero"/>
        <c:auto val="1"/>
        <c:lblAlgn val="ctr"/>
        <c:lblOffset val="100"/>
        <c:noMultiLvlLbl val="0"/>
      </c:catAx>
      <c:valAx>
        <c:axId val="1061877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1061879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7000S x 3000D Average FPS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lotArea>
      <c:layout/>
      <c:barChart>
        <c:barDir val="col"/>
        <c:grouping val="clustered"/>
        <c:varyColors val="0"/>
        <c:ser>
          <c:idx val="0"/>
          <c:order val="0"/>
          <c:tx>
            <c:v>Base Line</c:v>
          </c:tx>
          <c:spPr>
            <a:solidFill>
              <a:schemeClr val="accent1"/>
            </a:solidFill>
            <a:ln>
              <a:noFill/>
            </a:ln>
            <a:effectLst/>
          </c:spPr>
          <c:invertIfNegative val="0"/>
          <c:cat>
            <c:strLit>
              <c:ptCount val="1"/>
              <c:pt idx="0">
                <c:v>Presets</c:v>
              </c:pt>
            </c:strLit>
          </c:cat>
          <c:val>
            <c:numRef>
              <c:f>'Base Line'!$V$4</c:f>
              <c:numCache>
                <c:formatCode>General</c:formatCode>
                <c:ptCount val="1"/>
                <c:pt idx="0">
                  <c:v>1.0456128299892584</c:v>
                </c:pt>
              </c:numCache>
            </c:numRef>
          </c:val>
          <c:extLst>
            <c:ext xmlns:c16="http://schemas.microsoft.com/office/drawing/2014/chart" uri="{C3380CC4-5D6E-409C-BE32-E72D297353CC}">
              <c16:uniqueId val="{00000000-924A-4C95-A639-CD8FC8D80CCC}"/>
            </c:ext>
          </c:extLst>
        </c:ser>
        <c:ser>
          <c:idx val="1"/>
          <c:order val="1"/>
          <c:tx>
            <c:v>Circle Test</c:v>
          </c:tx>
          <c:spPr>
            <a:solidFill>
              <a:schemeClr val="accent2"/>
            </a:solidFill>
            <a:ln>
              <a:noFill/>
            </a:ln>
            <a:effectLst/>
          </c:spPr>
          <c:invertIfNegative val="0"/>
          <c:cat>
            <c:strLit>
              <c:ptCount val="1"/>
              <c:pt idx="0">
                <c:v>Presets</c:v>
              </c:pt>
            </c:strLit>
          </c:cat>
          <c:val>
            <c:numRef>
              <c:f>'Circle Test'!$V$4</c:f>
              <c:numCache>
                <c:formatCode>General</c:formatCode>
                <c:ptCount val="1"/>
                <c:pt idx="0">
                  <c:v>3.4293639055790948</c:v>
                </c:pt>
              </c:numCache>
            </c:numRef>
          </c:val>
          <c:extLst>
            <c:ext xmlns:c16="http://schemas.microsoft.com/office/drawing/2014/chart" uri="{C3380CC4-5D6E-409C-BE32-E72D297353CC}">
              <c16:uniqueId val="{00000001-924A-4C95-A639-CD8FC8D80CCC}"/>
            </c:ext>
          </c:extLst>
        </c:ser>
        <c:ser>
          <c:idx val="2"/>
          <c:order val="2"/>
          <c:tx>
            <c:v>Oct Tree Depth 4</c:v>
          </c:tx>
          <c:spPr>
            <a:solidFill>
              <a:schemeClr val="accent3"/>
            </a:solidFill>
            <a:ln>
              <a:noFill/>
            </a:ln>
            <a:effectLst/>
          </c:spPr>
          <c:invertIfNegative val="0"/>
          <c:cat>
            <c:strLit>
              <c:ptCount val="1"/>
              <c:pt idx="0">
                <c:v>Presets</c:v>
              </c:pt>
            </c:strLit>
          </c:cat>
          <c:val>
            <c:numRef>
              <c:f>OctTree!$V$4</c:f>
              <c:numCache>
                <c:formatCode>General</c:formatCode>
                <c:ptCount val="1"/>
                <c:pt idx="0">
                  <c:v>337.32265869944933</c:v>
                </c:pt>
              </c:numCache>
            </c:numRef>
          </c:val>
          <c:extLst>
            <c:ext xmlns:c16="http://schemas.microsoft.com/office/drawing/2014/chart" uri="{C3380CC4-5D6E-409C-BE32-E72D297353CC}">
              <c16:uniqueId val="{00000002-924A-4C95-A639-CD8FC8D80CCC}"/>
            </c:ext>
          </c:extLst>
        </c:ser>
        <c:ser>
          <c:idx val="3"/>
          <c:order val="3"/>
          <c:tx>
            <c:v>Max Performance</c:v>
          </c:tx>
          <c:spPr>
            <a:solidFill>
              <a:schemeClr val="accent4"/>
            </a:solidFill>
            <a:ln>
              <a:noFill/>
            </a:ln>
            <a:effectLst/>
          </c:spPr>
          <c:invertIfNegative val="0"/>
          <c:cat>
            <c:strLit>
              <c:ptCount val="1"/>
              <c:pt idx="0">
                <c:v>Presets</c:v>
              </c:pt>
            </c:strLit>
          </c:cat>
          <c:val>
            <c:numRef>
              <c:f>'Max Performance'!$V$4</c:f>
              <c:numCache>
                <c:formatCode>General</c:formatCode>
                <c:ptCount val="1"/>
                <c:pt idx="0">
                  <c:v>379.11218498088618</c:v>
                </c:pt>
              </c:numCache>
            </c:numRef>
          </c:val>
          <c:extLst>
            <c:ext xmlns:c16="http://schemas.microsoft.com/office/drawing/2014/chart" uri="{C3380CC4-5D6E-409C-BE32-E72D297353CC}">
              <c16:uniqueId val="{00000003-924A-4C95-A639-CD8FC8D80CCC}"/>
            </c:ext>
          </c:extLst>
        </c:ser>
        <c:dLbls>
          <c:showLegendKey val="0"/>
          <c:showVal val="0"/>
          <c:showCatName val="0"/>
          <c:showSerName val="0"/>
          <c:showPercent val="0"/>
          <c:showBubbleSize val="0"/>
        </c:dLbls>
        <c:gapWidth val="219"/>
        <c:overlap val="-27"/>
        <c:axId val="1061879248"/>
        <c:axId val="1061877280"/>
      </c:barChart>
      <c:catAx>
        <c:axId val="1061879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1061877280"/>
        <c:crosses val="autoZero"/>
        <c:auto val="1"/>
        <c:lblAlgn val="ctr"/>
        <c:lblOffset val="100"/>
        <c:noMultiLvlLbl val="0"/>
      </c:catAx>
      <c:valAx>
        <c:axId val="1061877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1061879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1000S</a:t>
            </a:r>
            <a:r>
              <a:rPr lang="en-GB" baseline="0"/>
              <a:t> x 1000D Average FPS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lotArea>
      <c:layout/>
      <c:barChart>
        <c:barDir val="col"/>
        <c:grouping val="clustered"/>
        <c:varyColors val="0"/>
        <c:ser>
          <c:idx val="0"/>
          <c:order val="0"/>
          <c:tx>
            <c:v>Base Line</c:v>
          </c:tx>
          <c:spPr>
            <a:solidFill>
              <a:schemeClr val="accent1"/>
            </a:solidFill>
            <a:ln>
              <a:noFill/>
            </a:ln>
            <a:effectLst/>
          </c:spPr>
          <c:invertIfNegative val="0"/>
          <c:cat>
            <c:strLit>
              <c:ptCount val="1"/>
              <c:pt idx="0">
                <c:v>Presets</c:v>
              </c:pt>
            </c:strLit>
          </c:cat>
          <c:val>
            <c:numRef>
              <c:f>'Base Line'!$P$4</c:f>
              <c:numCache>
                <c:formatCode>General</c:formatCode>
                <c:ptCount val="1"/>
                <c:pt idx="0">
                  <c:v>17.116772416191633</c:v>
                </c:pt>
              </c:numCache>
            </c:numRef>
          </c:val>
          <c:extLst>
            <c:ext xmlns:c16="http://schemas.microsoft.com/office/drawing/2014/chart" uri="{C3380CC4-5D6E-409C-BE32-E72D297353CC}">
              <c16:uniqueId val="{00000000-5879-4878-9E11-93DCACC97B41}"/>
            </c:ext>
          </c:extLst>
        </c:ser>
        <c:ser>
          <c:idx val="1"/>
          <c:order val="1"/>
          <c:tx>
            <c:v>Circle Test</c:v>
          </c:tx>
          <c:spPr>
            <a:solidFill>
              <a:schemeClr val="accent2"/>
            </a:solidFill>
            <a:ln>
              <a:noFill/>
            </a:ln>
            <a:effectLst/>
          </c:spPr>
          <c:invertIfNegative val="0"/>
          <c:cat>
            <c:strLit>
              <c:ptCount val="1"/>
              <c:pt idx="0">
                <c:v>Presets</c:v>
              </c:pt>
            </c:strLit>
          </c:cat>
          <c:val>
            <c:numRef>
              <c:f>'Circle Test'!$P$4</c:f>
              <c:numCache>
                <c:formatCode>General</c:formatCode>
                <c:ptCount val="1"/>
                <c:pt idx="0">
                  <c:v>44.532385636203877</c:v>
                </c:pt>
              </c:numCache>
            </c:numRef>
          </c:val>
          <c:extLst>
            <c:ext xmlns:c16="http://schemas.microsoft.com/office/drawing/2014/chart" uri="{C3380CC4-5D6E-409C-BE32-E72D297353CC}">
              <c16:uniqueId val="{00000001-5879-4878-9E11-93DCACC97B41}"/>
            </c:ext>
          </c:extLst>
        </c:ser>
        <c:ser>
          <c:idx val="2"/>
          <c:order val="2"/>
          <c:tx>
            <c:v>Oct Tree</c:v>
          </c:tx>
          <c:spPr>
            <a:solidFill>
              <a:schemeClr val="accent3"/>
            </a:solidFill>
            <a:ln>
              <a:noFill/>
            </a:ln>
            <a:effectLst/>
          </c:spPr>
          <c:invertIfNegative val="0"/>
          <c:cat>
            <c:strLit>
              <c:ptCount val="1"/>
              <c:pt idx="0">
                <c:v>Presets</c:v>
              </c:pt>
            </c:strLit>
          </c:cat>
          <c:val>
            <c:numRef>
              <c:f>OctTree!$P$4</c:f>
              <c:numCache>
                <c:formatCode>General</c:formatCode>
                <c:ptCount val="1"/>
                <c:pt idx="0">
                  <c:v>443.30347254387289</c:v>
                </c:pt>
              </c:numCache>
            </c:numRef>
          </c:val>
          <c:extLst>
            <c:ext xmlns:c16="http://schemas.microsoft.com/office/drawing/2014/chart" uri="{C3380CC4-5D6E-409C-BE32-E72D297353CC}">
              <c16:uniqueId val="{00000002-5879-4878-9E11-93DCACC97B41}"/>
            </c:ext>
          </c:extLst>
        </c:ser>
        <c:ser>
          <c:idx val="3"/>
          <c:order val="3"/>
          <c:tx>
            <c:v>Max Performance</c:v>
          </c:tx>
          <c:spPr>
            <a:solidFill>
              <a:schemeClr val="accent4"/>
            </a:solidFill>
            <a:ln>
              <a:noFill/>
            </a:ln>
            <a:effectLst/>
          </c:spPr>
          <c:invertIfNegative val="0"/>
          <c:cat>
            <c:strLit>
              <c:ptCount val="1"/>
              <c:pt idx="0">
                <c:v>Presets</c:v>
              </c:pt>
            </c:strLit>
          </c:cat>
          <c:val>
            <c:numRef>
              <c:f>'Max Performance'!$P$4</c:f>
              <c:numCache>
                <c:formatCode>General</c:formatCode>
                <c:ptCount val="1"/>
                <c:pt idx="0">
                  <c:v>445.08537152745538</c:v>
                </c:pt>
              </c:numCache>
            </c:numRef>
          </c:val>
          <c:extLst>
            <c:ext xmlns:c16="http://schemas.microsoft.com/office/drawing/2014/chart" uri="{C3380CC4-5D6E-409C-BE32-E72D297353CC}">
              <c16:uniqueId val="{00000003-5879-4878-9E11-93DCACC97B41}"/>
            </c:ext>
          </c:extLst>
        </c:ser>
        <c:dLbls>
          <c:showLegendKey val="0"/>
          <c:showVal val="0"/>
          <c:showCatName val="0"/>
          <c:showSerName val="0"/>
          <c:showPercent val="0"/>
          <c:showBubbleSize val="0"/>
        </c:dLbls>
        <c:gapWidth val="219"/>
        <c:overlap val="-27"/>
        <c:axId val="1061879248"/>
        <c:axId val="1061877280"/>
      </c:barChart>
      <c:catAx>
        <c:axId val="1061879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1061877280"/>
        <c:crosses val="autoZero"/>
        <c:auto val="1"/>
        <c:lblAlgn val="ctr"/>
        <c:lblOffset val="100"/>
        <c:noMultiLvlLbl val="0"/>
      </c:catAx>
      <c:valAx>
        <c:axId val="1061877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1061879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54904-7637-4F16-B532-5AEE1F254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822</Words>
  <Characters>4692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Byte Dev</dc:creator>
  <cp:keywords/>
  <dc:description/>
  <cp:lastModifiedBy>Byte Dev</cp:lastModifiedBy>
  <cp:revision>3</cp:revision>
  <dcterms:created xsi:type="dcterms:W3CDTF">2019-04-11T15:01:00Z</dcterms:created>
  <dcterms:modified xsi:type="dcterms:W3CDTF">2019-04-11T17:39:00Z</dcterms:modified>
</cp:coreProperties>
</file>