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Test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testing strategy and ensure the implementation meets the business requirements.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 functional and non-functional requirements, including unit tests, integration tests, performance tests, and usability tests.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 Strategy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Testing: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individual components and functions.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Testing: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different components work together as expected.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Testing: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 the efficiency and resource usage of the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Usability Testing: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the user interface is intuitive and user-friendly.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 Cases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User Input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User Input for Password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password input field accepts valid input and rejects invalid input.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valid password (e.g., "password123").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form.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 invalid password (e.g., empty string, special characters only).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form.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 accepts and processes the valid password.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 rejects the invalid password and displays an appropriate error message.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1.2: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User Input for Hash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hash input field accepts valid input and rejects invalid input.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valid hash (e.g., a SHA-256 hash).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form.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 invalid hash (e.g., incorrect length, non-hexadecimal characters).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form.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 accepts and processes the valid hash.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 rejects the invalid hash and displays an appropriate error message.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Password Cracking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2.1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Brute Force Algorithm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brute force algorithm correctly generates and tests password combinations.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known password and its corresponding hash.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successfully cracks the password and outputs the correct result.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2.2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Parallel Processing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parallel processing implementation correctly divides the task among multiple threads.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the system to use multiple threads.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the execution and resource utilization.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efficiently utilizes multiple threads to speed up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Output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Cracked 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system correctly displays the cracked password if found.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known password and its corresponding hash.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outputs the correct cracked password.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3.2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Time Taken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system correctly displays the time taken to crack the password.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known password and its corresponding hash.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</w:t>
      </w: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displays the correct time taken for the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Message if Password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system displays an appropriate message if the password is not found within a reasonable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unrealistic or complex hash that cannot be cracked in a short time.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displays a message indicating that the password was not found.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Performance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4.1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System Performance with Large Input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 the system's performance when handling a large input 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large character set and a complex hash.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maintains acceptable performance and resource usage.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Case 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 Resource Usage and Execution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the system's resource usage and execution time for various input sizes.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different character sets and hashes.</w:t>
      </w: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password cracking process for each set.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Results: </w:t>
      </w: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provides resource usage and execution time within acceptable limits.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 Environment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Hardware: 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computer | specifications: Ryzen 9 CPU, 64GB 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Software: 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OS, .net 8, Visual Studio 2022.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 todo: list any tools or frameworks used for testing (e.g., NUnit, MSTest).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Acceptance Criteria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Functionality: 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functional test cases pass, ensuring the system performs as expected.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Performance: </w:t>
      </w: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meets performance benchmarks and handles large input spaces efficiently.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Usability: </w:t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interface is intuitive and user-friendly, passing all usability tests.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Traceability Matrix: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Requirement</w:t>
        <w:tab/>
        <w:t xml:space="preserve">Test Case ID</w:t>
        <w:tab/>
        <w:t xml:space="preserve">Test Case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Input Requirements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input a password or hash to be cracked</w:t>
        <w:tab/>
        <w:t xml:space="preserve">TC-1.1</w:t>
        <w:tab/>
        <w:t xml:space="preserve">Validate User Input for Password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TC-1.2</w:t>
        <w:tab/>
        <w:t xml:space="preserve">Validate User Input for Hash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specify the character set to use for brute force</w:t>
        <w:tab/>
        <w:t xml:space="preserve">TC-1.3</w:t>
        <w:tab/>
        <w:t xml:space="preserve">Validate Character Set Selection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set the number of threads</w:t>
        <w:tab/>
        <w:t xml:space="preserve">TC-1.4</w:t>
        <w:tab/>
        <w:t xml:space="preserve">Validate Thread Count Setting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Cracking Requirements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brute force algorithm using efficient data structures</w:t>
        <w:tab/>
        <w:t xml:space="preserve">TC-2.1</w:t>
        <w:tab/>
        <w:t xml:space="preserve">Validate Brute Force Algorithm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parallel processing</w:t>
        <w:tab/>
        <w:t xml:space="preserve">TC-2.2</w:t>
        <w:tab/>
        <w:t xml:space="preserve">Validate Parallel Processing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real-time feedback on progress</w:t>
        <w:tab/>
        <w:t xml:space="preserve">TC-2.3</w:t>
        <w:tab/>
        <w:t xml:space="preserve">Validate Real-Time Feedback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Requirements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cracked password if found</w:t>
        <w:tab/>
        <w:t xml:space="preserve">TC-3.1</w:t>
        <w:tab/>
        <w:t xml:space="preserve">Display Cracked 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time taken to crack the password</w:t>
        <w:tab/>
        <w:t xml:space="preserve">TC-3.2</w:t>
        <w:tab/>
        <w:t xml:space="preserve">Display Time Taken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 message if password is not found</w:t>
        <w:tab/>
        <w:t xml:space="preserve">TC-3.3</w:t>
        <w:tab/>
        <w:t xml:space="preserve">Display Message if Password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Requirements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large input spaces efficiently</w:t>
        <w:tab/>
        <w:t xml:space="preserve">TC-4.1</w:t>
        <w:tab/>
        <w:t xml:space="preserve">Test System Performance with Large Input 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resource usage</w:t>
        <w:tab/>
        <w:t xml:space="preserve">TC-4.2</w:t>
        <w:tab/>
        <w:t xml:space="preserve">Measure Resource Usage and Execution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Usability Requirements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Intuitive and user-friendly interface</w:t>
        <w:tab/>
        <w:t xml:space="preserve">TC-5.1</w:t>
        <w:tab/>
        <w:t xml:space="preserve">Validate User Interface Usability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instructions and documentation</w:t>
        <w:tab/>
        <w:t xml:space="preserve">TC-5.2</w:t>
        <w:tab/>
        <w:t xml:space="preserve">Validate Documentation and Instructions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num w:numId="3">
    <w:abstractNumId w:val="276"/>
  </w:num>
  <w:num w:numId="5">
    <w:abstractNumId w:val="270"/>
  </w:num>
  <w:num w:numId="7">
    <w:abstractNumId w:val="264"/>
  </w:num>
  <w:num w:numId="9">
    <w:abstractNumId w:val="258"/>
  </w:num>
  <w:num w:numId="11">
    <w:abstractNumId w:val="252"/>
  </w:num>
  <w:num w:numId="13">
    <w:abstractNumId w:val="246"/>
  </w:num>
  <w:num w:numId="15">
    <w:abstractNumId w:val="240"/>
  </w:num>
  <w:num w:numId="17">
    <w:abstractNumId w:val="234"/>
  </w:num>
  <w:num w:numId="19">
    <w:abstractNumId w:val="228"/>
  </w:num>
  <w:num w:numId="21">
    <w:abstractNumId w:val="222"/>
  </w:num>
  <w:num w:numId="23">
    <w:abstractNumId w:val="216"/>
  </w:num>
  <w:num w:numId="25">
    <w:abstractNumId w:val="210"/>
  </w:num>
  <w:num w:numId="27">
    <w:abstractNumId w:val="204"/>
  </w:num>
  <w:num w:numId="29">
    <w:abstractNumId w:val="198"/>
  </w:num>
  <w:num w:numId="31">
    <w:abstractNumId w:val="192"/>
  </w:num>
  <w:num w:numId="33">
    <w:abstractNumId w:val="186"/>
  </w:num>
  <w:num w:numId="35">
    <w:abstractNumId w:val="180"/>
  </w:num>
  <w:num w:numId="37">
    <w:abstractNumId w:val="174"/>
  </w:num>
  <w:num w:numId="39">
    <w:abstractNumId w:val="168"/>
  </w:num>
  <w:num w:numId="41">
    <w:abstractNumId w:val="162"/>
  </w:num>
  <w:num w:numId="43">
    <w:abstractNumId w:val="156"/>
  </w:num>
  <w:num w:numId="45">
    <w:abstractNumId w:val="150"/>
  </w:num>
  <w:num w:numId="47">
    <w:abstractNumId w:val="144"/>
  </w:num>
  <w:num w:numId="49">
    <w:abstractNumId w:val="138"/>
  </w:num>
  <w:num w:numId="51">
    <w:abstractNumId w:val="132"/>
  </w:num>
  <w:num w:numId="53">
    <w:abstractNumId w:val="126"/>
  </w:num>
  <w:num w:numId="55">
    <w:abstractNumId w:val="120"/>
  </w:num>
  <w:num w:numId="57">
    <w:abstractNumId w:val="114"/>
  </w:num>
  <w:num w:numId="59">
    <w:abstractNumId w:val="108"/>
  </w:num>
  <w:num w:numId="61">
    <w:abstractNumId w:val="102"/>
  </w:num>
  <w:num w:numId="63">
    <w:abstractNumId w:val="96"/>
  </w:num>
  <w:num w:numId="65">
    <w:abstractNumId w:val="90"/>
  </w:num>
  <w:num w:numId="67">
    <w:abstractNumId w:val="84"/>
  </w:num>
  <w:num w:numId="69">
    <w:abstractNumId w:val="78"/>
  </w:num>
  <w:num w:numId="71">
    <w:abstractNumId w:val="72"/>
  </w:num>
  <w:num w:numId="73">
    <w:abstractNumId w:val="66"/>
  </w:num>
  <w:num w:numId="75">
    <w:abstractNumId w:val="60"/>
  </w:num>
  <w:num w:numId="77">
    <w:abstractNumId w:val="54"/>
  </w:num>
  <w:num w:numId="79">
    <w:abstractNumId w:val="48"/>
  </w:num>
  <w:num w:numId="81">
    <w:abstractNumId w:val="42"/>
  </w:num>
  <w:num w:numId="83">
    <w:abstractNumId w:val="36"/>
  </w:num>
  <w:num w:numId="85">
    <w:abstractNumId w:val="30"/>
  </w:num>
  <w:num w:numId="87">
    <w:abstractNumId w:val="24"/>
  </w:num>
  <w:num w:numId="89">
    <w:abstractNumId w:val="18"/>
  </w:num>
  <w:num w:numId="91">
    <w:abstractNumId w:val="12"/>
  </w:num>
  <w:num w:numId="93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