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41" w:rightFromText="141" w:vertAnchor="page" w:horzAnchor="margin" w:tblpXSpec="center" w:tblpY="823"/>
        <w:tblW w:w="11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892"/>
        <w:gridCol w:w="616"/>
        <w:gridCol w:w="600"/>
        <w:gridCol w:w="709"/>
        <w:gridCol w:w="851"/>
        <w:gridCol w:w="708"/>
        <w:gridCol w:w="709"/>
        <w:gridCol w:w="851"/>
        <w:gridCol w:w="567"/>
        <w:gridCol w:w="567"/>
        <w:gridCol w:w="708"/>
        <w:gridCol w:w="709"/>
        <w:gridCol w:w="709"/>
        <w:gridCol w:w="85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Predic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tor-Target Seçimi</w:t>
            </w: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Eğitim Satır Yüzdesi/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Satır Numarası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Ölçek Türü 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Inter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val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Gecikme Sayısı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Gecik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me Seçe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neği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Gizli Katman Sayısı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Nöron Sayısı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Aktivas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Yon Fon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ksiyonu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Epoch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Batch Size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Opti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mizer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Kayıp Fonks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iyonu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Öğren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me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Oranı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Tahmin Sayısı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MA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PE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1.46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3.57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1.68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1.61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1.78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1.41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1.39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2.82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1.71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2.02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2.08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2.46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3.07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2.09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1.80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2.18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1.65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1</w:t>
            </w:r>
          </w:p>
        </w:tc>
        <w:tc>
          <w:tcPr>
            <w:tcW w:type="dxa" w:w="709"/>
          </w:tcPr>
          <w:p>
            <w:r>
              <w:t>18</w:t>
            </w:r>
          </w:p>
        </w:tc>
        <w:tc>
          <w:tcPr>
            <w:tcW w:type="dxa" w:w="851"/>
          </w:tcPr>
          <w:p>
            <w:r>
              <w:t>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2.78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1.79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1.81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1.57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1.81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1.80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2.16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1.38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2.61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1.60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2.25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2.55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2.19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2.24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2.24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1.52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2.20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2.80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2</w:t>
            </w:r>
          </w:p>
        </w:tc>
        <w:tc>
          <w:tcPr>
            <w:tcW w:type="dxa" w:w="709"/>
          </w:tcPr>
          <w:p>
            <w:r>
              <w:t>18,18</w:t>
            </w:r>
          </w:p>
        </w:tc>
        <w:tc>
          <w:tcPr>
            <w:tcW w:type="dxa" w:w="851"/>
          </w:tcPr>
          <w:p>
            <w:r>
              <w:t>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2.20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1.82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2.25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2.28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1.83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1.80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24</w:t>
            </w:r>
          </w:p>
        </w:tc>
        <w:tc>
          <w:tcPr>
            <w:tcW w:type="dxa" w:w="850"/>
          </w:tcPr>
          <w:p>
            <w:r>
              <w:t>3.24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2.28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2.25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3.15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2.15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2.21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850"/>
          </w:tcPr>
          <w:p>
            <w:r>
              <w:t>2.65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Squared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nan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4.61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3.05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Mean Absolute error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2.20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24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2.20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48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2.14</w:t>
            </w:r>
          </w:p>
        </w:tc>
      </w:tr>
      <w:tr>
        <w:tc>
          <w:tcPr>
            <w:tcW w:type="dxa" w:w="722"/>
          </w:tcPr>
          <w:p>
            <w:r>
              <w:t>TRAFLOAD_CELL_PS_DL_KB</w:t>
            </w:r>
          </w:p>
        </w:tc>
        <w:tc>
          <w:tcPr>
            <w:tcW w:type="dxa" w:w="892"/>
          </w:tcPr>
          <w:p>
            <w:r>
              <w:t>100%</w:t>
            </w:r>
          </w:p>
        </w:tc>
        <w:tc>
          <w:tcPr>
            <w:tcW w:type="dxa" w:w="616"/>
          </w:tcPr>
          <w:p>
            <w:r>
              <w:t>-</w:t>
            </w:r>
          </w:p>
        </w:tc>
        <w:tc>
          <w:tcPr>
            <w:tcW w:type="dxa" w:w="600"/>
          </w:tcPr>
          <w:p>
            <w:r>
              <w:t>24</w:t>
            </w:r>
          </w:p>
        </w:tc>
        <w:tc>
          <w:tcPr>
            <w:tcW w:type="dxa" w:w="709"/>
          </w:tcPr>
          <w:p>
            <w:r>
              <w:t>72</w:t>
            </w:r>
          </w:p>
        </w:tc>
        <w:tc>
          <w:tcPr>
            <w:tcW w:type="dxa" w:w="851"/>
          </w:tcPr>
          <w:p>
            <w:r>
              <w:t>Use All Lags</w:t>
            </w:r>
          </w:p>
        </w:tc>
        <w:tc>
          <w:tcPr>
            <w:tcW w:type="dxa" w:w="708"/>
          </w:tcPr>
          <w:p>
            <w:r>
              <w:t>3</w:t>
            </w:r>
          </w:p>
        </w:tc>
        <w:tc>
          <w:tcPr>
            <w:tcW w:type="dxa" w:w="709"/>
          </w:tcPr>
          <w:p>
            <w:r>
              <w:t>18,18,60</w:t>
            </w:r>
          </w:p>
        </w:tc>
        <w:tc>
          <w:tcPr>
            <w:tcW w:type="dxa" w:w="851"/>
          </w:tcPr>
          <w:p>
            <w:r>
              <w:t>Relu,Relu,Relu</w:t>
            </w:r>
          </w:p>
        </w:tc>
        <w:tc>
          <w:tcPr>
            <w:tcW w:type="dxa" w:w="567"/>
          </w:tcPr>
          <w:p>
            <w:r>
              <w:t>65</w:t>
            </w:r>
          </w:p>
        </w:tc>
        <w:tc>
          <w:tcPr>
            <w:tcW w:type="dxa" w:w="567"/>
          </w:tcPr>
          <w:p>
            <w:r>
              <w:t>128</w:t>
            </w:r>
          </w:p>
        </w:tc>
        <w:tc>
          <w:tcPr>
            <w:tcW w:type="dxa" w:w="708"/>
          </w:tcPr>
          <w:p>
            <w:r>
              <w:t>Adam</w:t>
            </w:r>
          </w:p>
        </w:tc>
        <w:tc>
          <w:tcPr>
            <w:tcW w:type="dxa" w:w="709"/>
          </w:tcPr>
          <w:p>
            <w:r>
              <w:t>MAPE</w:t>
            </w:r>
          </w:p>
        </w:tc>
        <w:tc>
          <w:tcPr>
            <w:tcW w:type="dxa" w:w="709"/>
          </w:tcPr>
          <w:p>
            <w:r>
              <w:t>0.001</w:t>
            </w:r>
          </w:p>
        </w:tc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850"/>
          </w:tcPr>
          <w:p>
            <w:r>
              <w:t>2.63</w:t>
            </w:r>
          </w:p>
        </w:tc>
      </w:tr>
    </w:tbl>
    <w:p>
      <w:pPr>
        <w:jc w:val="both"/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2020603050405020304"/>
    <w:charset w:val="A2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iberation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Serif">
    <w:altName w:val="Times New Roman"/>
    <w:panose1 w:val="02020600060500020200"/>
    <w:charset w:val="00"/>
    <w:family w:val="auto"/>
    <w:pitch w:val="default"/>
    <w:sig w:usb0="00000000" w:usb1="00000000" w:usb2="00000000" w:usb3="00000000" w:csb0="001D016D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roid Sans [1ASC]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AE"/>
    <w:rsid w:val="000303C7"/>
    <w:rsid w:val="000607D2"/>
    <w:rsid w:val="001F7A82"/>
    <w:rsid w:val="002D3388"/>
    <w:rsid w:val="003D4B1F"/>
    <w:rsid w:val="004871FB"/>
    <w:rsid w:val="00595A3E"/>
    <w:rsid w:val="00595ED4"/>
    <w:rsid w:val="00616E51"/>
    <w:rsid w:val="00732691"/>
    <w:rsid w:val="007328EC"/>
    <w:rsid w:val="007A159E"/>
    <w:rsid w:val="007E07CA"/>
    <w:rsid w:val="008A5198"/>
    <w:rsid w:val="008B3B3B"/>
    <w:rsid w:val="0091518A"/>
    <w:rsid w:val="00915CAE"/>
    <w:rsid w:val="009A29CD"/>
    <w:rsid w:val="00A40C91"/>
    <w:rsid w:val="00AC63E7"/>
    <w:rsid w:val="00BD7225"/>
    <w:rsid w:val="00BE3F1A"/>
    <w:rsid w:val="00C14509"/>
    <w:rsid w:val="00C4354E"/>
    <w:rsid w:val="00CB5719"/>
    <w:rsid w:val="00D4486D"/>
    <w:rsid w:val="00DB1C10"/>
    <w:rsid w:val="00DB6EAE"/>
    <w:rsid w:val="00DE6D04"/>
    <w:rsid w:val="00E163CE"/>
    <w:rsid w:val="00E22A8D"/>
    <w:rsid w:val="00E827BD"/>
    <w:rsid w:val="00EE6600"/>
    <w:rsid w:val="075768ED"/>
    <w:rsid w:val="0D8D3589"/>
    <w:rsid w:val="17FC1980"/>
    <w:rsid w:val="44FF5285"/>
    <w:rsid w:val="47EEB5E2"/>
    <w:rsid w:val="5F8B84E6"/>
    <w:rsid w:val="5FFBDE93"/>
    <w:rsid w:val="6D2FDADC"/>
    <w:rsid w:val="7F67562D"/>
    <w:rsid w:val="7FF590D4"/>
    <w:rsid w:val="88FD55AB"/>
    <w:rsid w:val="A97FB286"/>
    <w:rsid w:val="B4B8B35B"/>
    <w:rsid w:val="DCE17A84"/>
    <w:rsid w:val="DE9FEEDF"/>
    <w:rsid w:val="EEE97F09"/>
    <w:rsid w:val="F3F704CB"/>
    <w:rsid w:val="F9F95BDA"/>
    <w:rsid w:val="FBB5919A"/>
    <w:rsid w:val="FBF1BEF7"/>
    <w:rsid w:val="FE799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4375</Words>
  <Characters>24938</Characters>
  <Lines>207</Lines>
  <Paragraphs>58</Paragraphs>
  <TotalTime>0</TotalTime>
  <ScaleCrop>false</ScaleCrop>
  <LinksUpToDate>false</LinksUpToDate>
  <CharactersWithSpaces>29255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2020-06-29T20:49:00Z</dcterms:created>
  <dc:creator>Buğra Yeler</dc:creator>
  <cp:lastModifiedBy>bytewaiser</cp:lastModifiedBy>
  <dcterms:modified xsi:type="dcterms:W3CDTF">2020-07-18T22:34:57Z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