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svg" ContentType="image/svg+xml"/>
  <Override PartName="/word/media/rId55.svg" ContentType="image/svg+xml"/>
  <Override PartName="/word/media/rId24.svg" ContentType="image/svg+xml"/>
  <Override PartName="/word/media/rId40.svg" ContentType="image/svg+xml"/>
  <Override PartName="/word/media/rId16.svg" ContentType="image/svg+xml"/>
  <Override PartName="/word/media/rId92.svg" ContentType="image/svg+xml"/>
  <Override PartName="/word/media/rId85.svg" ContentType="image/svg+xml"/>
  <Override PartName="/word/media/rId65.svg" ContentType="image/svg+xml"/>
  <Override PartName="/word/media/rId50.svg" ContentType="image/svg+xml"/>
  <Override PartName="/word/media/rId19.png" ContentType="image/png"/>
  <Override PartName="/word/media/rId27.png" ContentType="image/png"/>
  <Override PartName="/word/media/rId43.png" ContentType="image/png"/>
  <Override PartName="/word/media/rId53.png" ContentType="image/png"/>
  <Override PartName="/word/media/rId58.png" ContentType="image/png"/>
  <Override PartName="/word/media/rId63.png" ContentType="image/png"/>
  <Override PartName="/word/media/rId68.png" ContentType="image/png"/>
  <Override PartName="/word/media/rId88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6" w:name="微语ai文生文解决方案"/>
    <w:p>
      <w:pPr>
        <w:pStyle w:val="Heading1"/>
      </w:pPr>
      <w:r>
        <w:rPr>
          <w:rFonts w:hint="eastAsia"/>
        </w:rPr>
        <w:t xml:space="preserve">微语AI文生文解决方案</w:t>
      </w:r>
    </w:p>
    <w:bookmarkStart w:id="9" w:name="企业级智能文档生成系统---商务深度集成版"/>
    <w:p>
      <w:pPr>
        <w:pStyle w:val="Heading2"/>
      </w:pPr>
      <w:r>
        <w:rPr>
          <w:rFonts w:hint="eastAsia"/>
        </w:rPr>
        <w:t xml:space="preserve">企业级智能文档生成系统</w:t>
      </w:r>
      <w:r>
        <w:t xml:space="preserve"> - </w:t>
      </w:r>
      <w:r>
        <w:rPr>
          <w:rFonts w:hint="eastAsia"/>
        </w:rPr>
        <w:t xml:space="preserve">商务深度集成版</w:t>
      </w:r>
    </w:p>
    <w:p>
      <w:pPr>
        <w:pStyle w:val="BlockText"/>
      </w:pPr>
      <w:r>
        <w:rPr>
          <w:b/>
          <w:bCs/>
        </w:rPr>
        <w:t xml:space="preserve">🤖 </w:t>
      </w:r>
      <w:r>
        <w:rPr>
          <w:rFonts w:hint="eastAsia"/>
          <w:b/>
          <w:bCs/>
        </w:rPr>
        <w:t xml:space="preserve">文档说明：本解决方案文档由AI自动生成，基于微语协作平台的AI文生文功能模块整理而成。</w:t>
      </w:r>
    </w:p>
    <w:p>
      <w:r>
        <w:pict>
          <v:rect style="width:0;height:1.5pt" o:hralign="center" o:hrstd="t" o:hr="t"/>
        </w:pict>
      </w:r>
    </w:p>
    <w:bookmarkEnd w:id="9"/>
    <w:bookmarkStart w:id="10" w:name="方案概述"/>
    <w:p>
      <w:pPr>
        <w:pStyle w:val="Heading2"/>
      </w:pPr>
      <w:r>
        <w:t xml:space="preserve">📋 </w:t>
      </w:r>
      <w:r>
        <w:rPr>
          <w:rFonts w:hint="eastAsia"/>
        </w:rPr>
        <w:t xml:space="preserve">方案概述</w:t>
      </w:r>
    </w:p>
    <w:p>
      <w:pPr>
        <w:pStyle w:val="FirstParagraph"/>
      </w:pPr>
      <w:r>
        <w:rPr>
          <w:rFonts w:hint="eastAsia"/>
          <w:b/>
          <w:bCs/>
        </w:rPr>
        <w:t xml:space="preserve">微语AI文生文解决方案</w:t>
      </w:r>
      <w:r>
        <w:rPr>
          <w:rFonts w:hint="eastAsia"/>
        </w:rPr>
        <w:t xml:space="preserve">是基于大语言模型技术的新一代企业文档智能生成平台，专注于三大核心场景：企业知识库智能问答（RAG）、会议纪要自动生成、提示词驱动的文档创作。系统深度集成平台核心模块，通过AI驱动的工作流，实现从零散信息到结构化文档的智能转换，大幅提升企业知识管理效率和文档创作质量。</w:t>
      </w:r>
    </w:p>
    <w:p>
      <w:pPr>
        <w:pStyle w:val="BodyText"/>
      </w:pPr>
      <w:r>
        <w:rPr>
          <w:rFonts w:hint="eastAsia"/>
        </w:rPr>
        <w:t xml:space="preserve">作为微语协作平台的核心组件，它不仅是文档生成工具，更是企业数字化办公的智能大脑：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会议录音一键转换为规范纪要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企业知识库RAG智能问答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提示词驱动的高质量文档创作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智能校对确保文档质量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标准公文格式自动套用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与IM、工单、知识库深度融合</w:t>
      </w:r>
    </w:p>
    <w:p>
      <w:pPr>
        <w:pStyle w:val="FirstParagraph"/>
      </w:pPr>
      <w:r>
        <w:rPr>
          <w:rFonts w:hint="eastAsia"/>
          <w:b/>
          <w:bCs/>
        </w:rPr>
        <w:t xml:space="preserve">核心价值</w:t>
      </w:r>
      <w:r>
        <w:rPr>
          <w:rFonts w:hint="eastAsia"/>
        </w:rPr>
        <w:t xml:space="preserve">：原本需要2-4小时的文档处理工作缩短至30分钟，整体办公效率提升70%以上！</w:t>
      </w:r>
    </w:p>
    <w:p>
      <w:r>
        <w:pict>
          <v:rect style="width:0;height:1.5pt" o:hralign="center" o:hrstd="t" o:hr="t"/>
        </w:pict>
      </w:r>
    </w:p>
    <w:bookmarkEnd w:id="10"/>
    <w:bookmarkStart w:id="15" w:name="核心集成优势"/>
    <w:p>
      <w:pPr>
        <w:pStyle w:val="Heading2"/>
      </w:pPr>
      <w:r>
        <w:t xml:space="preserve">🔧 </w:t>
      </w:r>
      <w:r>
        <w:rPr>
          <w:rFonts w:hint="eastAsia"/>
        </w:rPr>
        <w:t xml:space="preserve">核心集成优势</w:t>
      </w:r>
    </w:p>
    <w:p>
      <w:pPr>
        <w:pStyle w:val="FirstParagraph"/>
      </w:pPr>
      <w:r>
        <w:rPr>
          <w:rFonts w:hint="eastAsia"/>
        </w:rPr>
        <w:t xml:space="preserve">微语AI文生文解决方案与平台核心模块深度融合，实现真正的一体化智能办公：</w:t>
      </w:r>
    </w:p>
    <w:bookmarkStart w:id="11" w:name="一体化数据流转"/>
    <w:p>
      <w:pPr>
        <w:pStyle w:val="Heading4"/>
      </w:pPr>
      <w:r>
        <w:rPr>
          <w:rFonts w:hint="eastAsia"/>
          <w:b/>
          <w:bCs/>
        </w:rPr>
        <w:t xml:space="preserve">一体化数据流转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与IM、工单、知识库无缝整合，文档自动流转至相应业务模块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消除信息孤岛，数据在各模块间智能流转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统一用户体系，单点登录管理所有功能</w:t>
      </w:r>
    </w:p>
    <w:bookmarkEnd w:id="11"/>
    <w:bookmarkStart w:id="12" w:name="智能知识沉淀"/>
    <w:p>
      <w:pPr>
        <w:pStyle w:val="Heading4"/>
      </w:pPr>
      <w:r>
        <w:rPr>
          <w:rFonts w:hint="eastAsia"/>
          <w:b/>
          <w:bCs/>
        </w:rPr>
        <w:t xml:space="preserve">智能知识沉淀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生成的文档自动归类到企业知识库，形成可复用的知识资产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智能标签和分类，便于后续检索和应用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知识资产持续积累，提升组织智慧水平</w:t>
      </w:r>
    </w:p>
    <w:bookmarkEnd w:id="12"/>
    <w:bookmarkStart w:id="13" w:name="多租户权限管控"/>
    <w:p>
      <w:pPr>
        <w:pStyle w:val="Heading4"/>
      </w:pPr>
      <w:r>
        <w:rPr>
          <w:rFonts w:hint="eastAsia"/>
          <w:b/>
          <w:bCs/>
        </w:rPr>
        <w:t xml:space="preserve">多租户权限管控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基于微语多租户架构，确保文档生成和访问的安全隔离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细粒度权限控制，保障数据安全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支持集团化部署，各子公司数据独立管理</w:t>
      </w:r>
    </w:p>
    <w:bookmarkEnd w:id="13"/>
    <w:bookmarkStart w:id="14" w:name="工作流自动化"/>
    <w:p>
      <w:pPr>
        <w:pStyle w:val="Heading4"/>
      </w:pPr>
      <w:r>
        <w:rPr>
          <w:rFonts w:hint="eastAsia"/>
          <w:b/>
          <w:bCs/>
        </w:rPr>
        <w:t xml:space="preserve">工作流自动化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结合工作流引擎，实现文档审批、分发、归档全流程自动化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智能路由决策，提升流程效率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全程留痕，确保合规性和可追溯性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49" w:name="三大核心功能模块"/>
    <w:p>
      <w:pPr>
        <w:pStyle w:val="Heading2"/>
      </w:pPr>
      <w:r>
        <w:t xml:space="preserve">🎯 </w:t>
      </w:r>
      <w:r>
        <w:rPr>
          <w:rFonts w:hint="eastAsia"/>
        </w:rPr>
        <w:t xml:space="preserve">三大核心功能模块</w:t>
      </w:r>
    </w:p>
    <w:bookmarkStart w:id="23" w:name="一rag知识库智能问答"/>
    <w:p>
      <w:pPr>
        <w:pStyle w:val="Heading3"/>
      </w:pPr>
      <w:r>
        <w:rPr>
          <w:rFonts w:hint="eastAsia"/>
        </w:rPr>
        <w:t xml:space="preserve">一、RAG知识库智能问答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RAG知识库问答流程" title="" id="17" name="Picture"/>
            <a:graphic>
              <a:graphicData uri="http://schemas.openxmlformats.org/drawingml/2006/picture">
                <pic:pic>
                  <pic:nvPicPr>
                    <pic:cNvPr descr="img/solution/rag-qa-flow.sv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RAG知识库问答流程</w:t>
      </w:r>
    </w:p>
    <w:bookmarkStart w:id="20" w:name="rag检索增强生成"/>
    <w:p>
      <w:pPr>
        <w:pStyle w:val="Heading4"/>
      </w:pPr>
      <w:r>
        <w:t xml:space="preserve">1. </w:t>
      </w:r>
      <w:r>
        <w:rPr>
          <w:rFonts w:hint="eastAsia"/>
        </w:rPr>
        <w:t xml:space="preserve">RAG检索增强生成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企业知识库构建</w:t>
      </w:r>
      <w:r>
        <w:rPr>
          <w:rFonts w:hint="eastAsia"/>
        </w:rPr>
        <w:t xml:space="preserve">：将企业文档、规章制度、产品手册等结构化存储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文档向量化</w:t>
      </w:r>
      <w:r>
        <w:rPr>
          <w:rFonts w:hint="eastAsia"/>
        </w:rPr>
        <w:t xml:space="preserve">：对文档进行语义化向量编码，支持精准语义检索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多源知识整合</w:t>
      </w:r>
      <w:r>
        <w:rPr>
          <w:rFonts w:hint="eastAsia"/>
        </w:rPr>
        <w:t xml:space="preserve">：支持多种格式文档的统一管理和检索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实时更新机制</w:t>
      </w:r>
      <w:r>
        <w:rPr>
          <w:rFonts w:hint="eastAsia"/>
        </w:rPr>
        <w:t xml:space="preserve">：支持知识库的增量更新和实时生效</w:t>
      </w:r>
    </w:p>
    <w:bookmarkEnd w:id="20"/>
    <w:bookmarkStart w:id="21" w:name="智能问答流程"/>
    <w:p>
      <w:pPr>
        <w:pStyle w:val="Heading4"/>
      </w:pPr>
      <w:r>
        <w:t xml:space="preserve">2. </w:t>
      </w:r>
      <w:r>
        <w:rPr>
          <w:rFonts w:hint="eastAsia"/>
        </w:rPr>
        <w:t xml:space="preserve">智能问答流程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问题理解</w:t>
      </w:r>
      <w:r>
        <w:rPr>
          <w:rFonts w:hint="eastAsia"/>
        </w:rPr>
        <w:t xml:space="preserve">：深度解析用户意图，识别核心问题点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相关性检索</w:t>
      </w:r>
      <w:r>
        <w:rPr>
          <w:rFonts w:hint="eastAsia"/>
        </w:rPr>
        <w:t xml:space="preserve">：基于语义相似度检索最相关的知识片段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上下文融合</w:t>
      </w:r>
      <w:r>
        <w:rPr>
          <w:rFonts w:hint="eastAsia"/>
        </w:rPr>
        <w:t xml:space="preserve">：将检索结果与用户问题融合生成完整上下文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答案生成</w:t>
      </w:r>
      <w:r>
        <w:rPr>
          <w:rFonts w:hint="eastAsia"/>
        </w:rPr>
        <w:t xml:space="preserve">：利用大语言模型生成准确、连贯的回答</w:t>
      </w:r>
    </w:p>
    <w:bookmarkEnd w:id="21"/>
    <w:bookmarkStart w:id="22" w:name="企业平台集成"/>
    <w:p>
      <w:pPr>
        <w:pStyle w:val="Heading4"/>
      </w:pPr>
      <w:r>
        <w:t xml:space="preserve">3. </w:t>
      </w:r>
      <w:r>
        <w:rPr>
          <w:rFonts w:hint="eastAsia"/>
        </w:rPr>
        <w:t xml:space="preserve">企业平台集成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IM集成</w:t>
      </w:r>
      <w:r>
        <w:rPr>
          <w:rFonts w:hint="eastAsia"/>
        </w:rPr>
        <w:t xml:space="preserve">：在企业IM中直接提问和接收答案，提升沟通效率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工单系统集成</w:t>
      </w:r>
      <w:r>
        <w:rPr>
          <w:rFonts w:hint="eastAsia"/>
        </w:rPr>
        <w:t xml:space="preserve">：从工单自动提取问题并生成回复建议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知识库联动</w:t>
      </w:r>
      <w:r>
        <w:rPr>
          <w:rFonts w:hint="eastAsia"/>
        </w:rPr>
        <w:t xml:space="preserve">：问答结果自动归档，持续丰富企业知识库</w:t>
      </w:r>
    </w:p>
    <w:bookmarkEnd w:id="22"/>
    <w:bookmarkEnd w:id="23"/>
    <w:bookmarkStart w:id="31" w:name="二会议纪要智能生成"/>
    <w:p>
      <w:pPr>
        <w:pStyle w:val="Heading3"/>
      </w:pPr>
      <w:r>
        <w:rPr>
          <w:rFonts w:hint="eastAsia"/>
        </w:rPr>
        <w:t xml:space="preserve">二、会议纪要智能生成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会议纪要智能生成流程" title="" id="25" name="Picture"/>
            <a:graphic>
              <a:graphicData uri="http://schemas.openxmlformats.org/drawingml/2006/picture">
                <pic:pic>
                  <pic:nvPicPr>
                    <pic:cNvPr descr="img/solution/meeting-minutes-flow.sv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会议纪要智能生成流程</w:t>
      </w:r>
    </w:p>
    <w:bookmarkStart w:id="28" w:name="音频处理与im集成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音频处理与IM集成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会议语音直接从企业IM录制，一键生成纪要并推送至相关群组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支持实时会议转录，即时了解会议进展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自动@相关人员，确保重要信息及时传达</w:t>
      </w:r>
    </w:p>
    <w:bookmarkEnd w:id="28"/>
    <w:bookmarkStart w:id="29" w:name="工单联动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工单联动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会议决策自动转化为工单任务，确保执行落地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智能提取行动项和责任人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自动设置截止时间和优先级</w:t>
      </w:r>
    </w:p>
    <w:bookmarkEnd w:id="29"/>
    <w:bookmarkStart w:id="30" w:name="知识库沉淀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知识库沉淀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会议纪要自动分类存储，形成企业决策知识库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智能标签和关键词提取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支持全文检索和关联推荐</w:t>
      </w:r>
    </w:p>
    <w:bookmarkEnd w:id="30"/>
    <w:bookmarkEnd w:id="31"/>
    <w:bookmarkStart w:id="35" w:name="智能文档校对"/>
    <w:p>
      <w:pPr>
        <w:pStyle w:val="Heading3"/>
      </w:pPr>
      <w:r>
        <w:rPr>
          <w:rFonts w:hint="eastAsia"/>
          <w:b/>
          <w:bCs/>
        </w:rPr>
        <w:t xml:space="preserve">智能文档校对</w:t>
      </w:r>
    </w:p>
    <w:bookmarkStart w:id="32" w:name="实时协作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实时协作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在IM聊天中实时校对文档，支持多人协同编辑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变更实时同步，版本自动管理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在线评论和建议功能</w:t>
      </w:r>
    </w:p>
    <w:bookmarkEnd w:id="32"/>
    <w:bookmarkStart w:id="33" w:name="质量控制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质量控制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集成工单系统，文档校对结果自动生成质量评估报告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建立文档质量评分体系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持续改进文档标准</w:t>
      </w:r>
    </w:p>
    <w:bookmarkEnd w:id="33"/>
    <w:bookmarkStart w:id="34" w:name="标准化管理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标准化管理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基于企业知识库的行业标准，确保文档规范统一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自定义校对规则和模板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智能学习企业写作风格</w:t>
      </w:r>
    </w:p>
    <w:bookmarkEnd w:id="34"/>
    <w:bookmarkEnd w:id="35"/>
    <w:bookmarkStart w:id="39" w:name="公文格式套用"/>
    <w:p>
      <w:pPr>
        <w:pStyle w:val="Heading3"/>
      </w:pPr>
      <w:r>
        <w:rPr>
          <w:rFonts w:hint="eastAsia"/>
          <w:b/>
          <w:bCs/>
        </w:rPr>
        <w:t xml:space="preserve">公文格式套用</w:t>
      </w:r>
    </w:p>
    <w:bookmarkStart w:id="36" w:name="模板管理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模板管理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与知识库深度集成，统一管理企业公文模板库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支持多层级模板体系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模板版本控制和权限管理</w:t>
      </w:r>
    </w:p>
    <w:bookmarkEnd w:id="36"/>
    <w:bookmarkStart w:id="37" w:name="审批流程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审批流程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自动触发工作流审批，确保公文合规性和时效性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智能路由到相关审批人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审批状态实时跟踪</w:t>
      </w:r>
    </w:p>
    <w:bookmarkEnd w:id="37"/>
    <w:bookmarkStart w:id="38" w:name="多渠道分发"/>
    <w:p>
      <w:pPr>
        <w:pStyle w:val="Heading4"/>
      </w:pPr>
      <w:r>
        <w:t xml:space="preserve">🎯</w:t>
      </w:r>
      <w:r>
        <w:t xml:space="preserve"> </w:t>
      </w:r>
      <w:r>
        <w:rPr>
          <w:rFonts w:hint="eastAsia"/>
          <w:b/>
          <w:bCs/>
        </w:rPr>
        <w:t xml:space="preserve">多渠道分发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通过IM、客服等渠道智能分发至相关人员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支持定向推送和群发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阅读状态追踪和提醒</w:t>
      </w:r>
    </w:p>
    <w:bookmarkEnd w:id="38"/>
    <w:bookmarkEnd w:id="39"/>
    <w:bookmarkStart w:id="48" w:name="三prompt驱动的文档生成"/>
    <w:p>
      <w:pPr>
        <w:pStyle w:val="Heading3"/>
      </w:pPr>
      <w:r>
        <w:rPr>
          <w:rFonts w:hint="eastAsia"/>
        </w:rPr>
        <w:t xml:space="preserve">三、Prompt驱动的文档生成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Prompt驱动的智能文档生成流程" title="" id="41" name="Picture"/>
            <a:graphic>
              <a:graphicData uri="http://schemas.openxmlformats.org/drawingml/2006/picture">
                <pic:pic>
                  <pic:nvPicPr>
                    <pic:cNvPr descr="img/solution/prompt-doc-flow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Prompt驱动的智能文档生成流程</w:t>
      </w:r>
    </w:p>
    <w:bookmarkStart w:id="44" w:name="提示词设计系统"/>
    <w:p>
      <w:pPr>
        <w:pStyle w:val="Heading4"/>
      </w:pPr>
      <w:r>
        <w:t xml:space="preserve">1. </w:t>
      </w:r>
      <w:r>
        <w:rPr>
          <w:rFonts w:hint="eastAsia"/>
        </w:rPr>
        <w:t xml:space="preserve">提示词设计系统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提示词模板库</w:t>
      </w:r>
      <w:r>
        <w:rPr>
          <w:rFonts w:hint="eastAsia"/>
        </w:rPr>
        <w:t xml:space="preserve">：针对不同文档类型的专业提示词模板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提示词生成向导</w:t>
      </w:r>
      <w:r>
        <w:rPr>
          <w:rFonts w:hint="eastAsia"/>
        </w:rPr>
        <w:t xml:space="preserve">：引导用户逐步构建高质量提示词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意图识别增强</w:t>
      </w:r>
      <w:r>
        <w:rPr>
          <w:rFonts w:hint="eastAsia"/>
        </w:rPr>
        <w:t xml:space="preserve">：智能解析用户意图，补充隐含需求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多轮提示优化</w:t>
      </w:r>
      <w:r>
        <w:rPr>
          <w:rFonts w:hint="eastAsia"/>
        </w:rPr>
        <w:t xml:space="preserve">：通过多轮交互逐步精细化文档需求</w:t>
      </w:r>
    </w:p>
    <w:bookmarkEnd w:id="44"/>
    <w:bookmarkStart w:id="45" w:name="场景化文档生成"/>
    <w:p>
      <w:pPr>
        <w:pStyle w:val="Heading4"/>
      </w:pPr>
      <w:r>
        <w:t xml:space="preserve">2. </w:t>
      </w:r>
      <w:r>
        <w:rPr>
          <w:rFonts w:hint="eastAsia"/>
        </w:rPr>
        <w:t xml:space="preserve">场景化文档生成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多类型文档支持</w:t>
      </w:r>
      <w:r>
        <w:rPr>
          <w:rFonts w:hint="eastAsia"/>
        </w:rPr>
        <w:t xml:space="preserve">：工作报告、项目计划书、通知公告、商务提案、培训教材等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行业适配能力</w:t>
      </w:r>
      <w:r>
        <w:rPr>
          <w:rFonts w:hint="eastAsia"/>
        </w:rPr>
        <w:t xml:space="preserve">：政府公文、企业文档、学术论文、营销文案等风格适配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知识库驱动</w:t>
      </w:r>
      <w:r>
        <w:rPr>
          <w:rFonts w:hint="eastAsia"/>
        </w:rPr>
        <w:t xml:space="preserve">：基于企业专业知识库，生成符合行业特色的专业文档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智能推荐相关参考资料</w:t>
      </w:r>
      <w:r>
        <w:rPr>
          <w:rFonts w:hint="eastAsia"/>
        </w:rPr>
        <w:t xml:space="preserve">：自动推荐相关内容，丰富文档深度和广度</w:t>
      </w:r>
    </w:p>
    <w:bookmarkEnd w:id="45"/>
    <w:bookmarkStart w:id="46" w:name="客服场景应用"/>
    <w:p>
      <w:pPr>
        <w:pStyle w:val="Heading4"/>
      </w:pPr>
      <w:r>
        <w:t xml:space="preserve">3. </w:t>
      </w:r>
      <w:r>
        <w:rPr>
          <w:rFonts w:hint="eastAsia"/>
        </w:rPr>
        <w:t xml:space="preserve">客服场景应用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智能回复模板</w:t>
      </w:r>
      <w:r>
        <w:rPr>
          <w:rFonts w:hint="eastAsia"/>
        </w:rPr>
        <w:t xml:space="preserve">：为客服人员提供智能回复模板，提升服务质量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标准话术生成</w:t>
      </w:r>
      <w:r>
        <w:rPr>
          <w:rFonts w:hint="eastAsia"/>
        </w:rPr>
        <w:t xml:space="preserve">：基于历史对话生成标准话术库，确保回复一致性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实时优化建议</w:t>
      </w:r>
      <w:r>
        <w:rPr>
          <w:rFonts w:hint="eastAsia"/>
        </w:rPr>
        <w:t xml:space="preserve">：智能分析对话场景，提供最佳回复建议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个性化调整</w:t>
      </w:r>
      <w:r>
        <w:rPr>
          <w:rFonts w:hint="eastAsia"/>
        </w:rPr>
        <w:t xml:space="preserve">：根据客户特点和历史交流自动调整回复风格和内容</w:t>
      </w:r>
    </w:p>
    <w:bookmarkEnd w:id="46"/>
    <w:bookmarkStart w:id="47" w:name="协作效率提升"/>
    <w:p>
      <w:pPr>
        <w:pStyle w:val="Heading4"/>
      </w:pPr>
      <w:r>
        <w:t xml:space="preserve">4. </w:t>
      </w:r>
      <w:r>
        <w:rPr>
          <w:rFonts w:hint="eastAsia"/>
        </w:rPr>
        <w:t xml:space="preserve">协作效率提升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团队写作建议</w:t>
      </w:r>
      <w:r>
        <w:rPr>
          <w:rFonts w:hint="eastAsia"/>
        </w:rPr>
        <w:t xml:space="preserve">：在团队协作中提供智能写作建议，加速文档产出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多人协作模式</w:t>
      </w:r>
      <w:r>
        <w:rPr>
          <w:rFonts w:hint="eastAsia"/>
        </w:rPr>
        <w:t xml:space="preserve">：支持多人同时编辑同一文档，实时同步变更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智能冲突解决</w:t>
      </w:r>
      <w:r>
        <w:rPr>
          <w:rFonts w:hint="eastAsia"/>
        </w:rPr>
        <w:t xml:space="preserve">：自动识别和处理编辑冲突，提供合并建议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版本比对</w:t>
      </w:r>
      <w:r>
        <w:rPr>
          <w:rFonts w:hint="eastAsia"/>
        </w:rPr>
        <w:t xml:space="preserve">：直观展示不同版本文档差异，支持选择性合并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70" w:name="用户界面设计"/>
    <w:p>
      <w:pPr>
        <w:pStyle w:val="Heading2"/>
      </w:pPr>
      <w:r>
        <w:t xml:space="preserve">💻 </w:t>
      </w:r>
      <w:r>
        <w:rPr>
          <w:rFonts w:hint="eastAsia"/>
        </w:rPr>
        <w:t xml:space="preserve">用户界面设计</w:t>
      </w:r>
    </w:p>
    <w:bookmarkStart w:id="54" w:name="一工作流程界面"/>
    <w:p>
      <w:pPr>
        <w:pStyle w:val="Heading3"/>
      </w:pPr>
      <w:r>
        <w:rPr>
          <w:rFonts w:hint="eastAsia"/>
        </w:rPr>
        <w:t xml:space="preserve">一、工作流程界面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工作流程界面设计" title="" id="51" name="Picture"/>
            <a:graphic>
              <a:graphicData uri="http://schemas.openxmlformats.org/drawingml/2006/picture">
                <pic:pic>
                  <pic:nvPicPr>
                    <pic:cNvPr descr="img/solution/workflow-ui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工作流程界面设计</w:t>
      </w:r>
    </w:p>
    <w:p>
      <w:pPr>
        <w:pStyle w:val="BodyText"/>
      </w:pPr>
      <w:r>
        <w:rPr>
          <w:rFonts w:hint="eastAsia"/>
        </w:rPr>
        <w:t xml:space="preserve">工作流程界面是用户与系统交互的核心入口，通过直观的流程展示和状态反馈，帮助用户高效完成文档生成任务。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可视化流程图</w:t>
      </w:r>
      <w:r>
        <w:rPr>
          <w:rFonts w:hint="eastAsia"/>
        </w:rPr>
        <w:t xml:space="preserve">：直观展示从录音到成文的完整流程，用户可清晰了解当前所处阶段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节点状态显示</w:t>
      </w:r>
      <w:r>
        <w:rPr>
          <w:rFonts w:hint="eastAsia"/>
        </w:rPr>
        <w:t xml:space="preserve">：通过色彩和图标实时显示各节点处理状态（未开始、处理中、已完成、出错）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手动干预机制</w:t>
      </w:r>
      <w:r>
        <w:rPr>
          <w:rFonts w:hint="eastAsia"/>
        </w:rPr>
        <w:t xml:space="preserve">：允许用户在任意节点调整参数或修改内容，确保最终文档质量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批量操作</w:t>
      </w:r>
      <w:r>
        <w:rPr>
          <w:rFonts w:hint="eastAsia"/>
        </w:rPr>
        <w:t xml:space="preserve">：支持多文件批量处理，统一任务管理与监控</w:t>
      </w:r>
    </w:p>
    <w:bookmarkEnd w:id="54"/>
    <w:bookmarkStart w:id="59" w:name="二内容编辑界面"/>
    <w:p>
      <w:pPr>
        <w:pStyle w:val="Heading3"/>
      </w:pPr>
      <w:r>
        <w:rPr>
          <w:rFonts w:hint="eastAsia"/>
        </w:rPr>
        <w:t xml:space="preserve">二、内容编辑界面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内容编辑界面设计" title="" id="56" name="Picture"/>
            <a:graphic>
              <a:graphicData uri="http://schemas.openxmlformats.org/drawingml/2006/picture">
                <pic:pic>
                  <pic:nvPicPr>
                    <pic:cNvPr descr="img/solution/editor-ui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内容编辑界面设计</w:t>
      </w:r>
    </w:p>
    <w:p>
      <w:pPr>
        <w:pStyle w:val="BodyText"/>
      </w:pPr>
      <w:r>
        <w:rPr>
          <w:rFonts w:hint="eastAsia"/>
        </w:rPr>
        <w:t xml:space="preserve">内容编辑界面是系统生成文档后的精细化处理环节，提供专业的编辑功能和AI辅助能力，帮助用户快速完成高质量文档。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富文本编辑</w:t>
      </w:r>
      <w:r>
        <w:rPr>
          <w:rFonts w:hint="eastAsia"/>
        </w:rPr>
        <w:t xml:space="preserve">：提供与最终输出一致的所见即所得编辑体验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AI写作助手</w:t>
      </w:r>
      <w:r>
        <w:rPr>
          <w:rFonts w:hint="eastAsia"/>
        </w:rPr>
        <w:t xml:space="preserve">：实时提供写作建议、内容优化和补充信息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多人实时协作</w:t>
      </w:r>
      <w:r>
        <w:rPr>
          <w:rFonts w:hint="eastAsia"/>
        </w:rPr>
        <w:t xml:space="preserve">：支持多用户同时编辑同一文档，实时同步变更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权限管理</w:t>
      </w:r>
      <w:r>
        <w:rPr>
          <w:rFonts w:hint="eastAsia"/>
        </w:rPr>
        <w:t xml:space="preserve">：细粒度的文档访问和编辑权限控制</w:t>
      </w:r>
    </w:p>
    <w:bookmarkEnd w:id="59"/>
    <w:bookmarkStart w:id="64" w:name="三文档管理界面"/>
    <w:p>
      <w:pPr>
        <w:pStyle w:val="Heading3"/>
      </w:pPr>
      <w:r>
        <w:rPr>
          <w:rFonts w:hint="eastAsia"/>
        </w:rPr>
        <w:t xml:space="preserve">三、文档管理界面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文档管理界面设计" title="" id="61" name="Picture"/>
            <a:graphic>
              <a:graphicData uri="http://schemas.openxmlformats.org/drawingml/2006/picture">
                <pic:pic>
                  <pic:nvPicPr>
                    <pic:cNvPr descr="img/solution/document-ui.sv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文档管理界面设计</w:t>
      </w:r>
    </w:p>
    <w:p>
      <w:pPr>
        <w:pStyle w:val="BodyText"/>
      </w:pPr>
      <w:r>
        <w:rPr>
          <w:rFonts w:hint="eastAsia"/>
        </w:rPr>
        <w:t xml:space="preserve">文档管理界面提供对所有生成和编辑过的文档的集中管理，实现高效的文档组织、检索和共享。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多维度分类</w:t>
      </w:r>
      <w:r>
        <w:rPr>
          <w:rFonts w:hint="eastAsia"/>
        </w:rPr>
        <w:t xml:space="preserve">：支持按文档类型、部门、项目、时间等多维度分类管理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智能搜索</w:t>
      </w:r>
      <w:r>
        <w:rPr>
          <w:rFonts w:hint="eastAsia"/>
        </w:rPr>
        <w:t xml:space="preserve">：基于内容的全文检索，支持高级过滤和组合查询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完整版本历史</w:t>
      </w:r>
      <w:r>
        <w:rPr>
          <w:rFonts w:hint="eastAsia"/>
        </w:rPr>
        <w:t xml:space="preserve">：自动记录所有文档版本，包含修改者、时间和变更内容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版本比较与回滚</w:t>
      </w:r>
      <w:r>
        <w:rPr>
          <w:rFonts w:hint="eastAsia"/>
        </w:rPr>
        <w:t xml:space="preserve">：直观展示不同版本间的差异，支持回滚到任意历史版本</w:t>
      </w:r>
    </w:p>
    <w:bookmarkEnd w:id="64"/>
    <w:bookmarkStart w:id="69" w:name="四界面整合与交互"/>
    <w:p>
      <w:pPr>
        <w:pStyle w:val="Heading3"/>
      </w:pPr>
      <w:r>
        <w:rPr>
          <w:rFonts w:hint="eastAsia"/>
        </w:rPr>
        <w:t xml:space="preserve">四、界面整合与交互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用户界面整合与交互流程" title="" id="66" name="Picture"/>
            <a:graphic>
              <a:graphicData uri="http://schemas.openxmlformats.org/drawingml/2006/picture">
                <pic:pic>
                  <pic:nvPicPr>
                    <pic:cNvPr descr="img/solution/ui-integration.sv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用户界面整合与交互流程</w:t>
      </w:r>
    </w:p>
    <w:p>
      <w:pPr>
        <w:pStyle w:val="BodyText"/>
      </w:pPr>
      <w:r>
        <w:rPr>
          <w:rFonts w:hint="eastAsia"/>
        </w:rPr>
        <w:t xml:space="preserve">上图展示了三大核心界面的整合关系和交互流程，通过流畅的界面转换和数据流动，为用户提供连贯且高效的使用体验。</w:t>
      </w:r>
    </w:p>
    <w:bookmarkEnd w:id="69"/>
    <w:bookmarkEnd w:id="70"/>
    <w:bookmarkStart w:id="76" w:name="独特竞争优势"/>
    <w:p>
      <w:pPr>
        <w:pStyle w:val="Heading2"/>
      </w:pPr>
      <w:r>
        <w:t xml:space="preserve">🌟 </w:t>
      </w:r>
      <w:r>
        <w:rPr>
          <w:rFonts w:hint="eastAsia"/>
        </w:rPr>
        <w:t xml:space="preserve">独特竞争优势</w:t>
      </w:r>
    </w:p>
    <w:bookmarkStart w:id="71" w:name="平台一体化"/>
    <w:p>
      <w:pPr>
        <w:pStyle w:val="Heading3"/>
      </w:pPr>
      <w:r>
        <w:rPr>
          <w:rFonts w:hint="eastAsia"/>
          <w:b/>
          <w:bCs/>
        </w:rPr>
        <w:t xml:space="preserve">平台一体化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无需切换多个系统，在统一平台完成从文档生成到业务执行的全流程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数据互通，信息流转无缝衔接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用户体验一致，学习成本低</w:t>
      </w:r>
    </w:p>
    <w:bookmarkEnd w:id="71"/>
    <w:bookmarkStart w:id="72" w:name="智能化程度高"/>
    <w:p>
      <w:pPr>
        <w:pStyle w:val="Heading3"/>
      </w:pPr>
      <w:r>
        <w:rPr>
          <w:rFonts w:hint="eastAsia"/>
          <w:b/>
          <w:bCs/>
        </w:rPr>
        <w:t xml:space="preserve">智能化程度高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AI能力与业务场景深度融合，不只是简单的文档生成工具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基于企业数据持续学习优化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支持个性化定制和智能推荐</w:t>
      </w:r>
    </w:p>
    <w:bookmarkEnd w:id="72"/>
    <w:bookmarkStart w:id="73" w:name="企业级安全"/>
    <w:p>
      <w:pPr>
        <w:pStyle w:val="Heading3"/>
      </w:pPr>
      <w:r>
        <w:rPr>
          <w:rFonts w:hint="eastAsia"/>
          <w:b/>
          <w:bCs/>
        </w:rPr>
        <w:t xml:space="preserve">企业级安全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多租户架构保障数据安全，支持私有化部署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完善的权限管理和审计机制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符合企业级安全标准和合规要求</w:t>
      </w:r>
    </w:p>
    <w:bookmarkEnd w:id="73"/>
    <w:bookmarkStart w:id="74" w:name="可扩展性强"/>
    <w:p>
      <w:pPr>
        <w:pStyle w:val="Heading3"/>
      </w:pPr>
      <w:r>
        <w:rPr>
          <w:rFonts w:hint="eastAsia"/>
          <w:b/>
          <w:bCs/>
        </w:rPr>
        <w:t xml:space="preserve">可扩展性强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模块化设计支持灵活配置，适应不同规模企业需求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开放API支持第三方集成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支持云端和本地混合部署</w:t>
      </w:r>
    </w:p>
    <w:bookmarkEnd w:id="74"/>
    <w:bookmarkStart w:id="75" w:name="投资回报显著"/>
    <w:p>
      <w:pPr>
        <w:pStyle w:val="Heading3"/>
      </w:pPr>
      <w:r>
        <w:rPr>
          <w:rFonts w:hint="eastAsia"/>
          <w:b/>
          <w:bCs/>
        </w:rPr>
        <w:t xml:space="preserve">投资回报显著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平均减少70%文档处理时间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提升50%协作效率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6-12个月收回投资成本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年节约人力成本50-200万元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9" w:name="价值与成本分析"/>
    <w:p>
      <w:pPr>
        <w:pStyle w:val="Heading2"/>
      </w:pPr>
      <w:r>
        <w:t xml:space="preserve">💰 </w:t>
      </w:r>
      <w:r>
        <w:rPr>
          <w:rFonts w:hint="eastAsia"/>
        </w:rPr>
        <w:t xml:space="preserve">价值与成本分析</w:t>
      </w:r>
    </w:p>
    <w:bookmarkStart w:id="77" w:name="效率提升数据"/>
    <w:p>
      <w:pPr>
        <w:pStyle w:val="Heading3"/>
      </w:pPr>
      <w:r>
        <w:rPr>
          <w:rFonts w:hint="eastAsia"/>
          <w:b/>
          <w:bCs/>
        </w:rPr>
        <w:t xml:space="preserve">效率提升数据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业务场景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传统处理时间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AI系统处理时间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效率提升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会议纪要整理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2-4小时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30分钟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87%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文档校对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1-2小时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15分钟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公文格式调整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30分钟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5分钟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83%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报告撰写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4-8小时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1-2小时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75%</w:t>
            </w:r>
          </w:p>
        </w:tc>
      </w:tr>
    </w:tbl>
    <w:bookmarkEnd w:id="77"/>
    <w:bookmarkStart w:id="78" w:name="投资回报预期"/>
    <w:p>
      <w:pPr>
        <w:pStyle w:val="Heading3"/>
      </w:pPr>
      <w:r>
        <w:rPr>
          <w:rFonts w:hint="eastAsia"/>
          <w:b/>
          <w:bCs/>
        </w:rPr>
        <w:t xml:space="preserve">投资回报预期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组织规模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年节约成本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初期投资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回收期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年度ROI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中小企业（100-500人）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50-100万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20-40万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3-6个月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200%+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大型企业（500-2000人）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100-200万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50-80万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6-9个月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300%+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集团企业（2000人+）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200-500万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100-150万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9-12个月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400%+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8"/>
    <w:bookmarkEnd w:id="79"/>
    <w:bookmarkStart w:id="84" w:name="应用场景"/>
    <w:p>
      <w:pPr>
        <w:pStyle w:val="Heading2"/>
      </w:pPr>
      <w:r>
        <w:t xml:space="preserve">🎯 </w:t>
      </w:r>
      <w:r>
        <w:rPr>
          <w:rFonts w:hint="eastAsia"/>
        </w:rPr>
        <w:t xml:space="preserve">应用场景</w:t>
      </w:r>
    </w:p>
    <w:bookmarkStart w:id="80" w:name="政府机关"/>
    <w:p>
      <w:pPr>
        <w:pStyle w:val="Heading3"/>
      </w:pPr>
      <w:r>
        <w:rPr>
          <w:rFonts w:hint="eastAsia"/>
          <w:b/>
          <w:bCs/>
        </w:rPr>
        <w:t xml:space="preserve">政府机关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党政会议纪要</w:t>
      </w:r>
      <w:r>
        <w:rPr>
          <w:rFonts w:hint="eastAsia"/>
        </w:rPr>
        <w:t xml:space="preserve">：自动生成规范会议记录，确保决策传达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公文处理</w:t>
      </w:r>
      <w:r>
        <w:rPr>
          <w:rFonts w:hint="eastAsia"/>
        </w:rPr>
        <w:t xml:space="preserve">：标准化公文格式，提升政务效率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政策解读</w:t>
      </w:r>
      <w:r>
        <w:rPr>
          <w:rFonts w:hint="eastAsia"/>
        </w:rPr>
        <w:t xml:space="preserve">：智能生成政策解读文档，便民服务</w:t>
      </w:r>
    </w:p>
    <w:bookmarkEnd w:id="80"/>
    <w:bookmarkStart w:id="81" w:name="企业办公"/>
    <w:p>
      <w:pPr>
        <w:pStyle w:val="Heading3"/>
      </w:pPr>
      <w:r>
        <w:rPr>
          <w:rFonts w:hint="eastAsia"/>
          <w:b/>
          <w:bCs/>
        </w:rPr>
        <w:t xml:space="preserve">企业办公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内部协作</w:t>
      </w:r>
      <w:r>
        <w:rPr>
          <w:rFonts w:hint="eastAsia"/>
        </w:rPr>
        <w:t xml:space="preserve">：会议纪要、工作报告自动化处理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商务活动</w:t>
      </w:r>
      <w:r>
        <w:rPr>
          <w:rFonts w:hint="eastAsia"/>
        </w:rPr>
        <w:t xml:space="preserve">：客户会谈、合作谈判记录整理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文档管理</w:t>
      </w:r>
      <w:r>
        <w:rPr>
          <w:rFonts w:hint="eastAsia"/>
        </w:rPr>
        <w:t xml:space="preserve">：企业制度、流程文档标准化</w:t>
      </w:r>
    </w:p>
    <w:bookmarkEnd w:id="81"/>
    <w:bookmarkStart w:id="82" w:name="教育培训"/>
    <w:p>
      <w:pPr>
        <w:pStyle w:val="Heading3"/>
      </w:pPr>
      <w:r>
        <w:rPr>
          <w:rFonts w:hint="eastAsia"/>
          <w:b/>
          <w:bCs/>
        </w:rPr>
        <w:t xml:space="preserve">教育培训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教学管理</w:t>
      </w:r>
      <w:r>
        <w:rPr>
          <w:rFonts w:hint="eastAsia"/>
        </w:rPr>
        <w:t xml:space="preserve">：课程记录、学术会议纪要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行政管理</w:t>
      </w:r>
      <w:r>
        <w:rPr>
          <w:rFonts w:hint="eastAsia"/>
        </w:rPr>
        <w:t xml:space="preserve">：教务会议、管理制度文档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知识沉淀</w:t>
      </w:r>
      <w:r>
        <w:rPr>
          <w:rFonts w:hint="eastAsia"/>
        </w:rPr>
        <w:t xml:space="preserve">：教学经验和学术成果整理</w:t>
      </w:r>
    </w:p>
    <w:bookmarkEnd w:id="82"/>
    <w:bookmarkStart w:id="83" w:name="医疗健康"/>
    <w:p>
      <w:pPr>
        <w:pStyle w:val="Heading3"/>
      </w:pPr>
      <w:r>
        <w:rPr>
          <w:rFonts w:hint="eastAsia"/>
          <w:b/>
          <w:bCs/>
        </w:rPr>
        <w:t xml:space="preserve">医疗健康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医疗管理</w:t>
      </w:r>
      <w:r>
        <w:rPr>
          <w:rFonts w:hint="eastAsia"/>
        </w:rPr>
        <w:t xml:space="preserve">：医疗会议、制度编写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学术交流</w:t>
      </w:r>
      <w:r>
        <w:rPr>
          <w:rFonts w:hint="eastAsia"/>
        </w:rPr>
        <w:t xml:space="preserve">：医学会议、培训记录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  <w:b/>
          <w:bCs/>
        </w:rPr>
        <w:t xml:space="preserve">质量管理</w:t>
      </w:r>
      <w:r>
        <w:rPr>
          <w:rFonts w:hint="eastAsia"/>
        </w:rPr>
        <w:t xml:space="preserve">：医疗文档规范化处理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99" w:name="技术架构与实现"/>
    <w:p>
      <w:pPr>
        <w:pStyle w:val="Heading2"/>
      </w:pPr>
      <w:r>
        <w:t xml:space="preserve">⚙️ </w:t>
      </w:r>
      <w:r>
        <w:rPr>
          <w:rFonts w:hint="eastAsia"/>
        </w:rPr>
        <w:t xml:space="preserve">技术架构与实现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系统架构图" title="" id="86" name="Picture"/>
            <a:graphic>
              <a:graphicData uri="http://schemas.openxmlformats.org/drawingml/2006/picture">
                <pic:pic>
                  <pic:nvPicPr>
                    <pic:cNvPr descr="img/solution/system-architecture.sv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系统架构图</w:t>
      </w:r>
    </w:p>
    <w:bookmarkStart w:id="91" w:name="一系统架构设计"/>
    <w:p>
      <w:pPr>
        <w:pStyle w:val="Heading3"/>
      </w:pPr>
      <w:r>
        <w:rPr>
          <w:rFonts w:hint="eastAsia"/>
        </w:rPr>
        <w:t xml:space="preserve">一、系统架构设计</w:t>
      </w:r>
    </w:p>
    <w:p>
      <w:pPr>
        <w:pStyle w:val="FirstParagraph"/>
      </w:pPr>
      <w:r>
        <w:rPr>
          <w:rFonts w:hint="eastAsia"/>
        </w:rPr>
        <w:t xml:space="preserve">微语AI文生文解决方案采用现代化的分层微服务架构设计，确保系统的高可用性、可扩展性和可维护性。</w:t>
      </w:r>
    </w:p>
    <w:bookmarkStart w:id="89" w:name="微服务架构"/>
    <w:p>
      <w:pPr>
        <w:pStyle w:val="Heading4"/>
      </w:pPr>
      <w:r>
        <w:rPr>
          <w:rFonts w:hint="eastAsia"/>
        </w:rPr>
        <w:t xml:space="preserve">微服务架构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语音处理服务</w:t>
      </w:r>
      <w:r>
        <w:rPr>
          <w:rFonts w:hint="eastAsia"/>
        </w:rPr>
        <w:t xml:space="preserve">：专门处理音频文件和语音识别，支持多语言、多说话人识别和降噪处理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文本处理服务</w:t>
      </w:r>
      <w:r>
        <w:rPr>
          <w:rFonts w:hint="eastAsia"/>
        </w:rPr>
        <w:t xml:space="preserve">：负责文本校对、内容优化和格式规范化，集成多种专业校对引擎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文档生成服务</w:t>
      </w:r>
      <w:r>
        <w:rPr>
          <w:rFonts w:hint="eastAsia"/>
        </w:rPr>
        <w:t xml:space="preserve">：处理文档格式化和模板套用，支持多种输出格式和模板定制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工作流引擎</w:t>
      </w:r>
      <w:r>
        <w:rPr>
          <w:rFonts w:hint="eastAsia"/>
        </w:rPr>
        <w:t xml:space="preserve">：管理整个处理流程和状态机，确保任务有序执行和异常处理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知识库服务</w:t>
      </w:r>
      <w:r>
        <w:rPr>
          <w:rFonts w:hint="eastAsia"/>
        </w:rPr>
        <w:t xml:space="preserve">：提供RAG检索和知识增强功能，实现精准的文档语义理解和内容生成</w:t>
      </w:r>
    </w:p>
    <w:bookmarkEnd w:id="89"/>
    <w:bookmarkStart w:id="90" w:name="数据流设计"/>
    <w:p>
      <w:pPr>
        <w:pStyle w:val="Heading4"/>
      </w:pPr>
      <w:r>
        <w:rPr>
          <w:rFonts w:hint="eastAsia"/>
        </w:rPr>
        <w:t xml:space="preserve">数据流设计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异步处理流水线</w:t>
      </w:r>
      <w:r>
        <w:rPr>
          <w:rFonts w:hint="eastAsia"/>
        </w:rPr>
        <w:t xml:space="preserve">：长任务自动分解为多阶段异步处理，避免前端阻塞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实时消息通知</w:t>
      </w:r>
      <w:r>
        <w:rPr>
          <w:rFonts w:hint="eastAsia"/>
        </w:rPr>
        <w:t xml:space="preserve">：基于WebSocket的实时状态通知机制，保持用户随时了解处理进度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多级缓存策略</w:t>
      </w:r>
      <w:r>
        <w:rPr>
          <w:rFonts w:hint="eastAsia"/>
        </w:rPr>
        <w:t xml:space="preserve">：从内存到分布式缓存的多级缓存设计，优化系统响应速度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动态负载均衡</w:t>
      </w:r>
      <w:r>
        <w:rPr>
          <w:rFonts w:hint="eastAsia"/>
        </w:rPr>
        <w:t xml:space="preserve">：基于请求量和资源消耗的智能负载均衡，保障系统稳定性</w:t>
      </w:r>
    </w:p>
    <w:bookmarkEnd w:id="90"/>
    <w:bookmarkEnd w:id="91"/>
    <w:bookmarkStart w:id="98" w:name="二安全与合规"/>
    <w:p>
      <w:pPr>
        <w:pStyle w:val="Heading3"/>
      </w:pPr>
      <w:r>
        <w:rPr>
          <w:rFonts w:hint="eastAsia"/>
        </w:rPr>
        <w:t xml:space="preserve">二、安全与合规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安全与合规保障体系" title="" id="93" name="Picture"/>
            <a:graphic>
              <a:graphicData uri="http://schemas.openxmlformats.org/drawingml/2006/picture">
                <pic:pic>
                  <pic:nvPicPr>
                    <pic:cNvPr descr="img/solution/security-compliance.sv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安全与合规保障体系</w:t>
      </w:r>
    </w:p>
    <w:p>
      <w:pPr>
        <w:pStyle w:val="BodyText"/>
      </w:pPr>
      <w:r>
        <w:rPr>
          <w:rFonts w:hint="eastAsia"/>
        </w:rPr>
        <w:t xml:space="preserve">微语AI文生文解决方案建立了全方位的安全与合规保障体系，确保系统在提供高效服务的同时，满足国家网络安全标准和数据安全法的要求。</w:t>
      </w:r>
    </w:p>
    <w:bookmarkStart w:id="96" w:name="数据安全"/>
    <w:p>
      <w:pPr>
        <w:pStyle w:val="Heading4"/>
      </w:pPr>
      <w:r>
        <w:rPr>
          <w:rFonts w:hint="eastAsia"/>
        </w:rPr>
        <w:t xml:space="preserve">数据安全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  <w:b/>
          <w:bCs/>
        </w:rPr>
        <w:t xml:space="preserve">多层加密体系</w:t>
      </w:r>
      <w:r>
        <w:rPr>
          <w:rFonts w:hint="eastAsia"/>
        </w:rPr>
        <w:t xml:space="preserve">：采用TLS</w:t>
      </w:r>
      <w:r>
        <w:t xml:space="preserve"> </w:t>
      </w:r>
      <w:r>
        <w:rPr>
          <w:rFonts w:hint="eastAsia"/>
        </w:rPr>
        <w:t xml:space="preserve">1.3传输加密、AES-256存储加密，实现数据全生命周期保护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  <w:b/>
          <w:bCs/>
        </w:rPr>
        <w:t xml:space="preserve">数据分级管控</w:t>
      </w:r>
      <w:r>
        <w:rPr>
          <w:rFonts w:hint="eastAsia"/>
        </w:rPr>
        <w:t xml:space="preserve">：根据数据敏感度实施不同级别的安全策略，核心数据特殊保护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  <w:b/>
          <w:bCs/>
        </w:rPr>
        <w:t xml:space="preserve">全面审计追踪</w:t>
      </w:r>
      <w:r>
        <w:rPr>
          <w:rFonts w:hint="eastAsia"/>
        </w:rPr>
        <w:t xml:space="preserve">：记录所有数据访问和操作行为，支持详细审计和异常检测</w:t>
      </w:r>
    </w:p>
    <w:bookmarkEnd w:id="96"/>
    <w:bookmarkStart w:id="97" w:name="企业专有部署"/>
    <w:p>
      <w:pPr>
        <w:pStyle w:val="Heading4"/>
      </w:pPr>
      <w:r>
        <w:rPr>
          <w:rFonts w:hint="eastAsia"/>
        </w:rPr>
        <w:t xml:space="preserve">企业专有部署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专有云部署</w:t>
      </w:r>
      <w:r>
        <w:rPr>
          <w:rFonts w:hint="eastAsia"/>
        </w:rPr>
        <w:t xml:space="preserve">：提供独立部署环境，数据物理隔离，满足高敏感行业需求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私有模型部署</w:t>
      </w:r>
      <w:r>
        <w:rPr>
          <w:rFonts w:hint="eastAsia"/>
        </w:rPr>
        <w:t xml:space="preserve">：支持企业专有AI模型部署，避免数据出境风险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专家安全支持</w:t>
      </w:r>
      <w:r>
        <w:rPr>
          <w:rFonts w:hint="eastAsia"/>
        </w:rPr>
        <w:t xml:space="preserve">：提供安全专家团队支持，及时应对安全事件和合规咨询</w:t>
      </w:r>
    </w:p>
    <w:p>
      <w:r>
        <w:pict>
          <v:rect style="width:0;height:1.5pt" o:hralign="center" o:hrstd="t" o:hr="t"/>
        </w:pict>
      </w:r>
    </w:p>
    <w:bookmarkEnd w:id="97"/>
    <w:bookmarkEnd w:id="98"/>
    <w:bookmarkEnd w:id="99"/>
    <w:bookmarkStart w:id="102" w:name="实施方案"/>
    <w:p>
      <w:pPr>
        <w:pStyle w:val="Heading2"/>
      </w:pPr>
      <w:r>
        <w:t xml:space="preserve">🔧 </w:t>
      </w:r>
      <w:r>
        <w:rPr>
          <w:rFonts w:hint="eastAsia"/>
        </w:rPr>
        <w:t xml:space="preserve">实施方案</w:t>
      </w:r>
    </w:p>
    <w:bookmarkStart w:id="100" w:name="部署选择"/>
    <w:p>
      <w:pPr>
        <w:pStyle w:val="Heading3"/>
      </w:pPr>
      <w:r>
        <w:rPr>
          <w:rFonts w:hint="eastAsia"/>
          <w:b/>
          <w:bCs/>
        </w:rPr>
        <w:t xml:space="preserve">部署选择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  <w:b/>
          <w:bCs/>
        </w:rPr>
        <w:t xml:space="preserve">云端部署</w:t>
      </w:r>
      <w:r>
        <w:rPr>
          <w:rFonts w:hint="eastAsia"/>
        </w:rPr>
        <w:t xml:space="preserve">：2-3周快速上线，适合中小型组织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  <w:b/>
          <w:bCs/>
        </w:rPr>
        <w:t xml:space="preserve">私有化部署</w:t>
      </w:r>
      <w:r>
        <w:rPr>
          <w:rFonts w:hint="eastAsia"/>
        </w:rPr>
        <w:t xml:space="preserve">：4-6周完成，适合大型组织和高安全要求</w:t>
      </w:r>
    </w:p>
    <w:bookmarkEnd w:id="100"/>
    <w:bookmarkStart w:id="101" w:name="实施保障"/>
    <w:p>
      <w:pPr>
        <w:pStyle w:val="Heading3"/>
      </w:pPr>
      <w:r>
        <w:rPr>
          <w:rFonts w:hint="eastAsia"/>
          <w:b/>
          <w:bCs/>
        </w:rPr>
        <w:t xml:space="preserve">实施保障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  <w:b/>
          <w:bCs/>
        </w:rPr>
        <w:t xml:space="preserve">专业团队</w:t>
      </w:r>
      <w:r>
        <w:rPr>
          <w:rFonts w:hint="eastAsia"/>
        </w:rPr>
        <w:t xml:space="preserve">：资深实施顾问全程服务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  <w:b/>
          <w:bCs/>
        </w:rPr>
        <w:t xml:space="preserve">完整培训</w:t>
      </w:r>
      <w:r>
        <w:rPr>
          <w:rFonts w:hint="eastAsia"/>
        </w:rPr>
        <w:t xml:space="preserve">：分层次用户培训体系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  <w:b/>
          <w:bCs/>
        </w:rPr>
        <w:t xml:space="preserve">技术支持</w:t>
      </w:r>
      <w:r>
        <w:rPr>
          <w:rFonts w:hint="eastAsia"/>
        </w:rPr>
        <w:t xml:space="preserve">：7×24小时技术支持服务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  <w:b/>
          <w:bCs/>
        </w:rPr>
        <w:t xml:space="preserve">持续优化</w:t>
      </w:r>
      <w:r>
        <w:rPr>
          <w:rFonts w:hint="eastAsia"/>
        </w:rPr>
        <w:t xml:space="preserve">：功能持续升级和优化</w:t>
      </w:r>
    </w:p>
    <w:p>
      <w:r>
        <w:pict>
          <v:rect style="width:0;height:1.5pt" o:hralign="center" o:hrstd="t" o:hr="t"/>
        </w:pict>
      </w:r>
    </w:p>
    <w:bookmarkEnd w:id="101"/>
    <w:bookmarkEnd w:id="102"/>
    <w:bookmarkStart w:id="104" w:name="联系我们"/>
    <w:p>
      <w:pPr>
        <w:pStyle w:val="Heading2"/>
      </w:pPr>
      <w:r>
        <w:t xml:space="preserve">📞 </w:t>
      </w:r>
      <w:r>
        <w:rPr>
          <w:rFonts w:hint="eastAsia"/>
        </w:rPr>
        <w:t xml:space="preserve">联系我们</w:t>
      </w:r>
    </w:p>
    <w:p>
      <w:pPr>
        <w:pStyle w:val="FirstParagraph"/>
      </w:pPr>
      <w:r>
        <w:rPr>
          <w:rFonts w:hint="eastAsia"/>
          <w:b/>
          <w:bCs/>
        </w:rPr>
        <w:t xml:space="preserve">立即体验微语AI文生文解决方案：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官方网站</w:t>
      </w:r>
      <w:r>
        <w:rPr>
          <w:rFonts w:hint="eastAsia"/>
        </w:rPr>
        <w:t xml:space="preserve">：</w:t>
      </w:r>
      <w:hyperlink r:id="rId103">
        <w:r>
          <w:rPr>
            <w:rStyle w:val="Hyperlink"/>
          </w:rPr>
          <w:t xml:space="preserve">https://www.weiyuai.cn</w:t>
        </w:r>
      </w:hyperlink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产品演示</w:t>
      </w:r>
      <w:r>
        <w:rPr>
          <w:rFonts w:hint="eastAsia"/>
        </w:rPr>
        <w:t xml:space="preserve">：申请免费产品演示和咨询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技术支持</w:t>
      </w:r>
      <w:r>
        <w:rPr>
          <w:rFonts w:hint="eastAsia"/>
        </w:rPr>
        <w:t xml:space="preserve">：7×24小时专业技术支持</w:t>
      </w:r>
    </w:p>
    <w:p>
      <w:pPr>
        <w:pStyle w:val="FirstParagraph"/>
      </w:pPr>
      <w:r>
        <w:rPr>
          <w:rFonts w:hint="eastAsia"/>
          <w:b/>
          <w:bCs/>
        </w:rPr>
        <w:t xml:space="preserve">我们承诺：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24小时内响应咨询需求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免费需求分析和方案设计</w:t>
      </w:r>
      <w:r>
        <w:br/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专业团队提供全程服务支持</w:t>
      </w:r>
    </w:p>
    <w:p>
      <w:r>
        <w:pict>
          <v:rect style="width:0;height:1.5pt" o:hralign="center" o:hrstd="t" o:hr="t"/>
        </w:pict>
      </w:r>
    </w:p>
    <w:bookmarkEnd w:id="104"/>
    <w:bookmarkStart w:id="105" w:name="常见问题"/>
    <w:p>
      <w:pPr>
        <w:pStyle w:val="Heading2"/>
      </w:pPr>
      <w:r>
        <w:t xml:space="preserve">📝 </w:t>
      </w:r>
      <w:r>
        <w:rPr>
          <w:rFonts w:hint="eastAsia"/>
        </w:rPr>
        <w:t xml:space="preserve">常见问题</w:t>
      </w:r>
    </w:p>
    <w:p>
      <w:pPr>
        <w:pStyle w:val="FirstParagraph"/>
      </w:pPr>
      <w:r>
        <w:rPr>
          <w:rFonts w:hint="eastAsia"/>
          <w:b/>
          <w:bCs/>
        </w:rPr>
        <w:t xml:space="preserve">Q：系统对录音质量有什么要求？</w:t>
      </w:r>
      <w:r>
        <w:t xml:space="preserve"> </w:t>
      </w:r>
      <w:r>
        <w:rPr>
          <w:rFonts w:hint="eastAsia"/>
        </w:rPr>
        <w:t xml:space="preserve">A：系统具有智能降噪功能，可处理一般会议环境录音，支持多种音频格式。</w:t>
      </w:r>
    </w:p>
    <w:p>
      <w:pPr>
        <w:pStyle w:val="BodyText"/>
      </w:pPr>
      <w:r>
        <w:rPr>
          <w:rFonts w:hint="eastAsia"/>
          <w:b/>
          <w:bCs/>
        </w:rPr>
        <w:t xml:space="preserve">Q：是否支持与现有系统集成？</w:t>
      </w:r>
      <w:r>
        <w:t xml:space="preserve"> </w:t>
      </w:r>
      <w:r>
        <w:rPr>
          <w:rFonts w:hint="eastAsia"/>
        </w:rPr>
        <w:t xml:space="preserve">A：完全支持，提供标准API接口，可与OA、ERP等系统无缝集成。</w:t>
      </w:r>
    </w:p>
    <w:p>
      <w:pPr>
        <w:pStyle w:val="BodyText"/>
      </w:pPr>
      <w:r>
        <w:rPr>
          <w:rFonts w:hint="eastAsia"/>
          <w:b/>
          <w:bCs/>
        </w:rPr>
        <w:t xml:space="preserve">Q：数据安全如何保障？</w:t>
      </w:r>
      <w:r>
        <w:t xml:space="preserve"> </w:t>
      </w:r>
      <w:r>
        <w:rPr>
          <w:rFonts w:hint="eastAsia"/>
        </w:rPr>
        <w:t xml:space="preserve">A：采用企业级安全标准，支持私有化部署，传输存储全程加密。</w:t>
      </w:r>
    </w:p>
    <w:p>
      <w:pPr>
        <w:pStyle w:val="BodyText"/>
      </w:pPr>
      <w:r>
        <w:rPr>
          <w:rFonts w:hint="eastAsia"/>
          <w:b/>
          <w:bCs/>
        </w:rPr>
        <w:t xml:space="preserve">Q：投资回报期多长？</w:t>
      </w:r>
      <w:r>
        <w:t xml:space="preserve"> </w:t>
      </w:r>
      <w:r>
        <w:rPr>
          <w:rFonts w:hint="eastAsia"/>
        </w:rPr>
        <w:t xml:space="preserve">A：根据组织规模，通常3-12个月收回投资，年度ROI可达200%-400%。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微语AI文生文解决方案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让智能赋能办公，让协作更高效</w:t>
      </w:r>
    </w:p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60" Target="media/rId60.svg" /><Relationship Type="http://schemas.openxmlformats.org/officeDocument/2006/relationships/image" Id="rId55" Target="media/rId55.svg" /><Relationship Type="http://schemas.openxmlformats.org/officeDocument/2006/relationships/image" Id="rId24" Target="media/rId24.svg" /><Relationship Type="http://schemas.openxmlformats.org/officeDocument/2006/relationships/image" Id="rId40" Target="media/rId40.svg" /><Relationship Type="http://schemas.openxmlformats.org/officeDocument/2006/relationships/image" Id="rId16" Target="media/rId16.svg" /><Relationship Type="http://schemas.openxmlformats.org/officeDocument/2006/relationships/image" Id="rId92" Target="media/rId92.svg" /><Relationship Type="http://schemas.openxmlformats.org/officeDocument/2006/relationships/image" Id="rId85" Target="media/rId85.svg" /><Relationship Type="http://schemas.openxmlformats.org/officeDocument/2006/relationships/image" Id="rId65" Target="media/rId65.svg" /><Relationship Type="http://schemas.openxmlformats.org/officeDocument/2006/relationships/image" Id="rId50" Target="media/rId50.svg" /><Relationship Type="http://schemas.openxmlformats.org/officeDocument/2006/relationships/image" Id="rId19" Target="media/rId19.png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88" Target="media/rId88.png" /><Relationship Type="http://schemas.openxmlformats.org/officeDocument/2006/relationships/image" Id="rId95" Target="media/rId95.png" /><Relationship Type="http://schemas.openxmlformats.org/officeDocument/2006/relationships/hyperlink" Id="rId103" Target="https://www.weiyuai.c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3" Target="https://www.weiyuai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2025-09-01T06:48:23Z</dcterms:created>
  <dcterms:modified xsi:type="dcterms:W3CDTF">2025-09-01T06:48:23Z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