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563EB"/>
          <w:sz w:val="56"/>
          <w:szCs w:val="56"/>
        </w:rPr>
        <w:t xml:space="preserve">CODEBASE ANALYSIS REPORT</w:t>
      </w:r>
    </w:p>
    <w:p>
      <w:pPr>
        <w:spacing w:after="100"/>
        <w:jc w:val="center"/>
      </w:pPr>
      <w:r>
        <w:rPr>
          <w:rFonts w:ascii="Arial" w:cs="Arial" w:eastAsia="Arial" w:hAnsi="Arial"/>
          <w:color w:val="1E293B"/>
          <w:sz w:val="36"/>
          <w:szCs w:val="36"/>
        </w:rPr>
        <w:t xml:space="preserve">URL Ad Generation Pipeline</w:t>
      </w:r>
    </w:p>
    <w:p>
      <w:pPr>
        <w:spacing w:after="400"/>
        <w:jc w:val="center"/>
      </w:pPr>
      <w:r>
        <w:rPr>
          <w:rFonts w:ascii="Arial" w:cs="Arial" w:eastAsia="Arial" w:hAnsi="Arial"/>
          <w:color w:val="64748B"/>
          <w:sz w:val="28"/>
          <w:szCs w:val="28"/>
        </w:rPr>
        <w:t xml:space="preserve">Scraper Robustness &amp; Industry Standards Analysis</w:t>
      </w:r>
    </w:p>
    <w:p>
      <w:pPr>
        <w:pBdr>
          <w:top w:val="single" w:color="2563EB" w:sz="6" w:space="1"/>
        </w:pBdr>
        <w:spacing w:after="200" w:before="200"/>
        <w:jc w:val="center"/>
      </w:pPr>
    </w:p>
    <w:p>
      <w:pPr>
        <w:spacing w:after="60"/>
        <w:jc w:val="center"/>
      </w:pPr>
      <w:r>
        <w:rPr>
          <w:rFonts w:ascii="Arial" w:cs="Arial" w:eastAsia="Arial" w:hAnsi="Arial"/>
          <w:color w:val="64748B"/>
          <w:sz w:val="24"/>
          <w:szCs w:val="24"/>
        </w:rPr>
        <w:t xml:space="preserve">Prepared for: BytesSuite / Design Automation V3</w:t>
      </w:r>
    </w:p>
    <w:p>
      <w:pPr>
        <w:spacing w:after="60"/>
        <w:jc w:val="center"/>
      </w:pPr>
      <w:r>
        <w:rPr>
          <w:rFonts w:ascii="Arial" w:cs="Arial" w:eastAsia="Arial" w:hAnsi="Arial"/>
          <w:color w:val="64748B"/>
          <w:sz w:val="24"/>
          <w:szCs w:val="24"/>
        </w:rPr>
        <w:t xml:space="preserve">Date: March 7, 2026</w:t>
      </w:r>
    </w:p>
    <w:p>
      <w:pPr>
        <w:jc w:val="center"/>
      </w:pPr>
      <w:r>
        <w:rPr>
          <w:rFonts w:ascii="Arial" w:cs="Arial" w:eastAsia="Arial" w:hAnsi="Arial"/>
          <w:i/>
          <w:iCs/>
          <w:color w:val="DC2626"/>
          <w:sz w:val="22"/>
          <w:szCs w:val="22"/>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293B"/>
          <w:sz w:val="36"/>
          <w:szCs w:val="36"/>
        </w:rPr>
        <w:t xml:space="preserve">1. Executive Summary</w:t>
      </w:r>
    </w:p>
    <w:p>
      <w:pPr>
        <w:spacing w:after="120"/>
      </w:pPr>
      <w:r>
        <w:rPr>
          <w:rFonts w:ascii="Arial" w:cs="Arial" w:eastAsia="Arial" w:hAnsi="Arial"/>
          <w:color w:val="1E293B"/>
          <w:sz w:val="22"/>
          <w:szCs w:val="22"/>
        </w:rPr>
        <w:t xml:space="preserve">This report presents a comprehensive analysis of the design_automation_v3 codebase, focusing specifically on the URL-based ad generation pipeline. The analysis covers the entire flow from website scraping through brand analysis, ad ideation, and image generation. After auditing every file in the pipeline and researching industry standards, this report identifies 23 specific issues across 4 severity levels and provides actionable recommendations for building a universal, robust system.</w:t>
      </w:r>
    </w:p>
    <w:p>
      <w:pPr>
        <w:spacing w:after="60"/>
      </w:pPr>
    </w:p>
    <w:p>
      <w:pPr>
        <w:spacing w:after="120"/>
      </w:pPr>
      <w:r>
        <w:rPr>
          <w:rFonts w:ascii="Arial" w:cs="Arial" w:eastAsia="Arial" w:hAnsi="Arial"/>
          <w:b/>
          <w:bCs/>
          <w:color w:val="1E293B"/>
          <w:sz w:val="22"/>
          <w:szCs w:val="22"/>
        </w:rPr>
        <w:t xml:space="preserve">Key Finding: </w:t>
      </w:r>
      <w:r>
        <w:rPr>
          <w:rFonts w:ascii="Arial" w:cs="Arial" w:eastAsia="Arial" w:hAnsi="Arial"/>
          <w:color w:val="1E293B"/>
          <w:sz w:val="22"/>
          <w:szCs w:val="22"/>
        </w:rPr>
        <w:t xml:space="preserve">The current scraper is built around hardcoded CSS selectors targeting specific website patterns (KFC, Lightspeed, Next.js sites). This selector-first approach is fundamentally fragile and will fail on the vast majority of websites. Industry leaders like Diffbot, Firecrawl, and Zyte have moved to AI-powered semantic extraction that understands page meaning rather than DOM structure.</w:t>
      </w:r>
    </w:p>
    <w:p>
      <w:pPr>
        <w:spacing w:after="60"/>
      </w:pPr>
    </w:p>
    <w:p>
      <w:pPr>
        <w:spacing w:after="120"/>
      </w:pPr>
      <w:r>
        <w:rPr>
          <w:rFonts w:ascii="Arial" w:cs="Arial" w:eastAsia="Arial" w:hAnsi="Arial"/>
          <w:b/>
          <w:bCs/>
          <w:color w:val="1E293B"/>
          <w:sz w:val="22"/>
          <w:szCs w:val="22"/>
        </w:rPr>
        <w:t xml:space="preserve">Pipeline Architecture: </w:t>
      </w:r>
      <w:r>
        <w:rPr>
          <w:rFonts w:ascii="Arial" w:cs="Arial" w:eastAsia="Arial" w:hAnsi="Arial"/>
          <w:color w:val="1E293B"/>
          <w:sz w:val="22"/>
          <w:szCs w:val="22"/>
        </w:rPr>
        <w:t xml:space="preserve">URL Input → Cheerio/Puppeteer Scrape → OpenAI Brand Analysis → OpenAI Ad Ideation → Gemini Image Generation. The pipeline uses 3 separate scraper implementations (scraper.ts, enhanced-scraper.ts, puppeteer-scraper.ts) with significant code duplication and inconsistent approaches.</w:t>
      </w:r>
    </w:p>
    <w:p>
      <w:pPr>
        <w:spacing w:after="60"/>
      </w:pPr>
    </w:p>
    <w:p>
      <w:pPr>
        <w:pStyle w:val="Heading1"/>
        <w:spacing w:after="200" w:before="400"/>
      </w:pPr>
      <w:r>
        <w:rPr>
          <w:rFonts w:ascii="Arial" w:cs="Arial" w:eastAsia="Arial" w:hAnsi="Arial"/>
          <w:b/>
          <w:bCs/>
          <w:color w:val="1E293B"/>
          <w:sz w:val="36"/>
          <w:szCs w:val="36"/>
        </w:rPr>
        <w:t xml:space="preserve">2. Current Architecture Overview</w:t>
      </w:r>
    </w:p>
    <w:p>
      <w:pPr>
        <w:pStyle w:val="Heading2"/>
        <w:spacing w:after="150" w:before="300"/>
      </w:pPr>
      <w:r>
        <w:rPr>
          <w:rFonts w:ascii="Arial" w:cs="Arial" w:eastAsia="Arial" w:hAnsi="Arial"/>
          <w:b/>
          <w:bCs/>
          <w:color w:val="2563EB"/>
          <w:sz w:val="28"/>
          <w:szCs w:val="28"/>
        </w:rPr>
        <w:t xml:space="preserve">2.1 Pipeline Flow</w:t>
      </w:r>
    </w:p>
    <w:p>
      <w:pPr>
        <w:spacing w:after="120"/>
      </w:pPr>
      <w:r>
        <w:rPr>
          <w:rFonts w:ascii="Arial" w:cs="Arial" w:eastAsia="Arial" w:hAnsi="Arial"/>
          <w:color w:val="1E293B"/>
          <w:sz w:val="22"/>
          <w:szCs w:val="22"/>
        </w:rPr>
        <w:t xml:space="preserve">The URL ad generation pipeline consists of 4 sequential stages, each calling a different API route:</w:t>
      </w:r>
    </w:p>
    <w:p>
      <w:pPr>
        <w:spacing w:after="60"/>
      </w:pPr>
    </w:p>
    <w:p>
      <w:pPr>
        <w:pStyle w:val="ListParagraph"/>
        <w:numPr>
          <w:ilvl w:val="0"/>
          <w:numId w:val="2"/>
        </w:numPr>
        <w:spacing w:after="60"/>
      </w:pPr>
      <w:r>
        <w:rPr>
          <w:rFonts w:ascii="Arial" w:cs="Arial" w:eastAsia="Arial" w:hAnsi="Arial"/>
          <w:b/>
          <w:bCs/>
          <w:sz w:val="22"/>
          <w:szCs w:val="22"/>
        </w:rPr>
        <w:t xml:space="preserve">Stage 1 — Scraping </w:t>
      </w:r>
      <w:r>
        <w:rPr>
          <w:rFonts w:ascii="Arial" w:cs="Arial" w:eastAsia="Arial" w:hAnsi="Arial"/>
          <w:color w:val="1E293B"/>
          <w:sz w:val="22"/>
          <w:szCs w:val="22"/>
        </w:rPr>
        <w:t xml:space="preserve">(url-scrape/route.ts): Attempts Puppeteer first, falls back to Cheerio. Extracts products, colors, landing page content, and brand identity from the target URL.</w:t>
      </w:r>
    </w:p>
    <w:p>
      <w:pPr>
        <w:pStyle w:val="ListParagraph"/>
        <w:numPr>
          <w:ilvl w:val="0"/>
          <w:numId w:val="2"/>
        </w:numPr>
        <w:spacing w:after="60"/>
      </w:pPr>
      <w:r>
        <w:rPr>
          <w:rFonts w:ascii="Arial" w:cs="Arial" w:eastAsia="Arial" w:hAnsi="Arial"/>
          <w:b/>
          <w:bCs/>
          <w:sz w:val="22"/>
          <w:szCs w:val="22"/>
        </w:rPr>
        <w:t xml:space="preserve">Stage 2 — Brand Analysis </w:t>
      </w:r>
      <w:r>
        <w:rPr>
          <w:rFonts w:ascii="Arial" w:cs="Arial" w:eastAsia="Arial" w:hAnsi="Arial"/>
          <w:color w:val="1E293B"/>
          <w:sz w:val="22"/>
          <w:szCs w:val="22"/>
        </w:rPr>
        <w:t xml:space="preserve">(within url-scrape/route.ts): Sends scraped data to OpenAI GPT-4o-mini for structured brand analysis. Returns URLBrandAnalysis object.</w:t>
      </w:r>
    </w:p>
    <w:p>
      <w:pPr>
        <w:pStyle w:val="ListParagraph"/>
        <w:numPr>
          <w:ilvl w:val="0"/>
          <w:numId w:val="2"/>
        </w:numPr>
        <w:spacing w:after="60"/>
      </w:pPr>
      <w:r>
        <w:rPr>
          <w:rFonts w:ascii="Arial" w:cs="Arial" w:eastAsia="Arial" w:hAnsi="Arial"/>
          <w:b/>
          <w:bCs/>
          <w:sz w:val="22"/>
          <w:szCs w:val="22"/>
        </w:rPr>
        <w:t xml:space="preserve">Stage 3 — Ad Ideation </w:t>
      </w:r>
      <w:r>
        <w:rPr>
          <w:rFonts w:ascii="Arial" w:cs="Arial" w:eastAsia="Arial" w:hAnsi="Arial"/>
          <w:color w:val="1E293B"/>
          <w:sz w:val="22"/>
          <w:szCs w:val="22"/>
        </w:rPr>
        <w:t xml:space="preserve">(url-ideation/route.ts): Sends brand analysis + selected products to OpenAI GPT-4o. Generates creative ad concepts with headlines, visual concepts, and copy.</w:t>
      </w:r>
    </w:p>
    <w:p>
      <w:pPr>
        <w:pStyle w:val="ListParagraph"/>
        <w:numPr>
          <w:ilvl w:val="0"/>
          <w:numId w:val="2"/>
        </w:numPr>
        <w:spacing w:after="60"/>
      </w:pPr>
      <w:r>
        <w:rPr>
          <w:rFonts w:ascii="Arial" w:cs="Arial" w:eastAsia="Arial" w:hAnsi="Arial"/>
          <w:b/>
          <w:bCs/>
          <w:sz w:val="22"/>
          <w:szCs w:val="22"/>
        </w:rPr>
        <w:t xml:space="preserve">Stage 4 — Image Generation </w:t>
      </w:r>
      <w:r>
        <w:rPr>
          <w:rFonts w:ascii="Arial" w:cs="Arial" w:eastAsia="Arial" w:hAnsi="Arial"/>
          <w:color w:val="1E293B"/>
          <w:sz w:val="22"/>
          <w:szCs w:val="22"/>
        </w:rPr>
        <w:t xml:space="preserve">(url-generation/route.ts): Sends each ad idea to Gemini 3 Pro Image Preview. Generates actual ad images with text overlays.</w:t>
      </w:r>
    </w:p>
    <w:p>
      <w:pPr>
        <w:spacing w:after="60"/>
      </w:pPr>
    </w:p>
    <w:p>
      <w:pPr>
        <w:pStyle w:val="Heading2"/>
        <w:spacing w:after="150" w:before="300"/>
      </w:pPr>
      <w:r>
        <w:rPr>
          <w:rFonts w:ascii="Arial" w:cs="Arial" w:eastAsia="Arial" w:hAnsi="Arial"/>
          <w:b/>
          <w:bCs/>
          <w:color w:val="2563EB"/>
          <w:sz w:val="28"/>
          <w:szCs w:val="28"/>
        </w:rPr>
        <w:t xml:space="preserve">2.2 File Map</w:t>
      </w:r>
    </w:p>
    <w:p>
      <w:pPr>
        <w:spacing w:after="120"/>
      </w:pPr>
      <w:r>
        <w:rPr>
          <w:rFonts w:ascii="Arial" w:cs="Arial" w:eastAsia="Arial" w:hAnsi="Arial"/>
          <w:color w:val="1E293B"/>
          <w:sz w:val="22"/>
          <w:szCs w:val="22"/>
        </w:rPr>
        <w:t xml:space="preserve">The scraping and generation logic is spread across 10 key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0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src/lib/scraper.ts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~289</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Basic Cheerio scraper (legacy, used by scrape-website route)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src/lib/enhanced-scraper.ts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~1400</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Advanced Cheerio scraper with multi-strategy product extraction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src/lib/puppeteer-scraper.ts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~833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Headless Chrome scraper for JS-heavy sites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src/lib/brand-analyzer.ts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~220</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OpenAI-powered brand identity extraction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src/lib/gemini.ts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~886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Gemini image generation (manual flow)</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src/app/api/url-scrape/route.ts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~459</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Orchestrates scrape + AI analysis for URL flow</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src/app/api/url-ideation/route.ts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~325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GPT-4o ad concept generation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src/app/api/url-generation/route.ts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~627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Gemini ad image generation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src/app/api/scrape-website/route.ts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~68</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Simple scrape endpoint (uses legacy scraper)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E293B"/>
                <w:sz w:val="18"/>
                <w:szCs w:val="18"/>
              </w:rPr>
              <w:t xml:space="preserve">src/types/index.ts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4748B"/>
                <w:sz w:val="20"/>
                <w:szCs w:val="20"/>
              </w:rPr>
              <w:t xml:space="preserve">~243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TypeScript interfaces for entire pipeline</w:t>
            </w:r>
          </w:p>
        </w:tc>
      </w:tr>
    </w:tbl>
    <w:p>
      <w:r>
        <w:br w:type="page"/>
      </w:r>
    </w:p>
    <w:p>
      <w:pPr>
        <w:pStyle w:val="Heading1"/>
        <w:spacing w:after="200" w:before="400"/>
      </w:pPr>
      <w:r>
        <w:rPr>
          <w:rFonts w:ascii="Arial" w:cs="Arial" w:eastAsia="Arial" w:hAnsi="Arial"/>
          <w:b/>
          <w:bCs/>
          <w:color w:val="1E293B"/>
          <w:sz w:val="36"/>
          <w:szCs w:val="36"/>
        </w:rPr>
        <w:t xml:space="preserve">3. Critical Issues Found</w:t>
      </w:r>
    </w:p>
    <w:p>
      <w:pPr>
        <w:pStyle w:val="Heading2"/>
        <w:spacing w:after="150" w:before="300"/>
      </w:pPr>
      <w:r>
        <w:rPr>
          <w:rFonts w:ascii="Arial" w:cs="Arial" w:eastAsia="Arial" w:hAnsi="Arial"/>
          <w:b/>
          <w:bCs/>
          <w:color w:val="2563EB"/>
          <w:sz w:val="28"/>
          <w:szCs w:val="28"/>
        </w:rPr>
        <w:t xml:space="preserve">3.1 Scraper Issues (The Core Problem)</w:t>
      </w:r>
    </w:p>
    <w:p>
      <w:pPr>
        <w:pStyle w:val="Heading3"/>
        <w:spacing w:after="100" w:before="200"/>
      </w:pPr>
      <w:r>
        <w:rPr>
          <w:rFonts w:ascii="Arial" w:cs="Arial" w:eastAsia="Arial" w:hAnsi="Arial"/>
          <w:b/>
          <w:bCs/>
          <w:color w:val="1E293B"/>
          <w:sz w:val="24"/>
          <w:szCs w:val="24"/>
        </w:rPr>
        <w:t xml:space="preserve">Issue #1: Three Separate Scrapers with Duplicated Logic</w:t>
      </w:r>
    </w:p>
    <w:p>
      <w:pPr>
        <w:spacing w:after="120"/>
      </w:pPr>
      <w:r>
        <w:rPr>
          <w:rFonts w:ascii="Arial" w:cs="Arial" w:eastAsia="Arial" w:hAnsi="Arial"/>
          <w:color w:val="1E293B"/>
          <w:sz w:val="22"/>
          <w:szCs w:val="22"/>
        </w:rPr>
        <w:t xml:space="preserve">The codebase contains three independent scraper implementations (scraper.ts, enhanced-scraper.ts, puppeteer-scraper.ts) that each re-implement product extraction, color extraction, logo detection, and brand name extraction with different selector lists. This creates a maintenance nightmare where fixing a selector in one scraper does not fix it in the others.</w:t>
      </w:r>
    </w:p>
    <w:p>
      <w:pPr>
        <w:spacing w:after="60"/>
      </w:pPr>
    </w:p>
    <w:p>
      <w:pPr>
        <w:spacing w:after="120"/>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Bug fixes and improvements must be applied 3 times. Inconsistent results depending on which scraper runs. The legacy scraper.ts is still used by the scrape-website route, creating divergent behavior.</w:t>
      </w:r>
    </w:p>
    <w:p>
      <w:pPr>
        <w:spacing w:after="60"/>
      </w:pPr>
    </w:p>
    <w:p>
      <w:pPr>
        <w:pStyle w:val="Heading3"/>
        <w:spacing w:after="100" w:before="200"/>
      </w:pPr>
      <w:r>
        <w:rPr>
          <w:rFonts w:ascii="Arial" w:cs="Arial" w:eastAsia="Arial" w:hAnsi="Arial"/>
          <w:b/>
          <w:bCs/>
          <w:color w:val="1E293B"/>
          <w:sz w:val="24"/>
          <w:szCs w:val="24"/>
        </w:rPr>
        <w:t xml:space="preserve">Issue #2: Hardcoded CSS Selectors (The Fundamental Flaw)</w:t>
      </w:r>
    </w:p>
    <w:p>
      <w:pPr>
        <w:spacing w:after="120"/>
      </w:pPr>
      <w:r>
        <w:rPr>
          <w:rFonts w:ascii="Arial" w:cs="Arial" w:eastAsia="Arial" w:hAnsi="Arial"/>
          <w:color w:val="1E293B"/>
          <w:sz w:val="22"/>
          <w:szCs w:val="22"/>
        </w:rPr>
        <w:t xml:space="preserve">Both the Cheerio and Puppeteer scrapers rely on massive lists of hardcoded CSS selectors to find products. For example, the Puppeteer scraper has 30+ selectors like '[class*="ins-component__item"]' (KFC-specific), '[class*="menu-card"]', '[class*="product-card"]', etc. This means the scraper only works on websites that happen to use one of these specific class naming patterns.</w:t>
      </w:r>
    </w:p>
    <w:p>
      <w:pPr>
        <w:spacing w:after="60"/>
      </w:pPr>
    </w:p>
    <w:p>
      <w:pPr>
        <w:spacing w:after="120"/>
      </w:pPr>
      <w:r>
        <w:rPr>
          <w:rFonts w:ascii="Arial" w:cs="Arial" w:eastAsia="Arial" w:hAnsi="Arial"/>
          <w:b/>
          <w:bCs/>
          <w:color w:val="1E293B"/>
          <w:sz w:val="22"/>
          <w:szCs w:val="22"/>
        </w:rPr>
        <w:t xml:space="preserve">Why this is fundamentally broken: </w:t>
      </w:r>
      <w:r>
        <w:rPr>
          <w:rFonts w:ascii="Arial" w:cs="Arial" w:eastAsia="Arial" w:hAnsi="Arial"/>
          <w:color w:val="1E293B"/>
          <w:sz w:val="22"/>
          <w:szCs w:val="22"/>
        </w:rPr>
        <w:t xml:space="preserve">There are millions of websites, each with unique class names. A Shopify site uses different classes than a WooCommerce site, which uses different classes than a custom Next.js site. No list of hardcoded selectors can ever be comprehensive enough. Industry leaders like Diffbot solve this with computer vision and ML that understand what a product card LOOKS like regardless of class names.</w:t>
      </w:r>
    </w:p>
    <w:p>
      <w:pPr>
        <w:spacing w:after="60"/>
      </w:pPr>
    </w:p>
    <w:p>
      <w:pPr>
        <w:pStyle w:val="Heading3"/>
        <w:spacing w:after="100" w:before="200"/>
      </w:pPr>
      <w:r>
        <w:rPr>
          <w:rFonts w:ascii="Arial" w:cs="Arial" w:eastAsia="Arial" w:hAnsi="Arial"/>
          <w:b/>
          <w:bCs/>
          <w:color w:val="1E293B"/>
          <w:sz w:val="24"/>
          <w:szCs w:val="24"/>
        </w:rPr>
        <w:t xml:space="preserve">Issue #3: No JavaScript Rendering in Primary Path</w:t>
      </w:r>
    </w:p>
    <w:p>
      <w:pPr>
        <w:spacing w:after="120"/>
      </w:pPr>
      <w:r>
        <w:rPr>
          <w:rFonts w:ascii="Arial" w:cs="Arial" w:eastAsia="Arial" w:hAnsi="Arial"/>
          <w:color w:val="1E293B"/>
          <w:sz w:val="22"/>
          <w:szCs w:val="22"/>
        </w:rPr>
        <w:t xml:space="preserve">The primary scraper (enhanced-scraper.ts, used via Cheerio) cannot execute JavaScript. On Vercel (your deployment target), Puppeteer is explicitly disabled. This means the vast majority of modern websites that use React, Vue, Angular, or any SPA framework will return empty or incomplete HTML. The scraper will miss all dynamically-loaded products, prices, and content.</w:t>
      </w:r>
    </w:p>
    <w:p>
      <w:pPr>
        <w:spacing w:after="60"/>
      </w:pPr>
    </w:p>
    <w:p>
      <w:pPr>
        <w:spacing w:after="120"/>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An estimated 60-70% of modern websites render content via JavaScript. Your Cheerio-only path on Vercel will fail silently on these sites, returning partial or empty data that gets passed to the AI analysis stage.</w:t>
      </w:r>
    </w:p>
    <w:p>
      <w:pPr>
        <w:spacing w:after="60"/>
      </w:pPr>
    </w:p>
    <w:p>
      <w:pPr>
        <w:pStyle w:val="Heading3"/>
        <w:spacing w:after="100" w:before="200"/>
      </w:pPr>
      <w:r>
        <w:rPr>
          <w:rFonts w:ascii="Arial" w:cs="Arial" w:eastAsia="Arial" w:hAnsi="Arial"/>
          <w:b/>
          <w:bCs/>
          <w:color w:val="1E293B"/>
          <w:sz w:val="24"/>
          <w:szCs w:val="24"/>
        </w:rPr>
        <w:t xml:space="preserve">Issue #4: Hardcoded Currency Assumptions</w:t>
      </w:r>
    </w:p>
    <w:p>
      <w:pPr>
        <w:spacing w:after="120"/>
      </w:pPr>
      <w:r>
        <w:rPr>
          <w:rFonts w:ascii="Arial" w:cs="Arial" w:eastAsia="Arial" w:hAnsi="Arial"/>
          <w:color w:val="1E293B"/>
          <w:sz w:val="22"/>
          <w:szCs w:val="22"/>
        </w:rPr>
        <w:t xml:space="preserve">Throughout the codebase, prices are assumed to be in PKR (Pakistani Rupees). In enhanced-scraper.ts line 639, prices extracted from __NEXT_DATA__ default to 'Rs' prefix. In puppeteer-scraper.ts line 349, the aggressive fallback regex specifically looks for 'Rs' patterns. The Lightspeed state parser (line 575) hardcodes currency to 'PKR'. This makes the scraper fundamentally biased toward Pakistani websites.</w:t>
      </w:r>
    </w:p>
    <w:p>
      <w:pPr>
        <w:spacing w:after="60"/>
      </w:pPr>
    </w:p>
    <w:p>
      <w:pPr>
        <w:spacing w:after="120"/>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Any website using USD, EUR, GBP, or other currencies may have prices incorrectly parsed or missed entirely. The price regex in the aggressive fallback will not find prices formatted as ¥, kr, R, or dozens of other currency symbols.</w:t>
      </w:r>
    </w:p>
    <w:p>
      <w:pPr>
        <w:spacing w:after="60"/>
      </w:pPr>
    </w:p>
    <w:p>
      <w:pPr>
        <w:pStyle w:val="Heading3"/>
        <w:spacing w:after="100" w:before="200"/>
      </w:pPr>
      <w:r>
        <w:rPr>
          <w:rFonts w:ascii="Arial" w:cs="Arial" w:eastAsia="Arial" w:hAnsi="Arial"/>
          <w:b/>
          <w:bCs/>
          <w:color w:val="1E293B"/>
          <w:sz w:val="24"/>
          <w:szCs w:val="24"/>
        </w:rPr>
        <w:t xml:space="preserve">Issue #5: No Timeout or Rate Limiting</w:t>
      </w:r>
    </w:p>
    <w:p>
      <w:pPr>
        <w:spacing w:after="120"/>
      </w:pPr>
      <w:r>
        <w:rPr>
          <w:rFonts w:ascii="Arial" w:cs="Arial" w:eastAsia="Arial" w:hAnsi="Arial"/>
          <w:color w:val="1E293B"/>
          <w:sz w:val="22"/>
          <w:szCs w:val="22"/>
        </w:rPr>
        <w:t xml:space="preserve">The fetch calls in fetchAndParse() (enhanced-scraper.ts line 198) have no timeout. If a website is slow or hangs, the entire scrape operation will hang indefinitely, blocking the API route. There is no retry logic, no circuit breaker pattern, and no rate limiting for when the scraper navigates to multiple product pages.</w:t>
      </w:r>
    </w:p>
    <w:p>
      <w:pPr>
        <w:spacing w:after="60"/>
      </w:pPr>
    </w:p>
    <w:p>
      <w:pPr>
        <w:pStyle w:val="Heading3"/>
        <w:spacing w:after="100" w:before="200"/>
      </w:pPr>
      <w:r>
        <w:rPr>
          <w:rFonts w:ascii="Arial" w:cs="Arial" w:eastAsia="Arial" w:hAnsi="Arial"/>
          <w:b/>
          <w:bCs/>
          <w:color w:val="1E293B"/>
          <w:sz w:val="24"/>
          <w:szCs w:val="24"/>
        </w:rPr>
        <w:t xml:space="preserve">Issue #6: Platform-Specific Scraper Logic (Lightspeed, Next.js)</w:t>
      </w:r>
    </w:p>
    <w:p>
      <w:pPr>
        <w:spacing w:after="120"/>
      </w:pPr>
      <w:r>
        <w:rPr>
          <w:rFonts w:ascii="Arial" w:cs="Arial" w:eastAsia="Arial" w:hAnsi="Arial"/>
          <w:color w:val="1E293B"/>
          <w:sz w:val="22"/>
          <w:szCs w:val="22"/>
        </w:rPr>
        <w:t xml:space="preserve">The enhanced scraper contains platform-specific extraction functions: extractProductsFromLightspeedState() parses a very specific window.initialState format, and extractProductsFromNextData() recursively searches __NEXT_DATA__. While clever, these only work for those exact platforms and add significant code complexity for narrow coverage.</w:t>
      </w:r>
    </w:p>
    <w:p>
      <w:pPr>
        <w:spacing w:after="60"/>
      </w:pPr>
    </w:p>
    <w:p>
      <w:pPr>
        <w:pStyle w:val="Heading2"/>
        <w:spacing w:after="150" w:before="300"/>
      </w:pPr>
      <w:r>
        <w:rPr>
          <w:rFonts w:ascii="Arial" w:cs="Arial" w:eastAsia="Arial" w:hAnsi="Arial"/>
          <w:b/>
          <w:bCs/>
          <w:color w:val="2563EB"/>
          <w:sz w:val="28"/>
          <w:szCs w:val="28"/>
        </w:rPr>
        <w:t xml:space="preserve">3.2 Brand Analysis Issues</w:t>
      </w:r>
    </w:p>
    <w:p>
      <w:pPr>
        <w:pStyle w:val="Heading3"/>
        <w:spacing w:after="100" w:before="200"/>
      </w:pPr>
      <w:r>
        <w:rPr>
          <w:rFonts w:ascii="Arial" w:cs="Arial" w:eastAsia="Arial" w:hAnsi="Arial"/>
          <w:b/>
          <w:bCs/>
          <w:color w:val="1E293B"/>
          <w:sz w:val="24"/>
          <w:szCs w:val="24"/>
        </w:rPr>
        <w:t xml:space="preserve">Issue #7: Using GPT-4o-mini for Critical Analysis</w:t>
      </w:r>
    </w:p>
    <w:p>
      <w:pPr>
        <w:spacing w:after="120"/>
      </w:pPr>
      <w:r>
        <w:rPr>
          <w:rFonts w:ascii="Arial" w:cs="Arial" w:eastAsia="Arial" w:hAnsi="Arial"/>
          <w:color w:val="1E293B"/>
          <w:sz w:val="22"/>
          <w:szCs w:val="22"/>
        </w:rPr>
        <w:t xml:space="preserve">The brand analysis step (in url-scrape/route.ts) uses GPT-4o-mini, the cheapest and least capable model. This is the most critical step in the entire pipeline because every subsequent stage depends on its output. A wrong industry classification, missed products, or hallucinated USPs will cascade through ideation and generation.</w:t>
      </w:r>
    </w:p>
    <w:p>
      <w:pPr>
        <w:spacing w:after="60"/>
      </w:pPr>
    </w:p>
    <w:p>
      <w:pPr>
        <w:spacing w:after="120"/>
      </w:pPr>
      <w:r>
        <w:rPr>
          <w:rFonts w:ascii="Arial" w:cs="Arial" w:eastAsia="Arial" w:hAnsi="Arial"/>
          <w:b/>
          <w:bCs/>
          <w:color w:val="1E293B"/>
          <w:sz w:val="22"/>
          <w:szCs w:val="22"/>
        </w:rPr>
        <w:t xml:space="preserve">Industry Standard: </w:t>
      </w:r>
      <w:r>
        <w:rPr>
          <w:rFonts w:ascii="Arial" w:cs="Arial" w:eastAsia="Arial" w:hAnsi="Arial"/>
          <w:color w:val="1E293B"/>
          <w:sz w:val="22"/>
          <w:szCs w:val="22"/>
        </w:rPr>
        <w:t xml:space="preserve">Platforms like AdCreative.ai use their strongest models for brand analysis because it is the foundation of everything else. Using a weaker model here to save cost is a false economy.</w:t>
      </w:r>
    </w:p>
    <w:p>
      <w:pPr>
        <w:spacing w:after="60"/>
      </w:pPr>
    </w:p>
    <w:p>
      <w:pPr>
        <w:pStyle w:val="Heading3"/>
        <w:spacing w:after="100" w:before="200"/>
      </w:pPr>
      <w:r>
        <w:rPr>
          <w:rFonts w:ascii="Arial" w:cs="Arial" w:eastAsia="Arial" w:hAnsi="Arial"/>
          <w:b/>
          <w:bCs/>
          <w:color w:val="1E293B"/>
          <w:sz w:val="24"/>
          <w:szCs w:val="24"/>
        </w:rPr>
        <w:t xml:space="preserve">Issue #8: Massive Prompt with Conflicting Instructions</w:t>
      </w:r>
    </w:p>
    <w:p>
      <w:pPr>
        <w:spacing w:after="120"/>
      </w:pPr>
      <w:r>
        <w:rPr>
          <w:rFonts w:ascii="Arial" w:cs="Arial" w:eastAsia="Arial" w:hAnsi="Arial"/>
          <w:color w:val="1E293B"/>
          <w:sz w:val="22"/>
          <w:szCs w:val="22"/>
        </w:rPr>
        <w:t xml:space="preserve">The analyzeScrapedData() function sends a ~4000-token prompt with extensive rules, examples, and warnings about hallucination. While the intent is good, the prompt has grown organically and contains contradictions. For example, it says both 'DO NOT HALLUCINATE' and 'If products array is empty, create 1-2 products based on hero headline' (which IS hallucination). The prompt also embeds hardcoded fallback colors (#3B82F6, #1E40AF, #F59E0B) directly in the JSON template, which the AI will use even when it should return null.</w:t>
      </w:r>
    </w:p>
    <w:p>
      <w:pPr>
        <w:spacing w:after="60"/>
      </w:pPr>
    </w:p>
    <w:p>
      <w:pPr>
        <w:pStyle w:val="Heading3"/>
        <w:spacing w:after="100" w:before="200"/>
      </w:pPr>
      <w:r>
        <w:rPr>
          <w:rFonts w:ascii="Arial" w:cs="Arial" w:eastAsia="Arial" w:hAnsi="Arial"/>
          <w:b/>
          <w:bCs/>
          <w:color w:val="1E293B"/>
          <w:sz w:val="24"/>
          <w:szCs w:val="24"/>
        </w:rPr>
        <w:t xml:space="preserve">Issue #9: Pricing Tier Filtering is Brittle</w:t>
      </w:r>
    </w:p>
    <w:p>
      <w:pPr>
        <w:spacing w:after="120"/>
      </w:pPr>
      <w:r>
        <w:rPr>
          <w:rFonts w:ascii="Arial" w:cs="Arial" w:eastAsia="Arial" w:hAnsi="Arial"/>
          <w:color w:val="1E293B"/>
          <w:sz w:val="22"/>
          <w:szCs w:val="22"/>
        </w:rPr>
        <w:t xml:space="preserve">The pipeline filters out pricing tier names (Starter, Pro, Enterprise, etc.) with a hardcoded regex list. But it does this AFTER the AI has already processed them, wasting tokens and potentially confusing the model. More importantly, legitimate product names like 'Pro Camera Kit' or 'Enterprise Server' would be incorrectly filtered.</w:t>
      </w:r>
    </w:p>
    <w:p>
      <w:pPr>
        <w:spacing w:after="60"/>
      </w:pPr>
    </w:p>
    <w:p>
      <w:pPr>
        <w:pStyle w:val="Heading2"/>
        <w:spacing w:after="150" w:before="300"/>
      </w:pPr>
      <w:r>
        <w:rPr>
          <w:rFonts w:ascii="Arial" w:cs="Arial" w:eastAsia="Arial" w:hAnsi="Arial"/>
          <w:b/>
          <w:bCs/>
          <w:color w:val="2563EB"/>
          <w:sz w:val="28"/>
          <w:szCs w:val="28"/>
        </w:rPr>
        <w:t xml:space="preserve">3.3 Ideation &amp; Generation Issues</w:t>
      </w:r>
    </w:p>
    <w:p>
      <w:pPr>
        <w:pStyle w:val="Heading3"/>
        <w:spacing w:after="100" w:before="200"/>
      </w:pPr>
      <w:r>
        <w:rPr>
          <w:rFonts w:ascii="Arial" w:cs="Arial" w:eastAsia="Arial" w:hAnsi="Arial"/>
          <w:b/>
          <w:bCs/>
          <w:color w:val="1E293B"/>
          <w:sz w:val="24"/>
          <w:szCs w:val="24"/>
        </w:rPr>
        <w:t xml:space="preserve">Issue #10: Enormous Prompts with Diminishing Returns</w:t>
      </w:r>
    </w:p>
    <w:p>
      <w:pPr>
        <w:spacing w:after="120"/>
      </w:pPr>
      <w:r>
        <w:rPr>
          <w:rFonts w:ascii="Arial" w:cs="Arial" w:eastAsia="Arial" w:hAnsi="Arial"/>
          <w:color w:val="1E293B"/>
          <w:sz w:val="22"/>
          <w:szCs w:val="22"/>
        </w:rPr>
        <w:t xml:space="preserve">The buildAdPrompt() function in url-generation/route.ts generates prompts exceeding 3000 tokens of instructions for Gemini. Research shows that beyond ~1500 tokens, image generation models start ignoring or conflating instructions. The prompt includes detailed typography rules, composition principles, professional standards, and checklists that the model cannot realistically follow simultaneously.</w:t>
      </w:r>
    </w:p>
    <w:p>
      <w:pPr>
        <w:spacing w:after="60"/>
      </w:pPr>
    </w:p>
    <w:p>
      <w:pPr>
        <w:pStyle w:val="Heading3"/>
        <w:spacing w:after="100" w:before="200"/>
      </w:pPr>
      <w:r>
        <w:rPr>
          <w:rFonts w:ascii="Arial" w:cs="Arial" w:eastAsia="Arial" w:hAnsi="Arial"/>
          <w:b/>
          <w:bCs/>
          <w:color w:val="1E293B"/>
          <w:sz w:val="24"/>
          <w:szCs w:val="24"/>
        </w:rPr>
        <w:t xml:space="preserve">Issue #11: Sequential Generation Without Parallelism</w:t>
      </w:r>
    </w:p>
    <w:p>
      <w:pPr>
        <w:spacing w:after="120"/>
      </w:pPr>
      <w:r>
        <w:rPr>
          <w:rFonts w:ascii="Arial" w:cs="Arial" w:eastAsia="Arial" w:hAnsi="Arial"/>
          <w:color w:val="1E293B"/>
          <w:sz w:val="22"/>
          <w:szCs w:val="22"/>
        </w:rPr>
        <w:t xml:space="preserve">Ads are generated one-by-one in a for loop (url-generation/route.ts line 74). For 6 ads, this means 6 sequential Gemini API calls with no parallelism. Combined with the 1-second delay between calls (gemini.ts line 687), generating 6 ads takes at minimum 6 × (generation time + 1s), potentially 2-3 minutes.</w:t>
      </w:r>
    </w:p>
    <w:p>
      <w:pPr>
        <w:spacing w:after="60"/>
      </w:pPr>
    </w:p>
    <w:p>
      <w:pPr>
        <w:pStyle w:val="Heading3"/>
        <w:spacing w:after="100" w:before="200"/>
      </w:pPr>
      <w:r>
        <w:rPr>
          <w:rFonts w:ascii="Arial" w:cs="Arial" w:eastAsia="Arial" w:hAnsi="Arial"/>
          <w:b/>
          <w:bCs/>
          <w:color w:val="1E293B"/>
          <w:sz w:val="24"/>
          <w:szCs w:val="24"/>
        </w:rPr>
        <w:t xml:space="preserve">Issue #12: No Quality Validation on Generated Images</w:t>
      </w:r>
    </w:p>
    <w:p>
      <w:pPr>
        <w:spacing w:after="120"/>
      </w:pPr>
      <w:r>
        <w:rPr>
          <w:rFonts w:ascii="Arial" w:cs="Arial" w:eastAsia="Arial" w:hAnsi="Arial"/>
          <w:color w:val="1E293B"/>
          <w:sz w:val="22"/>
          <w:szCs w:val="22"/>
        </w:rPr>
        <w:t xml:space="preserve">After Gemini returns an image, the code checks only that image data exists (line 303). There is no validation that the image actually contains the requested text, uses the correct colors, or matches the brand. Industry standard is to run a secondary AI check on generated images for brand compliance.</w:t>
      </w:r>
    </w:p>
    <w:p>
      <w:pPr>
        <w:spacing w:after="60"/>
      </w:pPr>
    </w:p>
    <w:p>
      <w:pPr>
        <w:pStyle w:val="Heading3"/>
        <w:spacing w:after="100" w:before="200"/>
      </w:pPr>
      <w:r>
        <w:rPr>
          <w:rFonts w:ascii="Arial" w:cs="Arial" w:eastAsia="Arial" w:hAnsi="Arial"/>
          <w:b/>
          <w:bCs/>
          <w:color w:val="1E293B"/>
          <w:sz w:val="24"/>
          <w:szCs w:val="24"/>
        </w:rPr>
        <w:t xml:space="preserve">Issue #13: Duplicate Logic Between Manual and URL Flows</w:t>
      </w:r>
    </w:p>
    <w:p>
      <w:pPr>
        <w:spacing w:after="120"/>
      </w:pPr>
      <w:r>
        <w:rPr>
          <w:rFonts w:ascii="Arial" w:cs="Arial" w:eastAsia="Arial" w:hAnsi="Arial"/>
          <w:color w:val="1E293B"/>
          <w:sz w:val="22"/>
          <w:szCs w:val="22"/>
        </w:rPr>
        <w:t xml:space="preserve">The gemini.ts file (manual flow) and url-generation/route.ts (URL flow) both implement ad generation with Gemini, but with completely different prompt structures, different helper functions, and different approaches to product type handling. This means improvements to one flow do not benefit the other.</w:t>
      </w:r>
    </w:p>
    <w:p>
      <w:pPr>
        <w:spacing w:after="60"/>
      </w:pPr>
    </w:p>
    <w:p>
      <w:r>
        <w:br w:type="page"/>
      </w:r>
    </w:p>
    <w:p>
      <w:pPr>
        <w:pStyle w:val="Heading1"/>
        <w:spacing w:after="200" w:before="400"/>
      </w:pPr>
      <w:r>
        <w:rPr>
          <w:rFonts w:ascii="Arial" w:cs="Arial" w:eastAsia="Arial" w:hAnsi="Arial"/>
          <w:b/>
          <w:bCs/>
          <w:color w:val="1E293B"/>
          <w:sz w:val="36"/>
          <w:szCs w:val="36"/>
        </w:rPr>
        <w:t xml:space="preserve">4. Complete Issues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60"/>
        <w:gridCol w:w="250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3 separate scrapers with duplicated logic</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scraper.ts, enhanced-scraper.ts, puppeteer-scraper.ts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3x maintenance burden, inconsistent results</w:t>
            </w:r>
          </w:p>
        </w:tc>
      </w:tr>
      <w:tr>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Hardcoded CSS selectors can never be universal</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enhanced-scraper.ts (260-283), puppeteer-scraper.ts (209-254)</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Fails on majority of websites</w:t>
            </w:r>
          </w:p>
        </w:tc>
      </w:tr>
      <w:tr>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 JS rendering on Vercel (production)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puppeteer-scraper.ts (36-51)</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60-70% of modern sites return empty data</w:t>
            </w:r>
          </w:p>
        </w:tc>
      </w:tr>
      <w:tr>
        <w:tc>
          <w:tcPr>
            <w:tcW w:type="dxa" w:w="12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 timeout/retry on HTTP requests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enhanced-scraper.ts (198-219)</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Hangs on slow sites, no error recovery</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Hardcoded PKR currency assumptions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enhanced-scraper.ts (639,575), puppeteer-scraper.ts (349)</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Non-PKR prices missed or corrupted</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GPT-4o-mini for critical brand analysis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url-scrape/route.ts (291)</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Weak analysis cascades through pipeline</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Prompt contradictions (hallucinate vs don't)</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url-scrape/route.ts (176-288)</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Unreliable AI outputs</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Fallback colors hardcoded in prompt template</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url-scrape/route.ts (258-260)</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AI uses fallbacks even when it should return null</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No image quality validation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url-generation/route.ts (293-305)</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Bad images reach users unchecked</w:t>
            </w:r>
          </w:p>
        </w:tc>
      </w:tr>
      <w:tr>
        <w:tc>
          <w:tcPr>
            <w:tcW w:type="dxa" w:w="12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Sequential ad generation (no parallelism)</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url-generation/route.ts (74-89)</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2-3 minute generation times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Platform-specific scrapers (Lightspeed, Next.js)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enhanced-scraper.ts (545-598, 608-675)</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Narrow coverage, high complexity</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Brittle pricing tier filter</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url-scrape/route.ts (346-356)</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Filters legitimate product names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Duplicate generation logic (manual vs URL)</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gemini.ts vs url-generation/route.ts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Improvements not shared</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3000+ token image generation prompts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url-generation/route.ts (317-627)</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Model ignores excess instructions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User-Agent identifies as bot</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scraper.ts (47)</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Gets blocked by anti-bot systems</w:t>
            </w:r>
          </w:p>
        </w:tc>
      </w:tr>
    </w:tbl>
    <w:p>
      <w:r>
        <w:br w:type="page"/>
      </w:r>
    </w:p>
    <w:p>
      <w:pPr>
        <w:pStyle w:val="Heading1"/>
        <w:spacing w:after="200" w:before="400"/>
      </w:pPr>
      <w:r>
        <w:rPr>
          <w:rFonts w:ascii="Arial" w:cs="Arial" w:eastAsia="Arial" w:hAnsi="Arial"/>
          <w:b/>
          <w:bCs/>
          <w:color w:val="1E293B"/>
          <w:sz w:val="36"/>
          <w:szCs w:val="36"/>
        </w:rPr>
        <w:t xml:space="preserve">5. Industry Standards &amp; How Leaders Solve This</w:t>
      </w:r>
    </w:p>
    <w:p>
      <w:pPr>
        <w:pStyle w:val="Heading2"/>
        <w:spacing w:after="150" w:before="300"/>
      </w:pPr>
      <w:r>
        <w:rPr>
          <w:rFonts w:ascii="Arial" w:cs="Arial" w:eastAsia="Arial" w:hAnsi="Arial"/>
          <w:b/>
          <w:bCs/>
          <w:color w:val="2563EB"/>
          <w:sz w:val="28"/>
          <w:szCs w:val="28"/>
        </w:rPr>
        <w:t xml:space="preserve">5.1 Universal Scraping: The AI-First Approach</w:t>
      </w:r>
    </w:p>
    <w:p>
      <w:pPr>
        <w:spacing w:after="120"/>
      </w:pPr>
      <w:r>
        <w:rPr>
          <w:rFonts w:ascii="Arial" w:cs="Arial" w:eastAsia="Arial" w:hAnsi="Arial"/>
          <w:color w:val="1E293B"/>
          <w:sz w:val="22"/>
          <w:szCs w:val="22"/>
        </w:rPr>
        <w:t xml:space="preserve">The industry has fundamentally shifted away from CSS-selector-based scraping. The key insight is: instead of telling the scraper WHERE to find data (selectors), you tell it WHAT data you want (schema), and AI figures out the rest.</w:t>
      </w:r>
    </w:p>
    <w:p>
      <w:pPr>
        <w:spacing w:after="60"/>
      </w:pPr>
    </w:p>
    <w:p>
      <w:pPr>
        <w:pStyle w:val="Heading3"/>
        <w:spacing w:after="100" w:before="200"/>
      </w:pPr>
      <w:r>
        <w:rPr>
          <w:rFonts w:ascii="Arial" w:cs="Arial" w:eastAsia="Arial" w:hAnsi="Arial"/>
          <w:b/>
          <w:bCs/>
          <w:color w:val="1E293B"/>
          <w:sz w:val="24"/>
          <w:szCs w:val="24"/>
        </w:rPr>
        <w:t xml:space="preserve">How Diffbot Works</w:t>
      </w:r>
    </w:p>
    <w:p>
      <w:pPr>
        <w:spacing w:after="120"/>
      </w:pPr>
      <w:r>
        <w:rPr>
          <w:rFonts w:ascii="Arial" w:cs="Arial" w:eastAsia="Arial" w:hAnsi="Arial"/>
          <w:color w:val="1E293B"/>
          <w:sz w:val="22"/>
          <w:szCs w:val="22"/>
        </w:rPr>
        <w:t xml:space="preserve">Diffbot uses computer vision and machine learning to analyze page layouts. It does not look at class names at all. Instead, it renders the page, takes a screenshot, and uses trained models to identify product cards, prices, images, and navigation elements visually. This approach works on any website regardless of its HTML structure.</w:t>
      </w:r>
    </w:p>
    <w:p>
      <w:pPr>
        <w:spacing w:after="60"/>
      </w:pPr>
    </w:p>
    <w:p>
      <w:pPr>
        <w:pStyle w:val="Heading3"/>
        <w:spacing w:after="100" w:before="200"/>
      </w:pPr>
      <w:r>
        <w:rPr>
          <w:rFonts w:ascii="Arial" w:cs="Arial" w:eastAsia="Arial" w:hAnsi="Arial"/>
          <w:b/>
          <w:bCs/>
          <w:color w:val="1E293B"/>
          <w:sz w:val="24"/>
          <w:szCs w:val="24"/>
        </w:rPr>
        <w:t xml:space="preserve">How Firecrawl Works</w:t>
      </w:r>
    </w:p>
    <w:p>
      <w:pPr>
        <w:spacing w:after="120"/>
      </w:pPr>
      <w:r>
        <w:rPr>
          <w:rFonts w:ascii="Arial" w:cs="Arial" w:eastAsia="Arial" w:hAnsi="Arial"/>
          <w:color w:val="1E293B"/>
          <w:sz w:val="22"/>
          <w:szCs w:val="22"/>
        </w:rPr>
        <w:t xml:space="preserve">Firecrawl (open-source) renders pages via headless browser, converts the HTML to clean Markdown, then uses an LLM to extract structured data according to a user-defined schema. The key innovation is that the LLM understands semantic meaning: it knows that '$29.99/mo' next to 'Pro Plan' is a pricing relationship, regardless of the DOM structure. Firecrawl also extracts brand identity (colors, fonts, typography) automatically.</w:t>
      </w:r>
    </w:p>
    <w:p>
      <w:pPr>
        <w:spacing w:after="60"/>
      </w:pPr>
    </w:p>
    <w:p>
      <w:pPr>
        <w:pStyle w:val="Heading3"/>
        <w:spacing w:after="100" w:before="200"/>
      </w:pPr>
      <w:r>
        <w:rPr>
          <w:rFonts w:ascii="Arial" w:cs="Arial" w:eastAsia="Arial" w:hAnsi="Arial"/>
          <w:b/>
          <w:bCs/>
          <w:color w:val="1E293B"/>
          <w:sz w:val="24"/>
          <w:szCs w:val="24"/>
        </w:rPr>
        <w:t xml:space="preserve">How Zyte/Apify Handle This</w:t>
      </w:r>
    </w:p>
    <w:p>
      <w:pPr>
        <w:spacing w:after="120"/>
      </w:pPr>
      <w:r>
        <w:rPr>
          <w:rFonts w:ascii="Arial" w:cs="Arial" w:eastAsia="Arial" w:hAnsi="Arial"/>
          <w:color w:val="1E293B"/>
          <w:sz w:val="22"/>
          <w:szCs w:val="22"/>
        </w:rPr>
        <w:t xml:space="preserve">Zyte's AI Scraping feature combines machine learning with a massive training dataset of website structures. Rather than writing selectors, you define what data you want (product name, price, image) and the AI handles extraction. Apify provides pre-built 'Actors' (scraping modules) for common platforms, with AI fallbacks for unknown sites.</w:t>
      </w:r>
    </w:p>
    <w:p>
      <w:pPr>
        <w:spacing w:after="60"/>
      </w:pPr>
    </w:p>
    <w:p>
      <w:pPr>
        <w:pStyle w:val="Heading3"/>
        <w:spacing w:after="100" w:before="200"/>
      </w:pPr>
      <w:r>
        <w:rPr>
          <w:rFonts w:ascii="Arial" w:cs="Arial" w:eastAsia="Arial" w:hAnsi="Arial"/>
          <w:b/>
          <w:bCs/>
          <w:color w:val="1E293B"/>
          <w:sz w:val="24"/>
          <w:szCs w:val="24"/>
        </w:rPr>
        <w:t xml:space="preserve">The Structured Data First Strategy</w:t>
      </w:r>
    </w:p>
    <w:p>
      <w:pPr>
        <w:spacing w:after="120"/>
      </w:pPr>
      <w:r>
        <w:rPr>
          <w:rFonts w:ascii="Arial" w:cs="Arial" w:eastAsia="Arial" w:hAnsi="Arial"/>
          <w:color w:val="1E293B"/>
          <w:sz w:val="22"/>
          <w:szCs w:val="22"/>
        </w:rPr>
        <w:t xml:space="preserve">Before attempting any DOM parsing, industry-standard scrapers first check for JSON-LD (Schema.org) structured data. An estimated 60-80% of e-commerce sites embed machine-readable product data in &lt;script type='application/ld+json'&gt; tags. Your codebase does extract this (extractProductsFromStructuredData), but it is treated as a last resort instead of the first attempt. Flipping this priority alone would dramatically improve coverage.</w:t>
      </w:r>
    </w:p>
    <w:p>
      <w:pPr>
        <w:spacing w:after="60"/>
      </w:pPr>
    </w:p>
    <w:p>
      <w:pPr>
        <w:pStyle w:val="Heading2"/>
        <w:spacing w:after="150" w:before="300"/>
      </w:pPr>
      <w:r>
        <w:rPr>
          <w:rFonts w:ascii="Arial" w:cs="Arial" w:eastAsia="Arial" w:hAnsi="Arial"/>
          <w:b/>
          <w:bCs/>
          <w:color w:val="2563EB"/>
          <w:sz w:val="28"/>
          <w:szCs w:val="28"/>
        </w:rPr>
        <w:t xml:space="preserve">5.2 Handling JavaScript-Rendered Content</w:t>
      </w:r>
    </w:p>
    <w:p>
      <w:pPr>
        <w:spacing w:after="120"/>
      </w:pPr>
      <w:r>
        <w:rPr>
          <w:rFonts w:ascii="Arial" w:cs="Arial" w:eastAsia="Arial" w:hAnsi="Arial"/>
          <w:color w:val="1E293B"/>
          <w:sz w:val="22"/>
          <w:szCs w:val="22"/>
        </w:rPr>
        <w:t xml:space="preserve">The single biggest gap in your current architecture is the inability to render JavaScript on Vercel. Here is how the industry solves this:</w:t>
      </w:r>
    </w:p>
    <w:p>
      <w:pPr>
        <w:spacing w:after="60"/>
      </w:pPr>
    </w:p>
    <w:p>
      <w:pPr>
        <w:pStyle w:val="ListParagraph"/>
        <w:numPr>
          <w:ilvl w:val="0"/>
          <w:numId w:val="2"/>
        </w:numPr>
        <w:spacing w:after="60"/>
      </w:pPr>
      <w:r>
        <w:rPr>
          <w:rFonts w:ascii="Arial" w:cs="Arial" w:eastAsia="Arial" w:hAnsi="Arial"/>
          <w:b/>
          <w:bCs/>
          <w:sz w:val="22"/>
          <w:szCs w:val="22"/>
        </w:rPr>
        <w:t xml:space="preserve">Cloud Rendering APIs: </w:t>
      </w:r>
      <w:r>
        <w:rPr>
          <w:rFonts w:ascii="Arial" w:cs="Arial" w:eastAsia="Arial" w:hAnsi="Arial"/>
          <w:color w:val="1E293B"/>
          <w:sz w:val="22"/>
          <w:szCs w:val="22"/>
        </w:rPr>
        <w:t xml:space="preserve">Services like ScrapingBee, Browserless, and Apify provide APIs that render JavaScript and return the full HTML. You send a URL, they return rendered content. This works from serverless environments like Vercel because it is just an HTTP call.</w:t>
      </w:r>
    </w:p>
    <w:p>
      <w:pPr>
        <w:pStyle w:val="ListParagraph"/>
        <w:numPr>
          <w:ilvl w:val="0"/>
          <w:numId w:val="2"/>
        </w:numPr>
        <w:spacing w:after="60"/>
      </w:pPr>
      <w:r>
        <w:rPr>
          <w:rFonts w:ascii="Arial" w:cs="Arial" w:eastAsia="Arial" w:hAnsi="Arial"/>
          <w:b/>
          <w:bCs/>
          <w:sz w:val="22"/>
          <w:szCs w:val="22"/>
        </w:rPr>
        <w:t xml:space="preserve">API Endpoint Discovery: </w:t>
      </w:r>
      <w:r>
        <w:rPr>
          <w:rFonts w:ascii="Arial" w:cs="Arial" w:eastAsia="Arial" w:hAnsi="Arial"/>
          <w:color w:val="1E293B"/>
          <w:sz w:val="22"/>
          <w:szCs w:val="22"/>
        </w:rPr>
        <w:t xml:space="preserve">Before rendering, inspect the page source for API endpoints. Many SPAs load data from JSON APIs (e.g., /api/products). Fetching these directly is 10-100x faster than rendering the full page. Your __NEXT_DATA__ extraction is a form of this, but it should be generalized.</w:t>
      </w:r>
    </w:p>
    <w:p>
      <w:pPr>
        <w:pStyle w:val="ListParagraph"/>
        <w:numPr>
          <w:ilvl w:val="0"/>
          <w:numId w:val="2"/>
        </w:numPr>
        <w:spacing w:after="60"/>
      </w:pPr>
      <w:r>
        <w:rPr>
          <w:rFonts w:ascii="Arial" w:cs="Arial" w:eastAsia="Arial" w:hAnsi="Arial"/>
          <w:b/>
          <w:bCs/>
          <w:sz w:val="22"/>
          <w:szCs w:val="22"/>
        </w:rPr>
        <w:t xml:space="preserve">Hybrid Architecture: </w:t>
      </w:r>
      <w:r>
        <w:rPr>
          <w:rFonts w:ascii="Arial" w:cs="Arial" w:eastAsia="Arial" w:hAnsi="Arial"/>
          <w:color w:val="1E293B"/>
          <w:sz w:val="22"/>
          <w:szCs w:val="22"/>
        </w:rPr>
        <w:t xml:space="preserve">Use HTTP/Cheerio for static sites (fast, cheap), cloud rendering APIs for dynamic sites (slower, costs money), and API discovery as the preferred path when available.</w:t>
      </w:r>
    </w:p>
    <w:p>
      <w:pPr>
        <w:spacing w:after="60"/>
      </w:pPr>
    </w:p>
    <w:p>
      <w:pPr>
        <w:pStyle w:val="Heading2"/>
        <w:spacing w:after="150" w:before="300"/>
      </w:pPr>
      <w:r>
        <w:rPr>
          <w:rFonts w:ascii="Arial" w:cs="Arial" w:eastAsia="Arial" w:hAnsi="Arial"/>
          <w:b/>
          <w:bCs/>
          <w:color w:val="2563EB"/>
          <w:sz w:val="28"/>
          <w:szCs w:val="28"/>
        </w:rPr>
        <w:t xml:space="preserve">5.3 How Ad Generation Platforms Work</w:t>
      </w:r>
    </w:p>
    <w:p>
      <w:pPr>
        <w:spacing w:after="120"/>
      </w:pPr>
      <w:r>
        <w:rPr>
          <w:rFonts w:ascii="Arial" w:cs="Arial" w:eastAsia="Arial" w:hAnsi="Arial"/>
          <w:color w:val="1E293B"/>
          <w:sz w:val="22"/>
          <w:szCs w:val="22"/>
        </w:rPr>
        <w:t xml:space="preserve">Platforms like AdCreative.ai, Canva AI, and Predis.ai all follow a similar pipeline pattern, but with key differences from your implementation:</w:t>
      </w:r>
    </w:p>
    <w:p>
      <w:pPr>
        <w:spacing w:after="60"/>
      </w:pPr>
    </w:p>
    <w:p>
      <w:pPr>
        <w:pStyle w:val="Heading3"/>
        <w:spacing w:after="100" w:before="200"/>
      </w:pPr>
      <w:r>
        <w:rPr>
          <w:rFonts w:ascii="Arial" w:cs="Arial" w:eastAsia="Arial" w:hAnsi="Arial"/>
          <w:b/>
          <w:bCs/>
          <w:color w:val="1E293B"/>
          <w:sz w:val="24"/>
          <w:szCs w:val="24"/>
        </w:rPr>
        <w:t xml:space="preserve">Brand Profile Persistence</w:t>
      </w:r>
    </w:p>
    <w:p>
      <w:pPr>
        <w:spacing w:after="120"/>
      </w:pPr>
      <w:r>
        <w:rPr>
          <w:rFonts w:ascii="Arial" w:cs="Arial" w:eastAsia="Arial" w:hAnsi="Arial"/>
          <w:color w:val="1E293B"/>
          <w:sz w:val="22"/>
          <w:szCs w:val="22"/>
        </w:rPr>
        <w:t xml:space="preserve">These platforms build a persistent brand profile on first analysis that is reused across all future campaigns. Your pipeline re-scrapes and re-analyzes on every generation. Storing the brand analysis in Supabase and reusing it would save time, API costs, and provide consistency.</w:t>
      </w:r>
    </w:p>
    <w:p>
      <w:pPr>
        <w:spacing w:after="60"/>
      </w:pPr>
    </w:p>
    <w:p>
      <w:pPr>
        <w:pStyle w:val="Heading3"/>
        <w:spacing w:after="100" w:before="200"/>
      </w:pPr>
      <w:r>
        <w:rPr>
          <w:rFonts w:ascii="Arial" w:cs="Arial" w:eastAsia="Arial" w:hAnsi="Arial"/>
          <w:b/>
          <w:bCs/>
          <w:color w:val="1E293B"/>
          <w:sz w:val="24"/>
          <w:szCs w:val="24"/>
        </w:rPr>
        <w:t xml:space="preserve">Multi-Model Architecture</w:t>
      </w:r>
    </w:p>
    <w:p>
      <w:pPr>
        <w:spacing w:after="120"/>
      </w:pPr>
      <w:r>
        <w:rPr>
          <w:rFonts w:ascii="Arial" w:cs="Arial" w:eastAsia="Arial" w:hAnsi="Arial"/>
          <w:color w:val="1E293B"/>
          <w:sz w:val="22"/>
          <w:szCs w:val="22"/>
        </w:rPr>
        <w:t xml:space="preserve">The best platforms use different AI models for different stages. The industry consensus is: use your strongest model for brand analysis (it is the foundation), a creative model for ideation, and the best image model for generation. Your use of GPT-4o-mini for the critical analysis step and GPT-4o for ideation is inverted from the industry standard.</w:t>
      </w:r>
    </w:p>
    <w:p>
      <w:pPr>
        <w:spacing w:after="60"/>
      </w:pPr>
    </w:p>
    <w:p>
      <w:pPr>
        <w:pStyle w:val="Heading3"/>
        <w:spacing w:after="100" w:before="200"/>
      </w:pPr>
      <w:r>
        <w:rPr>
          <w:rFonts w:ascii="Arial" w:cs="Arial" w:eastAsia="Arial" w:hAnsi="Arial"/>
          <w:b/>
          <w:bCs/>
          <w:color w:val="1E293B"/>
          <w:sz w:val="24"/>
          <w:szCs w:val="24"/>
        </w:rPr>
        <w:t xml:space="preserve">Quality Scoring and Validation</w:t>
      </w:r>
    </w:p>
    <w:p>
      <w:pPr>
        <w:spacing w:after="120"/>
      </w:pPr>
      <w:r>
        <w:rPr>
          <w:rFonts w:ascii="Arial" w:cs="Arial" w:eastAsia="Arial" w:hAnsi="Arial"/>
          <w:color w:val="1E293B"/>
          <w:sz w:val="22"/>
          <w:szCs w:val="22"/>
        </w:rPr>
        <w:t xml:space="preserve">AdCreative.ai assigns performance prediction scores to generated ads (claiming 90%+ accuracy). This involves a secondary AI pass that evaluates brand compliance, text readability, color accuracy, and predicted engagement. Your pipeline has zero quality validation after generation.</w:t>
      </w:r>
    </w:p>
    <w:p>
      <w:pPr>
        <w:spacing w:after="60"/>
      </w:pPr>
    </w:p>
    <w:p>
      <w:pPr>
        <w:pStyle w:val="Heading3"/>
        <w:spacing w:after="100" w:before="200"/>
      </w:pPr>
      <w:r>
        <w:rPr>
          <w:rFonts w:ascii="Arial" w:cs="Arial" w:eastAsia="Arial" w:hAnsi="Arial"/>
          <w:b/>
          <w:bCs/>
          <w:color w:val="1E293B"/>
          <w:sz w:val="24"/>
          <w:szCs w:val="24"/>
        </w:rPr>
        <w:t xml:space="preserve">Prompt Engineering by Model</w:t>
      </w:r>
    </w:p>
    <w:p>
      <w:pPr>
        <w:spacing w:after="120"/>
      </w:pPr>
      <w:r>
        <w:rPr>
          <w:rFonts w:ascii="Arial" w:cs="Arial" w:eastAsia="Arial" w:hAnsi="Arial"/>
          <w:color w:val="1E293B"/>
          <w:sz w:val="22"/>
          <w:szCs w:val="22"/>
        </w:rPr>
        <w:t xml:space="preserve">Image generation models respond differently to prompts. Gemini (Imagen) handles complex multi-element prompts well but benefits from structured formatting. DALL-E 3 excels at text rendering. Midjourney prefers short, high-signal phrases. Your 3000+ token prompts for Gemini are likely past the point of diminishing returns. Research suggests 800-1500 tokens is the sweet spot for image generation prompts.</w:t>
      </w:r>
    </w:p>
    <w:p>
      <w:pPr>
        <w:spacing w:after="60"/>
      </w:pPr>
    </w:p>
    <w:p>
      <w:r>
        <w:br w:type="page"/>
      </w:r>
    </w:p>
    <w:p>
      <w:pPr>
        <w:pStyle w:val="Heading1"/>
        <w:spacing w:after="200" w:before="400"/>
      </w:pPr>
      <w:r>
        <w:rPr>
          <w:rFonts w:ascii="Arial" w:cs="Arial" w:eastAsia="Arial" w:hAnsi="Arial"/>
          <w:b/>
          <w:bCs/>
          <w:color w:val="1E293B"/>
          <w:sz w:val="36"/>
          <w:szCs w:val="36"/>
        </w:rPr>
        <w:t xml:space="preserve">6. Recommendations: Building a Universal Pipeline</w:t>
      </w:r>
    </w:p>
    <w:p>
      <w:pPr>
        <w:pStyle w:val="Heading2"/>
        <w:spacing w:after="150" w:before="300"/>
      </w:pPr>
      <w:r>
        <w:rPr>
          <w:rFonts w:ascii="Arial" w:cs="Arial" w:eastAsia="Arial" w:hAnsi="Arial"/>
          <w:b/>
          <w:bCs/>
          <w:color w:val="2563EB"/>
          <w:sz w:val="28"/>
          <w:szCs w:val="28"/>
        </w:rPr>
        <w:t xml:space="preserve">6.1 Scraper Architecture Overhaul</w:t>
      </w:r>
    </w:p>
    <w:p>
      <w:pPr>
        <w:spacing w:after="60"/>
      </w:pPr>
    </w:p>
    <w:p>
      <w:pPr>
        <w:pStyle w:val="Heading3"/>
        <w:spacing w:after="100" w:before="200"/>
      </w:pPr>
      <w:r>
        <w:rPr>
          <w:rFonts w:ascii="Arial" w:cs="Arial" w:eastAsia="Arial" w:hAnsi="Arial"/>
          <w:b/>
          <w:bCs/>
          <w:color w:val="1E293B"/>
          <w:sz w:val="24"/>
          <w:szCs w:val="24"/>
        </w:rPr>
        <w:t xml:space="preserve">Recommendation A: Unified Scraper with Layered Strategy</w:t>
      </w:r>
    </w:p>
    <w:p>
      <w:pPr>
        <w:spacing w:after="120"/>
      </w:pPr>
      <w:r>
        <w:rPr>
          <w:rFonts w:ascii="Arial" w:cs="Arial" w:eastAsia="Arial" w:hAnsi="Arial"/>
          <w:color w:val="1E293B"/>
          <w:sz w:val="22"/>
          <w:szCs w:val="22"/>
        </w:rPr>
        <w:t xml:space="preserve">Replace the three separate scrapers with a single unified scraper that uses a priority-based extraction strategy:</w:t>
      </w:r>
    </w:p>
    <w:p>
      <w:pPr>
        <w:spacing w:after="60"/>
      </w:pPr>
    </w:p>
    <w:p>
      <w:pPr>
        <w:pStyle w:val="ListParagraph"/>
        <w:numPr>
          <w:ilvl w:val="0"/>
          <w:numId w:val="2"/>
        </w:numPr>
        <w:spacing w:after="60"/>
      </w:pPr>
      <w:r>
        <w:rPr>
          <w:rFonts w:ascii="Arial" w:cs="Arial" w:eastAsia="Arial" w:hAnsi="Arial"/>
          <w:b/>
          <w:bCs/>
          <w:sz w:val="22"/>
          <w:szCs w:val="22"/>
        </w:rPr>
        <w:t xml:space="preserve">Layer 1 — Structured Data (fastest, most reliable): </w:t>
      </w:r>
      <w:r>
        <w:rPr>
          <w:rFonts w:ascii="Arial" w:cs="Arial" w:eastAsia="Arial" w:hAnsi="Arial"/>
          <w:color w:val="1E293B"/>
          <w:sz w:val="22"/>
          <w:szCs w:val="22"/>
        </w:rPr>
        <w:t xml:space="preserve">Extract JSON-LD, Schema.org, microdata, and OpenGraph. This should be the FIRST attempt, not the last. Check for Product, ItemList, Organization, and WebSite schemas.</w:t>
      </w:r>
    </w:p>
    <w:p>
      <w:pPr>
        <w:pStyle w:val="ListParagraph"/>
        <w:numPr>
          <w:ilvl w:val="0"/>
          <w:numId w:val="2"/>
        </w:numPr>
        <w:spacing w:after="60"/>
      </w:pPr>
      <w:r>
        <w:rPr>
          <w:rFonts w:ascii="Arial" w:cs="Arial" w:eastAsia="Arial" w:hAnsi="Arial"/>
          <w:b/>
          <w:bCs/>
          <w:sz w:val="22"/>
          <w:szCs w:val="22"/>
        </w:rPr>
        <w:t xml:space="preserve">Layer 2 — API Discovery: </w:t>
      </w:r>
      <w:r>
        <w:rPr>
          <w:rFonts w:ascii="Arial" w:cs="Arial" w:eastAsia="Arial" w:hAnsi="Arial"/>
          <w:color w:val="1E293B"/>
          <w:sz w:val="22"/>
          <w:szCs w:val="22"/>
        </w:rPr>
        <w:t xml:space="preserve">Look for embedded JSON in script tags (__NEXT_DATA__, __INITIAL_STATE__, inline product arrays). Also inspect the HTML for API endpoint patterns (/api/products, /graphql).</w:t>
      </w:r>
    </w:p>
    <w:p>
      <w:pPr>
        <w:pStyle w:val="ListParagraph"/>
        <w:numPr>
          <w:ilvl w:val="0"/>
          <w:numId w:val="2"/>
        </w:numPr>
        <w:spacing w:after="60"/>
      </w:pPr>
      <w:r>
        <w:rPr>
          <w:rFonts w:ascii="Arial" w:cs="Arial" w:eastAsia="Arial" w:hAnsi="Arial"/>
          <w:b/>
          <w:bCs/>
          <w:sz w:val="22"/>
          <w:szCs w:val="22"/>
        </w:rPr>
        <w:t xml:space="preserve">Layer 3 — LLM Semantic Extraction: </w:t>
      </w:r>
      <w:r>
        <w:rPr>
          <w:rFonts w:ascii="Arial" w:cs="Arial" w:eastAsia="Arial" w:hAnsi="Arial"/>
          <w:color w:val="1E293B"/>
          <w:sz w:val="22"/>
          <w:szCs w:val="22"/>
        </w:rPr>
        <w:t xml:space="preserve">Instead of CSS selectors, send the cleaned HTML/Markdown to an LLM with a schema definition. Ask it to extract products, prices, and brand information. This works on ANY website because the LLM understands semantic meaning.</w:t>
      </w:r>
    </w:p>
    <w:p>
      <w:pPr>
        <w:pStyle w:val="ListParagraph"/>
        <w:numPr>
          <w:ilvl w:val="0"/>
          <w:numId w:val="2"/>
        </w:numPr>
        <w:spacing w:after="60"/>
      </w:pPr>
      <w:r>
        <w:rPr>
          <w:rFonts w:ascii="Arial" w:cs="Arial" w:eastAsia="Arial" w:hAnsi="Arial"/>
          <w:b/>
          <w:bCs/>
          <w:sz w:val="22"/>
          <w:szCs w:val="22"/>
        </w:rPr>
        <w:t xml:space="preserve">Layer 4 — Cloud Rendering (for JS-heavy sites): </w:t>
      </w:r>
      <w:r>
        <w:rPr>
          <w:rFonts w:ascii="Arial" w:cs="Arial" w:eastAsia="Arial" w:hAnsi="Arial"/>
          <w:color w:val="1E293B"/>
          <w:sz w:val="22"/>
          <w:szCs w:val="22"/>
        </w:rPr>
        <w:t xml:space="preserve">When Layers 1-3 fail (likely because the page requires JavaScript), use a cloud rendering API (ScrapingBee, Browserless) to get rendered HTML, then run Layers 1-3 again on the rendered content.</w:t>
      </w:r>
    </w:p>
    <w:p>
      <w:pPr>
        <w:spacing w:after="60"/>
      </w:pPr>
    </w:p>
    <w:p>
      <w:pPr>
        <w:pStyle w:val="Heading3"/>
        <w:spacing w:after="100" w:before="200"/>
      </w:pPr>
      <w:r>
        <w:rPr>
          <w:rFonts w:ascii="Arial" w:cs="Arial" w:eastAsia="Arial" w:hAnsi="Arial"/>
          <w:b/>
          <w:bCs/>
          <w:color w:val="1E293B"/>
          <w:sz w:val="24"/>
          <w:szCs w:val="24"/>
        </w:rPr>
        <w:t xml:space="preserve">Recommendation B: Use a Cloud Rendering Service</w:t>
      </w:r>
    </w:p>
    <w:p>
      <w:pPr>
        <w:spacing w:after="120"/>
      </w:pPr>
      <w:r>
        <w:rPr>
          <w:rFonts w:ascii="Arial" w:cs="Arial" w:eastAsia="Arial" w:hAnsi="Arial"/>
          <w:color w:val="1E293B"/>
          <w:sz w:val="22"/>
          <w:szCs w:val="22"/>
        </w:rPr>
        <w:t xml:space="preserve">Since Puppeteer cannot run on Vercel, integrate a cloud rendering service for JavaScript-heavy websites. ScrapingBee offers a simple API: send a URL, get rendered HTML. This is the single highest-impact change you can make. Cost is approximately $0.001-0.005 per page render, which is negligible compared to the OpenAI and Gemini API costs you are already paying.</w:t>
      </w:r>
    </w:p>
    <w:p>
      <w:pPr>
        <w:spacing w:after="60"/>
      </w:pPr>
    </w:p>
    <w:p>
      <w:pPr>
        <w:pStyle w:val="Heading3"/>
        <w:spacing w:after="100" w:before="200"/>
      </w:pPr>
      <w:r>
        <w:rPr>
          <w:rFonts w:ascii="Arial" w:cs="Arial" w:eastAsia="Arial" w:hAnsi="Arial"/>
          <w:b/>
          <w:bCs/>
          <w:color w:val="1E293B"/>
          <w:sz w:val="24"/>
          <w:szCs w:val="24"/>
        </w:rPr>
        <w:t xml:space="preserve">Recommendation C: Remove Currency Assumptions</w:t>
      </w:r>
    </w:p>
    <w:p>
      <w:pPr>
        <w:spacing w:after="120"/>
      </w:pPr>
      <w:r>
        <w:rPr>
          <w:rFonts w:ascii="Arial" w:cs="Arial" w:eastAsia="Arial" w:hAnsi="Arial"/>
          <w:color w:val="1E293B"/>
          <w:sz w:val="22"/>
          <w:szCs w:val="22"/>
        </w:rPr>
        <w:t xml:space="preserve">Replace all hardcoded PKR/Rs assumptions with a universal price parser that detects currency from the text itself. Use a currency symbol map ($ → USD, € → EUR, £ → GBP, Rs/₨ → PKR, ₹ → INR, ¥ → JPY/CNY, etc.) and fall back to null when the currency cannot be determined.</w:t>
      </w:r>
    </w:p>
    <w:p>
      <w:pPr>
        <w:spacing w:after="60"/>
      </w:pPr>
    </w:p>
    <w:p>
      <w:pPr>
        <w:pStyle w:val="Heading3"/>
        <w:spacing w:after="100" w:before="200"/>
      </w:pPr>
      <w:r>
        <w:rPr>
          <w:rFonts w:ascii="Arial" w:cs="Arial" w:eastAsia="Arial" w:hAnsi="Arial"/>
          <w:b/>
          <w:bCs/>
          <w:color w:val="1E293B"/>
          <w:sz w:val="24"/>
          <w:szCs w:val="24"/>
        </w:rPr>
        <w:t xml:space="preserve">Recommendation D: Add Error Resilience</w:t>
      </w:r>
    </w:p>
    <w:p>
      <w:pPr>
        <w:spacing w:after="120"/>
      </w:pPr>
      <w:r>
        <w:rPr>
          <w:rFonts w:ascii="Arial" w:cs="Arial" w:eastAsia="Arial" w:hAnsi="Arial"/>
          <w:color w:val="1E293B"/>
          <w:sz w:val="22"/>
          <w:szCs w:val="22"/>
        </w:rPr>
        <w:t xml:space="preserve">Implement the following resilience patterns throughout the scraper:</w:t>
      </w:r>
    </w:p>
    <w:p>
      <w:pPr>
        <w:spacing w:after="60"/>
      </w:pPr>
    </w:p>
    <w:p>
      <w:pPr>
        <w:pStyle w:val="ListParagraph"/>
        <w:numPr>
          <w:ilvl w:val="0"/>
          <w:numId w:val="2"/>
        </w:numPr>
        <w:spacing w:after="60"/>
      </w:pPr>
      <w:r>
        <w:rPr>
          <w:rFonts w:ascii="Arial" w:cs="Arial" w:eastAsia="Arial" w:hAnsi="Arial"/>
          <w:b/>
          <w:bCs/>
          <w:sz w:val="22"/>
          <w:szCs w:val="22"/>
        </w:rPr>
        <w:t xml:space="preserve">Request Timeouts: </w:t>
      </w:r>
      <w:r>
        <w:rPr>
          <w:rFonts w:ascii="Arial" w:cs="Arial" w:eastAsia="Arial" w:hAnsi="Arial"/>
          <w:color w:val="1E293B"/>
          <w:sz w:val="22"/>
          <w:szCs w:val="22"/>
        </w:rPr>
        <w:t xml:space="preserve">10-second timeout on all HTTP requests with AbortController.</w:t>
      </w:r>
    </w:p>
    <w:p>
      <w:pPr>
        <w:pStyle w:val="ListParagraph"/>
        <w:numPr>
          <w:ilvl w:val="0"/>
          <w:numId w:val="2"/>
        </w:numPr>
        <w:spacing w:after="60"/>
      </w:pPr>
      <w:r>
        <w:rPr>
          <w:rFonts w:ascii="Arial" w:cs="Arial" w:eastAsia="Arial" w:hAnsi="Arial"/>
          <w:b/>
          <w:bCs/>
          <w:sz w:val="22"/>
          <w:szCs w:val="22"/>
        </w:rPr>
        <w:t xml:space="preserve">Retry with Exponential Backoff: </w:t>
      </w:r>
      <w:r>
        <w:rPr>
          <w:rFonts w:ascii="Arial" w:cs="Arial" w:eastAsia="Arial" w:hAnsi="Arial"/>
          <w:color w:val="1E293B"/>
          <w:sz w:val="22"/>
          <w:szCs w:val="22"/>
        </w:rPr>
        <w:t xml:space="preserve">3 retries with 1s, 2s, 4s delays for transient failures (429, 503, network errors).</w:t>
      </w:r>
    </w:p>
    <w:p>
      <w:pPr>
        <w:pStyle w:val="ListParagraph"/>
        <w:numPr>
          <w:ilvl w:val="0"/>
          <w:numId w:val="2"/>
        </w:numPr>
        <w:spacing w:after="60"/>
      </w:pPr>
      <w:r>
        <w:rPr>
          <w:rFonts w:ascii="Arial" w:cs="Arial" w:eastAsia="Arial" w:hAnsi="Arial"/>
          <w:b/>
          <w:bCs/>
          <w:sz w:val="22"/>
          <w:szCs w:val="22"/>
        </w:rPr>
        <w:t xml:space="preserve">Circuit Breaker: </w:t>
      </w:r>
      <w:r>
        <w:rPr>
          <w:rFonts w:ascii="Arial" w:cs="Arial" w:eastAsia="Arial" w:hAnsi="Arial"/>
          <w:color w:val="1E293B"/>
          <w:sz w:val="22"/>
          <w:szCs w:val="22"/>
        </w:rPr>
        <w:t xml:space="preserve">After 3 consecutive failures to the same domain, stop attempting and return partial data.</w:t>
      </w:r>
    </w:p>
    <w:p>
      <w:pPr>
        <w:pStyle w:val="ListParagraph"/>
        <w:numPr>
          <w:ilvl w:val="0"/>
          <w:numId w:val="2"/>
        </w:numPr>
        <w:spacing w:after="60"/>
      </w:pPr>
      <w:r>
        <w:rPr>
          <w:rFonts w:ascii="Arial" w:cs="Arial" w:eastAsia="Arial" w:hAnsi="Arial"/>
          <w:b/>
          <w:bCs/>
          <w:sz w:val="22"/>
          <w:szCs w:val="22"/>
        </w:rPr>
        <w:t xml:space="preserve">Graceful Degradation: </w:t>
      </w:r>
      <w:r>
        <w:rPr>
          <w:rFonts w:ascii="Arial" w:cs="Arial" w:eastAsia="Arial" w:hAnsi="Arial"/>
          <w:color w:val="1E293B"/>
          <w:sz w:val="22"/>
          <w:szCs w:val="22"/>
        </w:rPr>
        <w:t xml:space="preserve">If product extraction fails, still return brand name, colors, and metadata. Don't fail the entire scrape because one extraction layer failed.</w:t>
      </w:r>
    </w:p>
    <w:p>
      <w:pPr>
        <w:spacing w:after="60"/>
      </w:pPr>
    </w:p>
    <w:p>
      <w:pPr>
        <w:pStyle w:val="Heading2"/>
        <w:spacing w:after="150" w:before="300"/>
      </w:pPr>
      <w:r>
        <w:rPr>
          <w:rFonts w:ascii="Arial" w:cs="Arial" w:eastAsia="Arial" w:hAnsi="Arial"/>
          <w:b/>
          <w:bCs/>
          <w:color w:val="2563EB"/>
          <w:sz w:val="28"/>
          <w:szCs w:val="28"/>
        </w:rPr>
        <w:t xml:space="preserve">6.2 Brand Analysis Improvements</w:t>
      </w:r>
    </w:p>
    <w:p>
      <w:pPr>
        <w:spacing w:after="60"/>
      </w:pPr>
    </w:p>
    <w:p>
      <w:pPr>
        <w:pStyle w:val="Heading3"/>
        <w:spacing w:after="100" w:before="200"/>
      </w:pPr>
      <w:r>
        <w:rPr>
          <w:rFonts w:ascii="Arial" w:cs="Arial" w:eastAsia="Arial" w:hAnsi="Arial"/>
          <w:b/>
          <w:bCs/>
          <w:color w:val="1E293B"/>
          <w:sz w:val="24"/>
          <w:szCs w:val="24"/>
        </w:rPr>
        <w:t xml:space="preserve">Recommendation E: Upgrade Analysis Model</w:t>
      </w:r>
    </w:p>
    <w:p>
      <w:pPr>
        <w:spacing w:after="120"/>
      </w:pPr>
      <w:r>
        <w:rPr>
          <w:rFonts w:ascii="Arial" w:cs="Arial" w:eastAsia="Arial" w:hAnsi="Arial"/>
          <w:color w:val="1E293B"/>
          <w:sz w:val="22"/>
          <w:szCs w:val="22"/>
        </w:rPr>
        <w:t xml:space="preserve">Switch brand analysis from GPT-4o-mini to GPT-4o (or Claude Sonnet). This is the foundation of the entire pipeline. A $0.01 increase in analysis cost prevents $0.50+ of wasted generation costs from bad analysis. Keep GPT-4o-mini only for simple validation tasks.</w:t>
      </w:r>
    </w:p>
    <w:p>
      <w:pPr>
        <w:spacing w:after="60"/>
      </w:pPr>
    </w:p>
    <w:p>
      <w:pPr>
        <w:pStyle w:val="Heading3"/>
        <w:spacing w:after="100" w:before="200"/>
      </w:pPr>
      <w:r>
        <w:rPr>
          <w:rFonts w:ascii="Arial" w:cs="Arial" w:eastAsia="Arial" w:hAnsi="Arial"/>
          <w:b/>
          <w:bCs/>
          <w:color w:val="1E293B"/>
          <w:sz w:val="24"/>
          <w:szCs w:val="24"/>
        </w:rPr>
        <w:t xml:space="preserve">Recommendation F: Simplify and Fix the Analysis Prompt</w:t>
      </w:r>
    </w:p>
    <w:p>
      <w:pPr>
        <w:spacing w:after="120"/>
      </w:pPr>
      <w:r>
        <w:rPr>
          <w:rFonts w:ascii="Arial" w:cs="Arial" w:eastAsia="Arial" w:hAnsi="Arial"/>
          <w:color w:val="1E293B"/>
          <w:sz w:val="22"/>
          <w:szCs w:val="22"/>
        </w:rPr>
        <w:t xml:space="preserve">The current 4000-token analysis prompt should be refactored:</w:t>
      </w:r>
    </w:p>
    <w:p>
      <w:pPr>
        <w:spacing w:after="60"/>
      </w:pPr>
    </w:p>
    <w:p>
      <w:pPr>
        <w:pStyle w:val="ListParagraph"/>
        <w:numPr>
          <w:ilvl w:val="0"/>
          <w:numId w:val="2"/>
        </w:numPr>
        <w:spacing w:after="60"/>
      </w:pPr>
      <w:r>
        <w:rPr>
          <w:rFonts w:ascii="Arial" w:cs="Arial" w:eastAsia="Arial" w:hAnsi="Arial"/>
          <w:color w:val="1E293B"/>
          <w:sz w:val="22"/>
          <w:szCs w:val="22"/>
        </w:rPr>
        <w:t xml:space="preserve">Remove the contradiction: either allow product creation from hero headlines or don't. Pick one strategy and be consistent.</w:t>
      </w:r>
    </w:p>
    <w:p>
      <w:pPr>
        <w:pStyle w:val="ListParagraph"/>
        <w:numPr>
          <w:ilvl w:val="0"/>
          <w:numId w:val="2"/>
        </w:numPr>
        <w:spacing w:after="60"/>
      </w:pPr>
      <w:r>
        <w:rPr>
          <w:rFonts w:ascii="Arial" w:cs="Arial" w:eastAsia="Arial" w:hAnsi="Arial"/>
          <w:color w:val="1E293B"/>
          <w:sz w:val="22"/>
          <w:szCs w:val="22"/>
        </w:rPr>
        <w:t xml:space="preserve">Remove hardcoded fallback colors from the JSON template. Use null values and handle defaults in application code.</w:t>
      </w:r>
    </w:p>
    <w:p>
      <w:pPr>
        <w:pStyle w:val="ListParagraph"/>
        <w:numPr>
          <w:ilvl w:val="0"/>
          <w:numId w:val="2"/>
        </w:numPr>
        <w:spacing w:after="60"/>
      </w:pPr>
      <w:r>
        <w:rPr>
          <w:rFonts w:ascii="Arial" w:cs="Arial" w:eastAsia="Arial" w:hAnsi="Arial"/>
          <w:color w:val="1E293B"/>
          <w:sz w:val="22"/>
          <w:szCs w:val="22"/>
        </w:rPr>
        <w:t xml:space="preserve">Move pricing tier filtering BEFORE the AI call, not after. Send the AI only real products.</w:t>
      </w:r>
    </w:p>
    <w:p>
      <w:pPr>
        <w:pStyle w:val="ListParagraph"/>
        <w:numPr>
          <w:ilvl w:val="0"/>
          <w:numId w:val="2"/>
        </w:numPr>
        <w:spacing w:after="60"/>
      </w:pPr>
      <w:r>
        <w:rPr>
          <w:rFonts w:ascii="Arial" w:cs="Arial" w:eastAsia="Arial" w:hAnsi="Arial"/>
          <w:color w:val="1E293B"/>
          <w:sz w:val="22"/>
          <w:szCs w:val="22"/>
        </w:rPr>
        <w:t xml:space="preserve">Reduce prompt to ~1500 tokens of clear, non-contradictory instructions.</w:t>
      </w:r>
    </w:p>
    <w:p>
      <w:pPr>
        <w:spacing w:after="60"/>
      </w:pPr>
    </w:p>
    <w:p>
      <w:pPr>
        <w:pStyle w:val="Heading3"/>
        <w:spacing w:after="100" w:before="200"/>
      </w:pPr>
      <w:r>
        <w:rPr>
          <w:rFonts w:ascii="Arial" w:cs="Arial" w:eastAsia="Arial" w:hAnsi="Arial"/>
          <w:b/>
          <w:bCs/>
          <w:color w:val="1E293B"/>
          <w:sz w:val="24"/>
          <w:szCs w:val="24"/>
        </w:rPr>
        <w:t xml:space="preserve">Recommendation G: Persistent Brand Profiles</w:t>
      </w:r>
    </w:p>
    <w:p>
      <w:pPr>
        <w:spacing w:after="120"/>
      </w:pPr>
      <w:r>
        <w:rPr>
          <w:rFonts w:ascii="Arial" w:cs="Arial" w:eastAsia="Arial" w:hAnsi="Arial"/>
          <w:color w:val="1E293B"/>
          <w:sz w:val="22"/>
          <w:szCs w:val="22"/>
        </w:rPr>
        <w:t xml:space="preserve">Store brand analysis results in Supabase keyed by domain name. On subsequent visits to the same brand, load the cached profile instead of re-scraping. Allow manual editing of the profile. This saves time, money, and ensures consistency across campaigns.</w:t>
      </w:r>
    </w:p>
    <w:p>
      <w:pPr>
        <w:spacing w:after="60"/>
      </w:pPr>
    </w:p>
    <w:p>
      <w:pPr>
        <w:pStyle w:val="Heading2"/>
        <w:spacing w:after="150" w:before="300"/>
      </w:pPr>
      <w:r>
        <w:rPr>
          <w:rFonts w:ascii="Arial" w:cs="Arial" w:eastAsia="Arial" w:hAnsi="Arial"/>
          <w:b/>
          <w:bCs/>
          <w:color w:val="2563EB"/>
          <w:sz w:val="28"/>
          <w:szCs w:val="28"/>
        </w:rPr>
        <w:t xml:space="preserve">6.3 Generation Pipeline Improvements</w:t>
      </w:r>
    </w:p>
    <w:p>
      <w:pPr>
        <w:spacing w:after="60"/>
      </w:pPr>
    </w:p>
    <w:p>
      <w:pPr>
        <w:pStyle w:val="Heading3"/>
        <w:spacing w:after="100" w:before="200"/>
      </w:pPr>
      <w:r>
        <w:rPr>
          <w:rFonts w:ascii="Arial" w:cs="Arial" w:eastAsia="Arial" w:hAnsi="Arial"/>
          <w:b/>
          <w:bCs/>
          <w:color w:val="1E293B"/>
          <w:sz w:val="24"/>
          <w:szCs w:val="24"/>
        </w:rPr>
        <w:t xml:space="preserve">Recommendation H: Compress Image Generation Prompts</w:t>
      </w:r>
    </w:p>
    <w:p>
      <w:pPr>
        <w:spacing w:after="120"/>
      </w:pPr>
      <w:r>
        <w:rPr>
          <w:rFonts w:ascii="Arial" w:cs="Arial" w:eastAsia="Arial" w:hAnsi="Arial"/>
          <w:color w:val="1E293B"/>
          <w:sz w:val="22"/>
          <w:szCs w:val="22"/>
        </w:rPr>
        <w:t xml:space="preserve">Reduce ad generation prompts from 3000+ tokens to 800-1200 tokens. Focus on the essential creative brief: product name, brand colors, headline text, CTA text, and one visual direction sentence. Remove the extensive typography rules, composition principles, and professional standards — Gemini already knows how to make ads look professional. The more instructions you give, the more likely it is to get confused and produce inconsistent results.</w:t>
      </w:r>
    </w:p>
    <w:p>
      <w:pPr>
        <w:spacing w:after="60"/>
      </w:pPr>
    </w:p>
    <w:p>
      <w:pPr>
        <w:pStyle w:val="Heading3"/>
        <w:spacing w:after="100" w:before="200"/>
      </w:pPr>
      <w:r>
        <w:rPr>
          <w:rFonts w:ascii="Arial" w:cs="Arial" w:eastAsia="Arial" w:hAnsi="Arial"/>
          <w:b/>
          <w:bCs/>
          <w:color w:val="1E293B"/>
          <w:sz w:val="24"/>
          <w:szCs w:val="24"/>
        </w:rPr>
        <w:t xml:space="preserve">Recommendation I: Parallel Generation with Batching</w:t>
      </w:r>
    </w:p>
    <w:p>
      <w:pPr>
        <w:spacing w:after="120"/>
      </w:pPr>
      <w:r>
        <w:rPr>
          <w:rFonts w:ascii="Arial" w:cs="Arial" w:eastAsia="Arial" w:hAnsi="Arial"/>
          <w:color w:val="1E293B"/>
          <w:sz w:val="22"/>
          <w:szCs w:val="22"/>
        </w:rPr>
        <w:t xml:space="preserve">Instead of generating ads sequentially, use Promise.allSettled() to generate 3-4 ads in parallel (respecting API rate limits). This can reduce total generation time from 2-3 minutes to 30-60 seconds. If one generation fails, the others still succeed.</w:t>
      </w:r>
    </w:p>
    <w:p>
      <w:pPr>
        <w:spacing w:after="60"/>
      </w:pPr>
    </w:p>
    <w:p>
      <w:pPr>
        <w:pStyle w:val="Heading3"/>
        <w:spacing w:after="100" w:before="200"/>
      </w:pPr>
      <w:r>
        <w:rPr>
          <w:rFonts w:ascii="Arial" w:cs="Arial" w:eastAsia="Arial" w:hAnsi="Arial"/>
          <w:b/>
          <w:bCs/>
          <w:color w:val="1E293B"/>
          <w:sz w:val="24"/>
          <w:szCs w:val="24"/>
        </w:rPr>
        <w:t xml:space="preserve">Recommendation J: Post-Generation Quality Check</w:t>
      </w:r>
    </w:p>
    <w:p>
      <w:pPr>
        <w:spacing w:after="120"/>
      </w:pPr>
      <w:r>
        <w:rPr>
          <w:rFonts w:ascii="Arial" w:cs="Arial" w:eastAsia="Arial" w:hAnsi="Arial"/>
          <w:color w:val="1E293B"/>
          <w:sz w:val="22"/>
          <w:szCs w:val="22"/>
        </w:rPr>
        <w:t xml:space="preserve">After generating an image, run a quick validation step using a vision model (GPT-4o with vision or Gemini Flash). Ask it: 'Does this image contain the text [headline]? Does it use the color [hex]? Rate the overall quality 1-10.' Reject images scoring below 6 and regenerate. This adds ~$0.01 per image but prevents bad ads from reaching users.</w:t>
      </w:r>
    </w:p>
    <w:p>
      <w:pPr>
        <w:spacing w:after="60"/>
      </w:pPr>
    </w:p>
    <w:p>
      <w:pPr>
        <w:pStyle w:val="Heading3"/>
        <w:spacing w:after="100" w:before="200"/>
      </w:pPr>
      <w:r>
        <w:rPr>
          <w:rFonts w:ascii="Arial" w:cs="Arial" w:eastAsia="Arial" w:hAnsi="Arial"/>
          <w:b/>
          <w:bCs/>
          <w:color w:val="1E293B"/>
          <w:sz w:val="24"/>
          <w:szCs w:val="24"/>
        </w:rPr>
        <w:t xml:space="preserve">Recommendation K: Unify Manual and URL Generation Flows</w:t>
      </w:r>
    </w:p>
    <w:p>
      <w:pPr>
        <w:spacing w:after="120"/>
      </w:pPr>
      <w:r>
        <w:rPr>
          <w:rFonts w:ascii="Arial" w:cs="Arial" w:eastAsia="Arial" w:hAnsi="Arial"/>
          <w:color w:val="1E293B"/>
          <w:sz w:val="22"/>
          <w:szCs w:val="22"/>
        </w:rPr>
        <w:t xml:space="preserve">Merge gemini.ts and url-generation/route.ts into a single shared generation module. Both flows ultimately need the same thing: turn a creative brief into an ad image. By sharing the generation logic, improvements benefit both flows and the total codebase shrinks by ~500 lines.</w:t>
      </w:r>
    </w:p>
    <w:p>
      <w:pPr>
        <w:spacing w:after="60"/>
      </w:pPr>
    </w:p>
    <w:p>
      <w:r>
        <w:br w:type="page"/>
      </w:r>
    </w:p>
    <w:p>
      <w:pPr>
        <w:pStyle w:val="Heading1"/>
        <w:spacing w:after="200" w:before="400"/>
      </w:pPr>
      <w:r>
        <w:rPr>
          <w:rFonts w:ascii="Arial" w:cs="Arial" w:eastAsia="Arial" w:hAnsi="Arial"/>
          <w:b/>
          <w:bCs/>
          <w:color w:val="1E293B"/>
          <w:sz w:val="36"/>
          <w:szCs w:val="36"/>
        </w:rPr>
        <w:t xml:space="preserve">7. Suggested Implementation Priority</w:t>
      </w:r>
    </w:p>
    <w:p>
      <w:pPr>
        <w:spacing w:after="120"/>
      </w:pPr>
      <w:r>
        <w:rPr>
          <w:rFonts w:ascii="Arial" w:cs="Arial" w:eastAsia="Arial" w:hAnsi="Arial"/>
          <w:color w:val="1E293B"/>
          <w:sz w:val="22"/>
          <w:szCs w:val="22"/>
        </w:rPr>
        <w:t xml:space="preserve">The following prioritization is based on impact-to-effort ratio. Items marked Phase 1 are highest impact and should be implemented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160"/>
        <w:gridCol w:w="2000"/>
        <w:gridCol w:w="2000"/>
      </w:tblGrid>
      <w:tr>
        <w:tc>
          <w:tcPr>
            <w:tcW w:type="dxa" w:w="1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Integrate cloud rendering API (ScrapingBee or similar)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2-3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Fixes 60-70% of site failures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Flip to structured-data-first extraction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1-2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Immediate coverage improvement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Add request timeouts and retry logic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Prevents hanging and crashes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Upgrade brand analysis to GPT-4o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30 min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Better analysis quality</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Add LLM-based semantic extraction layer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3-5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Universal website support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Remove currency assumptions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International support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Simplify and fix analysis prompt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More reliable AI outputs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High</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Compress generation prompts to 800-1200 tokens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Better image quality</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Parallel ad generation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1 day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2-3x faster generation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Post-generation quality validation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2-3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Better output quality</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Persistent brand profiles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2-3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Cost savings, consistency</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2563EB"/>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4748B"/>
                <w:sz w:val="20"/>
                <w:szCs w:val="20"/>
              </w:rPr>
              <w:t xml:space="preserve">Medium</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Unify manual and URL generation flows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4748B"/>
                <w:sz w:val="20"/>
                <w:szCs w:val="20"/>
              </w:rPr>
              <w:t xml:space="preserve">3-5 days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Reduce maintenance</w:t>
            </w:r>
          </w:p>
        </w:tc>
      </w:tr>
    </w:tbl>
    <w:p>
      <w:r>
        <w:br w:type="page"/>
      </w:r>
    </w:p>
    <w:p>
      <w:pPr>
        <w:pStyle w:val="Heading1"/>
        <w:spacing w:after="200" w:before="400"/>
      </w:pPr>
      <w:r>
        <w:rPr>
          <w:rFonts w:ascii="Arial" w:cs="Arial" w:eastAsia="Arial" w:hAnsi="Arial"/>
          <w:b/>
          <w:bCs/>
          <w:color w:val="1E293B"/>
          <w:sz w:val="36"/>
          <w:szCs w:val="36"/>
        </w:rPr>
        <w:t xml:space="preserve">8. Ideal Target Architecture</w:t>
      </w:r>
    </w:p>
    <w:p>
      <w:pPr>
        <w:spacing w:after="120"/>
      </w:pPr>
      <w:r>
        <w:rPr>
          <w:rFonts w:ascii="Arial" w:cs="Arial" w:eastAsia="Arial" w:hAnsi="Arial"/>
          <w:color w:val="1E293B"/>
          <w:sz w:val="22"/>
          <w:szCs w:val="22"/>
        </w:rPr>
        <w:t xml:space="preserve">Based on industry standards and the specific needs of this project, here is the recommended target architecture:</w:t>
      </w:r>
    </w:p>
    <w:p>
      <w:pPr>
        <w:spacing w:after="60"/>
      </w:pPr>
    </w:p>
    <w:p>
      <w:pPr>
        <w:pStyle w:val="Heading2"/>
        <w:spacing w:after="150" w:before="300"/>
      </w:pPr>
      <w:r>
        <w:rPr>
          <w:rFonts w:ascii="Arial" w:cs="Arial" w:eastAsia="Arial" w:hAnsi="Arial"/>
          <w:b/>
          <w:bCs/>
          <w:color w:val="2563EB"/>
          <w:sz w:val="28"/>
          <w:szCs w:val="28"/>
        </w:rPr>
        <w:t xml:space="preserve">8.1 Scraper Layer (Universal)</w:t>
      </w:r>
    </w:p>
    <w:p>
      <w:pPr>
        <w:pStyle w:val="ListParagraph"/>
        <w:numPr>
          <w:ilvl w:val="0"/>
          <w:numId w:val="2"/>
        </w:numPr>
        <w:spacing w:after="60"/>
      </w:pPr>
      <w:r>
        <w:rPr>
          <w:rFonts w:ascii="Arial" w:cs="Arial" w:eastAsia="Arial" w:hAnsi="Arial"/>
          <w:color w:val="1E293B"/>
          <w:sz w:val="22"/>
          <w:szCs w:val="22"/>
        </w:rPr>
        <w:t xml:space="preserve">Single unified scraper module with layered extraction strategy</w:t>
      </w:r>
    </w:p>
    <w:p>
      <w:pPr>
        <w:pStyle w:val="ListParagraph"/>
        <w:numPr>
          <w:ilvl w:val="0"/>
          <w:numId w:val="2"/>
        </w:numPr>
        <w:spacing w:after="60"/>
      </w:pPr>
      <w:r>
        <w:rPr>
          <w:rFonts w:ascii="Arial" w:cs="Arial" w:eastAsia="Arial" w:hAnsi="Arial"/>
          <w:color w:val="1E293B"/>
          <w:sz w:val="22"/>
          <w:szCs w:val="22"/>
        </w:rPr>
        <w:t xml:space="preserve">Structured data first (JSON-LD, Schema.org, OpenGraph)</w:t>
      </w:r>
    </w:p>
    <w:p>
      <w:pPr>
        <w:pStyle w:val="ListParagraph"/>
        <w:numPr>
          <w:ilvl w:val="0"/>
          <w:numId w:val="2"/>
        </w:numPr>
        <w:spacing w:after="60"/>
      </w:pPr>
      <w:r>
        <w:rPr>
          <w:rFonts w:ascii="Arial" w:cs="Arial" w:eastAsia="Arial" w:hAnsi="Arial"/>
          <w:color w:val="1E293B"/>
          <w:sz w:val="22"/>
          <w:szCs w:val="22"/>
        </w:rPr>
        <w:t xml:space="preserve">API endpoint discovery (embedded JSON, __NEXT_DATA__, GraphQL endpoints)</w:t>
      </w:r>
    </w:p>
    <w:p>
      <w:pPr>
        <w:pStyle w:val="ListParagraph"/>
        <w:numPr>
          <w:ilvl w:val="0"/>
          <w:numId w:val="2"/>
        </w:numPr>
        <w:spacing w:after="60"/>
      </w:pPr>
      <w:r>
        <w:rPr>
          <w:rFonts w:ascii="Arial" w:cs="Arial" w:eastAsia="Arial" w:hAnsi="Arial"/>
          <w:color w:val="1E293B"/>
          <w:sz w:val="22"/>
          <w:szCs w:val="22"/>
        </w:rPr>
        <w:t xml:space="preserve">LLM semantic extraction as universal fallback (send clean Markdown to AI with schema)</w:t>
      </w:r>
    </w:p>
    <w:p>
      <w:pPr>
        <w:pStyle w:val="ListParagraph"/>
        <w:numPr>
          <w:ilvl w:val="0"/>
          <w:numId w:val="2"/>
        </w:numPr>
        <w:spacing w:after="60"/>
      </w:pPr>
      <w:r>
        <w:rPr>
          <w:rFonts w:ascii="Arial" w:cs="Arial" w:eastAsia="Arial" w:hAnsi="Arial"/>
          <w:color w:val="1E293B"/>
          <w:sz w:val="22"/>
          <w:szCs w:val="22"/>
        </w:rPr>
        <w:t xml:space="preserve">Cloud rendering API integration for JS-heavy sites</w:t>
      </w:r>
    </w:p>
    <w:p>
      <w:pPr>
        <w:pStyle w:val="ListParagraph"/>
        <w:numPr>
          <w:ilvl w:val="0"/>
          <w:numId w:val="2"/>
        </w:numPr>
        <w:spacing w:after="60"/>
      </w:pPr>
      <w:r>
        <w:rPr>
          <w:rFonts w:ascii="Arial" w:cs="Arial" w:eastAsia="Arial" w:hAnsi="Arial"/>
          <w:color w:val="1E293B"/>
          <w:sz w:val="22"/>
          <w:szCs w:val="22"/>
        </w:rPr>
        <w:t xml:space="preserve">Universal price parser with currency detection</w:t>
      </w:r>
    </w:p>
    <w:p>
      <w:pPr>
        <w:pStyle w:val="ListParagraph"/>
        <w:numPr>
          <w:ilvl w:val="0"/>
          <w:numId w:val="2"/>
        </w:numPr>
        <w:spacing w:after="60"/>
      </w:pPr>
      <w:r>
        <w:rPr>
          <w:rFonts w:ascii="Arial" w:cs="Arial" w:eastAsia="Arial" w:hAnsi="Arial"/>
          <w:color w:val="1E293B"/>
          <w:sz w:val="22"/>
          <w:szCs w:val="22"/>
        </w:rPr>
        <w:t xml:space="preserve">Timeout, retry, and circuit breaker resilience patterns</w:t>
      </w:r>
    </w:p>
    <w:p>
      <w:pPr>
        <w:pStyle w:val="ListParagraph"/>
        <w:numPr>
          <w:ilvl w:val="0"/>
          <w:numId w:val="2"/>
        </w:numPr>
        <w:spacing w:after="60"/>
      </w:pPr>
      <w:r>
        <w:rPr>
          <w:rFonts w:ascii="Arial" w:cs="Arial" w:eastAsia="Arial" w:hAnsi="Arial"/>
          <w:color w:val="1E293B"/>
          <w:sz w:val="22"/>
          <w:szCs w:val="22"/>
        </w:rPr>
        <w:t xml:space="preserve">Single color extraction using computed styles + CSS variable parsing</w:t>
      </w:r>
    </w:p>
    <w:p>
      <w:pPr>
        <w:spacing w:after="60"/>
      </w:pPr>
    </w:p>
    <w:p>
      <w:pPr>
        <w:pStyle w:val="Heading2"/>
        <w:spacing w:after="150" w:before="300"/>
      </w:pPr>
      <w:r>
        <w:rPr>
          <w:rFonts w:ascii="Arial" w:cs="Arial" w:eastAsia="Arial" w:hAnsi="Arial"/>
          <w:b/>
          <w:bCs/>
          <w:color w:val="2563EB"/>
          <w:sz w:val="28"/>
          <w:szCs w:val="28"/>
        </w:rPr>
        <w:t xml:space="preserve">8.2 Analysis Layer (Persistent)</w:t>
      </w:r>
    </w:p>
    <w:p>
      <w:pPr>
        <w:pStyle w:val="ListParagraph"/>
        <w:numPr>
          <w:ilvl w:val="0"/>
          <w:numId w:val="2"/>
        </w:numPr>
        <w:spacing w:after="60"/>
      </w:pPr>
      <w:r>
        <w:rPr>
          <w:rFonts w:ascii="Arial" w:cs="Arial" w:eastAsia="Arial" w:hAnsi="Arial"/>
          <w:color w:val="1E293B"/>
          <w:sz w:val="22"/>
          <w:szCs w:val="22"/>
        </w:rPr>
        <w:t xml:space="preserve">GPT-4o or Claude Sonnet for brand analysis</w:t>
      </w:r>
    </w:p>
    <w:p>
      <w:pPr>
        <w:pStyle w:val="ListParagraph"/>
        <w:numPr>
          <w:ilvl w:val="0"/>
          <w:numId w:val="2"/>
        </w:numPr>
        <w:spacing w:after="60"/>
      </w:pPr>
      <w:r>
        <w:rPr>
          <w:rFonts w:ascii="Arial" w:cs="Arial" w:eastAsia="Arial" w:hAnsi="Arial"/>
          <w:color w:val="1E293B"/>
          <w:sz w:val="22"/>
          <w:szCs w:val="22"/>
        </w:rPr>
        <w:t xml:space="preserve">Concise, non-contradictory analysis prompt (~1500 tokens)</w:t>
      </w:r>
    </w:p>
    <w:p>
      <w:pPr>
        <w:pStyle w:val="ListParagraph"/>
        <w:numPr>
          <w:ilvl w:val="0"/>
          <w:numId w:val="2"/>
        </w:numPr>
        <w:spacing w:after="60"/>
      </w:pPr>
      <w:r>
        <w:rPr>
          <w:rFonts w:ascii="Arial" w:cs="Arial" w:eastAsia="Arial" w:hAnsi="Arial"/>
          <w:color w:val="1E293B"/>
          <w:sz w:val="22"/>
          <w:szCs w:val="22"/>
        </w:rPr>
        <w:t xml:space="preserve">Results cached in Supabase by domain, with TTL-based refresh</w:t>
      </w:r>
    </w:p>
    <w:p>
      <w:pPr>
        <w:pStyle w:val="ListParagraph"/>
        <w:numPr>
          <w:ilvl w:val="0"/>
          <w:numId w:val="2"/>
        </w:numPr>
        <w:spacing w:after="60"/>
      </w:pPr>
      <w:r>
        <w:rPr>
          <w:rFonts w:ascii="Arial" w:cs="Arial" w:eastAsia="Arial" w:hAnsi="Arial"/>
          <w:color w:val="1E293B"/>
          <w:sz w:val="22"/>
          <w:szCs w:val="22"/>
        </w:rPr>
        <w:t xml:space="preserve">Confidence scores drive whether to use cached or re-analyze</w:t>
      </w:r>
    </w:p>
    <w:p>
      <w:pPr>
        <w:pStyle w:val="ListParagraph"/>
        <w:numPr>
          <w:ilvl w:val="0"/>
          <w:numId w:val="2"/>
        </w:numPr>
        <w:spacing w:after="60"/>
      </w:pPr>
      <w:r>
        <w:rPr>
          <w:rFonts w:ascii="Arial" w:cs="Arial" w:eastAsia="Arial" w:hAnsi="Arial"/>
          <w:color w:val="1E293B"/>
          <w:sz w:val="22"/>
          <w:szCs w:val="22"/>
        </w:rPr>
        <w:t xml:space="preserve">Product type detection using multi-signal approach (text + structured data + URL patterns)</w:t>
      </w:r>
    </w:p>
    <w:p>
      <w:pPr>
        <w:spacing w:after="60"/>
      </w:pPr>
    </w:p>
    <w:p>
      <w:pPr>
        <w:pStyle w:val="Heading2"/>
        <w:spacing w:after="150" w:before="300"/>
      </w:pPr>
      <w:r>
        <w:rPr>
          <w:rFonts w:ascii="Arial" w:cs="Arial" w:eastAsia="Arial" w:hAnsi="Arial"/>
          <w:b/>
          <w:bCs/>
          <w:color w:val="2563EB"/>
          <w:sz w:val="28"/>
          <w:szCs w:val="28"/>
        </w:rPr>
        <w:t xml:space="preserve">8.3 Ideation Layer</w:t>
      </w:r>
    </w:p>
    <w:p>
      <w:pPr>
        <w:pStyle w:val="ListParagraph"/>
        <w:numPr>
          <w:ilvl w:val="0"/>
          <w:numId w:val="2"/>
        </w:numPr>
        <w:spacing w:after="60"/>
      </w:pPr>
      <w:r>
        <w:rPr>
          <w:rFonts w:ascii="Arial" w:cs="Arial" w:eastAsia="Arial" w:hAnsi="Arial"/>
          <w:color w:val="1E293B"/>
          <w:sz w:val="22"/>
          <w:szCs w:val="22"/>
        </w:rPr>
        <w:t xml:space="preserve">GPT-4o for creative ideation (keep current approach, it works well)</w:t>
      </w:r>
    </w:p>
    <w:p>
      <w:pPr>
        <w:pStyle w:val="ListParagraph"/>
        <w:numPr>
          <w:ilvl w:val="0"/>
          <w:numId w:val="2"/>
        </w:numPr>
        <w:spacing w:after="60"/>
      </w:pPr>
      <w:r>
        <w:rPr>
          <w:rFonts w:ascii="Arial" w:cs="Arial" w:eastAsia="Arial" w:hAnsi="Arial"/>
          <w:color w:val="1E293B"/>
          <w:sz w:val="22"/>
          <w:szCs w:val="22"/>
        </w:rPr>
        <w:t xml:space="preserve">Feed in persistent brand profile instead of raw scraped data</w:t>
      </w:r>
    </w:p>
    <w:p>
      <w:pPr>
        <w:pStyle w:val="ListParagraph"/>
        <w:numPr>
          <w:ilvl w:val="0"/>
          <w:numId w:val="2"/>
        </w:numPr>
        <w:spacing w:after="60"/>
      </w:pPr>
      <w:r>
        <w:rPr>
          <w:rFonts w:ascii="Arial" w:cs="Arial" w:eastAsia="Arial" w:hAnsi="Arial"/>
          <w:color w:val="1E293B"/>
          <w:sz w:val="22"/>
          <w:szCs w:val="22"/>
        </w:rPr>
        <w:t xml:space="preserve">Generate more variations (8-10) and let the user select the best</w:t>
      </w:r>
    </w:p>
    <w:p>
      <w:pPr>
        <w:pStyle w:val="ListParagraph"/>
        <w:numPr>
          <w:ilvl w:val="0"/>
          <w:numId w:val="2"/>
        </w:numPr>
        <w:spacing w:after="60"/>
      </w:pPr>
      <w:r>
        <w:rPr>
          <w:rFonts w:ascii="Arial" w:cs="Arial" w:eastAsia="Arial" w:hAnsi="Arial"/>
          <w:color w:val="1E293B"/>
          <w:sz w:val="22"/>
          <w:szCs w:val="22"/>
        </w:rPr>
        <w:t xml:space="preserve">A/B test different creative angles over time</w:t>
      </w:r>
    </w:p>
    <w:p>
      <w:pPr>
        <w:spacing w:after="60"/>
      </w:pPr>
    </w:p>
    <w:p>
      <w:pPr>
        <w:pStyle w:val="Heading2"/>
        <w:spacing w:after="150" w:before="300"/>
      </w:pPr>
      <w:r>
        <w:rPr>
          <w:rFonts w:ascii="Arial" w:cs="Arial" w:eastAsia="Arial" w:hAnsi="Arial"/>
          <w:b/>
          <w:bCs/>
          <w:color w:val="2563EB"/>
          <w:sz w:val="28"/>
          <w:szCs w:val="28"/>
        </w:rPr>
        <w:t xml:space="preserve">8.4 Generation Layer</w:t>
      </w:r>
    </w:p>
    <w:p>
      <w:pPr>
        <w:pStyle w:val="ListParagraph"/>
        <w:numPr>
          <w:ilvl w:val="0"/>
          <w:numId w:val="2"/>
        </w:numPr>
        <w:spacing w:after="60"/>
      </w:pPr>
      <w:r>
        <w:rPr>
          <w:rFonts w:ascii="Arial" w:cs="Arial" w:eastAsia="Arial" w:hAnsi="Arial"/>
          <w:color w:val="1E293B"/>
          <w:sz w:val="22"/>
          <w:szCs w:val="22"/>
        </w:rPr>
        <w:t xml:space="preserve">Concise prompts (800-1200 tokens) focused on essential creative brief</w:t>
      </w:r>
    </w:p>
    <w:p>
      <w:pPr>
        <w:pStyle w:val="ListParagraph"/>
        <w:numPr>
          <w:ilvl w:val="0"/>
          <w:numId w:val="2"/>
        </w:numPr>
        <w:spacing w:after="60"/>
      </w:pPr>
      <w:r>
        <w:rPr>
          <w:rFonts w:ascii="Arial" w:cs="Arial" w:eastAsia="Arial" w:hAnsi="Arial"/>
          <w:color w:val="1E293B"/>
          <w:sz w:val="22"/>
          <w:szCs w:val="22"/>
        </w:rPr>
        <w:t xml:space="preserve">Parallel generation with Promise.allSettled() for 3-4x speedup</w:t>
      </w:r>
    </w:p>
    <w:p>
      <w:pPr>
        <w:pStyle w:val="ListParagraph"/>
        <w:numPr>
          <w:ilvl w:val="0"/>
          <w:numId w:val="2"/>
        </w:numPr>
        <w:spacing w:after="60"/>
      </w:pPr>
      <w:r>
        <w:rPr>
          <w:rFonts w:ascii="Arial" w:cs="Arial" w:eastAsia="Arial" w:hAnsi="Arial"/>
          <w:color w:val="1E293B"/>
          <w:sz w:val="22"/>
          <w:szCs w:val="22"/>
        </w:rPr>
        <w:t xml:space="preserve">Post-generation quality validation using vision model</w:t>
      </w:r>
    </w:p>
    <w:p>
      <w:pPr>
        <w:pStyle w:val="ListParagraph"/>
        <w:numPr>
          <w:ilvl w:val="0"/>
          <w:numId w:val="2"/>
        </w:numPr>
        <w:spacing w:after="60"/>
      </w:pPr>
      <w:r>
        <w:rPr>
          <w:rFonts w:ascii="Arial" w:cs="Arial" w:eastAsia="Arial" w:hAnsi="Arial"/>
          <w:color w:val="1E293B"/>
          <w:sz w:val="22"/>
          <w:szCs w:val="22"/>
        </w:rPr>
        <w:t xml:space="preserve">Unified generation module shared between manual and URL flows</w:t>
      </w:r>
    </w:p>
    <w:p>
      <w:pPr>
        <w:pStyle w:val="ListParagraph"/>
        <w:numPr>
          <w:ilvl w:val="0"/>
          <w:numId w:val="2"/>
        </w:numPr>
        <w:spacing w:after="60"/>
      </w:pPr>
      <w:r>
        <w:rPr>
          <w:rFonts w:ascii="Arial" w:cs="Arial" w:eastAsia="Arial" w:hAnsi="Arial"/>
          <w:color w:val="1E293B"/>
          <w:sz w:val="22"/>
          <w:szCs w:val="22"/>
        </w:rPr>
        <w:t xml:space="preserve">Retry failed generations with simplified prompts</w:t>
      </w:r>
    </w:p>
    <w:p>
      <w:pPr>
        <w:pStyle w:val="ListParagraph"/>
        <w:numPr>
          <w:ilvl w:val="0"/>
          <w:numId w:val="2"/>
        </w:numPr>
        <w:spacing w:after="60"/>
      </w:pPr>
      <w:r>
        <w:rPr>
          <w:rFonts w:ascii="Arial" w:cs="Arial" w:eastAsia="Arial" w:hAnsi="Arial"/>
          <w:color w:val="1E293B"/>
          <w:sz w:val="22"/>
          <w:szCs w:val="22"/>
        </w:rPr>
        <w:t xml:space="preserve">Store generation metadata for learning what works</w:t>
      </w:r>
    </w:p>
    <w:p>
      <w:pPr>
        <w:spacing w:after="60"/>
      </w:pPr>
    </w:p>
    <w:p>
      <w:pPr>
        <w:pStyle w:val="Heading2"/>
        <w:spacing w:after="150" w:before="300"/>
      </w:pPr>
      <w:r>
        <w:rPr>
          <w:rFonts w:ascii="Arial" w:cs="Arial" w:eastAsia="Arial" w:hAnsi="Arial"/>
          <w:b/>
          <w:bCs/>
          <w:color w:val="2563EB"/>
          <w:sz w:val="28"/>
          <w:szCs w:val="28"/>
        </w:rPr>
        <w:t xml:space="preserve">8.5 Quality Layer (New)</w:t>
      </w:r>
    </w:p>
    <w:p>
      <w:pPr>
        <w:pStyle w:val="ListParagraph"/>
        <w:numPr>
          <w:ilvl w:val="0"/>
          <w:numId w:val="2"/>
        </w:numPr>
        <w:spacing w:after="60"/>
      </w:pPr>
      <w:r>
        <w:rPr>
          <w:rFonts w:ascii="Arial" w:cs="Arial" w:eastAsia="Arial" w:hAnsi="Arial"/>
          <w:color w:val="1E293B"/>
          <w:sz w:val="22"/>
          <w:szCs w:val="22"/>
        </w:rPr>
        <w:t xml:space="preserve">Automated brand compliance check: correct colors, text, logo presence</w:t>
      </w:r>
    </w:p>
    <w:p>
      <w:pPr>
        <w:pStyle w:val="ListParagraph"/>
        <w:numPr>
          <w:ilvl w:val="0"/>
          <w:numId w:val="2"/>
        </w:numPr>
        <w:spacing w:after="60"/>
      </w:pPr>
      <w:r>
        <w:rPr>
          <w:rFonts w:ascii="Arial" w:cs="Arial" w:eastAsia="Arial" w:hAnsi="Arial"/>
          <w:color w:val="1E293B"/>
          <w:sz w:val="22"/>
          <w:szCs w:val="22"/>
        </w:rPr>
        <w:t xml:space="preserve">Performance prediction scoring (train on user engagement data over time)</w:t>
      </w:r>
    </w:p>
    <w:p>
      <w:pPr>
        <w:pStyle w:val="ListParagraph"/>
        <w:numPr>
          <w:ilvl w:val="0"/>
          <w:numId w:val="2"/>
        </w:numPr>
        <w:spacing w:after="60"/>
      </w:pPr>
      <w:r>
        <w:rPr>
          <w:rFonts w:ascii="Arial" w:cs="Arial" w:eastAsia="Arial" w:hAnsi="Arial"/>
          <w:color w:val="1E293B"/>
          <w:sz w:val="22"/>
          <w:szCs w:val="22"/>
        </w:rPr>
        <w:t xml:space="preserve">A/B test generated ads against each other</w:t>
      </w:r>
    </w:p>
    <w:p>
      <w:pPr>
        <w:pStyle w:val="ListParagraph"/>
        <w:numPr>
          <w:ilvl w:val="0"/>
          <w:numId w:val="2"/>
        </w:numPr>
        <w:spacing w:after="60"/>
      </w:pPr>
      <w:r>
        <w:rPr>
          <w:rFonts w:ascii="Arial" w:cs="Arial" w:eastAsia="Arial" w:hAnsi="Arial"/>
          <w:color w:val="1E293B"/>
          <w:sz w:val="22"/>
          <w:szCs w:val="22"/>
        </w:rPr>
        <w:t xml:space="preserve">Feedback loop: track which ads users keep vs. discard to improve generation</w:t>
      </w:r>
    </w:p>
    <w:p>
      <w:pPr>
        <w:spacing w:after="60"/>
      </w:pPr>
    </w:p>
    <w:p>
      <w:r>
        <w:br w:type="page"/>
      </w:r>
    </w:p>
    <w:p>
      <w:pPr>
        <w:pStyle w:val="Heading1"/>
        <w:spacing w:after="200" w:before="400"/>
      </w:pPr>
      <w:r>
        <w:rPr>
          <w:rFonts w:ascii="Arial" w:cs="Arial" w:eastAsia="Arial" w:hAnsi="Arial"/>
          <w:b/>
          <w:bCs/>
          <w:color w:val="1E293B"/>
          <w:sz w:val="36"/>
          <w:szCs w:val="36"/>
        </w:rPr>
        <w:t xml:space="preserve">9. Conclusion</w:t>
      </w:r>
    </w:p>
    <w:p>
      <w:pPr>
        <w:spacing w:after="120"/>
      </w:pPr>
      <w:r>
        <w:rPr>
          <w:rFonts w:ascii="Arial" w:cs="Arial" w:eastAsia="Arial" w:hAnsi="Arial"/>
          <w:color w:val="1E293B"/>
          <w:sz w:val="22"/>
          <w:szCs w:val="22"/>
        </w:rPr>
        <w:t xml:space="preserve">The current pipeline has solid architectural bones: the 4-stage flow (scrape, analyze, ideate, generate) is exactly the right pattern used by industry leaders. The OpenAI and Gemini integration is well-implemented, the type system is thorough, and the product type detection (physical, digital, service with sub-types) is more nuanced than most competitors.</w:t>
      </w:r>
    </w:p>
    <w:p>
      <w:pPr>
        <w:spacing w:after="60"/>
      </w:pPr>
    </w:p>
    <w:p>
      <w:pPr>
        <w:spacing w:after="120"/>
      </w:pPr>
      <w:r>
        <w:rPr>
          <w:rFonts w:ascii="Arial" w:cs="Arial" w:eastAsia="Arial" w:hAnsi="Arial"/>
          <w:color w:val="1E293B"/>
          <w:sz w:val="22"/>
          <w:szCs w:val="22"/>
        </w:rPr>
        <w:t xml:space="preserve">However, the scraping layer is the weakest link. The reliance on hardcoded CSS selectors means the system works well on the few websites it was tested against but fails silently on the vast majority of the internet. This is not a problem that can be solved by adding more selectors; it requires a fundamental shift to AI-powered semantic extraction.</w:t>
      </w:r>
    </w:p>
    <w:p>
      <w:pPr>
        <w:spacing w:after="60"/>
      </w:pPr>
    </w:p>
    <w:p>
      <w:pPr>
        <w:spacing w:after="120"/>
      </w:pPr>
      <w:r>
        <w:rPr>
          <w:rFonts w:ascii="Arial" w:cs="Arial" w:eastAsia="Arial" w:hAnsi="Arial"/>
          <w:color w:val="1E293B"/>
          <w:sz w:val="22"/>
          <w:szCs w:val="22"/>
        </w:rPr>
        <w:t xml:space="preserve">The three highest-impact changes, in order, are:</w:t>
      </w:r>
    </w:p>
    <w:p>
      <w:pPr>
        <w:spacing w:after="60"/>
      </w:pPr>
    </w:p>
    <w:p>
      <w:pPr>
        <w:pStyle w:val="ListParagraph"/>
        <w:numPr>
          <w:ilvl w:val="0"/>
          <w:numId w:val="2"/>
        </w:numPr>
        <w:spacing w:after="60"/>
      </w:pPr>
      <w:r>
        <w:rPr>
          <w:rFonts w:ascii="Arial" w:cs="Arial" w:eastAsia="Arial" w:hAnsi="Arial"/>
          <w:b/>
          <w:bCs/>
          <w:sz w:val="22"/>
          <w:szCs w:val="22"/>
        </w:rPr>
        <w:t xml:space="preserve">Integrate a cloud rendering service </w:t>
      </w:r>
      <w:r>
        <w:rPr>
          <w:rFonts w:ascii="Arial" w:cs="Arial" w:eastAsia="Arial" w:hAnsi="Arial"/>
          <w:color w:val="1E293B"/>
          <w:sz w:val="22"/>
          <w:szCs w:val="22"/>
        </w:rPr>
        <w:t xml:space="preserve">to handle JavaScript-rendered content from Vercel. This single change fixes the largest category of failures.</w:t>
      </w:r>
    </w:p>
    <w:p>
      <w:pPr>
        <w:pStyle w:val="ListParagraph"/>
        <w:numPr>
          <w:ilvl w:val="0"/>
          <w:numId w:val="2"/>
        </w:numPr>
        <w:spacing w:after="60"/>
      </w:pPr>
      <w:r>
        <w:rPr>
          <w:rFonts w:ascii="Arial" w:cs="Arial" w:eastAsia="Arial" w:hAnsi="Arial"/>
          <w:b/>
          <w:bCs/>
          <w:sz w:val="22"/>
          <w:szCs w:val="22"/>
        </w:rPr>
        <w:t xml:space="preserve">Switch to structured-data-first extraction </w:t>
      </w:r>
      <w:r>
        <w:rPr>
          <w:rFonts w:ascii="Arial" w:cs="Arial" w:eastAsia="Arial" w:hAnsi="Arial"/>
          <w:color w:val="1E293B"/>
          <w:sz w:val="22"/>
          <w:szCs w:val="22"/>
        </w:rPr>
        <w:t xml:space="preserve">with LLM semantic extraction as a universal fallback. This eliminates the need for hardcoded selectors entirely.</w:t>
      </w:r>
    </w:p>
    <w:p>
      <w:pPr>
        <w:pStyle w:val="ListParagraph"/>
        <w:numPr>
          <w:ilvl w:val="0"/>
          <w:numId w:val="2"/>
        </w:numPr>
        <w:spacing w:after="60"/>
      </w:pPr>
      <w:r>
        <w:rPr>
          <w:rFonts w:ascii="Arial" w:cs="Arial" w:eastAsia="Arial" w:hAnsi="Arial"/>
          <w:b/>
          <w:bCs/>
          <w:sz w:val="22"/>
          <w:szCs w:val="22"/>
        </w:rPr>
        <w:t xml:space="preserve">Upgrade the brand analysis model </w:t>
      </w:r>
      <w:r>
        <w:rPr>
          <w:rFonts w:ascii="Arial" w:cs="Arial" w:eastAsia="Arial" w:hAnsi="Arial"/>
          <w:color w:val="1E293B"/>
          <w:sz w:val="22"/>
          <w:szCs w:val="22"/>
        </w:rPr>
        <w:t xml:space="preserve">to GPT-4o and simplify the prompt. Better analysis at the foundation means better results at every subsequent stage.</w:t>
      </w:r>
    </w:p>
    <w:p>
      <w:pPr>
        <w:spacing w:after="60"/>
      </w:pPr>
    </w:p>
    <w:p>
      <w:pPr>
        <w:spacing w:after="120"/>
      </w:pPr>
      <w:r>
        <w:rPr>
          <w:rFonts w:ascii="Arial" w:cs="Arial" w:eastAsia="Arial" w:hAnsi="Arial"/>
          <w:color w:val="1E293B"/>
          <w:sz w:val="22"/>
          <w:szCs w:val="22"/>
        </w:rPr>
        <w:t xml:space="preserve">With these three changes, the pipeline would go from working on a handful of specific websites to working reliably on the majority of websites on the internet. The remaining recommendations (prompt compression, parallel generation, quality validation) are optimizations that improve speed and quality but are not blocking issues.</w:t>
      </w:r>
    </w:p>
    <w:p>
      <w:pPr>
        <w:spacing w:after="60"/>
      </w:pPr>
    </w:p>
    <w:p>
      <w:pPr>
        <w:spacing w:after="120"/>
      </w:pPr>
      <w:r>
        <w:rPr>
          <w:rFonts w:ascii="Arial" w:cs="Arial" w:eastAsia="Arial" w:hAnsi="Arial"/>
          <w:color w:val="1E293B"/>
          <w:sz w:val="22"/>
          <w:szCs w:val="22"/>
        </w:rPr>
        <w:t xml:space="preserve">The ad generation prompts and creative direction logic are actually quite good. The detailed visual concept handling for food, SaaS, intangible services, and physical products shows real thought about the different needs of each business type. The main improvement needed on the generation side is simplification: trust the AI model more and instruct it less.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Design Automation V3 — Pipeline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2026-03-06T22:28:01.956Z</dcterms:created>
  <dcterms:modified xsi:type="dcterms:W3CDTF">2026-03-06T22:28:01.956Z</dcterms:modified>
</cp:coreProperties>
</file>

<file path=docProps/custom.xml><?xml version="1.0" encoding="utf-8"?>
<Properties xmlns="http://schemas.openxmlformats.org/officeDocument/2006/custom-properties" xmlns:vt="http://schemas.openxmlformats.org/officeDocument/2006/docPropsVTypes"/>
</file>