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5590" w14:textId="0A5C2078" w:rsidR="0006736A" w:rsidRDefault="00B93468">
      <w:r>
        <w:t xml:space="preserve">This assignment sets up a DNS server using BIND. Starting by installing and enabling </w:t>
      </w:r>
      <w:proofErr w:type="gramStart"/>
      <w:r>
        <w:t>it’s</w:t>
      </w:r>
      <w:proofErr w:type="gramEnd"/>
      <w:r>
        <w:t xml:space="preserve"> packages then configuring it to listen to any IP addresses, as well as disabling </w:t>
      </w:r>
      <w:proofErr w:type="spellStart"/>
      <w:r>
        <w:t>dnssec</w:t>
      </w:r>
      <w:proofErr w:type="spellEnd"/>
      <w:r>
        <w:t xml:space="preserve"> validation. </w:t>
      </w:r>
      <w:proofErr w:type="spellStart"/>
      <w:r>
        <w:t>Nslookups</w:t>
      </w:r>
      <w:proofErr w:type="spellEnd"/>
      <w:r>
        <w:t xml:space="preserve"> to google.com and megastuff.biz is used to test the recursive DNS resolution locally, before disabling external recursion by commenting out the recursion yes; line in /</w:t>
      </w:r>
      <w:proofErr w:type="spellStart"/>
      <w:r>
        <w:t>etc</w:t>
      </w:r>
      <w:proofErr w:type="spellEnd"/>
      <w:r>
        <w:t>/</w:t>
      </w:r>
      <w:proofErr w:type="spellStart"/>
      <w:r>
        <w:t>named.conf</w:t>
      </w:r>
      <w:proofErr w:type="spellEnd"/>
      <w:r>
        <w:t xml:space="preserve">. While still in the conf file we add version info based on our designated ID, specify specific IPs to allow recursion, and declare a custom DNS zone. We then create a file for zone defining records including SOA, NS, and CNAME www, and later A a3, after these changes are made BIND needs to be restarted for it to take effect. </w:t>
      </w:r>
      <w:proofErr w:type="gramStart"/>
      <w:r>
        <w:t>Similar to</w:t>
      </w:r>
      <w:proofErr w:type="gramEnd"/>
      <w:r>
        <w:t xml:space="preserve"> before </w:t>
      </w:r>
      <w:proofErr w:type="gramStart"/>
      <w:r>
        <w:t>an</w:t>
      </w:r>
      <w:proofErr w:type="gramEnd"/>
      <w:r>
        <w:t xml:space="preserve"> </w:t>
      </w:r>
      <w:proofErr w:type="spellStart"/>
      <w:r>
        <w:t>nslookup</w:t>
      </w:r>
      <w:proofErr w:type="spellEnd"/>
      <w:r>
        <w:t xml:space="preserve"> is used to verify both the domain and alias specified in the zone file work with the DNS server. </w:t>
      </w:r>
      <w:proofErr w:type="gramStart"/>
      <w:r>
        <w:t>Finally</w:t>
      </w:r>
      <w:proofErr w:type="gramEnd"/>
      <w:r>
        <w:t xml:space="preserve"> the firewall is configured to open the TCP and UDP port 53 DNS queries through the firewall and immediately applied through a reload. Lastly the system packages are updated and system is rebooted for one like verification process.</w:t>
      </w:r>
    </w:p>
    <w:sectPr w:rsidR="0006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468"/>
    <w:rsid w:val="0006736A"/>
    <w:rsid w:val="002009EA"/>
    <w:rsid w:val="006A5E67"/>
    <w:rsid w:val="006F53E2"/>
    <w:rsid w:val="007B35E4"/>
    <w:rsid w:val="00B93468"/>
    <w:rsid w:val="00E3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35613"/>
  <w15:chartTrackingRefBased/>
  <w15:docId w15:val="{53033FF1-75BE-4845-913C-8A067333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4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Louie J. Yagodich</dc:creator>
  <cp:keywords/>
  <dc:description/>
  <cp:lastModifiedBy>Louie J. Yagodich</cp:lastModifiedBy>
  <cp:revision>1</cp:revision>
  <dcterms:created xsi:type="dcterms:W3CDTF">2025-09-19T03:53:00Z</dcterms:created>
  <dcterms:modified xsi:type="dcterms:W3CDTF">2025-09-19T04:02:00Z</dcterms:modified>
</cp:coreProperties>
</file>