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A1FA6" w14:textId="77777777" w:rsidR="00EF737A" w:rsidRDefault="00EF737A" w:rsidP="00EF737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5D4E538F" wp14:editId="20E878FB">
            <wp:extent cx="5486400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6500-free-data-visualization-tool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6D9" w14:textId="77777777" w:rsidR="00EF737A" w:rsidRDefault="00EF737A" w:rsidP="00EF737A">
      <w:pPr>
        <w:pStyle w:val="Photo"/>
      </w:pPr>
    </w:p>
    <w:p w14:paraId="1EC6D0FB" w14:textId="77777777" w:rsidR="00EF737A" w:rsidRPr="008B5277" w:rsidRDefault="00EF737A" w:rsidP="00EF737A">
      <w:pPr>
        <w:pStyle w:val="Photo"/>
      </w:pPr>
    </w:p>
    <w:bookmarkEnd w:id="0"/>
    <w:bookmarkEnd w:id="1"/>
    <w:bookmarkEnd w:id="2"/>
    <w:bookmarkEnd w:id="3"/>
    <w:bookmarkEnd w:id="4"/>
    <w:p w14:paraId="4C4BE142" w14:textId="3EB0DEC8" w:rsidR="00EF737A" w:rsidRDefault="00EF737A" w:rsidP="00EF737A">
      <w:pPr>
        <w:pStyle w:val="Title"/>
      </w:pPr>
      <w:r>
        <w:t xml:space="preserve">Assignment </w:t>
      </w:r>
      <w:r w:rsidR="007B35FF">
        <w:t>4.2</w:t>
      </w:r>
    </w:p>
    <w:p w14:paraId="160D8409" w14:textId="77777777" w:rsidR="00EF737A" w:rsidRPr="00D5413C" w:rsidRDefault="00EF737A" w:rsidP="00EF737A">
      <w:pPr>
        <w:pStyle w:val="Subtitle"/>
      </w:pPr>
      <w:r>
        <w:t>Data visualisation</w:t>
      </w:r>
    </w:p>
    <w:p w14:paraId="1F8F05B1" w14:textId="1730BAC1" w:rsidR="00EF737A" w:rsidRDefault="00EF737A" w:rsidP="00EF737A">
      <w:pPr>
        <w:pStyle w:val="ContactInfo"/>
      </w:pPr>
      <w:r>
        <w:t>Arnav Malhotra | 17317424 |</w:t>
      </w:r>
      <w:r w:rsidRPr="00D5413C">
        <w:t xml:space="preserve"> </w:t>
      </w:r>
      <w:r w:rsidR="007B35FF">
        <w:t>07</w:t>
      </w:r>
      <w:r>
        <w:t>-0</w:t>
      </w:r>
      <w:r w:rsidR="007B35FF">
        <w:t>4</w:t>
      </w:r>
      <w:r>
        <w:t>-2019</w:t>
      </w:r>
      <w:r>
        <w:br w:type="page"/>
      </w:r>
    </w:p>
    <w:p w14:paraId="4CDA2886" w14:textId="38AA08AA" w:rsidR="00EF737A" w:rsidRPr="009B3842" w:rsidRDefault="00667831" w:rsidP="009B3842">
      <w:pPr>
        <w:pStyle w:val="Title"/>
      </w:pPr>
      <w:r>
        <w:lastRenderedPageBreak/>
        <w:t xml:space="preserve">Spatial Data </w:t>
      </w:r>
      <w:r w:rsidR="00EF737A" w:rsidRPr="009B3842">
        <w:t>Visualisation</w:t>
      </w:r>
    </w:p>
    <w:p w14:paraId="6851729F" w14:textId="4C40A096" w:rsidR="009B3842" w:rsidRDefault="00CF2A8B" w:rsidP="00CF2A8B">
      <w:pPr>
        <w:pStyle w:val="Heading1"/>
        <w:numPr>
          <w:ilvl w:val="0"/>
          <w:numId w:val="6"/>
        </w:numPr>
      </w:pPr>
      <w:r>
        <w:t xml:space="preserve"> </w:t>
      </w:r>
      <w:r w:rsidR="002528D2">
        <w:t>Simple Online Volume Renderer</w:t>
      </w:r>
    </w:p>
    <w:p w14:paraId="665D7142" w14:textId="77777777" w:rsidR="007C1517" w:rsidRPr="007C1517" w:rsidRDefault="007C1517" w:rsidP="007C1517"/>
    <w:p w14:paraId="77AA68E8" w14:textId="405025C5" w:rsidR="00096EFA" w:rsidRDefault="007C1517" w:rsidP="007C1517">
      <w:pPr>
        <w:spacing w:before="0" w:after="160" w:line="259" w:lineRule="auto"/>
        <w:ind w:left="-709"/>
        <w:jc w:val="center"/>
        <w:rPr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</w:rPr>
        <w:drawing>
          <wp:inline distT="0" distB="0" distL="0" distR="0" wp14:anchorId="5DC5D9FF" wp14:editId="5F44BBA8">
            <wp:extent cx="6352265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_a_bonsa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583" cy="31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DA00" w14:textId="2C735649" w:rsidR="0076245D" w:rsidRPr="007C1517" w:rsidRDefault="00096EFA" w:rsidP="007C1517">
      <w:pPr>
        <w:jc w:val="center"/>
        <w:rPr>
          <w:color w:val="767171" w:themeColor="background2" w:themeShade="80"/>
          <w:sz w:val="24"/>
          <w:szCs w:val="24"/>
          <w:shd w:val="clear" w:color="auto" w:fill="FFFFFF"/>
        </w:rPr>
      </w:pPr>
      <w:r w:rsidRPr="0076245D">
        <w:rPr>
          <w:color w:val="767171" w:themeColor="background2" w:themeShade="80"/>
          <w:sz w:val="24"/>
          <w:szCs w:val="24"/>
        </w:rPr>
        <w:t xml:space="preserve">Figure </w:t>
      </w:r>
      <w:r w:rsidR="007C1517">
        <w:rPr>
          <w:color w:val="767171" w:themeColor="background2" w:themeShade="80"/>
          <w:sz w:val="24"/>
          <w:szCs w:val="24"/>
        </w:rPr>
        <w:t>1</w:t>
      </w:r>
      <w:r w:rsidRPr="0076245D">
        <w:rPr>
          <w:color w:val="767171" w:themeColor="background2" w:themeShade="80"/>
          <w:sz w:val="24"/>
          <w:szCs w:val="24"/>
        </w:rPr>
        <w:t xml:space="preserve">: </w:t>
      </w:r>
      <w:r w:rsidR="007C1517">
        <w:rPr>
          <w:color w:val="767171" w:themeColor="background2" w:themeShade="80"/>
          <w:sz w:val="24"/>
          <w:szCs w:val="24"/>
          <w:shd w:val="clear" w:color="auto" w:fill="FFFFFF"/>
        </w:rPr>
        <w:t>Running the WebGL based online volume renderer</w:t>
      </w:r>
    </w:p>
    <w:p w14:paraId="1E681B80" w14:textId="0D62372F" w:rsidR="00EF737A" w:rsidRPr="00D5413C" w:rsidRDefault="007C1517" w:rsidP="00CF2A8B">
      <w:pPr>
        <w:pStyle w:val="Heading1"/>
        <w:numPr>
          <w:ilvl w:val="0"/>
          <w:numId w:val="6"/>
        </w:numPr>
      </w:pPr>
      <w:r>
        <w:t xml:space="preserve"> Use of the above program:</w:t>
      </w:r>
    </w:p>
    <w:p w14:paraId="1AF3CDC0" w14:textId="53EA352D" w:rsidR="002B683D" w:rsidRPr="0076245D" w:rsidRDefault="004D4424" w:rsidP="00EF737A">
      <w:pPr>
        <w:rPr>
          <w:sz w:val="24"/>
          <w:szCs w:val="24"/>
        </w:rPr>
      </w:pPr>
      <w:r w:rsidRPr="0076245D">
        <w:rPr>
          <w:sz w:val="24"/>
          <w:szCs w:val="24"/>
        </w:rPr>
        <w:t>This</w:t>
      </w:r>
      <w:r w:rsidR="007C1517">
        <w:rPr>
          <w:sz w:val="24"/>
          <w:szCs w:val="24"/>
        </w:rPr>
        <w:t xml:space="preserve"> program helps e</w:t>
      </w:r>
      <w:r w:rsidR="007C1517" w:rsidRPr="007C1517">
        <w:rPr>
          <w:sz w:val="24"/>
          <w:szCs w:val="24"/>
        </w:rPr>
        <w:t>mulate the 3D</w:t>
      </w:r>
      <w:r w:rsidR="007C1517">
        <w:rPr>
          <w:sz w:val="24"/>
          <w:szCs w:val="24"/>
        </w:rPr>
        <w:t xml:space="preserve"> texture</w:t>
      </w:r>
      <w:r w:rsidR="007C1517" w:rsidRPr="007C1517">
        <w:rPr>
          <w:sz w:val="24"/>
          <w:szCs w:val="24"/>
        </w:rPr>
        <w:t xml:space="preserve"> by sampling a 2D texture</w:t>
      </w:r>
      <w:r w:rsidR="00602E06">
        <w:rPr>
          <w:sz w:val="24"/>
          <w:szCs w:val="24"/>
        </w:rPr>
        <w:t xml:space="preserve"> instead of using traditional rendering technique which uses triangles to display 3D graphics.</w:t>
      </w:r>
      <w:r w:rsidR="00C65B04">
        <w:rPr>
          <w:sz w:val="24"/>
          <w:szCs w:val="24"/>
        </w:rPr>
        <w:t xml:space="preserve"> This is known as </w:t>
      </w:r>
      <w:r w:rsidR="00583039">
        <w:rPr>
          <w:sz w:val="24"/>
          <w:szCs w:val="24"/>
        </w:rPr>
        <w:t xml:space="preserve">Volume rendering done by </w:t>
      </w:r>
      <w:r w:rsidR="00C65B04">
        <w:rPr>
          <w:sz w:val="24"/>
          <w:szCs w:val="24"/>
        </w:rPr>
        <w:t xml:space="preserve">Volume Ray Casting. </w:t>
      </w:r>
      <w:r w:rsidR="00583039">
        <w:rPr>
          <w:sz w:val="24"/>
          <w:szCs w:val="24"/>
        </w:rPr>
        <w:t>Every pixel see</w:t>
      </w:r>
      <w:r w:rsidR="00562B15">
        <w:rPr>
          <w:sz w:val="24"/>
          <w:szCs w:val="24"/>
        </w:rPr>
        <w:t>n</w:t>
      </w:r>
      <w:r w:rsidR="00583039">
        <w:rPr>
          <w:sz w:val="24"/>
          <w:szCs w:val="24"/>
        </w:rPr>
        <w:t xml:space="preserve"> on the screen </w:t>
      </w:r>
      <w:r w:rsidR="00562B15">
        <w:rPr>
          <w:sz w:val="24"/>
          <w:szCs w:val="24"/>
        </w:rPr>
        <w:t>results from a ray going through the object while fetching intensity samples at regular intervals.</w:t>
      </w:r>
    </w:p>
    <w:p w14:paraId="47B94E58" w14:textId="7B2464B6" w:rsidR="00EF737A" w:rsidRPr="0076245D" w:rsidRDefault="00BE01E3" w:rsidP="00BE01E3">
      <w:pPr>
        <w:ind w:hanging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EDCA2C" wp14:editId="51533A9C">
            <wp:extent cx="6210300" cy="305986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_a_teap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86" cy="30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6E7F" w14:textId="19E449D1" w:rsidR="00EF737A" w:rsidRPr="0076245D" w:rsidRDefault="00EF737A" w:rsidP="00EF737A">
      <w:pPr>
        <w:jc w:val="center"/>
        <w:rPr>
          <w:color w:val="767171" w:themeColor="background2" w:themeShade="80"/>
          <w:sz w:val="24"/>
          <w:szCs w:val="24"/>
          <w:shd w:val="clear" w:color="auto" w:fill="FFFFFF"/>
        </w:rPr>
      </w:pPr>
      <w:r w:rsidRPr="0076245D">
        <w:rPr>
          <w:color w:val="767171" w:themeColor="background2" w:themeShade="80"/>
          <w:sz w:val="24"/>
          <w:szCs w:val="24"/>
        </w:rPr>
        <w:t xml:space="preserve">Figure 2: </w:t>
      </w:r>
      <w:r w:rsidR="00111D87">
        <w:rPr>
          <w:color w:val="767171" w:themeColor="background2" w:themeShade="80"/>
          <w:sz w:val="24"/>
          <w:szCs w:val="24"/>
        </w:rPr>
        <w:t>Render a</w:t>
      </w:r>
      <w:r w:rsidR="00BE01E3">
        <w:rPr>
          <w:color w:val="767171" w:themeColor="background2" w:themeShade="80"/>
          <w:sz w:val="24"/>
          <w:szCs w:val="24"/>
          <w:shd w:val="clear" w:color="auto" w:fill="FFFFFF"/>
        </w:rPr>
        <w:t>fter changing dataset, view and encoding parameters</w:t>
      </w:r>
    </w:p>
    <w:p w14:paraId="724507EF" w14:textId="256B096F" w:rsidR="00877C72" w:rsidRDefault="0076245D">
      <w:pPr>
        <w:spacing w:before="0"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F5CC40" w14:textId="2F15F2E2" w:rsidR="00A12E23" w:rsidRPr="000C2248" w:rsidRDefault="00667831" w:rsidP="000C2248">
      <w:pPr>
        <w:pStyle w:val="Title"/>
      </w:pPr>
      <w:r>
        <w:lastRenderedPageBreak/>
        <w:t xml:space="preserve">Information </w:t>
      </w:r>
      <w:r w:rsidR="00A12E23">
        <w:t>Visualisation</w:t>
      </w:r>
    </w:p>
    <w:p w14:paraId="69BC0A88" w14:textId="77777777" w:rsidR="00FC4776" w:rsidRDefault="00FC4776" w:rsidP="00FC4776">
      <w:pPr>
        <w:pStyle w:val="Heading1"/>
        <w:spacing w:before="0"/>
      </w:pPr>
    </w:p>
    <w:p w14:paraId="61CDCDFA" w14:textId="67A5F110" w:rsidR="00A12E23" w:rsidRDefault="00FC4776" w:rsidP="00FC4776">
      <w:pPr>
        <w:pStyle w:val="Heading1"/>
        <w:spacing w:before="0"/>
      </w:pPr>
      <w:r>
        <w:t xml:space="preserve">Zoomable </w:t>
      </w:r>
      <w:proofErr w:type="spellStart"/>
      <w:r>
        <w:t>Treemap</w:t>
      </w:r>
      <w:proofErr w:type="spellEnd"/>
      <w:r w:rsidR="000C2248">
        <w:t>:</w:t>
      </w:r>
    </w:p>
    <w:p w14:paraId="1D828DFB" w14:textId="19A86875" w:rsidR="00FF4095" w:rsidRDefault="00FF4095" w:rsidP="00602E06">
      <w:pPr>
        <w:spacing w:before="0" w:after="0"/>
        <w:rPr>
          <w:lang w:val="en-IN" w:eastAsia="en-IN"/>
        </w:rPr>
      </w:pPr>
    </w:p>
    <w:p w14:paraId="6AFFDCE6" w14:textId="641DE899" w:rsidR="00FC4776" w:rsidRDefault="00643BC4" w:rsidP="00602E06">
      <w:pPr>
        <w:spacing w:before="0" w:after="0"/>
        <w:rPr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19E35968" wp14:editId="49B44F53">
            <wp:simplePos x="0" y="0"/>
            <wp:positionH relativeFrom="column">
              <wp:posOffset>2910840</wp:posOffset>
            </wp:positionH>
            <wp:positionV relativeFrom="paragraph">
              <wp:posOffset>10795</wp:posOffset>
            </wp:positionV>
            <wp:extent cx="3002280" cy="1577240"/>
            <wp:effectExtent l="0" t="0" r="762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2_b_treem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776">
        <w:rPr>
          <w:lang w:val="en-IN" w:eastAsia="en-IN"/>
        </w:rPr>
        <w:t xml:space="preserve">Dataset </w:t>
      </w:r>
      <w:r w:rsidR="002E2AB6">
        <w:rPr>
          <w:lang w:val="en-IN" w:eastAsia="en-IN"/>
        </w:rPr>
        <w:t>type</w:t>
      </w:r>
      <w:r w:rsidR="00FC4776">
        <w:rPr>
          <w:lang w:val="en-IN" w:eastAsia="en-IN"/>
        </w:rPr>
        <w:t xml:space="preserve"> – </w:t>
      </w:r>
    </w:p>
    <w:p w14:paraId="08C7FD1F" w14:textId="38161C6F" w:rsidR="00FC4776" w:rsidRDefault="000B0A50" w:rsidP="000B0A50">
      <w:pPr>
        <w:pStyle w:val="ListParagraph"/>
        <w:numPr>
          <w:ilvl w:val="0"/>
          <w:numId w:val="9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Categorical</w:t>
      </w:r>
    </w:p>
    <w:p w14:paraId="434DA35E" w14:textId="4F76969C" w:rsidR="000B0A50" w:rsidRPr="000B0A50" w:rsidRDefault="000B0A50" w:rsidP="000B0A50">
      <w:pPr>
        <w:pStyle w:val="ListParagraph"/>
        <w:numPr>
          <w:ilvl w:val="0"/>
          <w:numId w:val="9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Nominal</w:t>
      </w:r>
    </w:p>
    <w:p w14:paraId="5B989A53" w14:textId="77777777" w:rsidR="00602E06" w:rsidRDefault="00602E06" w:rsidP="00FC4776">
      <w:pPr>
        <w:spacing w:before="0" w:after="0"/>
        <w:rPr>
          <w:lang w:val="en-IN" w:eastAsia="en-IN"/>
        </w:rPr>
      </w:pPr>
    </w:p>
    <w:p w14:paraId="170D2AB0" w14:textId="08654A15" w:rsidR="00FC4776" w:rsidRDefault="00FC4776" w:rsidP="00FC4776">
      <w:pPr>
        <w:spacing w:before="0" w:after="0"/>
        <w:rPr>
          <w:lang w:val="en-IN" w:eastAsia="en-IN"/>
        </w:rPr>
      </w:pPr>
      <w:r>
        <w:rPr>
          <w:lang w:val="en-IN" w:eastAsia="en-IN"/>
        </w:rPr>
        <w:t xml:space="preserve">Visualisation Tasks – </w:t>
      </w:r>
    </w:p>
    <w:p w14:paraId="30D7B8A2" w14:textId="5F90AB4D" w:rsidR="00602E06" w:rsidRDefault="000B0A50" w:rsidP="000B0A50">
      <w:pPr>
        <w:pStyle w:val="ListParagraph"/>
        <w:numPr>
          <w:ilvl w:val="0"/>
          <w:numId w:val="10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Identify</w:t>
      </w:r>
    </w:p>
    <w:p w14:paraId="4C088270" w14:textId="1835FEA5" w:rsidR="000B0A50" w:rsidRDefault="000B0A50" w:rsidP="000B0A50">
      <w:pPr>
        <w:pStyle w:val="ListParagraph"/>
        <w:numPr>
          <w:ilvl w:val="0"/>
          <w:numId w:val="10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Locate</w:t>
      </w:r>
    </w:p>
    <w:p w14:paraId="6A76AE8B" w14:textId="3A62494E" w:rsidR="000B0A50" w:rsidRDefault="000B0A50" w:rsidP="000B0A50">
      <w:pPr>
        <w:pStyle w:val="ListParagraph"/>
        <w:numPr>
          <w:ilvl w:val="0"/>
          <w:numId w:val="10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Distinguish</w:t>
      </w:r>
    </w:p>
    <w:p w14:paraId="38BF935B" w14:textId="21030824" w:rsidR="000B0A50" w:rsidRPr="000B0A50" w:rsidRDefault="000B0A50" w:rsidP="000B0A50">
      <w:pPr>
        <w:pStyle w:val="ListParagraph"/>
        <w:numPr>
          <w:ilvl w:val="0"/>
          <w:numId w:val="10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Categorise</w:t>
      </w:r>
    </w:p>
    <w:p w14:paraId="7277FFF0" w14:textId="77777777" w:rsidR="00602E06" w:rsidRDefault="00602E06" w:rsidP="00FC4776">
      <w:pPr>
        <w:spacing w:before="0" w:after="0"/>
        <w:rPr>
          <w:lang w:val="en-IN" w:eastAsia="en-IN"/>
        </w:rPr>
      </w:pPr>
    </w:p>
    <w:p w14:paraId="1D078966" w14:textId="5FFA899A" w:rsidR="00FC4776" w:rsidRDefault="00FC4776" w:rsidP="00602E06">
      <w:pPr>
        <w:spacing w:before="0" w:after="0"/>
        <w:rPr>
          <w:lang w:val="en-IN" w:eastAsia="en-IN"/>
        </w:rPr>
      </w:pPr>
      <w:r>
        <w:rPr>
          <w:lang w:val="en-IN" w:eastAsia="en-IN"/>
        </w:rPr>
        <w:t xml:space="preserve">Encoding Channels – </w:t>
      </w:r>
    </w:p>
    <w:p w14:paraId="297DD3FB" w14:textId="68503286" w:rsidR="00602E06" w:rsidRDefault="00290F58" w:rsidP="00290F58">
      <w:pPr>
        <w:pStyle w:val="ListParagraph"/>
        <w:numPr>
          <w:ilvl w:val="0"/>
          <w:numId w:val="7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Size</w:t>
      </w:r>
    </w:p>
    <w:p w14:paraId="67AF3CB5" w14:textId="153DCD75" w:rsidR="00290F58" w:rsidRDefault="00290F58" w:rsidP="00290F58">
      <w:pPr>
        <w:pStyle w:val="ListParagraph"/>
        <w:numPr>
          <w:ilvl w:val="0"/>
          <w:numId w:val="7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Colour</w:t>
      </w:r>
    </w:p>
    <w:p w14:paraId="564C705B" w14:textId="362BB68A" w:rsidR="00290F58" w:rsidRPr="00290F58" w:rsidRDefault="00290F58" w:rsidP="00290F58">
      <w:pPr>
        <w:pStyle w:val="ListParagraph"/>
        <w:numPr>
          <w:ilvl w:val="0"/>
          <w:numId w:val="7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Position</w:t>
      </w:r>
    </w:p>
    <w:p w14:paraId="09C40815" w14:textId="77777777" w:rsidR="00602E06" w:rsidRDefault="00602E06" w:rsidP="00FC4776">
      <w:pPr>
        <w:spacing w:before="0"/>
        <w:rPr>
          <w:lang w:val="en-IN" w:eastAsia="en-IN"/>
        </w:rPr>
      </w:pPr>
    </w:p>
    <w:p w14:paraId="4BDEF461" w14:textId="56572F8C" w:rsidR="00FA2F9E" w:rsidRDefault="00FC4776" w:rsidP="00FC4776">
      <w:pPr>
        <w:pStyle w:val="Heading1"/>
        <w:spacing w:before="0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Force Directed Graph</w:t>
      </w:r>
      <w:r w:rsidR="00FA2F9E">
        <w:rPr>
          <w:rFonts w:eastAsia="Times New Roman"/>
          <w:lang w:val="en-IN" w:eastAsia="en-IN"/>
        </w:rPr>
        <w:t>:</w:t>
      </w:r>
    </w:p>
    <w:p w14:paraId="5853C83D" w14:textId="2F6C19EE" w:rsidR="00FC4776" w:rsidRDefault="00FC4776" w:rsidP="00FC4776">
      <w:pPr>
        <w:spacing w:before="0" w:after="0"/>
        <w:rPr>
          <w:lang w:val="en-IN" w:eastAsia="en-IN"/>
        </w:rPr>
      </w:pPr>
    </w:p>
    <w:p w14:paraId="106B5511" w14:textId="69C80212" w:rsidR="00FC4776" w:rsidRDefault="00643BC4" w:rsidP="00FC4776">
      <w:pPr>
        <w:spacing w:before="0" w:after="0"/>
        <w:rPr>
          <w:lang w:val="en-IN" w:eastAsia="en-IN"/>
        </w:rPr>
      </w:pPr>
      <w:bookmarkStart w:id="5" w:name="_GoBack"/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52008487" wp14:editId="392249E3">
            <wp:simplePos x="0" y="0"/>
            <wp:positionH relativeFrom="column">
              <wp:posOffset>3520440</wp:posOffset>
            </wp:positionH>
            <wp:positionV relativeFrom="paragraph">
              <wp:posOffset>8890</wp:posOffset>
            </wp:positionV>
            <wp:extent cx="2225040" cy="2016442"/>
            <wp:effectExtent l="0" t="0" r="381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2_b_forceDirectedGrap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  <w:r w:rsidR="00FC4776">
        <w:rPr>
          <w:lang w:val="en-IN" w:eastAsia="en-IN"/>
        </w:rPr>
        <w:t xml:space="preserve">Dataset </w:t>
      </w:r>
      <w:r w:rsidR="002E2AB6">
        <w:rPr>
          <w:lang w:val="en-IN" w:eastAsia="en-IN"/>
        </w:rPr>
        <w:t>type</w:t>
      </w:r>
      <w:r w:rsidR="00FC4776">
        <w:rPr>
          <w:lang w:val="en-IN" w:eastAsia="en-IN"/>
        </w:rPr>
        <w:t xml:space="preserve"> – </w:t>
      </w:r>
    </w:p>
    <w:p w14:paraId="52118444" w14:textId="243ECE9A" w:rsidR="00FC4776" w:rsidRDefault="00900C44" w:rsidP="000B0A50">
      <w:pPr>
        <w:pStyle w:val="ListParagraph"/>
        <w:numPr>
          <w:ilvl w:val="0"/>
          <w:numId w:val="11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Network</w:t>
      </w:r>
    </w:p>
    <w:p w14:paraId="3D1C5DE8" w14:textId="484368FB" w:rsidR="00900C44" w:rsidRDefault="00900C44" w:rsidP="000B0A50">
      <w:pPr>
        <w:pStyle w:val="ListParagraph"/>
        <w:numPr>
          <w:ilvl w:val="0"/>
          <w:numId w:val="11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Categorical</w:t>
      </w:r>
    </w:p>
    <w:p w14:paraId="39838CD9" w14:textId="68C38650" w:rsidR="00900C44" w:rsidRPr="000B0A50" w:rsidRDefault="00900C44" w:rsidP="000B0A50">
      <w:pPr>
        <w:pStyle w:val="ListParagraph"/>
        <w:numPr>
          <w:ilvl w:val="0"/>
          <w:numId w:val="11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Nominal</w:t>
      </w:r>
    </w:p>
    <w:p w14:paraId="408AB101" w14:textId="77777777" w:rsidR="0044694C" w:rsidRDefault="0044694C" w:rsidP="00FC4776">
      <w:pPr>
        <w:spacing w:before="0" w:after="0"/>
        <w:rPr>
          <w:lang w:val="en-IN" w:eastAsia="en-IN"/>
        </w:rPr>
      </w:pPr>
    </w:p>
    <w:p w14:paraId="54A44224" w14:textId="050BF721" w:rsidR="00FC4776" w:rsidRDefault="00FC4776" w:rsidP="00FC4776">
      <w:pPr>
        <w:spacing w:before="0" w:after="0"/>
        <w:rPr>
          <w:lang w:val="en-IN" w:eastAsia="en-IN"/>
        </w:rPr>
      </w:pPr>
      <w:r>
        <w:rPr>
          <w:lang w:val="en-IN" w:eastAsia="en-IN"/>
        </w:rPr>
        <w:t xml:space="preserve">Visualisation Tasks – </w:t>
      </w:r>
    </w:p>
    <w:p w14:paraId="371458F9" w14:textId="103EA142" w:rsidR="00FC4776" w:rsidRDefault="00900C44" w:rsidP="00900C44">
      <w:pPr>
        <w:pStyle w:val="ListParagraph"/>
        <w:numPr>
          <w:ilvl w:val="0"/>
          <w:numId w:val="12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Identify</w:t>
      </w:r>
    </w:p>
    <w:p w14:paraId="4DBD1234" w14:textId="0432CD1F" w:rsidR="00900C44" w:rsidRDefault="00900C44" w:rsidP="00900C44">
      <w:pPr>
        <w:pStyle w:val="ListParagraph"/>
        <w:numPr>
          <w:ilvl w:val="0"/>
          <w:numId w:val="12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Locate</w:t>
      </w:r>
    </w:p>
    <w:p w14:paraId="2BF3E3A6" w14:textId="3E96E00D" w:rsidR="00900C44" w:rsidRDefault="00900C44" w:rsidP="00900C44">
      <w:pPr>
        <w:pStyle w:val="ListParagraph"/>
        <w:numPr>
          <w:ilvl w:val="0"/>
          <w:numId w:val="12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 xml:space="preserve">Distinguish </w:t>
      </w:r>
    </w:p>
    <w:p w14:paraId="3D1E3567" w14:textId="7FA4C8EE" w:rsidR="00900C44" w:rsidRDefault="00900C44" w:rsidP="00900C44">
      <w:pPr>
        <w:pStyle w:val="ListParagraph"/>
        <w:numPr>
          <w:ilvl w:val="0"/>
          <w:numId w:val="12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Cluster</w:t>
      </w:r>
    </w:p>
    <w:p w14:paraId="6FBD4985" w14:textId="0BC4F276" w:rsidR="00900C44" w:rsidRPr="00900C44" w:rsidRDefault="00900C44" w:rsidP="00900C44">
      <w:pPr>
        <w:pStyle w:val="ListParagraph"/>
        <w:numPr>
          <w:ilvl w:val="0"/>
          <w:numId w:val="12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Correlate</w:t>
      </w:r>
    </w:p>
    <w:p w14:paraId="7C7C7FC7" w14:textId="77777777" w:rsidR="0044694C" w:rsidRDefault="0044694C" w:rsidP="00FC4776">
      <w:pPr>
        <w:spacing w:before="0" w:after="0"/>
        <w:rPr>
          <w:lang w:val="en-IN" w:eastAsia="en-IN"/>
        </w:rPr>
      </w:pPr>
    </w:p>
    <w:p w14:paraId="1361AD8C" w14:textId="460691F7" w:rsidR="00FC4776" w:rsidRDefault="00FC4776" w:rsidP="00FC4776">
      <w:pPr>
        <w:spacing w:before="0" w:after="0"/>
        <w:rPr>
          <w:lang w:val="en-IN" w:eastAsia="en-IN"/>
        </w:rPr>
      </w:pPr>
      <w:r>
        <w:rPr>
          <w:lang w:val="en-IN" w:eastAsia="en-IN"/>
        </w:rPr>
        <w:t xml:space="preserve">Encoding Channels – </w:t>
      </w:r>
    </w:p>
    <w:p w14:paraId="051A95AA" w14:textId="555A2E26" w:rsidR="00290F58" w:rsidRDefault="00290F58" w:rsidP="00290F58">
      <w:pPr>
        <w:pStyle w:val="ListParagraph"/>
        <w:numPr>
          <w:ilvl w:val="0"/>
          <w:numId w:val="8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Position</w:t>
      </w:r>
    </w:p>
    <w:p w14:paraId="7FA940BE" w14:textId="59A4E5C0" w:rsidR="00290F58" w:rsidRDefault="00290F58" w:rsidP="00290F58">
      <w:pPr>
        <w:pStyle w:val="ListParagraph"/>
        <w:numPr>
          <w:ilvl w:val="0"/>
          <w:numId w:val="8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Colour</w:t>
      </w:r>
    </w:p>
    <w:p w14:paraId="260EDFCD" w14:textId="290A0BA4" w:rsidR="00290F58" w:rsidRPr="00290F58" w:rsidRDefault="00290F58" w:rsidP="00290F58">
      <w:pPr>
        <w:pStyle w:val="ListParagraph"/>
        <w:numPr>
          <w:ilvl w:val="0"/>
          <w:numId w:val="8"/>
        </w:numPr>
        <w:spacing w:before="0" w:after="0"/>
        <w:rPr>
          <w:lang w:val="en-IN" w:eastAsia="en-IN"/>
        </w:rPr>
      </w:pPr>
      <w:r>
        <w:rPr>
          <w:lang w:val="en-IN" w:eastAsia="en-IN"/>
        </w:rPr>
        <w:t>Orientation</w:t>
      </w:r>
    </w:p>
    <w:p w14:paraId="170C34F1" w14:textId="77777777" w:rsidR="00602E06" w:rsidRPr="00FA2F9E" w:rsidRDefault="00602E06" w:rsidP="00FC4776">
      <w:pPr>
        <w:spacing w:before="0" w:after="0"/>
        <w:rPr>
          <w:lang w:val="en-IN" w:eastAsia="en-IN"/>
        </w:rPr>
      </w:pPr>
    </w:p>
    <w:sectPr w:rsidR="00602E06" w:rsidRPr="00FA2F9E">
      <w:footerReference w:type="default" r:id="rId1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1A563" w14:textId="77777777" w:rsidR="0049040A" w:rsidRDefault="0049040A">
      <w:pPr>
        <w:spacing w:before="0" w:after="0" w:line="240" w:lineRule="auto"/>
      </w:pPr>
      <w:r>
        <w:separator/>
      </w:r>
    </w:p>
  </w:endnote>
  <w:endnote w:type="continuationSeparator" w:id="0">
    <w:p w14:paraId="582B6CD8" w14:textId="77777777" w:rsidR="0049040A" w:rsidRDefault="0049040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867B2" w14:textId="77777777" w:rsidR="002163EE" w:rsidRDefault="00382079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F5A4D" w14:textId="77777777" w:rsidR="0049040A" w:rsidRDefault="0049040A">
      <w:pPr>
        <w:spacing w:before="0" w:after="0" w:line="240" w:lineRule="auto"/>
      </w:pPr>
      <w:r>
        <w:separator/>
      </w:r>
    </w:p>
  </w:footnote>
  <w:footnote w:type="continuationSeparator" w:id="0">
    <w:p w14:paraId="59B574BC" w14:textId="77777777" w:rsidR="0049040A" w:rsidRDefault="0049040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386BD56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4805693"/>
    <w:multiLevelType w:val="hybridMultilevel"/>
    <w:tmpl w:val="000E93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6728D"/>
    <w:multiLevelType w:val="hybridMultilevel"/>
    <w:tmpl w:val="681A30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C6E1A"/>
    <w:multiLevelType w:val="hybridMultilevel"/>
    <w:tmpl w:val="40C06C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02E78"/>
    <w:multiLevelType w:val="hybridMultilevel"/>
    <w:tmpl w:val="D55485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B39D9"/>
    <w:multiLevelType w:val="hybridMultilevel"/>
    <w:tmpl w:val="1A64E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D7FC5"/>
    <w:multiLevelType w:val="hybridMultilevel"/>
    <w:tmpl w:val="3DEAA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382F3F"/>
    <w:multiLevelType w:val="hybridMultilevel"/>
    <w:tmpl w:val="F93AC032"/>
    <w:lvl w:ilvl="0" w:tplc="9D32FA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52DC2"/>
    <w:multiLevelType w:val="hybridMultilevel"/>
    <w:tmpl w:val="B08098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037163"/>
    <w:multiLevelType w:val="hybridMultilevel"/>
    <w:tmpl w:val="86C6D4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90CA2"/>
    <w:multiLevelType w:val="hybridMultilevel"/>
    <w:tmpl w:val="AB0C71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BB5841"/>
    <w:multiLevelType w:val="hybridMultilevel"/>
    <w:tmpl w:val="839ECE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1"/>
  </w:num>
  <w:num w:numId="5">
    <w:abstractNumId w:val="8"/>
  </w:num>
  <w:num w:numId="6">
    <w:abstractNumId w:val="7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7A"/>
    <w:rsid w:val="000608BF"/>
    <w:rsid w:val="00096EFA"/>
    <w:rsid w:val="000B0A50"/>
    <w:rsid w:val="000C2248"/>
    <w:rsid w:val="00100295"/>
    <w:rsid w:val="00111D87"/>
    <w:rsid w:val="001831C0"/>
    <w:rsid w:val="00190B02"/>
    <w:rsid w:val="00193EB6"/>
    <w:rsid w:val="002528D2"/>
    <w:rsid w:val="00252DF7"/>
    <w:rsid w:val="00254192"/>
    <w:rsid w:val="00290F58"/>
    <w:rsid w:val="002B683D"/>
    <w:rsid w:val="002C0E00"/>
    <w:rsid w:val="002D4BA9"/>
    <w:rsid w:val="002E2AB6"/>
    <w:rsid w:val="0030664B"/>
    <w:rsid w:val="00360F59"/>
    <w:rsid w:val="00382079"/>
    <w:rsid w:val="003E7A69"/>
    <w:rsid w:val="00420A3D"/>
    <w:rsid w:val="0044694C"/>
    <w:rsid w:val="0049040A"/>
    <w:rsid w:val="004946C3"/>
    <w:rsid w:val="004D4424"/>
    <w:rsid w:val="00562B15"/>
    <w:rsid w:val="005777BB"/>
    <w:rsid w:val="00583039"/>
    <w:rsid w:val="005A094F"/>
    <w:rsid w:val="00602E06"/>
    <w:rsid w:val="00621955"/>
    <w:rsid w:val="00643BC4"/>
    <w:rsid w:val="00667831"/>
    <w:rsid w:val="00701C13"/>
    <w:rsid w:val="00731518"/>
    <w:rsid w:val="0076245D"/>
    <w:rsid w:val="0076517A"/>
    <w:rsid w:val="007B35FF"/>
    <w:rsid w:val="007C1517"/>
    <w:rsid w:val="00816812"/>
    <w:rsid w:val="00877C72"/>
    <w:rsid w:val="00884F69"/>
    <w:rsid w:val="00900C44"/>
    <w:rsid w:val="00925806"/>
    <w:rsid w:val="009265ED"/>
    <w:rsid w:val="009B3842"/>
    <w:rsid w:val="00A12E23"/>
    <w:rsid w:val="00AD1ADC"/>
    <w:rsid w:val="00B21D16"/>
    <w:rsid w:val="00BE01E3"/>
    <w:rsid w:val="00C65B04"/>
    <w:rsid w:val="00CF2A8B"/>
    <w:rsid w:val="00D75787"/>
    <w:rsid w:val="00DC1399"/>
    <w:rsid w:val="00E103BB"/>
    <w:rsid w:val="00E643FF"/>
    <w:rsid w:val="00E96335"/>
    <w:rsid w:val="00EF1853"/>
    <w:rsid w:val="00EF737A"/>
    <w:rsid w:val="00FA2F9E"/>
    <w:rsid w:val="00FB2AD7"/>
    <w:rsid w:val="00FC4776"/>
    <w:rsid w:val="00FF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5E53A"/>
  <w15:chartTrackingRefBased/>
  <w15:docId w15:val="{F03A54D1-C6BF-4BBB-A2F0-9A8C72D2F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37A"/>
    <w:pPr>
      <w:spacing w:before="120" w:after="200" w:line="264" w:lineRule="auto"/>
    </w:pPr>
    <w:rPr>
      <w:color w:val="595959" w:themeColor="text1" w:themeTint="A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37A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37A"/>
    <w:rPr>
      <w:rFonts w:asciiTheme="majorHAnsi" w:eastAsiaTheme="majorEastAsia" w:hAnsiTheme="majorHAnsi" w:cstheme="majorBidi"/>
      <w:color w:val="2F5496" w:themeColor="accent1" w:themeShade="BF"/>
      <w:sz w:val="32"/>
      <w:lang w:val="en-US"/>
    </w:rPr>
  </w:style>
  <w:style w:type="paragraph" w:customStyle="1" w:styleId="ContactInfo">
    <w:name w:val="Contact Info"/>
    <w:basedOn w:val="Normal"/>
    <w:uiPriority w:val="4"/>
    <w:qFormat/>
    <w:rsid w:val="00EF737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EF737A"/>
    <w:pPr>
      <w:numPr>
        <w:numId w:val="1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EF737A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EF737A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en-US"/>
    </w:rPr>
  </w:style>
  <w:style w:type="paragraph" w:styleId="Subtitle">
    <w:name w:val="Subtitle"/>
    <w:basedOn w:val="Normal"/>
    <w:link w:val="SubtitleChar"/>
    <w:uiPriority w:val="3"/>
    <w:unhideWhenUsed/>
    <w:qFormat/>
    <w:rsid w:val="00EF737A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EF737A"/>
    <w:rPr>
      <w:rFonts w:asciiTheme="majorHAnsi" w:eastAsiaTheme="majorEastAsia" w:hAnsiTheme="majorHAnsi" w:cstheme="majorBidi"/>
      <w:caps/>
      <w:color w:val="595959" w:themeColor="text1" w:themeTint="A6"/>
      <w:sz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F737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EF737A"/>
    <w:rPr>
      <w:caps/>
      <w:color w:val="595959" w:themeColor="text1" w:themeTint="A6"/>
      <w:lang w:val="en-US"/>
    </w:rPr>
  </w:style>
  <w:style w:type="paragraph" w:customStyle="1" w:styleId="Photo">
    <w:name w:val="Photo"/>
    <w:basedOn w:val="Normal"/>
    <w:uiPriority w:val="1"/>
    <w:qFormat/>
    <w:rsid w:val="00EF737A"/>
    <w:pPr>
      <w:spacing w:before="0" w:after="0" w:line="240" w:lineRule="auto"/>
      <w:jc w:val="center"/>
    </w:pPr>
  </w:style>
  <w:style w:type="character" w:styleId="Hyperlink">
    <w:name w:val="Hyperlink"/>
    <w:basedOn w:val="DefaultParagraphFont"/>
    <w:uiPriority w:val="99"/>
    <w:unhideWhenUsed/>
    <w:rsid w:val="00EF737A"/>
    <w:rPr>
      <w:color w:val="525252" w:themeColor="accent3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EF73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73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37A"/>
    <w:rPr>
      <w:rFonts w:ascii="Segoe UI" w:hAnsi="Segoe UI" w:cs="Segoe UI"/>
      <w:color w:val="595959" w:themeColor="text1" w:themeTint="A6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D44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Malhotra</dc:creator>
  <cp:keywords/>
  <dc:description/>
  <cp:lastModifiedBy>Arnav Malhotra</cp:lastModifiedBy>
  <cp:revision>18</cp:revision>
  <dcterms:created xsi:type="dcterms:W3CDTF">2019-04-07T16:03:00Z</dcterms:created>
  <dcterms:modified xsi:type="dcterms:W3CDTF">2019-04-12T16:34:00Z</dcterms:modified>
</cp:coreProperties>
</file>