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774"/>
      </w:tblGrid>
      <w:tr>
        <w:trPr>
          <w:trHeight w:hRule="exact" w:val="506"/>
        </w:trPr>
        <w:tc>
          <w:tcPr>
            <w:tcW w:type="dxa" w:w="952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2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(72)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노인일자리 및 사회활동지원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(2139-302)</w:t>
            </w:r>
          </w:p>
        </w:tc>
      </w:tr>
    </w:tbl>
    <w:p>
      <w:pPr>
        <w:autoSpaceDN w:val="0"/>
        <w:autoSpaceDE w:val="0"/>
        <w:widowControl/>
        <w:spacing w:line="264" w:lineRule="exact" w:before="340" w:after="100"/>
        <w:ind w:left="84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48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회계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486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60" w:after="0"/>
              <w:ind w:left="288" w:right="288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11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일반회계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60" w:after="0"/>
              <w:ind w:left="144" w:right="144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23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보건복지부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72" w:after="0"/>
              <w:ind w:left="24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인구정책실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노인정책관</w:t>
            </w:r>
          </w:p>
        </w:tc>
        <w:tc>
          <w:tcPr>
            <w:tcW w:type="dxa" w:w="11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08B</w:t>
            </w:r>
          </w:p>
        </w:tc>
      </w:tr>
      <w:tr>
        <w:trPr>
          <w:trHeight w:hRule="exact" w:val="48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43"/>
        <w:gridCol w:w="2443"/>
        <w:gridCol w:w="2443"/>
        <w:gridCol w:w="2443"/>
      </w:tblGrid>
      <w:tr>
        <w:trPr>
          <w:trHeight w:hRule="exact" w:val="48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488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2100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2139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302</w:t>
            </w:r>
          </w:p>
        </w:tc>
      </w:tr>
      <w:tr>
        <w:trPr>
          <w:trHeight w:hRule="exact" w:val="48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노인생활안정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노인일자리지원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노인일자리 및 사회활동지원</w:t>
            </w:r>
          </w:p>
        </w:tc>
      </w:tr>
    </w:tbl>
    <w:p>
      <w:pPr>
        <w:autoSpaceDN w:val="0"/>
        <w:autoSpaceDE w:val="0"/>
        <w:widowControl/>
        <w:spacing w:line="264" w:lineRule="exact" w:before="602" w:after="126"/>
        <w:ind w:left="84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488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융자율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740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8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8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서울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30%,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그 외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50%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민간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100%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034" w:val="left"/>
        </w:tabs>
        <w:autoSpaceDE w:val="0"/>
        <w:widowControl/>
        <w:spacing w:line="402" w:lineRule="exact" w:before="360" w:after="178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예산 총괄표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3" w:hAnsi="T3" w:eastAsia="T3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3" w:hAnsi="T3" w:eastAsia="T3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512"/>
        </w:trPr>
        <w:tc>
          <w:tcPr>
            <w:tcW w:type="dxa" w:w="187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50" w:after="0"/>
              <w:ind w:left="288" w:right="288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50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본예산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62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1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8"/>
        </w:trPr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84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628"/>
        </w:trPr>
        <w:tc>
          <w:tcPr>
            <w:tcW w:type="dxa" w:w="187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1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노인일자리 및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사회활동 지원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1,438,070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1,540,016</w:t>
            </w:r>
          </w:p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2,026,170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2,026,370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22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486,354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31.6</w:t>
            </w:r>
          </w:p>
        </w:tc>
      </w:tr>
    </w:tbl>
    <w:p>
      <w:pPr>
        <w:autoSpaceDN w:val="0"/>
        <w:tabs>
          <w:tab w:pos="240" w:val="left"/>
          <w:tab w:pos="472" w:val="left"/>
        </w:tabs>
        <w:autoSpaceDE w:val="0"/>
        <w:widowControl/>
        <w:spacing w:line="440" w:lineRule="exact" w:before="332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6" w:hAnsi="T6" w:eastAsia="T6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내용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취약노인의 소득보충 및 건강하고 의미있는 노후생활을 위하여 노인일자리 등 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다양한사회활동 지원</w:t>
      </w:r>
    </w:p>
    <w:p>
      <w:pPr>
        <w:autoSpaceDN w:val="0"/>
        <w:autoSpaceDE w:val="0"/>
        <w:widowControl/>
        <w:spacing w:line="200" w:lineRule="exact" w:before="1846" w:after="0"/>
        <w:ind w:left="0" w:right="4634" w:firstLine="0"/>
        <w:jc w:val="right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- 1 -</w:t>
      </w:r>
    </w:p>
    <w:p>
      <w:pPr>
        <w:sectPr>
          <w:pgSz w:w="11900" w:h="16820"/>
          <w:pgMar w:top="974" w:right="994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</w:p>
    <w:p>
      <w:pPr>
        <w:autoSpaceDN w:val="0"/>
        <w:autoSpaceDE w:val="0"/>
        <w:widowControl/>
        <w:spacing w:line="246" w:lineRule="exact" w:before="202" w:after="0"/>
        <w:ind w:left="36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법령상 근거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노인복지법 제</w:t>
      </w:r>
      <w:r>
        <w:rPr>
          <w:rFonts w:ascii="T3" w:hAnsi="T3" w:eastAsia="T3"/>
          <w:b w:val="0"/>
          <w:i w:val="0"/>
          <w:color w:val="000000"/>
          <w:sz w:val="24"/>
        </w:rPr>
        <w:t>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 및 제</w:t>
      </w:r>
      <w:r>
        <w:rPr>
          <w:rFonts w:ascii="T3" w:hAnsi="T3" w:eastAsia="T3"/>
          <w:b w:val="0"/>
          <w:i w:val="0"/>
          <w:color w:val="000000"/>
          <w:sz w:val="24"/>
        </w:rPr>
        <w:t>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조의</w:t>
      </w:r>
      <w:r>
        <w:rPr>
          <w:rFonts w:ascii="T3" w:hAnsi="T3" w:eastAsia="T3"/>
          <w:b w:val="0"/>
          <w:i w:val="0"/>
          <w:color w:val="000000"/>
          <w:sz w:val="24"/>
        </w:rPr>
        <w:t>2</w:t>
      </w:r>
    </w:p>
    <w:p>
      <w:pPr>
        <w:autoSpaceDN w:val="0"/>
        <w:tabs>
          <w:tab w:pos="482" w:val="left"/>
        </w:tabs>
        <w:autoSpaceDE w:val="0"/>
        <w:widowControl/>
        <w:spacing w:line="352" w:lineRule="exact" w:before="366" w:after="0"/>
        <w:ind w:left="454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2"/>
        </w:rPr>
        <w:t>제</w:t>
      </w:r>
      <w:r>
        <w:rPr>
          <w:rFonts w:ascii="T4" w:hAnsi="T4" w:eastAsia="T4"/>
          <w:b w:val="0"/>
          <w:i w:val="0"/>
          <w:color w:val="000000"/>
          <w:sz w:val="22"/>
        </w:rPr>
        <w:t>23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조</w:t>
      </w:r>
      <w:r>
        <w:rPr>
          <w:rFonts w:ascii="T4" w:hAnsi="T4" w:eastAsia="T4"/>
          <w:b w:val="0"/>
          <w:i w:val="0"/>
          <w:color w:val="000000"/>
          <w:sz w:val="22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노인사회참여 지원</w:t>
      </w:r>
      <w:r>
        <w:rPr>
          <w:rFonts w:ascii="T4" w:hAnsi="T4" w:eastAsia="T4"/>
          <w:b w:val="0"/>
          <w:i w:val="0"/>
          <w:color w:val="000000"/>
          <w:sz w:val="22"/>
        </w:rPr>
        <w:t>)</w:t>
      </w:r>
      <w:r>
        <w:rPr>
          <w:rFonts w:ascii="T7" w:hAnsi="T7" w:eastAsia="T7"/>
          <w:b w:val="0"/>
          <w:i w:val="0"/>
          <w:color w:val="000000"/>
          <w:sz w:val="22"/>
        </w:rPr>
        <w:t xml:space="preserve"> ①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국가 또는 지방자치단체는 노인의 사회참여 확대를 위하여노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인의 지역봉사 활동기회를 넓히고 노인에게 적합한 직종의 개발과 그 보급을위한 시책을강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구하며 근로능력 있는 노인에게 일할 기회를 우선적으로 제공하도록 노력하여야 한다</w:t>
      </w:r>
      <w:r>
        <w:rPr>
          <w:rFonts w:ascii="T3" w:hAnsi="T3" w:eastAsia="T3"/>
          <w:b w:val="0"/>
          <w:i w:val="0"/>
          <w:color w:val="000000"/>
          <w:sz w:val="22"/>
        </w:rPr>
        <w:t>.</w:t>
      </w:r>
      <w:r>
        <w:rPr>
          <w:rFonts w:ascii="T7" w:hAnsi="T7" w:eastAsia="T7"/>
          <w:b w:val="0"/>
          <w:i w:val="0"/>
          <w:color w:val="000000"/>
          <w:sz w:val="22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 xml:space="preserve">국가 또는 지방자치단체는 노인의 지역봉사 활동 및 취업의 활성화를 기하기 위하여 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노인지역봉사기관</w:t>
      </w:r>
      <w:r>
        <w:rPr>
          <w:rFonts w:ascii="T3" w:hAnsi="T3" w:eastAsia="T3"/>
          <w:b w:val="0"/>
          <w:i w:val="0"/>
          <w:color w:val="000000"/>
          <w:sz w:val="22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 xml:space="preserve"> 노인취업알선기관 등 노인복지관계기관에 대하여 필요한 지원을 할 수 있다</w:t>
      </w:r>
      <w:r>
        <w:rPr>
          <w:rFonts w:ascii="T3" w:hAnsi="T3" w:eastAsia="T3"/>
          <w:b w:val="0"/>
          <w:i w:val="0"/>
          <w:color w:val="000000"/>
          <w:sz w:val="22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제</w:t>
      </w:r>
      <w:r>
        <w:rPr>
          <w:rFonts w:ascii="T4" w:hAnsi="T4" w:eastAsia="T4"/>
          <w:b w:val="0"/>
          <w:i w:val="0"/>
          <w:color w:val="000000"/>
          <w:sz w:val="22"/>
        </w:rPr>
        <w:t>23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조의</w:t>
      </w:r>
      <w:r>
        <w:rPr>
          <w:rFonts w:ascii="T4" w:hAnsi="T4" w:eastAsia="T4"/>
          <w:b w:val="0"/>
          <w:i w:val="0"/>
          <w:color w:val="000000"/>
          <w:sz w:val="22"/>
        </w:rPr>
        <w:t>2(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노인일자리전담기관의 설치</w:t>
      </w:r>
      <w:r>
        <w:rPr>
          <w:rFonts w:ascii="T6" w:hAnsi="T6" w:eastAsia="T6"/>
          <w:b w:val="0"/>
          <w:i w:val="0"/>
          <w:color w:val="000000"/>
          <w:sz w:val="22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운영 등</w:t>
      </w:r>
      <w:r>
        <w:rPr>
          <w:rFonts w:ascii="T4" w:hAnsi="T4" w:eastAsia="T4"/>
          <w:b w:val="0"/>
          <w:i w:val="0"/>
          <w:color w:val="000000"/>
          <w:sz w:val="22"/>
        </w:rPr>
        <w:t>)</w:t>
      </w:r>
      <w:r>
        <w:rPr>
          <w:rFonts w:ascii="T7" w:hAnsi="T7" w:eastAsia="T7"/>
          <w:b w:val="0"/>
          <w:i w:val="0"/>
          <w:color w:val="000000"/>
          <w:sz w:val="22"/>
        </w:rPr>
        <w:t xml:space="preserve"> ①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국가 또는 지방자치단체는 노인의능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력과 적성에 맞는 일자리의 개발</w:t>
      </w:r>
      <w:r>
        <w:rPr>
          <w:rFonts w:ascii="T7" w:hAnsi="T7" w:eastAsia="T7"/>
          <w:b w:val="0"/>
          <w:i w:val="0"/>
          <w:color w:val="000000"/>
          <w:sz w:val="22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보급과 교육훈련 등을 전담할 기관을 설치</w:t>
      </w:r>
      <w:r>
        <w:rPr>
          <w:rFonts w:ascii="T7" w:hAnsi="T7" w:eastAsia="T7"/>
          <w:b w:val="0"/>
          <w:i w:val="0"/>
          <w:color w:val="000000"/>
          <w:sz w:val="22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운영하거나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그 운영의 전부 또는 일부를 법인</w:t>
      </w:r>
      <w:r>
        <w:rPr>
          <w:rFonts w:ascii="T7" w:hAnsi="T7" w:eastAsia="T7"/>
          <w:b w:val="0"/>
          <w:i w:val="0"/>
          <w:color w:val="000000"/>
          <w:sz w:val="22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2"/>
        </w:rPr>
        <w:t>단체 등에 위탁할 수 있다</w:t>
      </w:r>
      <w:r>
        <w:rPr>
          <w:rFonts w:ascii="T3" w:hAnsi="T3" w:eastAsia="T3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4" w:lineRule="exact" w:before="494" w:after="126"/>
        <w:ind w:left="36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2404"/>
        <w:gridCol w:w="2404"/>
        <w:gridCol w:w="2404"/>
        <w:gridCol w:w="2404"/>
      </w:tblGrid>
      <w:tr>
        <w:trPr>
          <w:trHeight w:hRule="exact" w:val="36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192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- ’02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령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약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령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력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립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’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리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40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50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창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출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위</w:t>
            </w: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)</w:t>
            </w:r>
          </w:p>
        </w:tc>
      </w:tr>
    </w:tbl>
    <w:p>
      <w:pPr>
        <w:autoSpaceDN w:val="0"/>
        <w:tabs>
          <w:tab w:pos="840" w:val="left"/>
        </w:tabs>
        <w:autoSpaceDE w:val="0"/>
        <w:widowControl/>
        <w:spacing w:line="394" w:lineRule="exact" w:before="0" w:after="0"/>
        <w:ind w:left="35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’03.4.4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참여정부 노인복지 </w:t>
      </w:r>
      <w:r>
        <w:rPr>
          <w:rFonts w:ascii="T3" w:hAnsi="T3" w:eastAsia="T3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대 핵심 국정과제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공약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 포함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’04.1.1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노인인력운영센터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국민연금관리공단 내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설치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개소식 </w:t>
      </w:r>
      <w:r>
        <w:rPr>
          <w:rFonts w:ascii="T3" w:hAnsi="T3" w:eastAsia="T3"/>
          <w:b w:val="0"/>
          <w:i w:val="0"/>
          <w:color w:val="000000"/>
          <w:sz w:val="24"/>
        </w:rPr>
        <w:t>1.29)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’04.1.14 : ’07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년까지 노인일자리 </w:t>
      </w:r>
      <w:r>
        <w:rPr>
          <w:rFonts w:ascii="T3" w:hAnsi="T3" w:eastAsia="T3"/>
          <w:b w:val="0"/>
          <w:i w:val="0"/>
          <w:color w:val="000000"/>
          <w:sz w:val="24"/>
        </w:rPr>
        <w:t>30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만개 창출 국가실천전략 발표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고령화 및 미래사회위원회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T3" w:hAnsi="T3" w:eastAsia="T3"/>
          <w:b w:val="0"/>
          <w:i w:val="0"/>
          <w:color w:val="000000"/>
          <w:sz w:val="24"/>
        </w:rPr>
        <w:t>- ’04.9.1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대한노인회 취업지원센터 확대 </w:t>
      </w:r>
      <w:r>
        <w:rPr>
          <w:rFonts w:ascii="T3" w:hAnsi="T3" w:eastAsia="T3"/>
          <w:b w:val="0"/>
          <w:i w:val="0"/>
          <w:color w:val="000000"/>
          <w:sz w:val="24"/>
        </w:rPr>
        <w:t>(70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개소 </w:t>
      </w:r>
      <w:r>
        <w:rPr>
          <w:rFonts w:ascii="T5" w:hAnsi="T5" w:eastAsia="T5"/>
          <w:b w:val="0"/>
          <w:i w:val="0"/>
          <w:color w:val="000000"/>
          <w:sz w:val="24"/>
        </w:rPr>
        <w:t>→</w:t>
      </w:r>
      <w:r>
        <w:rPr>
          <w:rFonts w:ascii="T3" w:hAnsi="T3" w:eastAsia="T3"/>
          <w:b w:val="0"/>
          <w:i w:val="0"/>
          <w:color w:val="000000"/>
          <w:sz w:val="24"/>
        </w:rPr>
        <w:t>248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개소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’05.1.1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시니어클럽 지원사업 지방자치단체사업으로 이양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지방이양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’05.12.27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중앙일자리전담기관 업무를 담당하는 재단법인 한국노인인력개발원 설립</w:t>
      </w:r>
      <w:r>
        <w:rPr>
          <w:rFonts w:ascii="T3" w:hAnsi="T3" w:eastAsia="T3"/>
          <w:b w:val="0"/>
          <w:i w:val="0"/>
          <w:color w:val="000000"/>
          <w:sz w:val="24"/>
        </w:rPr>
        <w:t>- ’08.3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이명박정부 </w:t>
      </w:r>
      <w:r>
        <w:rPr>
          <w:rFonts w:ascii="T3" w:hAnsi="T3" w:eastAsia="T3"/>
          <w:b w:val="0"/>
          <w:i w:val="0"/>
          <w:color w:val="000000"/>
          <w:sz w:val="24"/>
        </w:rPr>
        <w:t>“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노인소득보장 및 사회참여기회제공</w:t>
      </w:r>
      <w:r>
        <w:rPr>
          <w:rFonts w:ascii="T3" w:hAnsi="T3" w:eastAsia="T3"/>
          <w:b w:val="0"/>
          <w:i w:val="0"/>
          <w:color w:val="000000"/>
          <w:sz w:val="24"/>
        </w:rPr>
        <w:t>”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국정과제 선정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* ’12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년까지 정부지원일자리 </w:t>
      </w:r>
      <w:r>
        <w:rPr>
          <w:rFonts w:ascii="T3" w:hAnsi="T3" w:eastAsia="T3"/>
          <w:b w:val="0"/>
          <w:i w:val="0"/>
          <w:color w:val="000000"/>
          <w:sz w:val="24"/>
        </w:rPr>
        <w:t>20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만개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민간분야 일자리 </w:t>
      </w:r>
      <w:r>
        <w:rPr>
          <w:rFonts w:ascii="T3" w:hAnsi="T3" w:eastAsia="T3"/>
          <w:b w:val="0"/>
          <w:i w:val="0"/>
          <w:color w:val="000000"/>
          <w:sz w:val="24"/>
        </w:rPr>
        <w:t>10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만개 창출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’13.3 : “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노인일자리 확대</w:t>
      </w:r>
      <w:r>
        <w:rPr>
          <w:rFonts w:ascii="T3" w:hAnsi="T3" w:eastAsia="T3"/>
          <w:b w:val="0"/>
          <w:i w:val="0"/>
          <w:color w:val="000000"/>
          <w:sz w:val="24"/>
        </w:rPr>
        <w:t>”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국정과제 선정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’14.9 : ’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 재능나눔 활동지원</w:t>
      </w:r>
      <w:r>
        <w:rPr>
          <w:rFonts w:ascii="T3" w:hAnsi="T3" w:eastAsia="T3"/>
          <w:b w:val="0"/>
          <w:i w:val="0"/>
          <w:color w:val="000000"/>
          <w:sz w:val="24"/>
        </w:rPr>
        <w:t>‘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시범사업 실시</w:t>
      </w:r>
      <w:r>
        <w:rPr>
          <w:rFonts w:ascii="T3" w:hAnsi="T3" w:eastAsia="T3"/>
          <w:b w:val="0"/>
          <w:i w:val="0"/>
          <w:color w:val="000000"/>
          <w:sz w:val="24"/>
        </w:rPr>
        <w:t>(’14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신규</w:t>
      </w:r>
      <w:r>
        <w:rPr>
          <w:rFonts w:ascii="T3" w:hAnsi="T3" w:eastAsia="T3"/>
          <w:b w:val="0"/>
          <w:i w:val="0"/>
          <w:color w:val="000000"/>
          <w:sz w:val="24"/>
        </w:rPr>
        <w:t>, 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‘17.5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국정과제 </w:t>
      </w:r>
      <w:r>
        <w:rPr>
          <w:rFonts w:ascii="T3" w:hAnsi="T3" w:eastAsia="T3"/>
          <w:b w:val="0"/>
          <w:i w:val="0"/>
          <w:color w:val="000000"/>
          <w:sz w:val="24"/>
        </w:rPr>
        <w:t>43.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고령사회 대비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건강하고 품위 있는 노후생활 보장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‘18. 2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3" w:hAnsi="T3" w:eastAsia="T3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차 노인일자리 종합계획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사회보장위원회 심의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 ‘19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사회서비스형 노인일자리 사업 실시 </w:t>
      </w:r>
    </w:p>
    <w:p>
      <w:pPr>
        <w:autoSpaceDN w:val="0"/>
        <w:autoSpaceDE w:val="0"/>
        <w:widowControl/>
        <w:spacing w:line="200" w:lineRule="exact" w:before="4100" w:after="0"/>
        <w:ind w:left="0" w:right="0" w:firstLine="0"/>
        <w:jc w:val="center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- 2 -</w:t>
      </w:r>
    </w:p>
    <w:p>
      <w:pPr>
        <w:sectPr>
          <w:pgSz w:w="11900" w:h="16820"/>
          <w:pgMar w:top="768" w:right="1152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주요내용 </w:t>
      </w:r>
    </w:p>
    <w:p>
      <w:pPr>
        <w:autoSpaceDN w:val="0"/>
        <w:autoSpaceDE w:val="0"/>
        <w:widowControl/>
        <w:spacing w:line="246" w:lineRule="exact" w:before="202" w:after="0"/>
        <w:ind w:left="36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244" w:lineRule="exact" w:before="186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3" w:hAnsi="T3" w:eastAsia="T3"/>
          <w:b w:val="0"/>
          <w:i w:val="0"/>
          <w:color w:val="000000"/>
          <w:sz w:val="24"/>
        </w:rPr>
        <w:t>) :</w:t>
      </w:r>
    </w:p>
    <w:p>
      <w:pPr>
        <w:autoSpaceDN w:val="0"/>
        <w:autoSpaceDE w:val="0"/>
        <w:widowControl/>
        <w:spacing w:line="244" w:lineRule="exact" w:before="188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3" w:hAnsi="T3" w:eastAsia="T3"/>
          <w:b w:val="0"/>
          <w:i w:val="0"/>
          <w:color w:val="000000"/>
          <w:sz w:val="24"/>
        </w:rPr>
        <w:t>: ‘04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년부터</w:t>
      </w:r>
      <w:r>
        <w:rPr>
          <w:rFonts w:ascii="T3" w:hAnsi="T3" w:eastAsia="T3"/>
          <w:b w:val="0"/>
          <w:i w:val="0"/>
          <w:color w:val="000000"/>
          <w:sz w:val="24"/>
        </w:rPr>
        <w:t>~</w:t>
      </w:r>
    </w:p>
    <w:p>
      <w:pPr>
        <w:autoSpaceDN w:val="0"/>
        <w:autoSpaceDE w:val="0"/>
        <w:widowControl/>
        <w:spacing w:line="244" w:lineRule="exact" w:before="524" w:after="0"/>
        <w:ind w:left="36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autoSpaceDE w:val="0"/>
        <w:widowControl/>
        <w:spacing w:line="384" w:lineRule="exact" w:before="46" w:after="160"/>
        <w:ind w:left="480" w:right="576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직접수행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 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지자체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한국노인인력개발원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대한노인회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노인지원재단 등 </w:t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만</w:t>
      </w:r>
      <w:r>
        <w:rPr>
          <w:rFonts w:ascii="T3" w:hAnsi="T3" w:eastAsia="T3"/>
          <w:b w:val="0"/>
          <w:i w:val="0"/>
          <w:color w:val="000000"/>
          <w:sz w:val="24"/>
        </w:rPr>
        <w:t>65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세 이상 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일부 유형 만 </w:t>
      </w:r>
      <w:r>
        <w:rPr>
          <w:rFonts w:ascii="T3" w:hAnsi="T3" w:eastAsia="T3"/>
          <w:b w:val="0"/>
          <w:i w:val="0"/>
          <w:color w:val="000000"/>
          <w:sz w:val="24"/>
        </w:rPr>
        <w:t>60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세 이상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7" w:hAnsi="T7" w:eastAsia="T7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3.9999999999999" w:type="dxa"/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hRule="exact" w:val="894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․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피출연 등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기관명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1.999999999999886" w:type="dxa"/>
            </w:tblPr>
            <w:tblGrid>
              <w:gridCol w:w="599"/>
              <w:gridCol w:w="599"/>
            </w:tblGrid>
            <w:tr>
              <w:trPr>
                <w:trHeight w:hRule="exact" w:val="618"/>
              </w:trPr>
              <w:tc>
                <w:tcPr>
                  <w:tcW w:type="dxa" w:w="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22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지원 금액</w:t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(2024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예산</w:t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318" w:lineRule="exact" w:before="72" w:after="0"/>
              <w:ind w:left="154" w:right="144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비율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628"/>
        </w:trPr>
        <w:tc>
          <w:tcPr>
            <w:tcW w:type="dxa" w:w="120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4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및 </w:t>
            </w:r>
          </w:p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동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원</w:t>
            </w:r>
          </w:p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확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대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6.000000000000227" w:type="dxa"/>
            </w:tblPr>
            <w:tblGrid>
              <w:gridCol w:w="372"/>
              <w:gridCol w:w="372"/>
            </w:tblGrid>
            <w:tr>
              <w:trPr>
                <w:trHeight w:hRule="exact" w:val="416"/>
              </w:trPr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7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보조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지자체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1,799,455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서울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30%,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그 외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50%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18" w:after="0"/>
              <w:ind w:left="2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보조금 관리에 관한 법률</w:t>
            </w:r>
          </w:p>
        </w:tc>
      </w:tr>
      <w:tr>
        <w:trPr>
          <w:trHeight w:hRule="exact" w:val="368"/>
        </w:trPr>
        <w:tc>
          <w:tcPr>
            <w:tcW w:type="dxa" w:w="160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민간보조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196,290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100%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2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보조금 관리에 관한 법률</w:t>
            </w:r>
          </w:p>
        </w:tc>
      </w:tr>
      <w:tr>
        <w:trPr>
          <w:trHeight w:hRule="exact" w:val="892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인</w:t>
            </w:r>
          </w:p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력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원</w:t>
            </w:r>
          </w:p>
          <w:p>
            <w:pPr>
              <w:autoSpaceDN w:val="0"/>
              <w:autoSpaceDE w:val="0"/>
              <w:widowControl/>
              <w:spacing w:line="22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원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민간보조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21,746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100%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0" w:after="0"/>
              <w:ind w:left="2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보조금 관리에 관한 법률</w:t>
            </w:r>
          </w:p>
        </w:tc>
      </w:tr>
      <w:tr>
        <w:trPr>
          <w:trHeight w:hRule="exact" w:val="894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회</w:t>
            </w:r>
          </w:p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취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터</w:t>
            </w:r>
          </w:p>
          <w:p>
            <w:pPr>
              <w:autoSpaceDN w:val="0"/>
              <w:autoSpaceDE w:val="0"/>
              <w:widowControl/>
              <w:spacing w:line="222" w:lineRule="exact" w:before="86" w:after="0"/>
              <w:ind w:left="21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원 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민간보조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8,742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100%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0" w:after="0"/>
              <w:ind w:left="2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보조금 관리에 관한 법률</w:t>
            </w:r>
          </w:p>
        </w:tc>
      </w:tr>
      <w:tr>
        <w:trPr>
          <w:trHeight w:hRule="exact" w:val="582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4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및 </w:t>
            </w:r>
          </w:p>
          <w:p>
            <w:pPr>
              <w:autoSpaceDN w:val="0"/>
              <w:autoSpaceDE w:val="0"/>
              <w:widowControl/>
              <w:spacing w:line="220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동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영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민간보조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137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100%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2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보조금 관리에 관한 법률</w:t>
            </w:r>
          </w:p>
        </w:tc>
      </w:tr>
    </w:tbl>
    <w:p>
      <w:pPr>
        <w:autoSpaceDN w:val="0"/>
        <w:autoSpaceDE w:val="0"/>
        <w:widowControl/>
        <w:spacing w:line="200" w:lineRule="exact" w:before="5986" w:after="0"/>
        <w:ind w:left="0" w:right="0" w:firstLine="0"/>
        <w:jc w:val="center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- 3 -</w:t>
      </w:r>
    </w:p>
    <w:p>
      <w:pPr>
        <w:sectPr>
          <w:pgSz w:w="11900" w:h="16820"/>
          <w:pgMar w:top="766" w:right="1134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4" w:lineRule="exact" w:before="0" w:after="392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634"/>
      </w:tblGrid>
      <w:tr>
        <w:trPr>
          <w:trHeight w:hRule="exact" w:val="13048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6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ㅇ 사업 추진체계</w:t>
            </w:r>
          </w:p>
          <w:p>
            <w:pPr>
              <w:autoSpaceDN w:val="0"/>
              <w:autoSpaceDE w:val="0"/>
              <w:widowControl/>
              <w:spacing w:line="240" w:lineRule="auto" w:before="2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937250" cy="33870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0" cy="3387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exact" w:before="392" w:after="72"/>
              <w:ind w:left="16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ㅇ 세부 시행절차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4.00000000000006" w:type="dxa"/>
            </w:tblPr>
            <w:tblGrid>
              <w:gridCol w:w="4788"/>
              <w:gridCol w:w="4788"/>
            </w:tblGrid>
            <w:tr>
              <w:trPr>
                <w:trHeight w:hRule="exact" w:val="3920"/>
              </w:trPr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4.00000000000006" w:type="dxa"/>
                  </w:tblPr>
                  <w:tblGrid>
                    <w:gridCol w:w="2500"/>
                  </w:tblGrid>
                  <w:tr>
                    <w:trPr>
                      <w:trHeight w:hRule="exact" w:val="466"/>
                    </w:trPr>
                    <w:tc>
                      <w:tcPr>
                        <w:tcW w:type="dxa" w:w="211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152" w:val="left"/>
                          </w:tabs>
                          <w:autoSpaceDE w:val="0"/>
                          <w:widowControl/>
                          <w:spacing w:line="232" w:lineRule="exact" w:before="118" w:after="0"/>
                          <w:ind w:left="726" w:right="0" w:firstLine="0"/>
                          <w:jc w:val="left"/>
                        </w:pPr>
                        <w:r>
                          <w:rPr>
                            <w:w w:val="101.0863428530485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구</w:t>
                        </w:r>
                        <w:r>
                          <w:rPr>
                            <w:w w:val="101.0863428530485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분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2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4.00000000000006" w:type="dxa"/>
                  </w:tblPr>
                  <w:tblGrid>
                    <w:gridCol w:w="2500"/>
                  </w:tblGrid>
                  <w:tr>
                    <w:trPr>
                      <w:trHeight w:hRule="exact" w:val="780"/>
                    </w:trPr>
                    <w:tc>
                      <w:tcPr>
                        <w:tcW w:type="dxa" w:w="211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3.8399999141693115" w:val="single" w:color="#000000"/>
                        </w:tcBorders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52" w:after="0"/>
                          <w:ind w:left="288" w:right="288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1단계</w:t>
                        </w:r>
                        <w:r>
                          <w:br/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기본계획수립</w:t>
                        </w:r>
                      </w:p>
                    </w:tc>
                  </w:tr>
                  <w:tr>
                    <w:trPr>
                      <w:trHeight w:hRule="exact" w:val="2390"/>
                    </w:trPr>
                    <w:tc>
                      <w:tcPr>
                        <w:tcW w:type="dxa" w:w="2114"/>
                        <w:tcBorders>
                          <w:start w:sz="2.880000114440918" w:val="single" w:color="#000000"/>
                          <w:top w:sz="3.8399999141693115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712" w:after="0"/>
                          <w:ind w:left="288" w:right="288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보건복지부</w:t>
                        </w:r>
                        <w:r>
                          <w:br/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광역시</w:t>
                        </w:r>
                        <w:r>
                          <w:rPr>
                            <w:w w:val="101.16897251295008"/>
                            <w:rFonts w:ascii="T5" w:hAnsi="T5" w:eastAsia="T5"/>
                            <w:b w:val="0"/>
                            <w:i w:val="0"/>
                            <w:color w:val="000000"/>
                            <w:sz w:val="23"/>
                          </w:rPr>
                          <w:t>⋅</w:t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도및</w:t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기초자치단체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56.0000000000002" w:type="dxa"/>
                  </w:tblPr>
                  <w:tblGrid>
                    <w:gridCol w:w="6820"/>
                  </w:tblGrid>
                  <w:tr>
                    <w:trPr>
                      <w:trHeight w:hRule="exact" w:val="466"/>
                    </w:trPr>
                    <w:tc>
                      <w:tcPr>
                        <w:tcW w:type="dxa" w:w="644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2" w:lineRule="exact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0863428530485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주요내용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2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56.0000000000002" w:type="dxa"/>
                  </w:tblPr>
                  <w:tblGrid>
                    <w:gridCol w:w="6820"/>
                  </w:tblGrid>
                  <w:tr>
                    <w:trPr>
                      <w:trHeight w:hRule="exact" w:val="3170"/>
                    </w:trPr>
                    <w:tc>
                      <w:tcPr>
                        <w:tcW w:type="dxa" w:w="644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06" w:val="left"/>
                            <w:tab w:pos="1036" w:val="left"/>
                            <w:tab w:pos="1588" w:val="left"/>
                            <w:tab w:pos="2692" w:val="left"/>
                            <w:tab w:pos="3796" w:val="left"/>
                            <w:tab w:pos="4820" w:val="left"/>
                            <w:tab w:pos="6004" w:val="left"/>
                          </w:tabs>
                          <w:autoSpaceDE w:val="0"/>
                          <w:widowControl/>
                          <w:spacing w:line="260" w:lineRule="exact" w:before="274" w:after="0"/>
                          <w:ind w:left="128" w:right="0" w:firstLine="0"/>
                          <w:jc w:val="left"/>
                        </w:pP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보건복지부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노인일자리사업기본계획수립및시도별예산배분</w:t>
                        </w:r>
                        <w:r>
                          <w:br/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광역시도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시도별기본계획수립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시군구별사업량, 전담인력및예산배분계획수립후통보</w:t>
                        </w:r>
                        <w:r>
                          <w:br/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기초자치단체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광역시</w:t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⋅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도내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시기준및내용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에따라시</w:t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⋅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군</w:t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⋅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구별자체계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획수립및전산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등록</w:t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노인일자리사업위원회구성및사업수행기관선정, 심사및지정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선정된사업수행기관별사업량, 예산및전담인력등배분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사업수행기관위탁계약체결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168" w:after="104"/>
              <w:ind w:left="17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0369" cy="1092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9" cy="109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788"/>
              <w:gridCol w:w="4788"/>
            </w:tblGrid>
            <w:tr>
              <w:trPr>
                <w:trHeight w:hRule="exact" w:val="1370"/>
              </w:trPr>
              <w:tc>
                <w:tcPr>
                  <w:tcW w:type="dxa" w:w="2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.0000000000001" w:type="dxa"/>
                  </w:tblPr>
                  <w:tblGrid>
                    <w:gridCol w:w="2540"/>
                  </w:tblGrid>
                  <w:tr>
                    <w:trPr>
                      <w:trHeight w:hRule="exact" w:val="778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3.8399999141693115" w:val="single" w:color="#000000"/>
                        </w:tcBorders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56" w:after="0"/>
                          <w:ind w:left="288" w:right="288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2단계</w:t>
                        </w:r>
                        <w:r>
                          <w:br/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사업계획수립</w:t>
                        </w:r>
                      </w:p>
                    </w:tc>
                  </w:tr>
                  <w:tr>
                    <w:trPr>
                      <w:trHeight w:hRule="exact" w:val="444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3.8399999141693115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13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사업수행기관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53.99999999999977" w:type="dxa"/>
                  </w:tblPr>
                  <w:tblGrid>
                    <w:gridCol w:w="6740"/>
                  </w:tblGrid>
                  <w:tr>
                    <w:trPr>
                      <w:trHeight w:hRule="exact" w:val="1222"/>
                    </w:trPr>
                    <w:tc>
                      <w:tcPr>
                        <w:tcW w:type="dxa" w:w="633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216" w:after="0"/>
                          <w:ind w:left="304" w:right="576" w:hanging="178"/>
                          <w:jc w:val="left"/>
                        </w:pP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노인일자리사업계획등록및심사</w:t>
                        </w:r>
                        <w:r>
                          <w:br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노인일자리사업업무(새누리)시스템단위사업계획서등록및심사신청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지자체및보건복지부(개발원) 심사승인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174" w:after="0"/>
              <w:ind w:left="17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0369" cy="10541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9" cy="105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0" w:lineRule="exact" w:before="624" w:after="0"/>
        <w:ind w:left="0" w:right="0" w:firstLine="0"/>
        <w:jc w:val="center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- 4 -</w:t>
      </w:r>
    </w:p>
    <w:p>
      <w:pPr>
        <w:sectPr>
          <w:pgSz w:w="11900" w:h="16820"/>
          <w:pgMar w:top="766" w:right="1134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612"/>
      </w:tblGrid>
      <w:tr>
        <w:trPr>
          <w:trHeight w:hRule="exact" w:val="8344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788"/>
              <w:gridCol w:w="4788"/>
            </w:tblGrid>
            <w:tr>
              <w:trPr>
                <w:trHeight w:hRule="exact" w:val="1594"/>
              </w:trPr>
              <w:tc>
                <w:tcPr>
                  <w:tcW w:type="dxa" w:w="2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.0000000000001" w:type="dxa"/>
                  </w:tblPr>
                  <w:tblGrid>
                    <w:gridCol w:w="2540"/>
                  </w:tblGrid>
                  <w:tr>
                    <w:trPr>
                      <w:trHeight w:hRule="exact" w:val="778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3.8399999141693115" w:val="single" w:color="#000000"/>
                        </w:tcBorders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40" w:after="0"/>
                          <w:ind w:left="432" w:right="432" w:firstLine="0"/>
                          <w:jc w:val="center"/>
                        </w:pPr>
                        <w:r>
                          <w:rPr>
                            <w:w w:val="98.99304431417714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3단계</w:t>
                        </w:r>
                        <w:r>
                          <w:br/>
                        </w:r>
                        <w:r>
                          <w:rPr>
                            <w:w w:val="98.99304431417714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사업추진준비</w:t>
                        </w:r>
                      </w:p>
                    </w:tc>
                  </w:tr>
                  <w:tr>
                    <w:trPr>
                      <w:trHeight w:hRule="exact" w:val="668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3.8399999141693115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8" w:lineRule="exact" w:before="23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99304431417714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사업수행기관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53.99999999999977" w:type="dxa"/>
                  </w:tblPr>
                  <w:tblGrid>
                    <w:gridCol w:w="6740"/>
                  </w:tblGrid>
                  <w:tr>
                    <w:trPr>
                      <w:trHeight w:hRule="exact" w:val="1446"/>
                    </w:trPr>
                    <w:tc>
                      <w:tcPr>
                        <w:tcW w:type="dxa" w:w="633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04" w:val="left"/>
                          </w:tabs>
                          <w:autoSpaceDE w:val="0"/>
                          <w:widowControl/>
                          <w:spacing w:line="260" w:lineRule="exact" w:before="54" w:after="0"/>
                          <w:ind w:left="126" w:right="432" w:firstLine="0"/>
                          <w:jc w:val="left"/>
                        </w:pP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참여자모집및선발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공개모집이원칙이며유형별선발기준에의해선발</w:t>
                        </w:r>
                        <w:r>
                          <w:br/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수요처(수요자) 개발및선정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참여노인이근무할수있는근무지역(근무지) 협의</w:t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⋅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개발및선정</w:t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서비스이용자발굴및선정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150" w:after="102"/>
              <w:ind w:left="17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0369" cy="1206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9" cy="120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788"/>
              <w:gridCol w:w="4788"/>
            </w:tblGrid>
            <w:tr>
              <w:trPr>
                <w:trHeight w:hRule="exact" w:val="1372"/>
              </w:trPr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.0000000000001" w:type="dxa"/>
                  </w:tblPr>
                  <w:tblGrid>
                    <w:gridCol w:w="2500"/>
                  </w:tblGrid>
                  <w:tr>
                    <w:trPr>
                      <w:trHeight w:hRule="exact" w:val="778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3.8399999141693115" w:val="single" w:color="#000000"/>
                        </w:tcBorders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44" w:after="0"/>
                          <w:ind w:left="432" w:right="432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4단계</w:t>
                        </w:r>
                        <w:r>
                          <w:br/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참여자교육</w:t>
                        </w:r>
                      </w:p>
                    </w:tc>
                  </w:tr>
                  <w:tr>
                    <w:trPr>
                      <w:trHeight w:hRule="exact" w:val="446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3.8399999141693115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124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사업수행기관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6.00000000000023" w:type="dxa"/>
                  </w:tblPr>
                  <w:tblGrid>
                    <w:gridCol w:w="6780"/>
                  </w:tblGrid>
                  <w:tr>
                    <w:trPr>
                      <w:trHeight w:hRule="exact" w:val="1224"/>
                    </w:trPr>
                    <w:tc>
                      <w:tcPr>
                        <w:tcW w:type="dxa" w:w="639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208" w:after="0"/>
                          <w:ind w:left="306" w:right="2160" w:hanging="178"/>
                          <w:jc w:val="left"/>
                        </w:pP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소양및직무교육실시</w:t>
                        </w:r>
                        <w:r>
                          <w:br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사업운영에필요한규칙및안전교육등실시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직무능력을습득하도록유형별전문교육실시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110" w:after="96"/>
              <w:ind w:left="17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0369" cy="15113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9" cy="1511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788"/>
              <w:gridCol w:w="4788"/>
            </w:tblGrid>
            <w:tr>
              <w:trPr>
                <w:trHeight w:hRule="exact" w:val="1452"/>
              </w:trPr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8.0000000000001" w:type="dxa"/>
                  </w:tblPr>
                  <w:tblGrid>
                    <w:gridCol w:w="2500"/>
                  </w:tblGrid>
                  <w:tr>
                    <w:trPr>
                      <w:trHeight w:hRule="exact" w:val="776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3.8399999141693115" w:val="single" w:color="#000000"/>
                        </w:tcBorders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46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5단계</w:t>
                        </w:r>
                        <w:r>
                          <w:br/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근무관리, 보수지급</w:t>
                        </w:r>
                      </w:p>
                    </w:tc>
                  </w:tr>
                  <w:tr>
                    <w:trPr>
                      <w:trHeight w:hRule="exact" w:val="528"/>
                    </w:trPr>
                    <w:tc>
                      <w:tcPr>
                        <w:tcW w:type="dxa" w:w="2118"/>
                        <w:tcBorders>
                          <w:start w:sz="2.880000114440918" w:val="single" w:color="#000000"/>
                          <w:top w:sz="3.8399999141693115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2" w:lineRule="exact" w:before="16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사업수행기관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6.00000000000023" w:type="dxa"/>
                  </w:tblPr>
                  <w:tblGrid>
                    <w:gridCol w:w="6780"/>
                  </w:tblGrid>
                  <w:tr>
                    <w:trPr>
                      <w:trHeight w:hRule="exact" w:val="1304"/>
                    </w:trPr>
                    <w:tc>
                      <w:tcPr>
                        <w:tcW w:type="dxa" w:w="639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06" w:val="left"/>
                          </w:tabs>
                          <w:autoSpaceDE w:val="0"/>
                          <w:widowControl/>
                          <w:spacing w:line="300" w:lineRule="exact" w:before="18" w:after="0"/>
                          <w:ind w:left="128" w:right="576" w:firstLine="0"/>
                          <w:jc w:val="left"/>
                        </w:pP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근무관리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근무일지기록, 관리및현장수시방문등을통해사업수행상황관리</w:t>
                        </w: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보수지급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근무일수확인후개인별보수지급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154" w:after="104"/>
              <w:ind w:left="17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0369" cy="11811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69" cy="1181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4788"/>
              <w:gridCol w:w="4788"/>
            </w:tblGrid>
            <w:tr>
              <w:trPr>
                <w:trHeight w:hRule="exact" w:val="1912"/>
              </w:trPr>
              <w:tc>
                <w:tcPr>
                  <w:tcW w:type="dxa" w:w="2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1.9999999999999" w:type="dxa"/>
                  </w:tblPr>
                  <w:tblGrid>
                    <w:gridCol w:w="2520"/>
                  </w:tblGrid>
                  <w:tr>
                    <w:trPr>
                      <w:trHeight w:hRule="exact" w:val="778"/>
                    </w:trPr>
                    <w:tc>
                      <w:tcPr>
                        <w:tcW w:type="dxa" w:w="222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3.8399999141693115" w:val="single" w:color="#000000"/>
                        </w:tcBorders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48" w:after="0"/>
                          <w:ind w:left="576" w:right="576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6단계</w:t>
                        </w:r>
                        <w:r>
                          <w:br/>
                        </w: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사업평가</w:t>
                        </w:r>
                      </w:p>
                    </w:tc>
                  </w:tr>
                  <w:tr>
                    <w:trPr>
                      <w:trHeight w:hRule="exact" w:val="1006"/>
                    </w:trPr>
                    <w:tc>
                      <w:tcPr>
                        <w:tcW w:type="dxa" w:w="2228"/>
                        <w:tcBorders>
                          <w:start w:sz="2.880000114440918" w:val="single" w:color="#000000"/>
                          <w:top w:sz="3.8399999141693115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40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16897251295008"/>
                            <w:rFonts w:ascii="T8" w:hAnsi="T8" w:eastAsia="T8"/>
                            <w:b w:val="0"/>
                            <w:i w:val="0"/>
                            <w:color w:val="000000"/>
                            <w:sz w:val="23"/>
                          </w:rPr>
                          <w:t>사업수행기관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8.0000000000001" w:type="dxa"/>
                  </w:tblPr>
                  <w:tblGrid>
                    <w:gridCol w:w="6760"/>
                  </w:tblGrid>
                  <w:tr>
                    <w:trPr>
                      <w:trHeight w:hRule="exact" w:val="1784"/>
                    </w:trPr>
                    <w:tc>
                      <w:tcPr>
                        <w:tcW w:type="dxa" w:w="6448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06" w:val="left"/>
                          </w:tabs>
                          <w:autoSpaceDE w:val="0"/>
                          <w:widowControl/>
                          <w:spacing w:line="300" w:lineRule="exact" w:before="46" w:after="0"/>
                          <w:ind w:left="128" w:right="1584" w:firstLine="0"/>
                          <w:jc w:val="left"/>
                        </w:pP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만족도조사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참여자, 수요처및서비스이용자등만족도조사실시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300" w:lineRule="exact" w:before="152" w:after="0"/>
                          <w:ind w:left="306" w:right="1728" w:hanging="178"/>
                          <w:jc w:val="left"/>
                        </w:pPr>
                        <w:r>
                          <w:rPr>
                            <w:w w:val="101.64819014699835"/>
                            <w:rFonts w:ascii="T5" w:hAnsi="T5" w:eastAsia="T5"/>
                            <w:b w:val="0"/>
                            <w:i w:val="0"/>
                            <w:color w:val="000000"/>
                            <w:sz w:val="19"/>
                          </w:rPr>
                          <w:t>○</w:t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사업평가</w:t>
                        </w:r>
                        <w:r>
                          <w:br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추진사업에대한종합분석및점검</w:t>
                        </w:r>
                        <w:r>
                          <w:br/>
                        </w:r>
                        <w:r>
                          <w:rPr>
                            <w:w w:val="101.64819014699835"/>
                            <w:rFonts w:ascii="T8" w:hAnsi="T8" w:eastAsia="T8"/>
                            <w:b w:val="0"/>
                            <w:i w:val="0"/>
                            <w:color w:val="000000"/>
                            <w:sz w:val="19"/>
                          </w:rPr>
                          <w:t>- 차기년도사업계획수립시반영하여발전방안모색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8" w:lineRule="exact" w:before="5982" w:after="0"/>
        <w:ind w:left="0" w:right="0" w:firstLine="0"/>
        <w:jc w:val="center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- 5 -</w:t>
      </w:r>
    </w:p>
    <w:sectPr w:rsidR="00FC693F" w:rsidRPr="0006063C" w:rsidSect="00034616">
      <w:pgSz w:w="11900" w:h="16820"/>
      <w:pgMar w:top="776" w:right="1134" w:bottom="368" w:left="115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