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1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2778760</wp:posOffset>
            </wp:positionH>
            <wp:positionV relativeFrom="page">
              <wp:posOffset>8047990</wp:posOffset>
            </wp:positionV>
            <wp:extent cx="167639" cy="190091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39" cy="190091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9770"/>
      </w:tblGrid>
      <w:tr>
        <w:trPr>
          <w:trHeight w:hRule="exact" w:val="858"/>
        </w:trPr>
        <w:tc>
          <w:tcPr>
            <w:tcW w:type="dxa" w:w="954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0" w:lineRule="exact" w:before="0" w:after="0"/>
              <w:ind w:left="3168" w:right="3168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사   업   명</w:t>
            </w:r>
            <w:r>
              <w:br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 xml:space="preserve">창업사업화지원 </w:t>
            </w: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(5132-302)</w:t>
            </w:r>
          </w:p>
        </w:tc>
      </w:tr>
    </w:tbl>
    <w:p>
      <w:pPr>
        <w:autoSpaceDN w:val="0"/>
        <w:autoSpaceDE w:val="0"/>
        <w:widowControl/>
        <w:spacing w:line="264" w:lineRule="exact" w:before="592" w:after="198"/>
        <w:ind w:left="0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6"/>
        </w:rPr>
        <w:t>1.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사업 코드 정보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1396"/>
        <w:gridCol w:w="1396"/>
        <w:gridCol w:w="1396"/>
        <w:gridCol w:w="1396"/>
        <w:gridCol w:w="1396"/>
        <w:gridCol w:w="1396"/>
        <w:gridCol w:w="1396"/>
      </w:tblGrid>
      <w:tr>
        <w:trPr>
          <w:trHeight w:hRule="exact" w:val="410"/>
        </w:trPr>
        <w:tc>
          <w:tcPr>
            <w:tcW w:type="dxa" w:w="8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구분</w:t>
            </w:r>
          </w:p>
        </w:tc>
        <w:tc>
          <w:tcPr>
            <w:tcW w:type="dxa" w:w="142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회계</w:t>
            </w:r>
          </w:p>
        </w:tc>
        <w:tc>
          <w:tcPr>
            <w:tcW w:type="dxa" w:w="136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소관</w:t>
            </w:r>
          </w:p>
        </w:tc>
        <w:tc>
          <w:tcPr>
            <w:tcW w:type="dxa" w:w="18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실국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기관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)</w:t>
            </w:r>
          </w:p>
        </w:tc>
        <w:tc>
          <w:tcPr>
            <w:tcW w:type="dxa" w:w="114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계정</w:t>
            </w:r>
          </w:p>
        </w:tc>
        <w:tc>
          <w:tcPr>
            <w:tcW w:type="dxa" w:w="147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분야</w:t>
            </w:r>
          </w:p>
        </w:tc>
        <w:tc>
          <w:tcPr>
            <w:tcW w:type="dxa" w:w="147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부문</w:t>
            </w:r>
          </w:p>
        </w:tc>
      </w:tr>
      <w:tr>
        <w:trPr>
          <w:trHeight w:hRule="exact" w:val="522"/>
        </w:trPr>
        <w:tc>
          <w:tcPr>
            <w:tcW w:type="dxa" w:w="8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코드</w:t>
            </w:r>
          </w:p>
        </w:tc>
        <w:tc>
          <w:tcPr>
            <w:tcW w:type="dxa" w:w="1422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0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일반회계</w:t>
            </w:r>
          </w:p>
        </w:tc>
        <w:tc>
          <w:tcPr>
            <w:tcW w:type="dxa" w:w="1366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exact" w:before="26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중소벤처기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업부</w:t>
            </w:r>
          </w:p>
        </w:tc>
        <w:tc>
          <w:tcPr>
            <w:tcW w:type="dxa" w:w="1816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0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창업정책관</w:t>
            </w:r>
          </w:p>
        </w:tc>
        <w:tc>
          <w:tcPr>
            <w:tcW w:type="dxa" w:w="1140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47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110</w:t>
            </w:r>
          </w:p>
        </w:tc>
        <w:tc>
          <w:tcPr>
            <w:tcW w:type="dxa" w:w="147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118</w:t>
            </w:r>
          </w:p>
        </w:tc>
      </w:tr>
      <w:tr>
        <w:trPr>
          <w:trHeight w:hRule="exact" w:val="908"/>
        </w:trPr>
        <w:tc>
          <w:tcPr>
            <w:tcW w:type="dxa" w:w="8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3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명칭</w:t>
            </w:r>
          </w:p>
        </w:tc>
        <w:tc>
          <w:tcPr>
            <w:tcW w:type="dxa" w:w="1396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96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96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96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47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산업</w:t>
            </w:r>
            <w:r>
              <w:rPr>
                <w:rFonts w:ascii="T4" w:hAnsi="T4" w:eastAsia="T4"/>
                <w:b w:val="0"/>
                <w:i w:val="0"/>
                <w:color w:val="000000"/>
                <w:sz w:val="24"/>
              </w:rPr>
              <w:t>·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중소기업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및 에너지</w:t>
            </w:r>
          </w:p>
        </w:tc>
        <w:tc>
          <w:tcPr>
            <w:tcW w:type="dxa" w:w="147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4" w:val="left"/>
              </w:tabs>
              <w:autoSpaceDE w:val="0"/>
              <w:widowControl/>
              <w:spacing w:line="192" w:lineRule="exact" w:before="194" w:after="0"/>
              <w:ind w:left="0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창업 및 벤처</w:t>
            </w:r>
          </w:p>
        </w:tc>
      </w:tr>
    </w:tbl>
    <w:p>
      <w:pPr>
        <w:autoSpaceDN w:val="0"/>
        <w:autoSpaceDE w:val="0"/>
        <w:widowControl/>
        <w:spacing w:line="2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2442"/>
        <w:gridCol w:w="2442"/>
        <w:gridCol w:w="2442"/>
        <w:gridCol w:w="2442"/>
      </w:tblGrid>
      <w:tr>
        <w:trPr>
          <w:trHeight w:hRule="exact" w:val="410"/>
        </w:trPr>
        <w:tc>
          <w:tcPr>
            <w:tcW w:type="dxa" w:w="8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구분</w:t>
            </w:r>
          </w:p>
        </w:tc>
        <w:tc>
          <w:tcPr>
            <w:tcW w:type="dxa" w:w="284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프로그램</w:t>
            </w:r>
          </w:p>
        </w:tc>
        <w:tc>
          <w:tcPr>
            <w:tcW w:type="dxa" w:w="295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단위사업</w:t>
            </w:r>
          </w:p>
        </w:tc>
        <w:tc>
          <w:tcPr>
            <w:tcW w:type="dxa" w:w="29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세부사업</w:t>
            </w:r>
          </w:p>
        </w:tc>
      </w:tr>
      <w:tr>
        <w:trPr>
          <w:trHeight w:hRule="exact" w:val="408"/>
        </w:trPr>
        <w:tc>
          <w:tcPr>
            <w:tcW w:type="dxa" w:w="8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코드</w:t>
            </w:r>
          </w:p>
        </w:tc>
        <w:tc>
          <w:tcPr>
            <w:tcW w:type="dxa" w:w="284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5100</w:t>
            </w:r>
          </w:p>
        </w:tc>
        <w:tc>
          <w:tcPr>
            <w:tcW w:type="dxa" w:w="295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5132</w:t>
            </w:r>
          </w:p>
        </w:tc>
        <w:tc>
          <w:tcPr>
            <w:tcW w:type="dxa" w:w="29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302</w:t>
            </w:r>
          </w:p>
        </w:tc>
      </w:tr>
      <w:tr>
        <w:trPr>
          <w:trHeight w:hRule="exact" w:val="410"/>
        </w:trPr>
        <w:tc>
          <w:tcPr>
            <w:tcW w:type="dxa" w:w="8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명칭</w:t>
            </w:r>
          </w:p>
        </w:tc>
        <w:tc>
          <w:tcPr>
            <w:tcW w:type="dxa" w:w="284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창업환경조성</w:t>
            </w:r>
          </w:p>
        </w:tc>
        <w:tc>
          <w:tcPr>
            <w:tcW w:type="dxa" w:w="295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창업활성화지원</w:t>
            </w:r>
          </w:p>
        </w:tc>
        <w:tc>
          <w:tcPr>
            <w:tcW w:type="dxa" w:w="29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창업사업화지원</w:t>
            </w:r>
          </w:p>
        </w:tc>
      </w:tr>
    </w:tbl>
    <w:p>
      <w:pPr>
        <w:autoSpaceDN w:val="0"/>
        <w:autoSpaceDE w:val="0"/>
        <w:widowControl/>
        <w:spacing w:line="264" w:lineRule="exact" w:before="628" w:after="200"/>
        <w:ind w:left="0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6"/>
        </w:rPr>
        <w:t>2.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사업 지원 형태 및 지원율</w:t>
      </w:r>
      <w:r>
        <w:rPr>
          <w:rFonts w:ascii="T2" w:hAnsi="T2" w:eastAsia="T2"/>
          <w:b w:val="0"/>
          <w:i w:val="0"/>
          <w:color w:val="000000"/>
          <w:sz w:val="20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>최소한 한 개는 반드시 선택하시오</w:t>
      </w:r>
      <w:r>
        <w:rPr>
          <w:rFonts w:ascii="T2" w:hAnsi="T2" w:eastAsia="T2"/>
          <w:b w:val="0"/>
          <w:i w:val="0"/>
          <w:color w:val="000000"/>
          <w:sz w:val="20"/>
        </w:rPr>
        <w:t>.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 xml:space="preserve"> 해당사항에 </w:t>
      </w:r>
      <w:r>
        <w:rPr>
          <w:rFonts w:ascii="T5" w:hAnsi="T5" w:eastAsia="T5"/>
          <w:b w:val="0"/>
          <w:i w:val="0"/>
          <w:color w:val="000000"/>
          <w:sz w:val="20"/>
        </w:rPr>
        <w:t>○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>표시</w:t>
      </w:r>
      <w:r>
        <w:rPr>
          <w:rFonts w:ascii="T2" w:hAnsi="T2" w:eastAsia="T2"/>
          <w:b w:val="0"/>
          <w:i w:val="0"/>
          <w:color w:val="000000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1396"/>
        <w:gridCol w:w="1396"/>
        <w:gridCol w:w="1396"/>
        <w:gridCol w:w="1396"/>
        <w:gridCol w:w="1396"/>
        <w:gridCol w:w="1396"/>
        <w:gridCol w:w="1396"/>
      </w:tblGrid>
      <w:tr>
        <w:trPr>
          <w:trHeight w:hRule="exact" w:val="408"/>
        </w:trPr>
        <w:tc>
          <w:tcPr>
            <w:tcW w:type="dxa" w:w="11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직접</w:t>
            </w:r>
          </w:p>
        </w:tc>
        <w:tc>
          <w:tcPr>
            <w:tcW w:type="dxa" w:w="11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출자</w:t>
            </w:r>
          </w:p>
        </w:tc>
        <w:tc>
          <w:tcPr>
            <w:tcW w:type="dxa" w:w="112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출연</w:t>
            </w:r>
          </w:p>
        </w:tc>
        <w:tc>
          <w:tcPr>
            <w:tcW w:type="dxa" w:w="11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보조</w:t>
            </w:r>
          </w:p>
        </w:tc>
        <w:tc>
          <w:tcPr>
            <w:tcW w:type="dxa" w:w="11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융자</w:t>
            </w:r>
          </w:p>
        </w:tc>
        <w:tc>
          <w:tcPr>
            <w:tcW w:type="dxa" w:w="197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국고보조율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(%)</w:t>
            </w:r>
          </w:p>
        </w:tc>
        <w:tc>
          <w:tcPr>
            <w:tcW w:type="dxa" w:w="197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융자율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(%)</w:t>
            </w:r>
          </w:p>
        </w:tc>
      </w:tr>
      <w:tr>
        <w:trPr>
          <w:trHeight w:hRule="exact" w:val="408"/>
        </w:trPr>
        <w:tc>
          <w:tcPr>
            <w:tcW w:type="dxa" w:w="11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T5" w:hAnsi="T5" w:eastAsia="T5"/>
                <w:b w:val="0"/>
                <w:i w:val="0"/>
                <w:color w:val="000000"/>
                <w:sz w:val="24"/>
              </w:rPr>
              <w:t>○</w:t>
            </w:r>
          </w:p>
        </w:tc>
        <w:tc>
          <w:tcPr>
            <w:tcW w:type="dxa" w:w="11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T5" w:hAnsi="T5" w:eastAsia="T5"/>
                <w:b w:val="0"/>
                <w:i w:val="0"/>
                <w:color w:val="000000"/>
                <w:sz w:val="24"/>
              </w:rPr>
              <w:t>○</w:t>
            </w:r>
          </w:p>
        </w:tc>
        <w:tc>
          <w:tcPr>
            <w:tcW w:type="dxa" w:w="11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T5" w:hAnsi="T5" w:eastAsia="T5"/>
                <w:b w:val="0"/>
                <w:i w:val="0"/>
                <w:color w:val="000000"/>
                <w:sz w:val="24"/>
              </w:rPr>
              <w:t>○</w:t>
            </w:r>
          </w:p>
        </w:tc>
        <w:tc>
          <w:tcPr>
            <w:tcW w:type="dxa" w:w="11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7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7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64" w:lineRule="exact" w:before="630" w:after="0"/>
        <w:ind w:left="0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6"/>
        </w:rPr>
        <w:t>3.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예산 총괄표</w:t>
      </w:r>
    </w:p>
    <w:p>
      <w:pPr>
        <w:autoSpaceDN w:val="0"/>
        <w:autoSpaceDE w:val="0"/>
        <w:widowControl/>
        <w:spacing w:line="226" w:lineRule="exact" w:before="148" w:after="88"/>
        <w:ind w:left="0" w:right="138" w:firstLine="0"/>
        <w:jc w:val="right"/>
      </w:pPr>
      <w:r>
        <w:rPr>
          <w:rFonts w:ascii="T2" w:hAnsi="T2" w:eastAsia="T2"/>
          <w:b w:val="0"/>
          <w:i w:val="0"/>
          <w:color w:val="000000"/>
          <w:sz w:val="22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2"/>
        </w:rPr>
        <w:t>단위</w:t>
      </w:r>
      <w:r>
        <w:rPr>
          <w:rFonts w:ascii="T2" w:hAnsi="T2" w:eastAsia="T2"/>
          <w:b w:val="0"/>
          <w:i w:val="0"/>
          <w:color w:val="000000"/>
          <w:sz w:val="22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2"/>
        </w:rPr>
        <w:t xml:space="preserve"> 백만원</w:t>
      </w:r>
      <w:r>
        <w:rPr>
          <w:rFonts w:ascii="T2" w:hAnsi="T2" w:eastAsia="T2"/>
          <w:b w:val="0"/>
          <w:i w:val="0"/>
          <w:color w:val="000000"/>
          <w:sz w:val="22"/>
        </w:rPr>
        <w:t>, %)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1396"/>
        <w:gridCol w:w="1396"/>
        <w:gridCol w:w="1396"/>
        <w:gridCol w:w="1396"/>
        <w:gridCol w:w="1396"/>
        <w:gridCol w:w="1396"/>
        <w:gridCol w:w="1396"/>
      </w:tblGrid>
      <w:tr>
        <w:trPr>
          <w:trHeight w:hRule="exact" w:val="410"/>
        </w:trPr>
        <w:tc>
          <w:tcPr>
            <w:tcW w:type="dxa" w:w="1594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사업명</w:t>
            </w:r>
          </w:p>
        </w:tc>
        <w:tc>
          <w:tcPr>
            <w:tcW w:type="dxa" w:w="1166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04" w:after="0"/>
              <w:ind w:left="144" w:right="144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4"/>
              </w:rPr>
              <w:t>2022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년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결산</w:t>
            </w:r>
          </w:p>
        </w:tc>
        <w:tc>
          <w:tcPr>
            <w:tcW w:type="dxa" w:w="3114"/>
            <w:gridSpan w:val="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4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4"/>
              </w:rPr>
              <w:t>2023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년</w:t>
            </w:r>
          </w:p>
        </w:tc>
        <w:tc>
          <w:tcPr>
            <w:tcW w:type="dxa" w:w="155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4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4"/>
              </w:rPr>
              <w:t>2024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년</w:t>
            </w:r>
          </w:p>
        </w:tc>
        <w:tc>
          <w:tcPr>
            <w:tcW w:type="dxa" w:w="1054"/>
            <w:tcBorders>
              <w:start w:sz="2.880000114440918" w:val="single" w:color="#000000"/>
              <w:top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증감</w:t>
            </w:r>
          </w:p>
        </w:tc>
        <w:tc>
          <w:tcPr>
            <w:tcW w:type="dxa" w:w="1054"/>
            <w:tcBorders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8"/>
        </w:trPr>
        <w:tc>
          <w:tcPr>
            <w:tcW w:type="dxa" w:w="1396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96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55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본예산</w:t>
            </w:r>
            <w:r>
              <w:rPr>
                <w:rFonts w:ascii="T3" w:hAnsi="T3" w:eastAsia="T3"/>
                <w:b w:val="0"/>
                <w:i w:val="0"/>
                <w:color w:val="000000"/>
                <w:sz w:val="24"/>
              </w:rPr>
              <w:t>(A)</w:t>
            </w:r>
          </w:p>
        </w:tc>
        <w:tc>
          <w:tcPr>
            <w:tcW w:type="dxa" w:w="155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추경</w:t>
            </w:r>
          </w:p>
        </w:tc>
        <w:tc>
          <w:tcPr>
            <w:tcW w:type="dxa" w:w="155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확정</w:t>
            </w:r>
            <w:r>
              <w:rPr>
                <w:rFonts w:ascii="T3" w:hAnsi="T3" w:eastAsia="T3"/>
                <w:b w:val="0"/>
                <w:i w:val="0"/>
                <w:color w:val="000000"/>
                <w:sz w:val="24"/>
              </w:rPr>
              <w:t>(B)</w:t>
            </w:r>
          </w:p>
        </w:tc>
        <w:tc>
          <w:tcPr>
            <w:tcW w:type="dxa" w:w="1054"/>
            <w:tcBorders>
              <w:start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4"/>
              </w:rPr>
              <w:t>(B-A)</w:t>
            </w:r>
          </w:p>
        </w:tc>
        <w:tc>
          <w:tcPr>
            <w:tcW w:type="dxa" w:w="105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4"/>
              </w:rPr>
              <w:t xml:space="preserve">(B-A)/ </w:t>
            </w:r>
            <w:r>
              <w:rPr>
                <w:rFonts w:ascii="T3" w:hAnsi="T3" w:eastAsia="T3"/>
                <w:b w:val="0"/>
                <w:i w:val="0"/>
                <w:color w:val="000000"/>
                <w:sz w:val="24"/>
              </w:rPr>
              <w:t>A</w:t>
            </w:r>
          </w:p>
        </w:tc>
      </w:tr>
      <w:tr>
        <w:trPr>
          <w:trHeight w:hRule="exact" w:val="410"/>
        </w:trPr>
        <w:tc>
          <w:tcPr>
            <w:tcW w:type="dxa" w:w="159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창업사업화지원</w:t>
            </w:r>
          </w:p>
        </w:tc>
        <w:tc>
          <w:tcPr>
            <w:tcW w:type="dxa" w:w="116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432,824</w:t>
            </w:r>
          </w:p>
        </w:tc>
        <w:tc>
          <w:tcPr>
            <w:tcW w:type="dxa" w:w="155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388,910</w:t>
            </w:r>
          </w:p>
        </w:tc>
        <w:tc>
          <w:tcPr>
            <w:tcW w:type="dxa" w:w="155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388,910</w:t>
            </w:r>
          </w:p>
        </w:tc>
        <w:tc>
          <w:tcPr>
            <w:tcW w:type="dxa" w:w="155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377,656</w:t>
            </w:r>
          </w:p>
        </w:tc>
        <w:tc>
          <w:tcPr>
            <w:tcW w:type="dxa" w:w="105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202" w:right="0" w:firstLine="0"/>
              <w:jc w:val="left"/>
            </w:pPr>
            <w:r>
              <w:rPr>
                <w:rFonts w:ascii="T5" w:hAnsi="T5" w:eastAsia="T5"/>
                <w:b w:val="0"/>
                <w:i w:val="0"/>
                <w:color w:val="000000"/>
                <w:sz w:val="22"/>
              </w:rPr>
              <w:t>△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11,254</w:t>
            </w:r>
          </w:p>
        </w:tc>
        <w:tc>
          <w:tcPr>
            <w:tcW w:type="dxa" w:w="105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0" w:right="24" w:firstLine="0"/>
              <w:jc w:val="right"/>
            </w:pPr>
            <w:r>
              <w:rPr>
                <w:rFonts w:ascii="T5" w:hAnsi="T5" w:eastAsia="T5"/>
                <w:b w:val="0"/>
                <w:i w:val="0"/>
                <w:color w:val="000000"/>
                <w:sz w:val="22"/>
              </w:rPr>
              <w:t>△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2.9</w:t>
            </w:r>
          </w:p>
        </w:tc>
      </w:tr>
    </w:tbl>
    <w:p>
      <w:pPr>
        <w:autoSpaceDN w:val="0"/>
        <w:autoSpaceDE w:val="0"/>
        <w:widowControl/>
        <w:spacing w:line="264" w:lineRule="exact" w:before="630" w:after="0"/>
        <w:ind w:left="0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6"/>
        </w:rPr>
        <w:t>4.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사업목적</w:t>
      </w:r>
    </w:p>
    <w:p>
      <w:pPr>
        <w:autoSpaceDN w:val="0"/>
        <w:autoSpaceDE w:val="0"/>
        <w:widowControl/>
        <w:spacing w:line="244" w:lineRule="exact" w:before="150" w:after="0"/>
        <w:ind w:left="0" w:right="0" w:firstLine="0"/>
        <w:jc w:val="center"/>
      </w:pP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ㅇ </w:t>
      </w:r>
      <w:r>
        <w:rPr>
          <w:rFonts w:ascii="T2" w:hAnsi="T2" w:eastAsia="T2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창업사업화지원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창업기업의 성장단계별</w:t>
      </w:r>
      <w:r>
        <w:rPr>
          <w:rFonts w:ascii="T2" w:hAnsi="T2" w:eastAsia="T2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창업준비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창업초기 및 도약기</w:t>
      </w:r>
      <w:r>
        <w:rPr>
          <w:rFonts w:ascii="T2" w:hAnsi="T2" w:eastAsia="T2"/>
          <w:b w:val="0"/>
          <w:i w:val="0"/>
          <w:color w:val="000000"/>
          <w:sz w:val="24"/>
        </w:rPr>
        <w:t>),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초격차 분야별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</w:p>
    <w:p>
      <w:pPr>
        <w:autoSpaceDN w:val="0"/>
        <w:autoSpaceDE w:val="0"/>
        <w:widowControl/>
        <w:spacing w:line="246" w:lineRule="exact" w:before="186" w:after="0"/>
        <w:ind w:left="464" w:right="0" w:firstLine="0"/>
        <w:jc w:val="left"/>
      </w:pPr>
      <w:r>
        <w:rPr>
          <w:rFonts w:ascii="绒刚疙炼" w:hAnsi="绒刚疙炼" w:eastAsia="绒刚疙炼"/>
          <w:b w:val="0"/>
          <w:i w:val="0"/>
          <w:color w:val="000000"/>
          <w:sz w:val="24"/>
        </w:rPr>
        <w:t>글로벌화 지원체계를 구축</w:t>
      </w:r>
      <w:r>
        <w:rPr>
          <w:rFonts w:ascii="T5" w:hAnsi="T5" w:eastAsia="T5"/>
          <w:b w:val="0"/>
          <w:i w:val="0"/>
          <w:color w:val="000000"/>
          <w:sz w:val="24"/>
        </w:rPr>
        <w:t>‧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운영하여 혁신 기술창업을 활성화하고 창업기업 성장 및 생</w:t>
      </w:r>
    </w:p>
    <w:p>
      <w:pPr>
        <w:autoSpaceDN w:val="0"/>
        <w:autoSpaceDE w:val="0"/>
        <w:widowControl/>
        <w:spacing w:line="240" w:lineRule="exact" w:before="190" w:after="0"/>
        <w:ind w:left="464" w:right="0" w:firstLine="0"/>
        <w:jc w:val="left"/>
      </w:pPr>
      <w:r>
        <w:rPr>
          <w:rFonts w:ascii="绒刚疙炼" w:hAnsi="绒刚疙炼" w:eastAsia="绒刚疙炼"/>
          <w:b w:val="0"/>
          <w:i w:val="0"/>
          <w:color w:val="000000"/>
          <w:sz w:val="24"/>
        </w:rPr>
        <w:t>존율 제고</w:t>
      </w:r>
    </w:p>
    <w:p>
      <w:pPr>
        <w:autoSpaceDN w:val="0"/>
        <w:autoSpaceDE w:val="0"/>
        <w:widowControl/>
        <w:spacing w:line="264" w:lineRule="exact" w:before="606" w:after="0"/>
        <w:ind w:left="0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6"/>
        </w:rPr>
        <w:t>5.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사업근거 및 추진경위</w:t>
      </w:r>
    </w:p>
    <w:p>
      <w:pPr>
        <w:autoSpaceDN w:val="0"/>
        <w:autoSpaceDE w:val="0"/>
        <w:widowControl/>
        <w:spacing w:line="250" w:lineRule="exact" w:before="144" w:after="0"/>
        <w:ind w:left="120" w:right="0" w:firstLine="0"/>
        <w:jc w:val="left"/>
      </w:pP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ㅇ 법령상 근거 </w:t>
      </w:r>
      <w:r>
        <w:rPr>
          <w:rFonts w:ascii="T2" w:hAnsi="T2" w:eastAsia="T2"/>
          <w:b w:val="0"/>
          <w:i w:val="0"/>
          <w:color w:val="000000"/>
          <w:sz w:val="24"/>
        </w:rPr>
        <w:t>:</w:t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 「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중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소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기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업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창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업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지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원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법</w:t>
      </w:r>
      <w:r>
        <w:rPr>
          <w:rFonts w:ascii="Batang" w:hAnsi="Batang" w:eastAsia="Batang"/>
          <w:b w:val="0"/>
          <w:i w:val="0"/>
          <w:color w:val="000000"/>
          <w:sz w:val="24"/>
        </w:rPr>
        <w:t>」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제</w:t>
      </w:r>
      <w:r>
        <w:rPr>
          <w:rFonts w:ascii="T2" w:hAnsi="T2" w:eastAsia="T2"/>
          <w:b w:val="0"/>
          <w:i w:val="0"/>
          <w:color w:val="000000"/>
          <w:sz w:val="24"/>
        </w:rPr>
        <w:t>10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조</w:t>
      </w:r>
      <w:r>
        <w:rPr>
          <w:rFonts w:ascii="T2" w:hAnsi="T2" w:eastAsia="T2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창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업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활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성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화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지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원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사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업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의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추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진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등</w:t>
      </w:r>
      <w:r>
        <w:rPr>
          <w:rFonts w:ascii="T2" w:hAnsi="T2" w:eastAsia="T2"/>
          <w:b w:val="0"/>
          <w:i w:val="0"/>
          <w:color w:val="000000"/>
          <w:sz w:val="24"/>
        </w:rPr>
        <w:t>),</w:t>
      </w:r>
      <w:r>
        <w:rPr>
          <w:rFonts w:ascii="T4" w:hAnsi="T4" w:eastAsia="T4"/>
          <w:b w:val="0"/>
          <w:i w:val="0"/>
          <w:color w:val="000000"/>
          <w:sz w:val="24"/>
        </w:rPr>
        <w:t xml:space="preserve"> 「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기술의 이전 </w:t>
      </w:r>
    </w:p>
    <w:p>
      <w:pPr>
        <w:autoSpaceDN w:val="0"/>
        <w:autoSpaceDE w:val="0"/>
        <w:widowControl/>
        <w:spacing w:line="244" w:lineRule="exact" w:before="140" w:after="0"/>
        <w:ind w:left="2082" w:right="0" w:firstLine="0"/>
        <w:jc w:val="left"/>
      </w:pPr>
      <w:r>
        <w:rPr>
          <w:rFonts w:ascii="绒刚疙炼" w:hAnsi="绒刚疙炼" w:eastAsia="绒刚疙炼"/>
          <w:b w:val="0"/>
          <w:i w:val="0"/>
          <w:color w:val="000000"/>
          <w:sz w:val="24"/>
        </w:rPr>
        <w:t>및 사업화 촉진에 관한 법률</w:t>
      </w:r>
      <w:r>
        <w:rPr>
          <w:rFonts w:ascii="T4" w:hAnsi="T4" w:eastAsia="T4"/>
          <w:b w:val="0"/>
          <w:i w:val="0"/>
          <w:color w:val="000000"/>
          <w:sz w:val="24"/>
        </w:rPr>
        <w:t>」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제</w:t>
      </w:r>
      <w:r>
        <w:rPr>
          <w:rFonts w:ascii="T2" w:hAnsi="T2" w:eastAsia="T2"/>
          <w:b w:val="0"/>
          <w:i w:val="0"/>
          <w:color w:val="000000"/>
          <w:sz w:val="24"/>
        </w:rPr>
        <w:t>15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조</w:t>
      </w:r>
      <w:r>
        <w:rPr>
          <w:rFonts w:ascii="T2" w:hAnsi="T2" w:eastAsia="T2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기술이전ㆍ사업화 촉진사업의 추진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</w:p>
    <w:p>
      <w:pPr>
        <w:sectPr>
          <w:pgSz w:w="11900" w:h="16820"/>
          <w:pgMar w:top="734" w:right="998" w:bottom="89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6487160</wp:posOffset>
            </wp:positionH>
            <wp:positionV relativeFrom="page">
              <wp:posOffset>3148330</wp:posOffset>
            </wp:positionV>
            <wp:extent cx="170180" cy="192972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9297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4607560</wp:posOffset>
            </wp:positionH>
            <wp:positionV relativeFrom="page">
              <wp:posOffset>3961129</wp:posOffset>
            </wp:positionV>
            <wp:extent cx="172719" cy="190742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719" cy="19074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exact" w:before="0" w:after="0"/>
        <w:ind w:left="120" w:right="0" w:firstLine="0"/>
        <w:jc w:val="left"/>
      </w:pPr>
      <w:r>
        <w:rPr>
          <w:rFonts w:ascii="绒刚疙炼" w:hAnsi="绒刚疙炼" w:eastAsia="绒刚疙炼"/>
          <w:b w:val="0"/>
          <w:i w:val="0"/>
          <w:color w:val="000000"/>
          <w:sz w:val="24"/>
        </w:rPr>
        <w:t>ㅇ 추진경위</w:t>
      </w:r>
    </w:p>
    <w:p>
      <w:pPr>
        <w:autoSpaceDN w:val="0"/>
        <w:tabs>
          <w:tab w:pos="682" w:val="left"/>
        </w:tabs>
        <w:autoSpaceDE w:val="0"/>
        <w:widowControl/>
        <w:spacing w:line="382" w:lineRule="exact" w:before="130" w:after="0"/>
        <w:ind w:left="48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청년 일자리 대책의 일환으로 기술혁신 기반 예비창업자의 사업화를 지원하는 </w:t>
      </w:r>
      <w:r>
        <w:tab/>
      </w:r>
      <w:r>
        <w:rPr>
          <w:rFonts w:ascii="T2" w:hAnsi="T2" w:eastAsia="T2"/>
          <w:b w:val="0"/>
          <w:i w:val="0"/>
          <w:color w:val="000000"/>
          <w:sz w:val="24"/>
        </w:rPr>
        <w:t>‘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기술혁신형 창업기업 지원사업</w:t>
      </w:r>
      <w:r>
        <w:rPr>
          <w:rFonts w:ascii="T2" w:hAnsi="T2" w:eastAsia="T2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현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예비창업패키지</w:t>
      </w:r>
      <w:r>
        <w:rPr>
          <w:rFonts w:ascii="T2" w:hAnsi="T2" w:eastAsia="T2"/>
          <w:b w:val="0"/>
          <w:i w:val="0"/>
          <w:color w:val="000000"/>
          <w:sz w:val="24"/>
        </w:rPr>
        <w:t>)’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신설</w:t>
      </w:r>
      <w:r>
        <w:rPr>
          <w:rFonts w:ascii="T2" w:hAnsi="T2" w:eastAsia="T2"/>
          <w:b w:val="0"/>
          <w:i w:val="0"/>
          <w:color w:val="000000"/>
          <w:sz w:val="24"/>
        </w:rPr>
        <w:t>(’18)</w:t>
      </w:r>
    </w:p>
    <w:p>
      <w:pPr>
        <w:autoSpaceDN w:val="0"/>
        <w:tabs>
          <w:tab w:pos="682" w:val="left"/>
        </w:tabs>
        <w:autoSpaceDE w:val="0"/>
        <w:widowControl/>
        <w:spacing w:line="384" w:lineRule="exact" w:before="130" w:after="0"/>
        <w:ind w:left="48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창업기업 성장단계별 지원체계 구축을 위하여 예비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초기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도약 단계의 사업화 </w:t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지원사업을 하나의 세부사업으로 통폐합</w:t>
      </w:r>
      <w:r>
        <w:rPr>
          <w:rFonts w:ascii="T2" w:hAnsi="T2" w:eastAsia="T2"/>
          <w:b w:val="0"/>
          <w:i w:val="0"/>
          <w:color w:val="000000"/>
          <w:sz w:val="24"/>
        </w:rPr>
        <w:t>(’19~)</w:t>
      </w:r>
    </w:p>
    <w:p>
      <w:pPr>
        <w:autoSpaceDN w:val="0"/>
        <w:tabs>
          <w:tab w:pos="682" w:val="left"/>
          <w:tab w:pos="798" w:val="left"/>
        </w:tabs>
        <w:autoSpaceDE w:val="0"/>
        <w:widowControl/>
        <w:spacing w:line="388" w:lineRule="exact" w:before="118" w:after="0"/>
        <w:ind w:left="48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tab/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제</w:t>
      </w:r>
      <w:r>
        <w:rPr>
          <w:rFonts w:ascii="T2" w:hAnsi="T2" w:eastAsia="T2"/>
          <w:b w:val="0"/>
          <w:i w:val="0"/>
          <w:color w:val="000000"/>
          <w:sz w:val="24"/>
        </w:rPr>
        <w:t>2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벤처붐 확산 전략 등에 따라 </w:t>
      </w:r>
      <w:r>
        <w:rPr>
          <w:rFonts w:ascii="T2" w:hAnsi="T2" w:eastAsia="T2"/>
          <w:b w:val="0"/>
          <w:i w:val="0"/>
          <w:color w:val="000000"/>
          <w:sz w:val="24"/>
        </w:rPr>
        <w:t>4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차산업혁명 분야</w:t>
      </w:r>
      <w:r>
        <w:rPr>
          <w:rFonts w:ascii="T2" w:hAnsi="T2" w:eastAsia="T2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시스템반도체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바이오헬스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미</w:t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래차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및 비대면 분야 등을 중점 육성산업으로 선정하여 특화 지원</w:t>
      </w:r>
      <w:r>
        <w:rPr>
          <w:rFonts w:ascii="T2" w:hAnsi="T2" w:eastAsia="T2"/>
          <w:b w:val="0"/>
          <w:i w:val="0"/>
          <w:color w:val="000000"/>
          <w:sz w:val="24"/>
        </w:rPr>
        <w:t>(’20~)</w:t>
      </w:r>
    </w:p>
    <w:p>
      <w:pPr>
        <w:autoSpaceDN w:val="0"/>
        <w:autoSpaceDE w:val="0"/>
        <w:widowControl/>
        <w:spacing w:line="384" w:lineRule="exact" w:before="126" w:after="0"/>
        <w:ind w:left="688" w:right="136" w:hanging="208"/>
        <w:jc w:val="both"/>
      </w:pP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국정과제</w:t>
      </w:r>
      <w:r>
        <w:rPr>
          <w:rFonts w:ascii="T2" w:hAnsi="T2" w:eastAsia="T2"/>
          <w:b w:val="0"/>
          <w:i w:val="0"/>
          <w:color w:val="000000"/>
          <w:sz w:val="24"/>
        </w:rPr>
        <w:t>(32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번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예비창업부터 글로벌 유니콘까지 완결형 벤처생태계 구현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및 새정부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경제정책방향</w:t>
      </w:r>
      <w:r>
        <w:rPr>
          <w:rFonts w:ascii="T2" w:hAnsi="T2" w:eastAsia="T2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신산업육성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에 따라 신산업 분야 글로벌 유망 스타트업을 발굴</w:t>
      </w:r>
      <w:r>
        <w:rPr>
          <w:rFonts w:ascii="T5" w:hAnsi="T5" w:eastAsia="T5"/>
          <w:b w:val="0"/>
          <w:i w:val="0"/>
          <w:color w:val="000000"/>
          <w:sz w:val="24"/>
        </w:rPr>
        <w:t>‧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육성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하는 </w:t>
      </w:r>
      <w:r>
        <w:rPr>
          <w:rFonts w:ascii="T2" w:hAnsi="T2" w:eastAsia="T2"/>
          <w:b w:val="0"/>
          <w:i w:val="0"/>
          <w:color w:val="000000"/>
          <w:sz w:val="24"/>
        </w:rPr>
        <w:t>‘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초격차 스타트업 </w:t>
      </w:r>
      <w:r>
        <w:rPr>
          <w:rFonts w:ascii="T2" w:hAnsi="T2" w:eastAsia="T2"/>
          <w:b w:val="0"/>
          <w:i w:val="0"/>
          <w:color w:val="000000"/>
          <w:sz w:val="24"/>
        </w:rPr>
        <w:t>1000</w:t>
      </w:r>
      <w:r>
        <w:rPr>
          <w:w w:val="102.3163668314616"/>
          <w:rFonts w:ascii="T2" w:hAnsi="T2" w:eastAsia="T2"/>
          <w:b w:val="0"/>
          <w:i w:val="0"/>
          <w:color w:val="000000"/>
          <w:sz w:val="15"/>
        </w:rPr>
        <w:t>+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프로젝트</w:t>
      </w:r>
      <w:r>
        <w:rPr>
          <w:rFonts w:ascii="T2" w:hAnsi="T2" w:eastAsia="T2"/>
          <w:b w:val="0"/>
          <w:i w:val="0"/>
          <w:color w:val="000000"/>
          <w:sz w:val="24"/>
        </w:rPr>
        <w:t>’(‘23~‘27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추진</w:t>
      </w:r>
    </w:p>
    <w:p>
      <w:pPr>
        <w:autoSpaceDN w:val="0"/>
        <w:tabs>
          <w:tab w:pos="682" w:val="left"/>
        </w:tabs>
        <w:autoSpaceDE w:val="0"/>
        <w:widowControl/>
        <w:spacing w:line="384" w:lineRule="exact" w:before="128" w:after="0"/>
        <w:ind w:left="48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국정과제</w:t>
      </w:r>
      <w:r>
        <w:rPr>
          <w:rFonts w:ascii="T2" w:hAnsi="T2" w:eastAsia="T2"/>
          <w:b w:val="0"/>
          <w:i w:val="0"/>
          <w:color w:val="000000"/>
          <w:sz w:val="24"/>
        </w:rPr>
        <w:t>(32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번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예비창업부터 글로벌 유니콘까지 완결형 벤처생태계 구현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이행</w:t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을 위해 대학발 창업 및 신산업 중심의 첨단기술</w:t>
      </w:r>
      <w:r>
        <w:rPr>
          <w:rFonts w:ascii="T5" w:hAnsi="T5" w:eastAsia="T5"/>
          <w:b w:val="0"/>
          <w:i w:val="0"/>
          <w:color w:val="000000"/>
          <w:sz w:val="24"/>
        </w:rPr>
        <w:t>‧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딥테크 창업 활성화</w:t>
      </w:r>
      <w:r>
        <w:rPr>
          <w:rFonts w:ascii="T2" w:hAnsi="T2" w:eastAsia="T2"/>
          <w:b w:val="0"/>
          <w:i w:val="0"/>
          <w:color w:val="000000"/>
          <w:sz w:val="24"/>
        </w:rPr>
        <w:t>(’22~)</w:t>
      </w:r>
    </w:p>
    <w:p>
      <w:pPr>
        <w:autoSpaceDN w:val="0"/>
        <w:autoSpaceDE w:val="0"/>
        <w:widowControl/>
        <w:spacing w:line="386" w:lineRule="exact" w:before="432" w:after="188"/>
        <w:ind w:left="120" w:right="1440" w:hanging="120"/>
        <w:jc w:val="left"/>
      </w:pPr>
      <w:r>
        <w:rPr>
          <w:rFonts w:ascii="T3" w:hAnsi="T3" w:eastAsia="T3"/>
          <w:b w:val="0"/>
          <w:i w:val="0"/>
          <w:color w:val="000000"/>
          <w:sz w:val="26"/>
        </w:rPr>
        <w:t>6.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주요내용</w:t>
      </w:r>
      <w:r>
        <w:br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ㅇ 사업기간 </w:t>
      </w:r>
      <w:r>
        <w:rPr>
          <w:rFonts w:ascii="T2" w:hAnsi="T2" w:eastAsia="T2"/>
          <w:b w:val="0"/>
          <w:i w:val="0"/>
          <w:color w:val="000000"/>
          <w:sz w:val="24"/>
        </w:rPr>
        <w:t>: ‘09~</w:t>
      </w:r>
      <w:r>
        <w:br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ㅇ 사업규모 </w:t>
      </w:r>
      <w:r>
        <w:rPr>
          <w:rFonts w:ascii="T2" w:hAnsi="T2" w:eastAsia="T2"/>
          <w:b w:val="0"/>
          <w:i w:val="0"/>
          <w:color w:val="000000"/>
          <w:sz w:val="24"/>
        </w:rPr>
        <w:t>: 377,656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백만원 </w:t>
      </w:r>
      <w:r>
        <w:rPr>
          <w:rFonts w:ascii="T2" w:hAnsi="T2" w:eastAsia="T2"/>
          <w:b w:val="0"/>
          <w:i w:val="0"/>
          <w:color w:val="000000"/>
          <w:sz w:val="24"/>
        </w:rPr>
        <w:t>/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창업기업 </w:t>
      </w:r>
      <w:r>
        <w:rPr>
          <w:rFonts w:ascii="T2" w:hAnsi="T2" w:eastAsia="T2"/>
          <w:b w:val="0"/>
          <w:i w:val="0"/>
          <w:color w:val="000000"/>
          <w:sz w:val="24"/>
        </w:rPr>
        <w:t>3,500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개사 지원</w:t>
      </w:r>
      <w:r>
        <w:br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ㅇ 사업시행방법 </w:t>
      </w:r>
      <w:r>
        <w:rPr>
          <w:rFonts w:ascii="T2" w:hAnsi="T2" w:eastAsia="T2"/>
          <w:b w:val="0"/>
          <w:i w:val="0"/>
          <w:color w:val="000000"/>
          <w:sz w:val="24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직접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보조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출연</w:t>
      </w:r>
      <w:r>
        <w:br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ㅇ 사업시행주체 </w:t>
      </w:r>
      <w:r>
        <w:rPr>
          <w:rFonts w:ascii="T2" w:hAnsi="T2" w:eastAsia="T2"/>
          <w:b w:val="0"/>
          <w:i w:val="0"/>
          <w:color w:val="000000"/>
          <w:sz w:val="24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중소벤처기업부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창업진흥원 등</w:t>
      </w:r>
      <w:r>
        <w:br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ㅇ 사업 수혜자 </w:t>
      </w:r>
      <w:r>
        <w:rPr>
          <w:rFonts w:ascii="T2" w:hAnsi="T2" w:eastAsia="T2"/>
          <w:b w:val="0"/>
          <w:i w:val="0"/>
          <w:color w:val="000000"/>
          <w:sz w:val="24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창업기업</w:t>
      </w:r>
      <w:r>
        <w:br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ㅇ 보조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융자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출연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출자 등의 경우 보조</w:t>
      </w:r>
      <w:r>
        <w:rPr>
          <w:rFonts w:ascii="T4" w:hAnsi="T4" w:eastAsia="T4"/>
          <w:b w:val="0"/>
          <w:i w:val="0"/>
          <w:color w:val="000000"/>
          <w:sz w:val="24"/>
        </w:rPr>
        <w:t>·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융자 등 지원 비율 및 법적근거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18.0" w:type="dxa"/>
      </w:tblPr>
      <w:tblGrid>
        <w:gridCol w:w="3257"/>
        <w:gridCol w:w="3257"/>
        <w:gridCol w:w="3257"/>
      </w:tblGrid>
      <w:tr>
        <w:trPr>
          <w:trHeight w:hRule="exact" w:val="410"/>
        </w:trPr>
        <w:tc>
          <w:tcPr>
            <w:tcW w:type="dxa" w:w="306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피보조</w:t>
            </w:r>
            <w:r>
              <w:rPr>
                <w:rFonts w:ascii="T4" w:hAnsi="T4" w:eastAsia="T4"/>
                <w:b w:val="0"/>
                <w:i w:val="0"/>
                <w:color w:val="000000"/>
                <w:sz w:val="24"/>
              </w:rPr>
              <w:t>·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피출연 등 기관명</w:t>
            </w:r>
          </w:p>
        </w:tc>
        <w:tc>
          <w:tcPr>
            <w:tcW w:type="dxa" w:w="176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지원 비율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(%)</w:t>
            </w:r>
          </w:p>
        </w:tc>
        <w:tc>
          <w:tcPr>
            <w:tcW w:type="dxa" w:w="408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보조율 법적근거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해당 조항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)</w:t>
            </w:r>
          </w:p>
        </w:tc>
      </w:tr>
      <w:tr>
        <w:trPr>
          <w:trHeight w:hRule="exact" w:val="408"/>
        </w:trPr>
        <w:tc>
          <w:tcPr>
            <w:tcW w:type="dxa" w:w="306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창업진흥원</w:t>
            </w:r>
          </w:p>
        </w:tc>
        <w:tc>
          <w:tcPr>
            <w:tcW w:type="dxa" w:w="176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70-100%</w:t>
            </w:r>
          </w:p>
        </w:tc>
        <w:tc>
          <w:tcPr>
            <w:tcW w:type="dxa" w:w="408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중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소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기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업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창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업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 xml:space="preserve"> 지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원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법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 xml:space="preserve"> 제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10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조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 xml:space="preserve"> 제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32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조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 xml:space="preserve"> 제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51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조</w:t>
            </w:r>
          </w:p>
        </w:tc>
      </w:tr>
    </w:tbl>
    <w:p>
      <w:pPr>
        <w:autoSpaceDN w:val="0"/>
        <w:autoSpaceDE w:val="0"/>
        <w:widowControl/>
        <w:spacing w:line="264" w:lineRule="exact" w:before="628" w:after="338"/>
        <w:ind w:left="0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6"/>
        </w:rPr>
        <w:t>7.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사업 집행절차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9770"/>
      </w:tblGrid>
      <w:tr>
        <w:trPr>
          <w:trHeight w:hRule="exact" w:val="2706"/>
        </w:trPr>
        <w:tc>
          <w:tcPr>
            <w:tcW w:type="dxa" w:w="957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100"/>
              <w:ind w:left="166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&lt;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사업추진 절차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&gt;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4.00000000000006" w:type="dxa"/>
            </w:tblPr>
            <w:tblGrid>
              <w:gridCol w:w="1368"/>
              <w:gridCol w:w="1368"/>
              <w:gridCol w:w="1368"/>
              <w:gridCol w:w="1368"/>
              <w:gridCol w:w="1368"/>
              <w:gridCol w:w="1368"/>
              <w:gridCol w:w="1368"/>
            </w:tblGrid>
            <w:tr>
              <w:trPr>
                <w:trHeight w:hRule="exact" w:val="890"/>
              </w:trPr>
              <w:tc>
                <w:tcPr>
                  <w:tcW w:type="dxa" w:w="1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18.00000000000011" w:type="dxa"/>
                  </w:tblPr>
                  <w:tblGrid>
                    <w:gridCol w:w="1820"/>
                  </w:tblGrid>
                  <w:tr>
                    <w:trPr>
                      <w:trHeight w:hRule="exact" w:val="388"/>
                    </w:trPr>
                    <w:tc>
                      <w:tcPr>
                        <w:tcW w:type="dxa" w:w="1672"/>
                        <w:tcBorders>
                          <w:start w:sz="1.9199999570846558" w:val="single" w:color="#000000"/>
                          <w:top w:sz="2.880000114440918" w:val="single" w:color="#000000"/>
                          <w:end w:sz="13.432000160217285" w:val="single" w:color="#000000"/>
                          <w:bottom w:sz="2.880000114440918" w:val="single" w:color="#000000"/>
                        </w:tcBorders>
                        <w:shd w:fill="fafabe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6" w:lineRule="exact" w:before="9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7" w:hAnsi="T7" w:eastAsia="T7"/>
                            <w:b w:val="0"/>
                            <w:i w:val="0"/>
                            <w:color w:val="000000"/>
                            <w:sz w:val="22"/>
                          </w:rPr>
                          <w:t>①</w:t>
                        </w:r>
                        <w:r>
                          <w:rPr>
                            <w:rFonts w:ascii="绒刚绊雕" w:hAnsi="绒刚绊雕" w:eastAsia="绒刚绊雕"/>
                            <w:b w:val="0"/>
                            <w:i w:val="0"/>
                            <w:color w:val="000000"/>
                            <w:sz w:val="22"/>
                          </w:rPr>
                          <w:t>사업공고</w:t>
                        </w:r>
                      </w:p>
                    </w:tc>
                  </w:tr>
                  <w:tr>
                    <w:trPr>
                      <w:trHeight w:hRule="exact" w:val="370"/>
                    </w:trPr>
                    <w:tc>
                      <w:tcPr>
                        <w:tcW w:type="dxa" w:w="1672"/>
                        <w:tcBorders>
                          <w:start w:sz="1.9199999570846558" w:val="single" w:color="#000000"/>
                          <w:top w:sz="2.880000114440918" w:val="single" w:color="#000000"/>
                          <w:end w:sz="13.432000160217285" w:val="single" w:color="#000000"/>
                          <w:bottom w:sz="13.432000160217285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10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绒刚疙炼" w:hAnsi="绒刚疙炼" w:eastAsia="绒刚疙炼"/>
                            <w:b w:val="0"/>
                            <w:i w:val="0"/>
                            <w:color w:val="000000"/>
                            <w:sz w:val="22"/>
                          </w:rPr>
                          <w:t>중소벤처기업부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364" w:after="0"/>
                    <w:ind w:left="0" w:right="0" w:firstLine="0"/>
                    <w:jc w:val="center"/>
                  </w:pPr>
                  <w:r>
                    <w:rPr>
                      <w:rFonts w:ascii="HCRBatang" w:hAnsi="HCRBatang" w:eastAsia="HCRBatang"/>
                      <w:b w:val="0"/>
                      <w:i w:val="0"/>
                      <w:color w:val="000000"/>
                      <w:sz w:val="22"/>
                    </w:rPr>
                    <w:t>➜</w:t>
                  </w:r>
                </w:p>
              </w:tc>
              <w:tc>
                <w:tcPr>
                  <w:tcW w:type="dxa" w:w="2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51.999999999999886" w:type="dxa"/>
                  </w:tblPr>
                  <w:tblGrid>
                    <w:gridCol w:w="2000"/>
                  </w:tblGrid>
                  <w:tr>
                    <w:trPr>
                      <w:trHeight w:hRule="exact" w:val="388"/>
                    </w:trPr>
                    <w:tc>
                      <w:tcPr>
                        <w:tcW w:type="dxa" w:w="1896"/>
                        <w:tcBorders>
                          <w:start w:sz="2.880000114440918" w:val="single" w:color="#000000"/>
                          <w:top w:sz="2.880000114440918" w:val="single" w:color="#000000"/>
                          <w:end w:sz="13.432000160217285" w:val="single" w:color="#000000"/>
                          <w:bottom w:sz="2.880000114440918" w:val="single" w:color="#000000"/>
                        </w:tcBorders>
                        <w:shd w:fill="fafabe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6" w:lineRule="exact" w:before="9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7" w:hAnsi="T7" w:eastAsia="T7"/>
                            <w:b w:val="0"/>
                            <w:i w:val="0"/>
                            <w:color w:val="000000"/>
                            <w:sz w:val="22"/>
                          </w:rPr>
                          <w:t>②</w:t>
                        </w:r>
                        <w:r>
                          <w:rPr>
                            <w:rFonts w:ascii="绒刚绊雕" w:hAnsi="绒刚绊雕" w:eastAsia="绒刚绊雕"/>
                            <w:b w:val="0"/>
                            <w:i w:val="0"/>
                            <w:color w:val="000000"/>
                            <w:sz w:val="22"/>
                          </w:rPr>
                          <w:t>신청</w:t>
                        </w:r>
                      </w:p>
                    </w:tc>
                  </w:tr>
                  <w:tr>
                    <w:trPr>
                      <w:trHeight w:hRule="exact" w:val="370"/>
                    </w:trPr>
                    <w:tc>
                      <w:tcPr>
                        <w:tcW w:type="dxa" w:w="1896"/>
                        <w:tcBorders>
                          <w:start w:sz="2.880000114440918" w:val="single" w:color="#000000"/>
                          <w:top w:sz="2.880000114440918" w:val="single" w:color="#000000"/>
                          <w:end w:sz="13.432000160217285" w:val="single" w:color="#000000"/>
                          <w:bottom w:sz="13.432000160217285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2" w:lineRule="exact" w:before="10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绒刚疙炼" w:hAnsi="绒刚疙炼" w:eastAsia="绒刚疙炼"/>
                            <w:b w:val="0"/>
                            <w:i w:val="0"/>
                            <w:color w:val="000000"/>
                            <w:sz w:val="22"/>
                          </w:rPr>
                          <w:t>창업기업</w:t>
                        </w:r>
                        <w:r>
                          <w:rPr>
                            <w:rFonts w:ascii="HCRBatang" w:hAnsi="HCRBatang" w:eastAsia="HCRBatang"/>
                            <w:b w:val="0"/>
                            <w:i w:val="0"/>
                            <w:color w:val="000000"/>
                            <w:sz w:val="22"/>
                          </w:rPr>
                          <w:t>→</w:t>
                        </w:r>
                        <w:r>
                          <w:rPr>
                            <w:rFonts w:ascii="绒刚疙炼" w:hAnsi="绒刚疙炼" w:eastAsia="绒刚疙炼"/>
                            <w:b w:val="0"/>
                            <w:i w:val="0"/>
                            <w:color w:val="000000"/>
                            <w:sz w:val="22"/>
                          </w:rPr>
                          <w:t>전담기관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364" w:after="0"/>
                    <w:ind w:left="0" w:right="0" w:firstLine="0"/>
                    <w:jc w:val="center"/>
                  </w:pPr>
                  <w:r>
                    <w:rPr>
                      <w:rFonts w:ascii="HCRBatang" w:hAnsi="HCRBatang" w:eastAsia="HCRBatang"/>
                      <w:b w:val="0"/>
                      <w:i w:val="0"/>
                      <w:color w:val="000000"/>
                      <w:sz w:val="22"/>
                    </w:rPr>
                    <w:t>➜</w:t>
                  </w:r>
                </w:p>
              </w:tc>
              <w:tc>
                <w:tcPr>
                  <w:tcW w:type="dxa" w:w="2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63.99999999999977" w:type="dxa"/>
                  </w:tblPr>
                  <w:tblGrid>
                    <w:gridCol w:w="2480"/>
                  </w:tblGrid>
                  <w:tr>
                    <w:trPr>
                      <w:trHeight w:hRule="exact" w:val="388"/>
                    </w:trPr>
                    <w:tc>
                      <w:tcPr>
                        <w:tcW w:type="dxa" w:w="2374"/>
                        <w:tcBorders>
                          <w:start w:sz="2.880000114440918" w:val="single" w:color="#000000"/>
                          <w:top w:sz="2.880000114440918" w:val="single" w:color="#000000"/>
                          <w:end w:sz="13.432000160217285" w:val="single" w:color="#000000"/>
                          <w:bottom w:sz="2.880000114440918" w:val="single" w:color="#000000"/>
                        </w:tcBorders>
                        <w:shd w:fill="fafabe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6" w:lineRule="exact" w:before="9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7" w:hAnsi="T7" w:eastAsia="T7"/>
                            <w:b w:val="0"/>
                            <w:i w:val="0"/>
                            <w:color w:val="000000"/>
                            <w:sz w:val="22"/>
                          </w:rPr>
                          <w:t>③</w:t>
                        </w:r>
                        <w:r>
                          <w:rPr>
                            <w:rFonts w:ascii="绒刚绊雕" w:hAnsi="绒刚绊雕" w:eastAsia="绒刚绊雕"/>
                            <w:b w:val="0"/>
                            <w:i w:val="0"/>
                            <w:color w:val="000000"/>
                            <w:sz w:val="22"/>
                          </w:rPr>
                          <w:t>선정평가</w:t>
                        </w:r>
                      </w:p>
                    </w:tc>
                  </w:tr>
                  <w:tr>
                    <w:trPr>
                      <w:trHeight w:hRule="exact" w:val="370"/>
                    </w:trPr>
                    <w:tc>
                      <w:tcPr>
                        <w:tcW w:type="dxa" w:w="2374"/>
                        <w:tcBorders>
                          <w:start w:sz="2.880000114440918" w:val="single" w:color="#000000"/>
                          <w:top w:sz="2.880000114440918" w:val="single" w:color="#000000"/>
                          <w:end w:sz="13.432000160217285" w:val="single" w:color="#000000"/>
                          <w:bottom w:sz="8.631999969482422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10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绒刚疙炼" w:hAnsi="绒刚疙炼" w:eastAsia="绒刚疙炼"/>
                            <w:b w:val="0"/>
                            <w:i w:val="0"/>
                            <w:color w:val="000000"/>
                            <w:sz w:val="22"/>
                          </w:rPr>
                          <w:t>평가위원회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364" w:after="0"/>
                    <w:ind w:left="0" w:right="0" w:firstLine="0"/>
                    <w:jc w:val="center"/>
                  </w:pPr>
                  <w:r>
                    <w:rPr>
                      <w:rFonts w:ascii="HCRBatang" w:hAnsi="HCRBatang" w:eastAsia="HCRBatang"/>
                      <w:b w:val="0"/>
                      <w:i w:val="0"/>
                      <w:color w:val="000000"/>
                      <w:sz w:val="22"/>
                    </w:rPr>
                    <w:t>➜</w:t>
                  </w:r>
                </w:p>
              </w:tc>
              <w:tc>
                <w:tcPr>
                  <w:tcW w:type="dxa" w:w="2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2.000000000000455" w:type="dxa"/>
                  </w:tblPr>
                  <w:tblGrid>
                    <w:gridCol w:w="2240"/>
                  </w:tblGrid>
                  <w:tr>
                    <w:trPr>
                      <w:trHeight w:hRule="exact" w:val="388"/>
                    </w:trPr>
                    <w:tc>
                      <w:tcPr>
                        <w:tcW w:type="dxa" w:w="2066"/>
                        <w:tcBorders>
                          <w:start w:sz="2.880000114440918" w:val="single" w:color="#000000"/>
                          <w:top w:sz="2.880000114440918" w:val="single" w:color="#000000"/>
                          <w:end w:sz="13.432000160217285" w:val="single" w:color="#000000"/>
                          <w:bottom w:sz="2.880000114440918" w:val="single" w:color="#000000"/>
                        </w:tcBorders>
                        <w:shd w:fill="fafabe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6" w:lineRule="exact" w:before="9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7" w:hAnsi="T7" w:eastAsia="T7"/>
                            <w:b w:val="0"/>
                            <w:i w:val="0"/>
                            <w:color w:val="000000"/>
                            <w:sz w:val="22"/>
                          </w:rPr>
                          <w:t>④</w:t>
                        </w:r>
                        <w:r>
                          <w:rPr>
                            <w:rFonts w:ascii="绒刚绊雕" w:hAnsi="绒刚绊雕" w:eastAsia="绒刚绊雕"/>
                            <w:b w:val="0"/>
                            <w:i w:val="0"/>
                            <w:color w:val="000000"/>
                            <w:sz w:val="22"/>
                          </w:rPr>
                          <w:t>협약체결</w:t>
                        </w:r>
                      </w:p>
                    </w:tc>
                  </w:tr>
                  <w:tr>
                    <w:trPr>
                      <w:trHeight w:hRule="exact" w:val="370"/>
                    </w:trPr>
                    <w:tc>
                      <w:tcPr>
                        <w:tcW w:type="dxa" w:w="2066"/>
                        <w:tcBorders>
                          <w:start w:sz="2.880000114440918" w:val="single" w:color="#000000"/>
                          <w:top w:sz="2.880000114440918" w:val="single" w:color="#000000"/>
                          <w:end w:sz="13.432000160217285" w:val="single" w:color="#000000"/>
                          <w:bottom w:sz="13.432000160217285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4" w:lineRule="exact" w:before="10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绒刚疙炼" w:hAnsi="绒刚疙炼" w:eastAsia="绒刚疙炼"/>
                            <w:b w:val="0"/>
                            <w:i w:val="0"/>
                            <w:color w:val="000000"/>
                            <w:sz w:val="22"/>
                          </w:rPr>
                          <w:t>전담기관</w:t>
                        </w:r>
                        <w:r>
                          <w:rPr>
                            <w:rFonts w:ascii="T2" w:hAnsi="T2" w:eastAsia="T2"/>
                            <w:b w:val="0"/>
                            <w:i w:val="0"/>
                            <w:color w:val="000000"/>
                            <w:sz w:val="22"/>
                          </w:rPr>
                          <w:t>&amp;</w:t>
                        </w:r>
                        <w:r>
                          <w:rPr>
                            <w:rFonts w:ascii="绒刚疙炼" w:hAnsi="绒刚疙炼" w:eastAsia="绒刚疙炼"/>
                            <w:b w:val="0"/>
                            <w:i w:val="0"/>
                            <w:color w:val="000000"/>
                            <w:sz w:val="22"/>
                          </w:rPr>
                          <w:t>주관기관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240" w:lineRule="exact" w:before="32" w:after="16"/>
              <w:ind w:left="0" w:right="1158" w:firstLine="0"/>
              <w:jc w:val="right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4"/>
              </w:rPr>
              <w:t>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4.00000000000006" w:type="dxa"/>
            </w:tblPr>
            <w:tblGrid>
              <w:gridCol w:w="3192"/>
              <w:gridCol w:w="3192"/>
              <w:gridCol w:w="3192"/>
            </w:tblGrid>
            <w:tr>
              <w:trPr>
                <w:trHeight w:hRule="exact" w:val="850"/>
              </w:trPr>
              <w:tc>
                <w:tcPr>
                  <w:tcW w:type="dxa" w:w="28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18.00000000000011" w:type="dxa"/>
                  </w:tblPr>
                  <w:tblGrid>
                    <w:gridCol w:w="2860"/>
                  </w:tblGrid>
                  <w:tr>
                    <w:trPr>
                      <w:trHeight w:hRule="exact" w:val="388"/>
                    </w:trPr>
                    <w:tc>
                      <w:tcPr>
                        <w:tcW w:type="dxa" w:w="2712"/>
                        <w:tcBorders>
                          <w:start w:sz="2.880000114440918" w:val="single" w:color="#000000"/>
                          <w:top w:sz="2.880000114440918" w:val="single" w:color="#000000"/>
                          <w:end w:sz="13.432000160217285" w:val="single" w:color="#000000"/>
                          <w:bottom w:sz="2.880000114440918" w:val="single" w:color="#000000"/>
                        </w:tcBorders>
                        <w:shd w:fill="fafabe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4" w:lineRule="exact" w:before="9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7" w:hAnsi="T7" w:eastAsia="T7"/>
                            <w:b w:val="0"/>
                            <w:i w:val="0"/>
                            <w:color w:val="000000"/>
                            <w:sz w:val="22"/>
                          </w:rPr>
                          <w:t>⑥</w:t>
                        </w:r>
                        <w:r>
                          <w:rPr>
                            <w:rFonts w:ascii="绒刚绊雕" w:hAnsi="绒刚绊雕" w:eastAsia="绒刚绊雕"/>
                            <w:b w:val="0"/>
                            <w:i w:val="0"/>
                            <w:color w:val="000000"/>
                            <w:sz w:val="22"/>
                          </w:rPr>
                          <w:t>사후관리</w:t>
                        </w:r>
                      </w:p>
                    </w:tc>
                  </w:tr>
                  <w:tr>
                    <w:trPr>
                      <w:trHeight w:hRule="exact" w:val="348"/>
                    </w:trPr>
                    <w:tc>
                      <w:tcPr>
                        <w:tcW w:type="dxa" w:w="2712"/>
                        <w:tcBorders>
                          <w:start w:sz="2.880000114440918" w:val="single" w:color="#000000"/>
                          <w:top w:sz="2.880000114440918" w:val="single" w:color="#000000"/>
                          <w:end w:sz="13.432000160217285" w:val="single" w:color="#000000"/>
                          <w:bottom w:sz="13.432000160217285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6" w:lineRule="exact" w:before="8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绒刚疙炼" w:hAnsi="绒刚疙炼" w:eastAsia="绒刚疙炼"/>
                            <w:b w:val="0"/>
                            <w:i w:val="0"/>
                            <w:color w:val="000000"/>
                            <w:sz w:val="22"/>
                          </w:rPr>
                          <w:t>중소벤처기업부</w:t>
                        </w:r>
                        <w:r>
                          <w:rPr>
                            <w:rFonts w:ascii="T2" w:hAnsi="T2" w:eastAsia="T2"/>
                            <w:b w:val="0"/>
                            <w:i w:val="0"/>
                            <w:color w:val="000000"/>
                            <w:sz w:val="22"/>
                          </w:rPr>
                          <w:t>&amp;</w:t>
                        </w:r>
                        <w:r>
                          <w:rPr>
                            <w:rFonts w:ascii="绒刚疙炼" w:hAnsi="绒刚疙炼" w:eastAsia="绒刚疙炼"/>
                            <w:b w:val="0"/>
                            <w:i w:val="0"/>
                            <w:color w:val="000000"/>
                            <w:sz w:val="22"/>
                          </w:rPr>
                          <w:t>주관기관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306" w:after="0"/>
                    <w:ind w:left="0" w:right="0" w:firstLine="0"/>
                    <w:jc w:val="center"/>
                  </w:pPr>
                  <w:r>
                    <w:rPr>
                      <w:rFonts w:ascii="HCRBatang" w:hAnsi="HCRBatang" w:eastAsia="HCRBatang"/>
                      <w:b w:val="0"/>
                      <w:i w:val="0"/>
                      <w:color w:val="000000"/>
                      <w:sz w:val="22"/>
                    </w:rPr>
                    <w:t></w:t>
                  </w:r>
                </w:p>
              </w:tc>
              <w:tc>
                <w:tcPr>
                  <w:tcW w:type="dxa" w:w="6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50.0" w:type="dxa"/>
                  </w:tblPr>
                  <w:tblGrid>
                    <w:gridCol w:w="6260"/>
                  </w:tblGrid>
                  <w:tr>
                    <w:trPr>
                      <w:trHeight w:hRule="exact" w:val="388"/>
                    </w:trPr>
                    <w:tc>
                      <w:tcPr>
                        <w:tcW w:type="dxa" w:w="6078"/>
                        <w:tcBorders>
                          <w:start w:sz="2.880000114440918" w:val="single" w:color="#000000"/>
                          <w:top w:sz="2.880000114440918" w:val="single" w:color="#000000"/>
                          <w:end w:sz="13.432000160217285" w:val="single" w:color="#000000"/>
                          <w:bottom w:sz="2.880000114440918" w:val="single" w:color="#000000"/>
                        </w:tcBorders>
                        <w:shd w:fill="fafabe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4" w:lineRule="exact" w:before="9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7" w:hAnsi="T7" w:eastAsia="T7"/>
                            <w:b w:val="0"/>
                            <w:i w:val="0"/>
                            <w:color w:val="000000"/>
                            <w:sz w:val="22"/>
                          </w:rPr>
                          <w:t>⑤</w:t>
                        </w:r>
                        <w:r>
                          <w:rPr>
                            <w:rFonts w:ascii="绒刚绊雕" w:hAnsi="绒刚绊雕" w:eastAsia="绒刚绊雕"/>
                            <w:b w:val="0"/>
                            <w:i w:val="0"/>
                            <w:color w:val="000000"/>
                            <w:sz w:val="22"/>
                          </w:rPr>
                          <w:t>창업 및 사업화</w:t>
                        </w:r>
                      </w:p>
                    </w:tc>
                  </w:tr>
                  <w:tr>
                    <w:trPr>
                      <w:trHeight w:hRule="exact" w:val="348"/>
                    </w:trPr>
                    <w:tc>
                      <w:tcPr>
                        <w:tcW w:type="dxa" w:w="6078"/>
                        <w:tcBorders>
                          <w:start w:sz="2.880000114440918" w:val="single" w:color="#000000"/>
                          <w:top w:sz="2.880000114440918" w:val="single" w:color="#000000"/>
                          <w:end w:sz="13.432000160217285" w:val="single" w:color="#000000"/>
                          <w:bottom w:sz="13.432000160217285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6" w:lineRule="exact" w:before="8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绒刚疙炼" w:hAnsi="绒刚疙炼" w:eastAsia="绒刚疙炼"/>
                            <w:b w:val="0"/>
                            <w:i w:val="0"/>
                            <w:color w:val="000000"/>
                            <w:sz w:val="22"/>
                          </w:rPr>
                          <w:t>예비창업자ㆍ창업ㆍ벤처기업</w:t>
                        </w:r>
                        <w:r>
                          <w:rPr>
                            <w:rFonts w:ascii="T2" w:hAnsi="T2" w:eastAsia="T2"/>
                            <w:b w:val="0"/>
                            <w:i w:val="0"/>
                            <w:color w:val="000000"/>
                            <w:sz w:val="22"/>
                          </w:rPr>
                          <w:t>&amp;</w:t>
                        </w:r>
                        <w:r>
                          <w:rPr>
                            <w:rFonts w:ascii="绒刚疙炼" w:hAnsi="绒刚疙炼" w:eastAsia="绒刚疙炼"/>
                            <w:b w:val="0"/>
                            <w:i w:val="0"/>
                            <w:color w:val="000000"/>
                            <w:sz w:val="22"/>
                          </w:rPr>
                          <w:t>주관기관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222" w:lineRule="exact" w:before="92" w:after="0"/>
              <w:ind w:left="166" w:right="0" w:firstLine="0"/>
              <w:jc w:val="left"/>
            </w:pPr>
            <w:r>
              <w:rPr>
                <w:rFonts w:ascii="T10" w:hAnsi="T10" w:eastAsia="T10"/>
                <w:b w:val="0"/>
                <w:i w:val="0"/>
                <w:color w:val="000000"/>
                <w:sz w:val="22"/>
              </w:rPr>
              <w:t>* 사업별로다소차이가있을수있음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0" w:h="16820"/>
      <w:pgMar w:top="710" w:right="998" w:bottom="1094" w:left="113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