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SimSun" w:hAnsi="SimSun" w:cs="SimSun"/>
          <w:sz w:val="32"/>
          <w:sz-cs w:val="32"/>
        </w:rPr>
        <w:t xml:space="preserve"/>
      </w:r>
    </w:p>
    <w:p>
      <w:pPr/>
      <w:r>
        <w:rPr>
          <w:rFonts w:ascii="SimSun" w:hAnsi="SimSun" w:cs="SimSun"/>
          <w:sz w:val="32"/>
          <w:sz-cs w:val="32"/>
        </w:rPr>
        <w:t xml:space="preserve">114125414515</w:t>
      </w:r>
      <w:r>
        <w:rPr>
          <w:rFonts w:ascii="SimSun" w:hAnsi="SimSun" w:cs="SimSun"/>
          <w:sz w:val="24"/>
          <w:sz-cs w:val="24"/>
        </w:rPr>
        <w:t xml:space="preserve"/>
      </w:r>
    </w:p>
    <w:p>
      <w:pPr/>
      <w:r>
        <w:rPr>
          <w:rFonts w:ascii="SimSun" w:hAnsi="SimSun" w:cs="SimSun"/>
          <w:sz w:val="24"/>
          <w:sz-cs w:val="24"/>
        </w:rPr>
        <w:t xml:space="preserve">ft42356 hju ki8u l , 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CocoaOOXMLWriter/1404.13</generator>
</meta>
</file>