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D939E" w14:textId="7B74D429" w:rsidR="00AE0BD0" w:rsidRPr="009D406F" w:rsidRDefault="00AE0BD0" w:rsidP="00AE0BD0">
      <w:pPr>
        <w:spacing w:before="280" w:after="280" w:line="240" w:lineRule="auto"/>
        <w:jc w:val="center"/>
        <w:rPr>
          <w:rFonts w:ascii="Times New Roman" w:eastAsia="Times New Roman" w:hAnsi="Times New Roman" w:cs="Times New Roman"/>
          <w:b/>
          <w:color w:val="EE0000"/>
          <w:sz w:val="36"/>
          <w:szCs w:val="36"/>
          <w:lang w:val="vi-VN"/>
        </w:rPr>
      </w:pPr>
      <w:r w:rsidRPr="009D406F">
        <w:rPr>
          <w:rFonts w:ascii="Times New Roman" w:eastAsia="Times New Roman" w:hAnsi="Times New Roman" w:cs="Times New Roman"/>
          <w:b/>
          <w:color w:val="EE0000"/>
          <w:sz w:val="36"/>
          <w:szCs w:val="36"/>
          <w:lang w:val="vi-VN"/>
        </w:rPr>
        <w:t>ĐỀ TÀI: Quản Lý Thư Viện</w:t>
      </w:r>
    </w:p>
    <w:p w14:paraId="546FEA2B" w14:textId="77777777" w:rsidR="00AE0BD0" w:rsidRDefault="00AE0BD0" w:rsidP="00AE0BD0">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Bước 1 – Phân tích yêu cầu (Y1)</w:t>
      </w:r>
    </w:p>
    <w:p w14:paraId="6477510E" w14:textId="77777777" w:rsidR="00AE0BD0" w:rsidRDefault="00AE0BD0" w:rsidP="00AE0BD0">
      <w:pPr>
        <w:spacing w:before="280" w:after="280" w:line="240" w:lineRule="auto"/>
        <w:rPr>
          <w:rFonts w:ascii="Times New Roman" w:eastAsia="Times New Roman" w:hAnsi="Times New Roman" w:cs="Times New Roman"/>
        </w:rPr>
      </w:pPr>
      <w:r>
        <w:rPr>
          <w:rFonts w:ascii="Cousine" w:eastAsia="Cousine" w:hAnsi="Cousine" w:cs="Cousine"/>
          <w:sz w:val="20"/>
          <w:szCs w:val="20"/>
        </w:rPr>
        <w:t>Mục tiêu: Chứng minh nhóm hiểu bài toán như một BA (Business Analyst) chuyên nghiệp</w:t>
      </w:r>
    </w:p>
    <w:p w14:paraId="506D7355" w14:textId="77777777" w:rsidR="00AE0BD0" w:rsidRDefault="00AE0BD0" w:rsidP="00AE0BD0">
      <w:pPr>
        <w:numPr>
          <w:ilvl w:val="0"/>
          <w:numId w:val="2"/>
        </w:numPr>
        <w:spacing w:before="280" w:after="280" w:line="240" w:lineRule="auto"/>
        <w:rPr>
          <w:rFonts w:ascii="Times New Roman" w:eastAsia="Times New Roman" w:hAnsi="Times New Roman" w:cs="Times New Roman"/>
          <w:b/>
          <w:color w:val="EE0000"/>
        </w:rPr>
      </w:pPr>
      <w:r>
        <w:rPr>
          <w:rFonts w:ascii="Times New Roman" w:eastAsia="Times New Roman" w:hAnsi="Times New Roman" w:cs="Times New Roman"/>
          <w:b/>
          <w:color w:val="EE0000"/>
        </w:rPr>
        <w:t>Giới thiệu bài toán, mô tả ngắn gọn bối cảnh</w:t>
      </w:r>
    </w:p>
    <w:p w14:paraId="11EE5747" w14:textId="77777777" w:rsidR="00AE0BD0" w:rsidRDefault="00AE0BD0" w:rsidP="00AE0BD0">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Hiện nay, nhiều thư viện (trường học, trung tâm, công ty) vẫn quản lý sách, mượn trả và độc giả bằng sổ hoặc Excel, gây mất thời gian và khó tra cứu.</w:t>
      </w:r>
      <w:r>
        <w:rPr>
          <w:rFonts w:ascii="Times New Roman" w:eastAsia="Times New Roman" w:hAnsi="Times New Roman" w:cs="Times New Roman"/>
        </w:rPr>
        <w:br/>
        <w:t xml:space="preserve">Hệ thống quản lý thư viện (Library Management System – LMS) được thiết kế để </w:t>
      </w:r>
      <w:r>
        <w:rPr>
          <w:rFonts w:ascii="Times New Roman" w:eastAsia="Times New Roman" w:hAnsi="Times New Roman" w:cs="Times New Roman"/>
          <w:b/>
        </w:rPr>
        <w:t>tự động hóa quá trình quản lý tài liệu, người dùng và mượn – trả sách</w:t>
      </w:r>
      <w:r>
        <w:rPr>
          <w:rFonts w:ascii="Times New Roman" w:eastAsia="Times New Roman" w:hAnsi="Times New Roman" w:cs="Times New Roman"/>
        </w:rPr>
        <w:t>, giúp cán bộ thư viện tiết kiệm thời gian và tăng hiệu quả làm việc.</w:t>
      </w:r>
    </w:p>
    <w:p w14:paraId="7F96F8A2" w14:textId="77777777" w:rsidR="00AE0BD0" w:rsidRDefault="00AE0BD0" w:rsidP="00AE0BD0">
      <w:pPr>
        <w:spacing w:before="280" w:after="280" w:line="240" w:lineRule="auto"/>
        <w:rPr>
          <w:rFonts w:ascii="Times New Roman" w:eastAsia="Times New Roman" w:hAnsi="Times New Roman" w:cs="Times New Roman"/>
        </w:rPr>
      </w:pPr>
      <w:r>
        <w:rPr>
          <w:rFonts w:ascii="Times New Roman" w:eastAsia="Times New Roman" w:hAnsi="Times New Roman" w:cs="Times New Roman"/>
          <w:b/>
        </w:rPr>
        <w:t>Mục tiêu của hệ thống:</w:t>
      </w:r>
    </w:p>
    <w:p w14:paraId="5DCD67BE" w14:textId="77777777" w:rsidR="00AE0BD0" w:rsidRDefault="00AE0BD0" w:rsidP="00AE0BD0">
      <w:pPr>
        <w:numPr>
          <w:ilvl w:val="0"/>
          <w:numId w:val="1"/>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Hỗ trợ quản lý danh mục sách, tác giả, nhà xuất bản.</w:t>
      </w:r>
    </w:p>
    <w:p w14:paraId="2C11DED5" w14:textId="77777777" w:rsidR="00AE0BD0" w:rsidRDefault="00AE0BD0" w:rsidP="00AE0BD0">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Quản lý thông tin độc giả, thẻ thư viện.</w:t>
      </w:r>
    </w:p>
    <w:p w14:paraId="449E600E" w14:textId="77777777" w:rsidR="00AE0BD0" w:rsidRDefault="00AE0BD0" w:rsidP="00AE0BD0">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Theo dõi quy trình mượn – trả – gia hạn sách.</w:t>
      </w:r>
    </w:p>
    <w:p w14:paraId="0AD7C84A" w14:textId="77777777" w:rsidR="00AE0BD0" w:rsidRDefault="00AE0BD0" w:rsidP="00AE0BD0">
      <w:pPr>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Cảnh báo khi sách quá hạn, mất, hoặc hư hỏng.</w:t>
      </w:r>
    </w:p>
    <w:p w14:paraId="132B7223" w14:textId="77777777" w:rsidR="00AE0BD0" w:rsidRDefault="00AE0BD0" w:rsidP="00AE0BD0">
      <w:pPr>
        <w:numPr>
          <w:ilvl w:val="0"/>
          <w:numId w:val="1"/>
        </w:numPr>
        <w:spacing w:after="280" w:line="240" w:lineRule="auto"/>
        <w:rPr>
          <w:rFonts w:ascii="Times New Roman" w:eastAsia="Times New Roman" w:hAnsi="Times New Roman" w:cs="Times New Roman"/>
        </w:rPr>
      </w:pPr>
      <w:r>
        <w:rPr>
          <w:rFonts w:ascii="Times New Roman" w:eastAsia="Times New Roman" w:hAnsi="Times New Roman" w:cs="Times New Roman"/>
        </w:rPr>
        <w:t>Cung cấp báo cáo thống kê cho quản trị viên</w:t>
      </w:r>
    </w:p>
    <w:p w14:paraId="04C6657C" w14:textId="77777777" w:rsidR="00AE0BD0" w:rsidRDefault="00AE0BD0" w:rsidP="00AE0BD0">
      <w:pPr>
        <w:numPr>
          <w:ilvl w:val="0"/>
          <w:numId w:val="2"/>
        </w:numPr>
        <w:spacing w:before="280" w:after="280" w:line="240" w:lineRule="auto"/>
        <w:rPr>
          <w:rFonts w:ascii="Times New Roman" w:eastAsia="Times New Roman" w:hAnsi="Times New Roman" w:cs="Times New Roman"/>
          <w:color w:val="EE0000"/>
        </w:rPr>
      </w:pPr>
      <w:r>
        <w:rPr>
          <w:rFonts w:ascii="Times New Roman" w:eastAsia="Times New Roman" w:hAnsi="Times New Roman" w:cs="Times New Roman"/>
          <w:b/>
          <w:color w:val="EE0000"/>
        </w:rPr>
        <w:t>Xác định các bên liên quan (Stakeholders)</w:t>
      </w:r>
      <w:r>
        <w:rPr>
          <w:rFonts w:ascii="Times New Roman" w:eastAsia="Times New Roman" w:hAnsi="Times New Roman" w:cs="Times New Roman"/>
          <w:color w:val="EE0000"/>
        </w:rPr>
        <w:t xml:space="preserve"> – Dạng bảng</w:t>
      </w:r>
    </w:p>
    <w:tbl>
      <w:tblPr>
        <w:tblW w:w="9633" w:type="dxa"/>
        <w:tblLayout w:type="fixed"/>
        <w:tblLook w:val="0400" w:firstRow="0" w:lastRow="0" w:firstColumn="0" w:lastColumn="0" w:noHBand="0" w:noVBand="1"/>
      </w:tblPr>
      <w:tblGrid>
        <w:gridCol w:w="1249"/>
        <w:gridCol w:w="3144"/>
        <w:gridCol w:w="2565"/>
        <w:gridCol w:w="2675"/>
      </w:tblGrid>
      <w:tr w:rsidR="00AE0BD0" w14:paraId="2089B2C5" w14:textId="77777777" w:rsidTr="003919D9">
        <w:trPr>
          <w:tblHeader/>
        </w:trPr>
        <w:tc>
          <w:tcPr>
            <w:tcW w:w="1249" w:type="dxa"/>
            <w:vAlign w:val="center"/>
          </w:tcPr>
          <w:p w14:paraId="4A300570" w14:textId="77777777" w:rsidR="00AE0BD0" w:rsidRDefault="00AE0BD0" w:rsidP="003919D9">
            <w:pPr>
              <w:spacing w:line="240" w:lineRule="auto"/>
              <w:ind w:left="720"/>
              <w:rPr>
                <w:rFonts w:ascii="Times New Roman" w:eastAsia="Times New Roman" w:hAnsi="Times New Roman" w:cs="Times New Roman"/>
                <w:b/>
              </w:rPr>
            </w:pPr>
            <w:r>
              <w:rPr>
                <w:rFonts w:ascii="Times New Roman" w:eastAsia="Times New Roman" w:hAnsi="Times New Roman" w:cs="Times New Roman"/>
                <w:b/>
              </w:rPr>
              <w:t>STT</w:t>
            </w:r>
          </w:p>
        </w:tc>
        <w:tc>
          <w:tcPr>
            <w:tcW w:w="3144" w:type="dxa"/>
            <w:vAlign w:val="center"/>
          </w:tcPr>
          <w:p w14:paraId="2F4D66CA" w14:textId="77777777" w:rsidR="00AE0BD0" w:rsidRDefault="00AE0BD0" w:rsidP="003919D9">
            <w:pPr>
              <w:spacing w:line="240" w:lineRule="auto"/>
              <w:ind w:left="720"/>
              <w:rPr>
                <w:rFonts w:ascii="Times New Roman" w:eastAsia="Times New Roman" w:hAnsi="Times New Roman" w:cs="Times New Roman"/>
                <w:b/>
              </w:rPr>
            </w:pPr>
            <w:r>
              <w:rPr>
                <w:rFonts w:ascii="Times New Roman" w:eastAsia="Times New Roman" w:hAnsi="Times New Roman" w:cs="Times New Roman"/>
                <w:b/>
              </w:rPr>
              <w:t>Bên liên quan</w:t>
            </w:r>
          </w:p>
        </w:tc>
        <w:tc>
          <w:tcPr>
            <w:tcW w:w="2565" w:type="dxa"/>
            <w:vAlign w:val="center"/>
          </w:tcPr>
          <w:p w14:paraId="476D29B3" w14:textId="77777777" w:rsidR="00AE0BD0" w:rsidRDefault="00AE0BD0" w:rsidP="003919D9">
            <w:pPr>
              <w:spacing w:line="240" w:lineRule="auto"/>
              <w:ind w:left="720"/>
              <w:rPr>
                <w:rFonts w:ascii="Times New Roman" w:eastAsia="Times New Roman" w:hAnsi="Times New Roman" w:cs="Times New Roman"/>
                <w:b/>
              </w:rPr>
            </w:pPr>
            <w:r>
              <w:rPr>
                <w:rFonts w:ascii="Times New Roman" w:eastAsia="Times New Roman" w:hAnsi="Times New Roman" w:cs="Times New Roman"/>
                <w:b/>
              </w:rPr>
              <w:t>Vai trò / Quyền hạn</w:t>
            </w:r>
          </w:p>
        </w:tc>
        <w:tc>
          <w:tcPr>
            <w:tcW w:w="2675" w:type="dxa"/>
            <w:vAlign w:val="center"/>
          </w:tcPr>
          <w:p w14:paraId="41E59B75" w14:textId="77777777" w:rsidR="00AE0BD0" w:rsidRDefault="00AE0BD0" w:rsidP="003919D9">
            <w:pPr>
              <w:spacing w:line="240" w:lineRule="auto"/>
              <w:ind w:left="720"/>
              <w:rPr>
                <w:rFonts w:ascii="Times New Roman" w:eastAsia="Times New Roman" w:hAnsi="Times New Roman" w:cs="Times New Roman"/>
                <w:b/>
              </w:rPr>
            </w:pPr>
            <w:r>
              <w:rPr>
                <w:rFonts w:ascii="Times New Roman" w:eastAsia="Times New Roman" w:hAnsi="Times New Roman" w:cs="Times New Roman"/>
                <w:b/>
              </w:rPr>
              <w:t>Mục tiêu / Lợi ích</w:t>
            </w:r>
          </w:p>
        </w:tc>
      </w:tr>
      <w:tr w:rsidR="00AE0BD0" w14:paraId="5C78BAB2" w14:textId="77777777" w:rsidTr="003919D9">
        <w:tc>
          <w:tcPr>
            <w:tcW w:w="1249" w:type="dxa"/>
            <w:vAlign w:val="center"/>
          </w:tcPr>
          <w:p w14:paraId="5D9BEC2F"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1</w:t>
            </w:r>
          </w:p>
        </w:tc>
        <w:tc>
          <w:tcPr>
            <w:tcW w:w="3144" w:type="dxa"/>
            <w:vAlign w:val="center"/>
          </w:tcPr>
          <w:p w14:paraId="41C09EE4"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b/>
              </w:rPr>
              <w:t>Thủ thư (Librarian)</w:t>
            </w:r>
          </w:p>
        </w:tc>
        <w:tc>
          <w:tcPr>
            <w:tcW w:w="2565" w:type="dxa"/>
            <w:vAlign w:val="center"/>
          </w:tcPr>
          <w:p w14:paraId="159C662D"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Quản lý sách, độc giả, mượn – trả</w:t>
            </w:r>
          </w:p>
        </w:tc>
        <w:tc>
          <w:tcPr>
            <w:tcW w:w="2675" w:type="dxa"/>
            <w:vAlign w:val="center"/>
          </w:tcPr>
          <w:p w14:paraId="2C087B8E"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Giảm khối lượng công việc, dễ tra cứu</w:t>
            </w:r>
          </w:p>
        </w:tc>
      </w:tr>
      <w:tr w:rsidR="00AE0BD0" w14:paraId="05832B0D" w14:textId="77777777" w:rsidTr="003919D9">
        <w:tc>
          <w:tcPr>
            <w:tcW w:w="1249" w:type="dxa"/>
            <w:vAlign w:val="center"/>
          </w:tcPr>
          <w:p w14:paraId="1E9F1CC7"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2</w:t>
            </w:r>
          </w:p>
        </w:tc>
        <w:tc>
          <w:tcPr>
            <w:tcW w:w="3144" w:type="dxa"/>
            <w:vAlign w:val="center"/>
          </w:tcPr>
          <w:p w14:paraId="591FB72A"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b/>
              </w:rPr>
              <w:t>Độc giả (User/Student)</w:t>
            </w:r>
          </w:p>
        </w:tc>
        <w:tc>
          <w:tcPr>
            <w:tcW w:w="2565" w:type="dxa"/>
            <w:vAlign w:val="center"/>
          </w:tcPr>
          <w:p w14:paraId="30C29AEE"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Tra cứu, mượn, trả, gia hạn sách</w:t>
            </w:r>
          </w:p>
        </w:tc>
        <w:tc>
          <w:tcPr>
            <w:tcW w:w="2675" w:type="dxa"/>
            <w:vAlign w:val="center"/>
          </w:tcPr>
          <w:p w14:paraId="34BE59AE"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Dễ dàng tìm sách, kiểm tra lịch sử mượn</w:t>
            </w:r>
          </w:p>
        </w:tc>
      </w:tr>
      <w:tr w:rsidR="00AE0BD0" w14:paraId="3B956AC3" w14:textId="77777777" w:rsidTr="003919D9">
        <w:tc>
          <w:tcPr>
            <w:tcW w:w="1249" w:type="dxa"/>
            <w:vAlign w:val="center"/>
          </w:tcPr>
          <w:p w14:paraId="1417461A"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3</w:t>
            </w:r>
          </w:p>
        </w:tc>
        <w:tc>
          <w:tcPr>
            <w:tcW w:w="3144" w:type="dxa"/>
            <w:vAlign w:val="center"/>
          </w:tcPr>
          <w:p w14:paraId="5BE905A5"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b/>
              </w:rPr>
              <w:t>Quản trị viên (Admin)</w:t>
            </w:r>
          </w:p>
        </w:tc>
        <w:tc>
          <w:tcPr>
            <w:tcW w:w="2565" w:type="dxa"/>
            <w:vAlign w:val="center"/>
          </w:tcPr>
          <w:p w14:paraId="158A7F9C"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Quản lý hệ thống, tài khoản, báo cáo</w:t>
            </w:r>
          </w:p>
        </w:tc>
        <w:tc>
          <w:tcPr>
            <w:tcW w:w="2675" w:type="dxa"/>
            <w:vAlign w:val="center"/>
          </w:tcPr>
          <w:p w14:paraId="7D4E3007"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Giám sát và vận hành toàn hệ thống</w:t>
            </w:r>
          </w:p>
        </w:tc>
      </w:tr>
      <w:tr w:rsidR="00AE0BD0" w14:paraId="1A7DA770" w14:textId="77777777" w:rsidTr="003919D9">
        <w:tc>
          <w:tcPr>
            <w:tcW w:w="1249" w:type="dxa"/>
            <w:vAlign w:val="center"/>
          </w:tcPr>
          <w:p w14:paraId="6E2D9C2B"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4</w:t>
            </w:r>
          </w:p>
        </w:tc>
        <w:tc>
          <w:tcPr>
            <w:tcW w:w="3144" w:type="dxa"/>
            <w:vAlign w:val="center"/>
          </w:tcPr>
          <w:p w14:paraId="66CD1BF3"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b/>
              </w:rPr>
              <w:t>Nhà quản lý (Manager)</w:t>
            </w:r>
          </w:p>
        </w:tc>
        <w:tc>
          <w:tcPr>
            <w:tcW w:w="2565" w:type="dxa"/>
            <w:vAlign w:val="center"/>
          </w:tcPr>
          <w:p w14:paraId="65B61CB5"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Xem báo cáo thống kê, xuất dữ liệu</w:t>
            </w:r>
          </w:p>
        </w:tc>
        <w:tc>
          <w:tcPr>
            <w:tcW w:w="2675" w:type="dxa"/>
            <w:vAlign w:val="center"/>
          </w:tcPr>
          <w:p w14:paraId="16782705"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Ra quyết định mua sắm, bổ sung sách</w:t>
            </w:r>
          </w:p>
        </w:tc>
      </w:tr>
      <w:tr w:rsidR="00AE0BD0" w14:paraId="46A236C4" w14:textId="77777777" w:rsidTr="003919D9">
        <w:tc>
          <w:tcPr>
            <w:tcW w:w="1249" w:type="dxa"/>
            <w:vAlign w:val="center"/>
          </w:tcPr>
          <w:p w14:paraId="618D2523"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5</w:t>
            </w:r>
          </w:p>
        </w:tc>
        <w:tc>
          <w:tcPr>
            <w:tcW w:w="3144" w:type="dxa"/>
            <w:vAlign w:val="center"/>
          </w:tcPr>
          <w:p w14:paraId="7ED6AB6B"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b/>
              </w:rPr>
              <w:t>Nhà phát triển hệ thống (Developer)</w:t>
            </w:r>
          </w:p>
        </w:tc>
        <w:tc>
          <w:tcPr>
            <w:tcW w:w="2565" w:type="dxa"/>
            <w:vAlign w:val="center"/>
          </w:tcPr>
          <w:p w14:paraId="0C7B23CE"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Xây dựng &amp; bảo trì phần mềm</w:t>
            </w:r>
          </w:p>
        </w:tc>
        <w:tc>
          <w:tcPr>
            <w:tcW w:w="2675" w:type="dxa"/>
            <w:vAlign w:val="center"/>
          </w:tcPr>
          <w:p w14:paraId="6B195A18" w14:textId="77777777" w:rsidR="00AE0BD0" w:rsidRDefault="00AE0BD0" w:rsidP="003919D9">
            <w:pPr>
              <w:spacing w:line="240" w:lineRule="auto"/>
              <w:ind w:left="720"/>
              <w:rPr>
                <w:rFonts w:ascii="Times New Roman" w:eastAsia="Times New Roman" w:hAnsi="Times New Roman" w:cs="Times New Roman"/>
              </w:rPr>
            </w:pPr>
            <w:r>
              <w:rPr>
                <w:rFonts w:ascii="Times New Roman" w:eastAsia="Times New Roman" w:hAnsi="Times New Roman" w:cs="Times New Roman"/>
              </w:rPr>
              <w:t>Đảm bảo hệ thống chạy ổn định, bảo mật</w:t>
            </w:r>
          </w:p>
        </w:tc>
      </w:tr>
    </w:tbl>
    <w:p w14:paraId="581BD458" w14:textId="77777777" w:rsidR="00AE0BD0" w:rsidRDefault="00AE0BD0" w:rsidP="00AE0BD0">
      <w:pPr>
        <w:spacing w:before="280" w:after="280" w:line="240" w:lineRule="auto"/>
        <w:ind w:left="720"/>
        <w:rPr>
          <w:rFonts w:ascii="Times New Roman" w:eastAsia="Times New Roman" w:hAnsi="Times New Roman" w:cs="Times New Roman"/>
          <w:lang w:val="vi-VN"/>
        </w:rPr>
      </w:pPr>
    </w:p>
    <w:p w14:paraId="3EAE1753" w14:textId="77777777" w:rsidR="00AE0BD0" w:rsidRDefault="00AE0BD0" w:rsidP="00AE0BD0">
      <w:pPr>
        <w:spacing w:before="280" w:after="280" w:line="240" w:lineRule="auto"/>
        <w:ind w:left="720"/>
        <w:rPr>
          <w:rFonts w:ascii="Times New Roman" w:eastAsia="Times New Roman" w:hAnsi="Times New Roman" w:cs="Times New Roman"/>
        </w:rPr>
      </w:pPr>
      <w:r>
        <w:rPr>
          <w:rFonts w:ascii="Times New Roman" w:eastAsia="Times New Roman" w:hAnsi="Times New Roman" w:cs="Times New Roman"/>
        </w:rPr>
        <w:t>.</w:t>
      </w:r>
    </w:p>
    <w:p w14:paraId="37C19F73" w14:textId="77777777" w:rsidR="00AE0BD0" w:rsidRDefault="00AE0BD0" w:rsidP="00AE0BD0">
      <w:pPr>
        <w:numPr>
          <w:ilvl w:val="0"/>
          <w:numId w:val="2"/>
        </w:numPr>
        <w:spacing w:before="280" w:after="280" w:line="240" w:lineRule="auto"/>
        <w:rPr>
          <w:rFonts w:ascii="Times New Roman" w:eastAsia="Times New Roman" w:hAnsi="Times New Roman" w:cs="Times New Roman"/>
          <w:color w:val="EE0000"/>
        </w:rPr>
      </w:pPr>
      <w:r>
        <w:rPr>
          <w:rFonts w:ascii="Times New Roman" w:eastAsia="Times New Roman" w:hAnsi="Times New Roman" w:cs="Times New Roman"/>
          <w:b/>
          <w:color w:val="EE0000"/>
        </w:rPr>
        <w:t>Yêu cầu chức năng (Functional Requirements)</w:t>
      </w:r>
      <w:r>
        <w:rPr>
          <w:rFonts w:ascii="Times New Roman" w:eastAsia="Times New Roman" w:hAnsi="Times New Roman" w:cs="Times New Roman"/>
          <w:color w:val="EE0000"/>
        </w:rPr>
        <w:t xml:space="preserve"> – liệt kê rõ ràng dạng F1, F2, F3…</w:t>
      </w:r>
    </w:p>
    <w:tbl>
      <w:tblPr>
        <w:tblW w:w="9240" w:type="dxa"/>
        <w:tblLayout w:type="fixed"/>
        <w:tblLook w:val="0400" w:firstRow="0" w:lastRow="0" w:firstColumn="0" w:lastColumn="0" w:noHBand="0" w:noVBand="1"/>
      </w:tblPr>
      <w:tblGrid>
        <w:gridCol w:w="420"/>
        <w:gridCol w:w="2955"/>
        <w:gridCol w:w="5865"/>
      </w:tblGrid>
      <w:tr w:rsidR="00AE0BD0" w14:paraId="130FF2C3" w14:textId="77777777" w:rsidTr="003919D9">
        <w:trPr>
          <w:tblHeader/>
        </w:trPr>
        <w:tc>
          <w:tcPr>
            <w:tcW w:w="420" w:type="dxa"/>
            <w:vAlign w:val="center"/>
          </w:tcPr>
          <w:p w14:paraId="1A0EBF85" w14:textId="77777777" w:rsidR="00AE0BD0" w:rsidRDefault="00AE0BD0" w:rsidP="003919D9">
            <w:pPr>
              <w:spacing w:line="240" w:lineRule="auto"/>
              <w:rPr>
                <w:rFonts w:ascii="Times New Roman" w:eastAsia="Times New Roman" w:hAnsi="Times New Roman" w:cs="Times New Roman"/>
                <w:b/>
              </w:rPr>
            </w:pPr>
            <w:r>
              <w:rPr>
                <w:rFonts w:ascii="Times New Roman" w:eastAsia="Times New Roman" w:hAnsi="Times New Roman" w:cs="Times New Roman"/>
                <w:b/>
              </w:rPr>
              <w:t>Mã</w:t>
            </w:r>
          </w:p>
        </w:tc>
        <w:tc>
          <w:tcPr>
            <w:tcW w:w="2955" w:type="dxa"/>
            <w:vAlign w:val="center"/>
          </w:tcPr>
          <w:p w14:paraId="42D60265" w14:textId="77777777" w:rsidR="00AE0BD0" w:rsidRDefault="00AE0BD0" w:rsidP="003919D9">
            <w:pPr>
              <w:spacing w:line="240" w:lineRule="auto"/>
              <w:rPr>
                <w:rFonts w:ascii="Times New Roman" w:eastAsia="Times New Roman" w:hAnsi="Times New Roman" w:cs="Times New Roman"/>
                <w:b/>
              </w:rPr>
            </w:pPr>
            <w:r>
              <w:rPr>
                <w:rFonts w:ascii="Times New Roman" w:eastAsia="Times New Roman" w:hAnsi="Times New Roman" w:cs="Times New Roman"/>
                <w:b/>
              </w:rPr>
              <w:t>Tên yêu cầu</w:t>
            </w:r>
          </w:p>
        </w:tc>
        <w:tc>
          <w:tcPr>
            <w:tcW w:w="5865" w:type="dxa"/>
            <w:vAlign w:val="center"/>
          </w:tcPr>
          <w:p w14:paraId="2726B58F" w14:textId="77777777" w:rsidR="00AE0BD0" w:rsidRDefault="00AE0BD0" w:rsidP="003919D9">
            <w:pPr>
              <w:spacing w:line="240" w:lineRule="auto"/>
              <w:rPr>
                <w:rFonts w:ascii="Times New Roman" w:eastAsia="Times New Roman" w:hAnsi="Times New Roman" w:cs="Times New Roman"/>
                <w:b/>
              </w:rPr>
            </w:pPr>
            <w:r>
              <w:rPr>
                <w:rFonts w:ascii="Times New Roman" w:eastAsia="Times New Roman" w:hAnsi="Times New Roman" w:cs="Times New Roman"/>
                <w:b/>
              </w:rPr>
              <w:t>Mô tả tóm tắt</w:t>
            </w:r>
          </w:p>
        </w:tc>
      </w:tr>
      <w:tr w:rsidR="00AE0BD0" w14:paraId="757D6B46" w14:textId="77777777" w:rsidTr="003919D9">
        <w:tc>
          <w:tcPr>
            <w:tcW w:w="420" w:type="dxa"/>
            <w:vAlign w:val="center"/>
          </w:tcPr>
          <w:p w14:paraId="65E0E513"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F1</w:t>
            </w:r>
          </w:p>
        </w:tc>
        <w:tc>
          <w:tcPr>
            <w:tcW w:w="2955" w:type="dxa"/>
            <w:vAlign w:val="center"/>
          </w:tcPr>
          <w:p w14:paraId="7FC0F99E"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Quản lý tài khoản người dùng</w:t>
            </w:r>
          </w:p>
        </w:tc>
        <w:tc>
          <w:tcPr>
            <w:tcW w:w="5865" w:type="dxa"/>
            <w:vAlign w:val="center"/>
          </w:tcPr>
          <w:p w14:paraId="29351BEF"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Đăng ký, đăng nhập, phân quyền (Admin, Thủ thư, Độc giả)</w:t>
            </w:r>
          </w:p>
        </w:tc>
      </w:tr>
      <w:tr w:rsidR="00AE0BD0" w14:paraId="65E3556B" w14:textId="77777777" w:rsidTr="003919D9">
        <w:tc>
          <w:tcPr>
            <w:tcW w:w="420" w:type="dxa"/>
            <w:vAlign w:val="center"/>
          </w:tcPr>
          <w:p w14:paraId="67895942"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F2</w:t>
            </w:r>
          </w:p>
        </w:tc>
        <w:tc>
          <w:tcPr>
            <w:tcW w:w="2955" w:type="dxa"/>
            <w:vAlign w:val="center"/>
          </w:tcPr>
          <w:p w14:paraId="1B322A7F"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Quản lý sách</w:t>
            </w:r>
          </w:p>
        </w:tc>
        <w:tc>
          <w:tcPr>
            <w:tcW w:w="5865" w:type="dxa"/>
            <w:vAlign w:val="center"/>
          </w:tcPr>
          <w:p w14:paraId="6E9504BA"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Thêm, sửa, xóa, tìm kiếm thông tin sách</w:t>
            </w:r>
          </w:p>
        </w:tc>
      </w:tr>
      <w:tr w:rsidR="00AE0BD0" w14:paraId="467F2FAB" w14:textId="77777777" w:rsidTr="003919D9">
        <w:tc>
          <w:tcPr>
            <w:tcW w:w="420" w:type="dxa"/>
            <w:vAlign w:val="center"/>
          </w:tcPr>
          <w:p w14:paraId="5D50E1D4"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F3</w:t>
            </w:r>
          </w:p>
        </w:tc>
        <w:tc>
          <w:tcPr>
            <w:tcW w:w="2955" w:type="dxa"/>
            <w:vAlign w:val="center"/>
          </w:tcPr>
          <w:p w14:paraId="02F47ACE"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Quản lý độc giả</w:t>
            </w:r>
          </w:p>
        </w:tc>
        <w:tc>
          <w:tcPr>
            <w:tcW w:w="5865" w:type="dxa"/>
            <w:vAlign w:val="center"/>
          </w:tcPr>
          <w:p w14:paraId="7817DCD1"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Lưu thông tin cá nhân, cấp thẻ thư viện</w:t>
            </w:r>
          </w:p>
        </w:tc>
      </w:tr>
      <w:tr w:rsidR="00AE0BD0" w14:paraId="45636EE0" w14:textId="77777777" w:rsidTr="003919D9">
        <w:tc>
          <w:tcPr>
            <w:tcW w:w="420" w:type="dxa"/>
            <w:vAlign w:val="center"/>
          </w:tcPr>
          <w:p w14:paraId="185499B3"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F4</w:t>
            </w:r>
          </w:p>
        </w:tc>
        <w:tc>
          <w:tcPr>
            <w:tcW w:w="2955" w:type="dxa"/>
            <w:vAlign w:val="center"/>
          </w:tcPr>
          <w:p w14:paraId="0099350F"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Quản lý mượn sách</w:t>
            </w:r>
          </w:p>
        </w:tc>
        <w:tc>
          <w:tcPr>
            <w:tcW w:w="5865" w:type="dxa"/>
            <w:vAlign w:val="center"/>
          </w:tcPr>
          <w:p w14:paraId="10952970"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Ghi nhận việc mượn, ngày mượn, hạn trả</w:t>
            </w:r>
          </w:p>
        </w:tc>
      </w:tr>
      <w:tr w:rsidR="00AE0BD0" w14:paraId="1B2DC896" w14:textId="77777777" w:rsidTr="003919D9">
        <w:tc>
          <w:tcPr>
            <w:tcW w:w="420" w:type="dxa"/>
            <w:vAlign w:val="center"/>
          </w:tcPr>
          <w:p w14:paraId="12A16DC5"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F5</w:t>
            </w:r>
          </w:p>
        </w:tc>
        <w:tc>
          <w:tcPr>
            <w:tcW w:w="2955" w:type="dxa"/>
            <w:vAlign w:val="center"/>
          </w:tcPr>
          <w:p w14:paraId="55FCC707"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Quản lý trả và gia hạn</w:t>
            </w:r>
          </w:p>
        </w:tc>
        <w:tc>
          <w:tcPr>
            <w:tcW w:w="5865" w:type="dxa"/>
            <w:vAlign w:val="center"/>
          </w:tcPr>
          <w:p w14:paraId="5D6C34AD"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Xử lý trả sách, tính phí trễ hạn, cho phép gia hạn</w:t>
            </w:r>
          </w:p>
        </w:tc>
      </w:tr>
      <w:tr w:rsidR="00AE0BD0" w14:paraId="32F9249E" w14:textId="77777777" w:rsidTr="003919D9">
        <w:tc>
          <w:tcPr>
            <w:tcW w:w="420" w:type="dxa"/>
            <w:vAlign w:val="center"/>
          </w:tcPr>
          <w:p w14:paraId="4674E002"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F6</w:t>
            </w:r>
          </w:p>
        </w:tc>
        <w:tc>
          <w:tcPr>
            <w:tcW w:w="2955" w:type="dxa"/>
            <w:vAlign w:val="center"/>
          </w:tcPr>
          <w:p w14:paraId="0CC28B70"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Tra cứu sách</w:t>
            </w:r>
          </w:p>
        </w:tc>
        <w:tc>
          <w:tcPr>
            <w:tcW w:w="5865" w:type="dxa"/>
            <w:vAlign w:val="center"/>
          </w:tcPr>
          <w:p w14:paraId="1E6C11F2"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Độc giả có thể tìm sách theo tên, tác giả, thể loại</w:t>
            </w:r>
          </w:p>
        </w:tc>
      </w:tr>
      <w:tr w:rsidR="00AE0BD0" w14:paraId="2DC1C672" w14:textId="77777777" w:rsidTr="003919D9">
        <w:tc>
          <w:tcPr>
            <w:tcW w:w="420" w:type="dxa"/>
            <w:vAlign w:val="center"/>
          </w:tcPr>
          <w:p w14:paraId="1AFE819D"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F7</w:t>
            </w:r>
          </w:p>
        </w:tc>
        <w:tc>
          <w:tcPr>
            <w:tcW w:w="2955" w:type="dxa"/>
            <w:vAlign w:val="center"/>
          </w:tcPr>
          <w:p w14:paraId="30BF3110"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Gửi thông báo quá hạn</w:t>
            </w:r>
          </w:p>
        </w:tc>
        <w:tc>
          <w:tcPr>
            <w:tcW w:w="5865" w:type="dxa"/>
            <w:vAlign w:val="center"/>
          </w:tcPr>
          <w:p w14:paraId="31CA022A"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Gửi email / thông báo khi độc giả quá hạn trả</w:t>
            </w:r>
          </w:p>
        </w:tc>
      </w:tr>
      <w:tr w:rsidR="00AE0BD0" w14:paraId="3F49B8B5" w14:textId="77777777" w:rsidTr="003919D9">
        <w:tc>
          <w:tcPr>
            <w:tcW w:w="420" w:type="dxa"/>
            <w:vAlign w:val="center"/>
          </w:tcPr>
          <w:p w14:paraId="7DE6DE4C"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F8</w:t>
            </w:r>
          </w:p>
        </w:tc>
        <w:tc>
          <w:tcPr>
            <w:tcW w:w="2955" w:type="dxa"/>
            <w:vAlign w:val="center"/>
          </w:tcPr>
          <w:p w14:paraId="1CEB167A"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Báo cáo thống kê</w:t>
            </w:r>
          </w:p>
        </w:tc>
        <w:tc>
          <w:tcPr>
            <w:tcW w:w="5865" w:type="dxa"/>
            <w:vAlign w:val="center"/>
          </w:tcPr>
          <w:p w14:paraId="01CA0C62"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Tổng hợp số sách mượn, trả, độc giả hoạt động</w:t>
            </w:r>
          </w:p>
        </w:tc>
      </w:tr>
      <w:tr w:rsidR="00AE0BD0" w14:paraId="4EF3D418" w14:textId="77777777" w:rsidTr="003919D9">
        <w:tc>
          <w:tcPr>
            <w:tcW w:w="420" w:type="dxa"/>
            <w:vAlign w:val="center"/>
          </w:tcPr>
          <w:p w14:paraId="0A3FDEF0"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F9</w:t>
            </w:r>
          </w:p>
        </w:tc>
        <w:tc>
          <w:tcPr>
            <w:tcW w:w="2955" w:type="dxa"/>
            <w:vAlign w:val="center"/>
          </w:tcPr>
          <w:p w14:paraId="4F5845DF"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Sao lưu &amp; phục hồi dữ liệu</w:t>
            </w:r>
          </w:p>
        </w:tc>
        <w:tc>
          <w:tcPr>
            <w:tcW w:w="5865" w:type="dxa"/>
            <w:vAlign w:val="center"/>
          </w:tcPr>
          <w:p w14:paraId="087D6E0E"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Đảm bảo dữ liệu thư viện không bị mất</w:t>
            </w:r>
          </w:p>
        </w:tc>
      </w:tr>
    </w:tbl>
    <w:p w14:paraId="7B1C81B8" w14:textId="77777777" w:rsidR="00AE0BD0" w:rsidRDefault="00AE0BD0" w:rsidP="00AE0BD0">
      <w:pPr>
        <w:spacing w:before="280" w:after="280" w:line="240" w:lineRule="auto"/>
        <w:rPr>
          <w:rFonts w:ascii="Times New Roman" w:eastAsia="Times New Roman" w:hAnsi="Times New Roman" w:cs="Times New Roman"/>
          <w:lang w:val="vi-VN"/>
        </w:rPr>
      </w:pPr>
    </w:p>
    <w:p w14:paraId="2151B1F8" w14:textId="77777777" w:rsidR="00AE0BD0" w:rsidRDefault="00AE0BD0" w:rsidP="00AE0BD0">
      <w:pPr>
        <w:spacing w:before="280" w:after="280" w:line="240" w:lineRule="auto"/>
        <w:rPr>
          <w:rFonts w:ascii="Times New Roman" w:eastAsia="Times New Roman" w:hAnsi="Times New Roman" w:cs="Times New Roman"/>
          <w:lang w:val="vi-VN"/>
        </w:rPr>
      </w:pPr>
    </w:p>
    <w:p w14:paraId="6EAD68DE" w14:textId="77777777" w:rsidR="00AE0BD0" w:rsidRDefault="00AE0BD0" w:rsidP="00AE0BD0">
      <w:pPr>
        <w:spacing w:before="280" w:after="280" w:line="240" w:lineRule="auto"/>
        <w:rPr>
          <w:rFonts w:ascii="Times New Roman" w:eastAsia="Times New Roman" w:hAnsi="Times New Roman" w:cs="Times New Roman"/>
          <w:lang w:val="vi-VN"/>
        </w:rPr>
      </w:pPr>
    </w:p>
    <w:p w14:paraId="5A8D5530" w14:textId="77777777" w:rsidR="00AE0BD0" w:rsidRDefault="00AE0BD0" w:rsidP="00AE0BD0">
      <w:pPr>
        <w:spacing w:before="280" w:after="280" w:line="240" w:lineRule="auto"/>
        <w:rPr>
          <w:rFonts w:ascii="Times New Roman" w:eastAsia="Times New Roman" w:hAnsi="Times New Roman" w:cs="Times New Roman"/>
          <w:lang w:val="vi-VN"/>
        </w:rPr>
      </w:pPr>
    </w:p>
    <w:p w14:paraId="49AE2F74" w14:textId="77777777" w:rsidR="00AE0BD0" w:rsidRDefault="00AE0BD0" w:rsidP="00AE0BD0">
      <w:pPr>
        <w:spacing w:before="280" w:after="280" w:line="240" w:lineRule="auto"/>
        <w:rPr>
          <w:rFonts w:ascii="Times New Roman" w:eastAsia="Times New Roman" w:hAnsi="Times New Roman" w:cs="Times New Roman"/>
          <w:lang w:val="vi-VN"/>
        </w:rPr>
      </w:pPr>
    </w:p>
    <w:p w14:paraId="73E4962F" w14:textId="77777777" w:rsidR="00AE0BD0" w:rsidRDefault="00AE0BD0" w:rsidP="00AE0BD0">
      <w:pPr>
        <w:spacing w:before="280" w:after="280" w:line="240" w:lineRule="auto"/>
        <w:rPr>
          <w:rFonts w:ascii="Times New Roman" w:eastAsia="Times New Roman" w:hAnsi="Times New Roman" w:cs="Times New Roman"/>
          <w:lang w:val="vi-VN"/>
        </w:rPr>
      </w:pPr>
    </w:p>
    <w:p w14:paraId="12ACE369" w14:textId="77777777" w:rsidR="00AE0BD0" w:rsidRPr="00AE0BD0" w:rsidRDefault="00AE0BD0" w:rsidP="00AE0BD0">
      <w:pPr>
        <w:spacing w:before="280" w:after="280" w:line="240" w:lineRule="auto"/>
        <w:rPr>
          <w:rFonts w:ascii="Times New Roman" w:eastAsia="Times New Roman" w:hAnsi="Times New Roman" w:cs="Times New Roman"/>
          <w:lang w:val="vi-VN"/>
        </w:rPr>
      </w:pPr>
    </w:p>
    <w:p w14:paraId="0FA96A5B" w14:textId="77777777" w:rsidR="00AE0BD0" w:rsidRDefault="00AE0BD0" w:rsidP="00AE0BD0">
      <w:pPr>
        <w:numPr>
          <w:ilvl w:val="0"/>
          <w:numId w:val="2"/>
        </w:numPr>
        <w:spacing w:before="280" w:after="280" w:line="240" w:lineRule="auto"/>
        <w:rPr>
          <w:rFonts w:ascii="Times New Roman" w:eastAsia="Times New Roman" w:hAnsi="Times New Roman" w:cs="Times New Roman"/>
          <w:color w:val="EE0000"/>
        </w:rPr>
      </w:pPr>
      <w:r>
        <w:rPr>
          <w:rFonts w:ascii="Times New Roman" w:eastAsia="Times New Roman" w:hAnsi="Times New Roman" w:cs="Times New Roman"/>
          <w:b/>
          <w:color w:val="EE0000"/>
        </w:rPr>
        <w:lastRenderedPageBreak/>
        <w:t>Yêu cầu phi chức năng (Performance, Bảo mật, Dễ sử dụng…)</w:t>
      </w:r>
    </w:p>
    <w:tbl>
      <w:tblPr>
        <w:tblW w:w="9615" w:type="dxa"/>
        <w:tblInd w:w="15" w:type="dxa"/>
        <w:tblLayout w:type="fixed"/>
        <w:tblLook w:val="0400" w:firstRow="0" w:lastRow="0" w:firstColumn="0" w:lastColumn="0" w:noHBand="0" w:noVBand="1"/>
      </w:tblPr>
      <w:tblGrid>
        <w:gridCol w:w="3165"/>
        <w:gridCol w:w="855"/>
        <w:gridCol w:w="5595"/>
      </w:tblGrid>
      <w:tr w:rsidR="00AE0BD0" w14:paraId="48CFBC65" w14:textId="77777777" w:rsidTr="003919D9">
        <w:trPr>
          <w:tblHeader/>
        </w:trPr>
        <w:tc>
          <w:tcPr>
            <w:tcW w:w="3165" w:type="dxa"/>
            <w:vAlign w:val="center"/>
          </w:tcPr>
          <w:p w14:paraId="7161D7EF" w14:textId="77777777" w:rsidR="00AE0BD0" w:rsidRDefault="00AE0BD0" w:rsidP="003919D9">
            <w:pPr>
              <w:spacing w:line="240" w:lineRule="auto"/>
              <w:rPr>
                <w:rFonts w:ascii="Times New Roman" w:eastAsia="Times New Roman" w:hAnsi="Times New Roman" w:cs="Times New Roman"/>
                <w:b/>
              </w:rPr>
            </w:pPr>
            <w:r>
              <w:rPr>
                <w:rFonts w:ascii="Times New Roman" w:eastAsia="Times New Roman" w:hAnsi="Times New Roman" w:cs="Times New Roman"/>
                <w:b/>
              </w:rPr>
              <w:t>Nhóm</w:t>
            </w:r>
          </w:p>
        </w:tc>
        <w:tc>
          <w:tcPr>
            <w:tcW w:w="855" w:type="dxa"/>
            <w:vAlign w:val="center"/>
          </w:tcPr>
          <w:p w14:paraId="51A5D27A" w14:textId="77777777" w:rsidR="00AE0BD0" w:rsidRDefault="00AE0BD0" w:rsidP="003919D9">
            <w:pPr>
              <w:spacing w:line="240" w:lineRule="auto"/>
              <w:rPr>
                <w:rFonts w:ascii="Times New Roman" w:eastAsia="Times New Roman" w:hAnsi="Times New Roman" w:cs="Times New Roman"/>
                <w:b/>
              </w:rPr>
            </w:pPr>
            <w:r>
              <w:rPr>
                <w:rFonts w:ascii="Times New Roman" w:eastAsia="Times New Roman" w:hAnsi="Times New Roman" w:cs="Times New Roman"/>
                <w:b/>
              </w:rPr>
              <w:t>Yêu cầu</w:t>
            </w:r>
          </w:p>
        </w:tc>
        <w:tc>
          <w:tcPr>
            <w:tcW w:w="5595" w:type="dxa"/>
            <w:vAlign w:val="center"/>
          </w:tcPr>
          <w:p w14:paraId="61886677" w14:textId="77777777" w:rsidR="00AE0BD0" w:rsidRDefault="00AE0BD0" w:rsidP="003919D9">
            <w:pPr>
              <w:spacing w:line="240" w:lineRule="auto"/>
              <w:rPr>
                <w:rFonts w:ascii="Times New Roman" w:eastAsia="Times New Roman" w:hAnsi="Times New Roman" w:cs="Times New Roman"/>
                <w:b/>
              </w:rPr>
            </w:pPr>
            <w:r>
              <w:rPr>
                <w:rFonts w:ascii="Times New Roman" w:eastAsia="Times New Roman" w:hAnsi="Times New Roman" w:cs="Times New Roman"/>
                <w:b/>
              </w:rPr>
              <w:t>Mô tả</w:t>
            </w:r>
          </w:p>
        </w:tc>
      </w:tr>
      <w:tr w:rsidR="00AE0BD0" w14:paraId="46985612" w14:textId="77777777" w:rsidTr="003919D9">
        <w:tc>
          <w:tcPr>
            <w:tcW w:w="3165" w:type="dxa"/>
            <w:vAlign w:val="center"/>
          </w:tcPr>
          <w:p w14:paraId="647B4E5F"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Hiệu năng (Performance)</w:t>
            </w:r>
          </w:p>
        </w:tc>
        <w:tc>
          <w:tcPr>
            <w:tcW w:w="855" w:type="dxa"/>
            <w:vAlign w:val="center"/>
          </w:tcPr>
          <w:p w14:paraId="697A90FD"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P1</w:t>
            </w:r>
          </w:p>
        </w:tc>
        <w:tc>
          <w:tcPr>
            <w:tcW w:w="5595" w:type="dxa"/>
            <w:vAlign w:val="center"/>
          </w:tcPr>
          <w:p w14:paraId="1E192B21"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Hệ thống xử lý truy vấn tra cứu sách trong &lt; 3 giây</w:t>
            </w:r>
          </w:p>
        </w:tc>
      </w:tr>
      <w:tr w:rsidR="00AE0BD0" w14:paraId="0E35C891" w14:textId="77777777" w:rsidTr="003919D9">
        <w:tc>
          <w:tcPr>
            <w:tcW w:w="3165" w:type="dxa"/>
            <w:vAlign w:val="center"/>
          </w:tcPr>
          <w:p w14:paraId="5D2ADC82"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Bảo mật (Security)</w:t>
            </w:r>
          </w:p>
        </w:tc>
        <w:tc>
          <w:tcPr>
            <w:tcW w:w="855" w:type="dxa"/>
            <w:vAlign w:val="center"/>
          </w:tcPr>
          <w:p w14:paraId="505A5D9D"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S1</w:t>
            </w:r>
          </w:p>
        </w:tc>
        <w:tc>
          <w:tcPr>
            <w:tcW w:w="5595" w:type="dxa"/>
            <w:vAlign w:val="center"/>
          </w:tcPr>
          <w:p w14:paraId="35C62993"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Chỉ người có quyền (Admin/Librarian) mới được sửa dữ liệu</w:t>
            </w:r>
          </w:p>
        </w:tc>
      </w:tr>
      <w:tr w:rsidR="00AE0BD0" w14:paraId="61382DC1" w14:textId="77777777" w:rsidTr="003919D9">
        <w:tc>
          <w:tcPr>
            <w:tcW w:w="3165" w:type="dxa"/>
            <w:vAlign w:val="center"/>
          </w:tcPr>
          <w:p w14:paraId="405C2630" w14:textId="77777777" w:rsidR="00AE0BD0" w:rsidRDefault="00AE0BD0" w:rsidP="003919D9">
            <w:pPr>
              <w:spacing w:line="240" w:lineRule="auto"/>
              <w:rPr>
                <w:rFonts w:ascii="Times New Roman" w:eastAsia="Times New Roman" w:hAnsi="Times New Roman" w:cs="Times New Roman"/>
              </w:rPr>
            </w:pPr>
          </w:p>
        </w:tc>
        <w:tc>
          <w:tcPr>
            <w:tcW w:w="855" w:type="dxa"/>
            <w:vAlign w:val="center"/>
          </w:tcPr>
          <w:p w14:paraId="2A31CC2A"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S2</w:t>
            </w:r>
          </w:p>
        </w:tc>
        <w:tc>
          <w:tcPr>
            <w:tcW w:w="5595" w:type="dxa"/>
            <w:vAlign w:val="center"/>
          </w:tcPr>
          <w:p w14:paraId="53724119"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Dữ liệu đăng nhập được mã hóa (password hash)</w:t>
            </w:r>
          </w:p>
        </w:tc>
      </w:tr>
      <w:tr w:rsidR="00AE0BD0" w14:paraId="1DEE9527" w14:textId="77777777" w:rsidTr="003919D9">
        <w:tc>
          <w:tcPr>
            <w:tcW w:w="3165" w:type="dxa"/>
            <w:vAlign w:val="center"/>
          </w:tcPr>
          <w:p w14:paraId="43401E81"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Dễ sử dụng (Usability)</w:t>
            </w:r>
          </w:p>
        </w:tc>
        <w:tc>
          <w:tcPr>
            <w:tcW w:w="855" w:type="dxa"/>
            <w:vAlign w:val="center"/>
          </w:tcPr>
          <w:p w14:paraId="0DDF0918"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U1</w:t>
            </w:r>
          </w:p>
        </w:tc>
        <w:tc>
          <w:tcPr>
            <w:tcW w:w="5595" w:type="dxa"/>
            <w:vAlign w:val="center"/>
          </w:tcPr>
          <w:p w14:paraId="406C831C"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Giao diện thân thiện, hỗ trợ tiếng Việt</w:t>
            </w:r>
          </w:p>
        </w:tc>
      </w:tr>
      <w:tr w:rsidR="00AE0BD0" w14:paraId="7361F5E2" w14:textId="77777777" w:rsidTr="003919D9">
        <w:tc>
          <w:tcPr>
            <w:tcW w:w="3165" w:type="dxa"/>
            <w:vAlign w:val="center"/>
          </w:tcPr>
          <w:p w14:paraId="64DCB3AF"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Khả năng mở rộng (Scalability)</w:t>
            </w:r>
          </w:p>
        </w:tc>
        <w:tc>
          <w:tcPr>
            <w:tcW w:w="855" w:type="dxa"/>
            <w:vAlign w:val="center"/>
          </w:tcPr>
          <w:p w14:paraId="01E63B76"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SC1</w:t>
            </w:r>
          </w:p>
        </w:tc>
        <w:tc>
          <w:tcPr>
            <w:tcW w:w="5595" w:type="dxa"/>
            <w:vAlign w:val="center"/>
          </w:tcPr>
          <w:p w14:paraId="7883CD25"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Cho phép thêm chi nhánh thư viện mới trong tương lai</w:t>
            </w:r>
          </w:p>
        </w:tc>
      </w:tr>
      <w:tr w:rsidR="00AE0BD0" w14:paraId="6EA9A90E" w14:textId="77777777" w:rsidTr="003919D9">
        <w:trPr>
          <w:trHeight w:val="480"/>
        </w:trPr>
        <w:tc>
          <w:tcPr>
            <w:tcW w:w="3165" w:type="dxa"/>
            <w:vAlign w:val="center"/>
          </w:tcPr>
          <w:p w14:paraId="1022D02C"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b/>
              </w:rPr>
              <w:t>Độ tin cậy (Reliability)</w:t>
            </w:r>
          </w:p>
        </w:tc>
        <w:tc>
          <w:tcPr>
            <w:tcW w:w="855" w:type="dxa"/>
            <w:vAlign w:val="center"/>
          </w:tcPr>
          <w:p w14:paraId="2298DF35"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R1</w:t>
            </w:r>
          </w:p>
        </w:tc>
        <w:tc>
          <w:tcPr>
            <w:tcW w:w="5595" w:type="dxa"/>
            <w:vAlign w:val="center"/>
          </w:tcPr>
          <w:p w14:paraId="5DB7C912" w14:textId="77777777" w:rsidR="00AE0BD0" w:rsidRDefault="00AE0BD0" w:rsidP="003919D9">
            <w:pPr>
              <w:spacing w:line="240" w:lineRule="auto"/>
              <w:rPr>
                <w:rFonts w:ascii="Times New Roman" w:eastAsia="Times New Roman" w:hAnsi="Times New Roman" w:cs="Times New Roman"/>
              </w:rPr>
            </w:pPr>
            <w:r>
              <w:rPr>
                <w:rFonts w:ascii="Times New Roman" w:eastAsia="Times New Roman" w:hAnsi="Times New Roman" w:cs="Times New Roman"/>
              </w:rPr>
              <w:t>Hệ thống có cơ chế sao lưu tự động mỗi ngày</w:t>
            </w:r>
          </w:p>
        </w:tc>
      </w:tr>
    </w:tbl>
    <w:p w14:paraId="7DC75F0A" w14:textId="77777777" w:rsidR="00AE0BD0" w:rsidRDefault="00AE0BD0" w:rsidP="00AE0BD0">
      <w:pPr>
        <w:spacing w:before="280" w:after="280" w:line="240" w:lineRule="auto"/>
        <w:rPr>
          <w:rFonts w:ascii="Times New Roman" w:eastAsia="Times New Roman" w:hAnsi="Times New Roman" w:cs="Times New Roman"/>
          <w:lang w:val="vi-VN"/>
        </w:rPr>
      </w:pPr>
    </w:p>
    <w:p w14:paraId="59611F2F" w14:textId="77777777" w:rsidR="007901BF" w:rsidRDefault="007901BF"/>
    <w:sectPr w:rsidR="0079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sin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A2099"/>
    <w:multiLevelType w:val="multilevel"/>
    <w:tmpl w:val="A7B67C0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4D72182"/>
    <w:multiLevelType w:val="multilevel"/>
    <w:tmpl w:val="55E223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7162531">
    <w:abstractNumId w:val="1"/>
  </w:num>
  <w:num w:numId="2" w16cid:durableId="156070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D0"/>
    <w:rsid w:val="007901BF"/>
    <w:rsid w:val="00AE0BD0"/>
    <w:rsid w:val="00B51F46"/>
    <w:rsid w:val="00CC3932"/>
    <w:rsid w:val="00D97986"/>
    <w:rsid w:val="00DC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182"/>
  <w15:chartTrackingRefBased/>
  <w15:docId w15:val="{E43ECA0F-0637-4CA9-BA43-86CEE238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BD0"/>
    <w:rPr>
      <w:rFonts w:ascii="Calibri" w:eastAsia="Calibri" w:hAnsi="Calibri" w:cs="Calibri"/>
      <w:kern w:val="0"/>
      <w:lang w:val="en"/>
      <w14:ligatures w14:val="none"/>
    </w:rPr>
  </w:style>
  <w:style w:type="paragraph" w:styleId="Heading1">
    <w:name w:val="heading 1"/>
    <w:basedOn w:val="Normal"/>
    <w:next w:val="Normal"/>
    <w:link w:val="Heading1Char"/>
    <w:uiPriority w:val="9"/>
    <w:qFormat/>
    <w:rsid w:val="00AE0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BD0"/>
    <w:rPr>
      <w:rFonts w:eastAsiaTheme="majorEastAsia" w:cstheme="majorBidi"/>
      <w:color w:val="272727" w:themeColor="text1" w:themeTint="D8"/>
    </w:rPr>
  </w:style>
  <w:style w:type="paragraph" w:styleId="Title">
    <w:name w:val="Title"/>
    <w:basedOn w:val="Normal"/>
    <w:next w:val="Normal"/>
    <w:link w:val="TitleChar"/>
    <w:uiPriority w:val="10"/>
    <w:qFormat/>
    <w:rsid w:val="00AE0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BD0"/>
    <w:pPr>
      <w:spacing w:before="160"/>
      <w:jc w:val="center"/>
    </w:pPr>
    <w:rPr>
      <w:i/>
      <w:iCs/>
      <w:color w:val="404040" w:themeColor="text1" w:themeTint="BF"/>
    </w:rPr>
  </w:style>
  <w:style w:type="character" w:customStyle="1" w:styleId="QuoteChar">
    <w:name w:val="Quote Char"/>
    <w:basedOn w:val="DefaultParagraphFont"/>
    <w:link w:val="Quote"/>
    <w:uiPriority w:val="29"/>
    <w:rsid w:val="00AE0BD0"/>
    <w:rPr>
      <w:i/>
      <w:iCs/>
      <w:color w:val="404040" w:themeColor="text1" w:themeTint="BF"/>
    </w:rPr>
  </w:style>
  <w:style w:type="paragraph" w:styleId="ListParagraph">
    <w:name w:val="List Paragraph"/>
    <w:basedOn w:val="Normal"/>
    <w:uiPriority w:val="34"/>
    <w:qFormat/>
    <w:rsid w:val="00AE0BD0"/>
    <w:pPr>
      <w:ind w:left="720"/>
      <w:contextualSpacing/>
    </w:pPr>
  </w:style>
  <w:style w:type="character" w:styleId="IntenseEmphasis">
    <w:name w:val="Intense Emphasis"/>
    <w:basedOn w:val="DefaultParagraphFont"/>
    <w:uiPriority w:val="21"/>
    <w:qFormat/>
    <w:rsid w:val="00AE0BD0"/>
    <w:rPr>
      <w:i/>
      <w:iCs/>
      <w:color w:val="0F4761" w:themeColor="accent1" w:themeShade="BF"/>
    </w:rPr>
  </w:style>
  <w:style w:type="paragraph" w:styleId="IntenseQuote">
    <w:name w:val="Intense Quote"/>
    <w:basedOn w:val="Normal"/>
    <w:next w:val="Normal"/>
    <w:link w:val="IntenseQuoteChar"/>
    <w:uiPriority w:val="30"/>
    <w:qFormat/>
    <w:rsid w:val="00AE0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BD0"/>
    <w:rPr>
      <w:i/>
      <w:iCs/>
      <w:color w:val="0F4761" w:themeColor="accent1" w:themeShade="BF"/>
    </w:rPr>
  </w:style>
  <w:style w:type="character" w:styleId="IntenseReference">
    <w:name w:val="Intense Reference"/>
    <w:basedOn w:val="DefaultParagraphFont"/>
    <w:uiPriority w:val="32"/>
    <w:qFormat/>
    <w:rsid w:val="00AE0B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1</cp:revision>
  <dcterms:created xsi:type="dcterms:W3CDTF">2025-10-29T00:45:00Z</dcterms:created>
  <dcterms:modified xsi:type="dcterms:W3CDTF">2025-10-29T00:48:00Z</dcterms:modified>
</cp:coreProperties>
</file>