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CA126" w14:textId="26A4ED44" w:rsidR="000F5B31" w:rsidRPr="00741543" w:rsidRDefault="009B677C" w:rsidP="00C64897">
      <w:pPr>
        <w:pStyle w:val="a5"/>
        <w:rPr>
          <w:sz w:val="40"/>
          <w:szCs w:val="40"/>
        </w:rPr>
      </w:pPr>
      <w:bookmarkStart w:id="0" w:name="_Toc130076015"/>
      <w:bookmarkStart w:id="1" w:name="_Toc130218625"/>
      <w:r w:rsidRPr="00741543">
        <w:rPr>
          <w:rFonts w:hint="eastAsia"/>
          <w:sz w:val="40"/>
          <w:szCs w:val="40"/>
        </w:rPr>
        <w:t>线性</w:t>
      </w:r>
      <w:r w:rsidRPr="00741543">
        <w:rPr>
          <w:rFonts w:hint="eastAsia"/>
          <w:sz w:val="40"/>
          <w:szCs w:val="40"/>
        </w:rPr>
        <w:t>N</w:t>
      </w:r>
      <w:r w:rsidRPr="00741543">
        <w:rPr>
          <w:sz w:val="40"/>
          <w:szCs w:val="40"/>
        </w:rPr>
        <w:t>-</w:t>
      </w:r>
      <w:r w:rsidRPr="00741543">
        <w:rPr>
          <w:rFonts w:hint="eastAsia"/>
          <w:sz w:val="40"/>
          <w:szCs w:val="40"/>
        </w:rPr>
        <w:t>S</w:t>
      </w:r>
      <w:r w:rsidRPr="00741543">
        <w:rPr>
          <w:rFonts w:hint="eastAsia"/>
          <w:sz w:val="40"/>
          <w:szCs w:val="40"/>
        </w:rPr>
        <w:t>方程数值求解工具</w:t>
      </w:r>
      <w:r w:rsidRPr="00741543">
        <w:rPr>
          <w:rFonts w:hint="eastAsia"/>
          <w:sz w:val="40"/>
          <w:szCs w:val="40"/>
        </w:rPr>
        <w:t>START_LNS</w:t>
      </w:r>
      <w:r w:rsidRPr="00741543">
        <w:rPr>
          <w:rFonts w:hint="eastAsia"/>
          <w:sz w:val="40"/>
          <w:szCs w:val="40"/>
        </w:rPr>
        <w:t>软件手册</w:t>
      </w:r>
      <w:bookmarkEnd w:id="0"/>
      <w:bookmarkEnd w:id="1"/>
    </w:p>
    <w:p w14:paraId="2544EF5A" w14:textId="77777777" w:rsidR="00741543" w:rsidRDefault="00741543" w:rsidP="00F46D68">
      <w:pPr>
        <w:jc w:val="left"/>
      </w:pPr>
    </w:p>
    <w:p w14:paraId="361BFD1F" w14:textId="7D681362" w:rsidR="00741543" w:rsidRPr="00DC46B4" w:rsidRDefault="009B677C" w:rsidP="00F46D68">
      <w:pPr>
        <w:jc w:val="left"/>
      </w:pPr>
      <w:r w:rsidRPr="00DC46B4">
        <w:rPr>
          <w:rFonts w:hint="eastAsia"/>
        </w:rPr>
        <w:t>毕洲华</w:t>
      </w:r>
    </w:p>
    <w:p w14:paraId="6F877BF4" w14:textId="1AD8775E" w:rsidR="00741543" w:rsidRPr="00741543" w:rsidRDefault="00741543" w:rsidP="00F46D68">
      <w:pPr>
        <w:jc w:val="left"/>
      </w:pPr>
      <w:r w:rsidRPr="00741543">
        <w:rPr>
          <w:rFonts w:hint="eastAsia"/>
        </w:rPr>
        <w:t>bzhouha</w:t>
      </w:r>
      <w:r w:rsidRPr="00741543">
        <w:t>@</w:t>
      </w:r>
      <w:r w:rsidRPr="00741543">
        <w:rPr>
          <w:rFonts w:hint="eastAsia"/>
        </w:rPr>
        <w:t>tju.edu.cn</w:t>
      </w:r>
    </w:p>
    <w:p w14:paraId="505B7A1B" w14:textId="68721591" w:rsidR="006158E9" w:rsidRDefault="009B677C" w:rsidP="00F46D68">
      <w:pPr>
        <w:jc w:val="left"/>
      </w:pPr>
      <w:r w:rsidRPr="00DC46B4">
        <w:rPr>
          <w:rFonts w:hint="eastAsia"/>
        </w:rPr>
        <w:t>天津大学机械学院力学系</w:t>
      </w:r>
    </w:p>
    <w:p w14:paraId="7F1AB65B" w14:textId="77777777" w:rsidR="00F46D68" w:rsidRDefault="00F46D68" w:rsidP="00F46D68">
      <w:pPr>
        <w:jc w:val="right"/>
      </w:pPr>
    </w:p>
    <w:p w14:paraId="0AEC4369" w14:textId="77777777" w:rsidR="00F46D68" w:rsidRDefault="00F46D68" w:rsidP="00F46D68">
      <w:pPr>
        <w:jc w:val="right"/>
      </w:pPr>
    </w:p>
    <w:p w14:paraId="1501D090" w14:textId="52ED66B0" w:rsidR="00F46D68" w:rsidRDefault="00F46D68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fldChar w:fldCharType="separate"/>
      </w:r>
      <w:hyperlink w:anchor="_Toc130218625" w:history="1">
        <w:r w:rsidRPr="00A836F0">
          <w:rPr>
            <w:rStyle w:val="a3"/>
            <w:noProof/>
          </w:rPr>
          <w:t>线性N-S方程数值求解工具START_LNS软件手册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_Toc130218625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AACEE0" w14:textId="7554B036" w:rsidR="00F46D68" w:rsidRDefault="00000000">
      <w:pPr>
        <w:pStyle w:val="TOC2"/>
        <w:tabs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130218626" w:history="1">
        <w:r w:rsidR="00F46D68" w:rsidRPr="00A836F0">
          <w:rPr>
            <w:rStyle w:val="a3"/>
            <w:noProof/>
          </w:rPr>
          <w:t>第一部分 理论手册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_Toc130218626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2</w:t>
        </w:r>
        <w:r w:rsidR="00F46D68">
          <w:rPr>
            <w:noProof/>
            <w:webHidden/>
          </w:rPr>
          <w:fldChar w:fldCharType="end"/>
        </w:r>
      </w:hyperlink>
    </w:p>
    <w:p w14:paraId="10CF2173" w14:textId="4172AEEA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27" w:history="1">
        <w:r w:rsidR="00F46D68" w:rsidRPr="00A836F0">
          <w:rPr>
            <w:rStyle w:val="a3"/>
            <w:noProof/>
          </w:rPr>
          <w:t>一 控制方程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_Toc130218627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2</w:t>
        </w:r>
        <w:r w:rsidR="00F46D68">
          <w:rPr>
            <w:noProof/>
            <w:webHidden/>
          </w:rPr>
          <w:fldChar w:fldCharType="end"/>
        </w:r>
      </w:hyperlink>
    </w:p>
    <w:p w14:paraId="7542E37C" w14:textId="37C08556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28" w:history="1">
        <w:r w:rsidR="00F46D68" w:rsidRPr="00A836F0">
          <w:rPr>
            <w:rStyle w:val="a3"/>
            <w:noProof/>
          </w:rPr>
          <w:t>二 求解方法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_Toc130218628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4</w:t>
        </w:r>
        <w:r w:rsidR="00F46D68">
          <w:rPr>
            <w:noProof/>
            <w:webHidden/>
          </w:rPr>
          <w:fldChar w:fldCharType="end"/>
        </w:r>
      </w:hyperlink>
    </w:p>
    <w:p w14:paraId="221E116C" w14:textId="1D459ED4" w:rsidR="00F46D68" w:rsidRDefault="00000000">
      <w:pPr>
        <w:pStyle w:val="TOC2"/>
        <w:tabs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130218629" w:history="1">
        <w:r w:rsidR="00F46D68" w:rsidRPr="00A836F0">
          <w:rPr>
            <w:rStyle w:val="a3"/>
            <w:noProof/>
          </w:rPr>
          <w:t>方程离散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_Toc130218629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4</w:t>
        </w:r>
        <w:r w:rsidR="00F46D68">
          <w:rPr>
            <w:noProof/>
            <w:webHidden/>
          </w:rPr>
          <w:fldChar w:fldCharType="end"/>
        </w:r>
      </w:hyperlink>
    </w:p>
    <w:p w14:paraId="768F1BFF" w14:textId="668CA1FC" w:rsidR="00F46D68" w:rsidRDefault="00000000">
      <w:pPr>
        <w:pStyle w:val="TOC2"/>
        <w:tabs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130218630" w:history="1">
        <w:r w:rsidR="00F46D68" w:rsidRPr="00A836F0">
          <w:rPr>
            <w:rStyle w:val="a3"/>
            <w:noProof/>
          </w:rPr>
          <w:t>边界条件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_Toc130218630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4</w:t>
        </w:r>
        <w:r w:rsidR="00F46D68">
          <w:rPr>
            <w:noProof/>
            <w:webHidden/>
          </w:rPr>
          <w:fldChar w:fldCharType="end"/>
        </w:r>
      </w:hyperlink>
    </w:p>
    <w:p w14:paraId="6B31F594" w14:textId="6012856D" w:rsidR="00F46D68" w:rsidRDefault="00000000">
      <w:pPr>
        <w:pStyle w:val="TOC2"/>
        <w:tabs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130218631" w:history="1">
        <w:r w:rsidR="00F46D68" w:rsidRPr="00A836F0">
          <w:rPr>
            <w:rStyle w:val="a3"/>
            <w:noProof/>
          </w:rPr>
          <w:t>方程求解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_Toc130218631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5</w:t>
        </w:r>
        <w:r w:rsidR="00F46D68">
          <w:rPr>
            <w:noProof/>
            <w:webHidden/>
          </w:rPr>
          <w:fldChar w:fldCharType="end"/>
        </w:r>
      </w:hyperlink>
    </w:p>
    <w:p w14:paraId="76A716FD" w14:textId="3B28A2BA" w:rsidR="00F46D68" w:rsidRDefault="00000000">
      <w:pPr>
        <w:pStyle w:val="TOC2"/>
        <w:tabs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130218632" w:history="1">
        <w:r w:rsidR="00F46D68" w:rsidRPr="00A836F0">
          <w:rPr>
            <w:rStyle w:val="a3"/>
            <w:noProof/>
          </w:rPr>
          <w:t>第二部分 使用手册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_Toc130218632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7</w:t>
        </w:r>
        <w:r w:rsidR="00F46D68">
          <w:rPr>
            <w:noProof/>
            <w:webHidden/>
          </w:rPr>
          <w:fldChar w:fldCharType="end"/>
        </w:r>
      </w:hyperlink>
    </w:p>
    <w:p w14:paraId="0329DB3B" w14:textId="3BE6E7CB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33" w:history="1">
        <w:r w:rsidR="00F46D68" w:rsidRPr="00A836F0">
          <w:rPr>
            <w:rStyle w:val="a3"/>
            <w:noProof/>
          </w:rPr>
          <w:t>一 软件信息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_Toc130218633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7</w:t>
        </w:r>
        <w:r w:rsidR="00F46D68">
          <w:rPr>
            <w:noProof/>
            <w:webHidden/>
          </w:rPr>
          <w:fldChar w:fldCharType="end"/>
        </w:r>
      </w:hyperlink>
    </w:p>
    <w:p w14:paraId="77CC0886" w14:textId="41AC5E06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34" w:history="1">
        <w:r w:rsidR="00F46D68" w:rsidRPr="00A836F0">
          <w:rPr>
            <w:rStyle w:val="a3"/>
            <w:noProof/>
          </w:rPr>
          <w:t>二 运行环境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_Toc130218634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7</w:t>
        </w:r>
        <w:r w:rsidR="00F46D68">
          <w:rPr>
            <w:noProof/>
            <w:webHidden/>
          </w:rPr>
          <w:fldChar w:fldCharType="end"/>
        </w:r>
      </w:hyperlink>
    </w:p>
    <w:p w14:paraId="696FEF52" w14:textId="6F4C5DA0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35" w:history="1">
        <w:r w:rsidR="00F46D68" w:rsidRPr="00A836F0">
          <w:rPr>
            <w:rStyle w:val="a3"/>
            <w:noProof/>
          </w:rPr>
          <w:t>三 软件安装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_Toc130218635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8</w:t>
        </w:r>
        <w:r w:rsidR="00F46D68">
          <w:rPr>
            <w:noProof/>
            <w:webHidden/>
          </w:rPr>
          <w:fldChar w:fldCharType="end"/>
        </w:r>
      </w:hyperlink>
    </w:p>
    <w:p w14:paraId="063D0A43" w14:textId="0D4A2190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36" w:history="1">
        <w:r w:rsidR="00F46D68" w:rsidRPr="00A836F0">
          <w:rPr>
            <w:rStyle w:val="a3"/>
            <w:noProof/>
          </w:rPr>
          <w:t>四 软件运行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_Toc130218636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8</w:t>
        </w:r>
        <w:r w:rsidR="00F46D68">
          <w:rPr>
            <w:noProof/>
            <w:webHidden/>
          </w:rPr>
          <w:fldChar w:fldCharType="end"/>
        </w:r>
      </w:hyperlink>
    </w:p>
    <w:p w14:paraId="6EBF6E46" w14:textId="1E2597D4" w:rsidR="00F46D68" w:rsidRDefault="00000000">
      <w:pPr>
        <w:pStyle w:val="TOC1"/>
        <w:tabs>
          <w:tab w:val="right" w:leader="dot" w:pos="9736"/>
        </w:tabs>
        <w:rPr>
          <w:rFonts w:eastAsiaTheme="minorEastAsia" w:hAnsiTheme="minorHAnsi" w:cstheme="minorBidi"/>
          <w:b w:val="0"/>
          <w:bCs w:val="0"/>
          <w:caps w:val="0"/>
          <w:noProof/>
          <w:sz w:val="21"/>
          <w:szCs w:val="24"/>
        </w:rPr>
      </w:pPr>
      <w:hyperlink w:anchor="_Toc130218637" w:history="1">
        <w:r w:rsidR="00F46D68" w:rsidRPr="00A836F0">
          <w:rPr>
            <w:rStyle w:val="a3"/>
            <w:noProof/>
          </w:rPr>
          <w:t>五 输入输出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_Toc130218637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9</w:t>
        </w:r>
        <w:r w:rsidR="00F46D68">
          <w:rPr>
            <w:noProof/>
            <w:webHidden/>
          </w:rPr>
          <w:fldChar w:fldCharType="end"/>
        </w:r>
      </w:hyperlink>
    </w:p>
    <w:p w14:paraId="40F66DA3" w14:textId="6941BB7C" w:rsidR="00F46D68" w:rsidRDefault="00000000">
      <w:pPr>
        <w:pStyle w:val="TOC2"/>
        <w:tabs>
          <w:tab w:val="right" w:leader="dot" w:pos="9736"/>
        </w:tabs>
        <w:rPr>
          <w:rFonts w:eastAsiaTheme="minorEastAsia" w:hAnsiTheme="minorHAnsi" w:cstheme="minorBidi"/>
          <w:smallCaps w:val="0"/>
          <w:noProof/>
          <w:sz w:val="21"/>
          <w:szCs w:val="24"/>
        </w:rPr>
      </w:pPr>
      <w:hyperlink w:anchor="_Toc130218638" w:history="1">
        <w:r w:rsidR="00F46D68" w:rsidRPr="00A836F0">
          <w:rPr>
            <w:rStyle w:val="a3"/>
            <w:noProof/>
          </w:rPr>
          <w:t>第三部分 算例验证</w:t>
        </w:r>
        <w:r w:rsidR="00F46D68">
          <w:rPr>
            <w:noProof/>
            <w:webHidden/>
          </w:rPr>
          <w:tab/>
        </w:r>
        <w:r w:rsidR="00F46D68">
          <w:rPr>
            <w:noProof/>
            <w:webHidden/>
          </w:rPr>
          <w:fldChar w:fldCharType="begin"/>
        </w:r>
        <w:r w:rsidR="00F46D68">
          <w:rPr>
            <w:noProof/>
            <w:webHidden/>
          </w:rPr>
          <w:instrText xml:space="preserve"> PAGEREF _Toc130218638 \h </w:instrText>
        </w:r>
        <w:r w:rsidR="00F46D68">
          <w:rPr>
            <w:noProof/>
            <w:webHidden/>
          </w:rPr>
        </w:r>
        <w:r w:rsidR="00F46D68">
          <w:rPr>
            <w:noProof/>
            <w:webHidden/>
          </w:rPr>
          <w:fldChar w:fldCharType="separate"/>
        </w:r>
        <w:r w:rsidR="00F46D68">
          <w:rPr>
            <w:noProof/>
            <w:webHidden/>
          </w:rPr>
          <w:t>12</w:t>
        </w:r>
        <w:r w:rsidR="00F46D68">
          <w:rPr>
            <w:noProof/>
            <w:webHidden/>
          </w:rPr>
          <w:fldChar w:fldCharType="end"/>
        </w:r>
      </w:hyperlink>
    </w:p>
    <w:p w14:paraId="331C9DD1" w14:textId="48D8E9F2" w:rsidR="00F46D68" w:rsidRPr="006158E9" w:rsidRDefault="00F46D68" w:rsidP="00F46D68">
      <w:pPr>
        <w:jc w:val="left"/>
      </w:pPr>
      <w:r>
        <w:fldChar w:fldCharType="end"/>
      </w:r>
    </w:p>
    <w:p w14:paraId="02C0001D" w14:textId="77777777" w:rsidR="00C64897" w:rsidRDefault="00C64897">
      <w:pPr>
        <w:widowControl/>
        <w:spacing w:line="240" w:lineRule="auto"/>
        <w:ind w:firstLine="480"/>
        <w:jc w:val="left"/>
        <w:rPr>
          <w:b/>
          <w:bCs/>
          <w:kern w:val="28"/>
          <w:sz w:val="36"/>
          <w:szCs w:val="36"/>
        </w:rPr>
      </w:pPr>
      <w:r>
        <w:rPr>
          <w:szCs w:val="36"/>
        </w:rPr>
        <w:br w:type="page"/>
      </w:r>
    </w:p>
    <w:p w14:paraId="19B7E488" w14:textId="54274CF4" w:rsidR="009B677C" w:rsidRPr="00383A6F" w:rsidRDefault="009B677C" w:rsidP="00383A6F">
      <w:pPr>
        <w:pStyle w:val="a7"/>
        <w:rPr>
          <w:rStyle w:val="af4"/>
          <w:i w:val="0"/>
          <w:iCs w:val="0"/>
          <w:color w:val="auto"/>
        </w:rPr>
      </w:pPr>
      <w:bookmarkStart w:id="2" w:name="_Toc130076016"/>
      <w:bookmarkStart w:id="3" w:name="_Toc130218626"/>
      <w:r w:rsidRPr="00383A6F">
        <w:rPr>
          <w:rFonts w:hint="eastAsia"/>
        </w:rPr>
        <w:lastRenderedPageBreak/>
        <w:t>第一部分</w:t>
      </w:r>
      <w:r w:rsidRPr="00383A6F">
        <w:rPr>
          <w:rFonts w:hint="eastAsia"/>
        </w:rPr>
        <w:t xml:space="preserve"> </w:t>
      </w:r>
      <w:r w:rsidRPr="00383A6F">
        <w:rPr>
          <w:rFonts w:hint="eastAsia"/>
        </w:rPr>
        <w:t>理论手册</w:t>
      </w:r>
      <w:bookmarkEnd w:id="2"/>
      <w:bookmarkEnd w:id="3"/>
    </w:p>
    <w:p w14:paraId="6742B3B3" w14:textId="32DD1A97" w:rsidR="00383A6F" w:rsidRDefault="00523807" w:rsidP="00383A6F">
      <w:bookmarkStart w:id="4" w:name="_Toc130076017"/>
      <w:r>
        <w:tab/>
      </w:r>
      <w:r w:rsidR="00383A6F">
        <w:rPr>
          <w:rFonts w:hint="eastAsia"/>
        </w:rPr>
        <w:t>边界层转捩受稳定性的影响，</w:t>
      </w:r>
      <w:r>
        <w:rPr>
          <w:rFonts w:hint="eastAsia"/>
        </w:rPr>
        <w:t>现有研究主要是针对二维问题开展的，而在实际情况下，很多流动变现出了显著的三维特征，</w:t>
      </w:r>
      <w:r w:rsidR="00A43996">
        <w:rPr>
          <w:rFonts w:hint="eastAsia"/>
        </w:rPr>
        <w:t>三维边界层的存在更加普遍，</w:t>
      </w:r>
      <w:r>
        <w:rPr>
          <w:rFonts w:hint="eastAsia"/>
        </w:rPr>
        <w:t>因此，开发</w:t>
      </w:r>
      <w:r w:rsidR="00A43996">
        <w:rPr>
          <w:rFonts w:hint="eastAsia"/>
        </w:rPr>
        <w:t>了</w:t>
      </w:r>
      <w:r>
        <w:rPr>
          <w:rFonts w:hint="eastAsia"/>
        </w:rPr>
        <w:t>一种</w:t>
      </w:r>
      <w:r w:rsidR="00A43996">
        <w:rPr>
          <w:rFonts w:hint="eastAsia"/>
        </w:rPr>
        <w:t>针对三维边界层的稳定性分析工具，可用于在小扰动情况下开展感受性和敏感性研究。</w:t>
      </w:r>
    </w:p>
    <w:p w14:paraId="36A139E3" w14:textId="04F4D729" w:rsidR="00DC46B4" w:rsidRPr="00C64897" w:rsidRDefault="00383A6F" w:rsidP="00C64897">
      <w:pPr>
        <w:pStyle w:val="1"/>
      </w:pPr>
      <w:bookmarkStart w:id="5" w:name="_Toc130218627"/>
      <w:r w:rsidRPr="00DC46B4">
        <w:rPr>
          <w:rFonts w:hint="eastAsia"/>
        </w:rPr>
        <w:t>一</w:t>
      </w:r>
      <w:r w:rsidRPr="00DC46B4">
        <w:rPr>
          <w:rFonts w:hint="eastAsia"/>
        </w:rPr>
        <w:t xml:space="preserve"> </w:t>
      </w:r>
      <w:r w:rsidRPr="00DC46B4">
        <w:rPr>
          <w:rFonts w:hint="eastAsia"/>
        </w:rPr>
        <w:t>控制方程</w:t>
      </w:r>
      <w:bookmarkEnd w:id="4"/>
      <w:bookmarkEnd w:id="5"/>
    </w:p>
    <w:p w14:paraId="15C8E907" w14:textId="5546F879" w:rsidR="00C05DA8" w:rsidRDefault="00C64897" w:rsidP="00C05DA8">
      <w:pPr>
        <w:ind w:firstLine="420"/>
      </w:pPr>
      <w:r>
        <w:rPr>
          <w:rFonts w:hint="eastAsia"/>
        </w:rPr>
        <w:t>在笛卡尔坐标系下，将流场中的物理量</w:t>
      </w:r>
      <w:r w:rsidR="00C05DA8">
        <w:rPr>
          <w:rFonts w:hint="eastAsia"/>
        </w:rPr>
        <w:t>记为矢量形式：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,u,v,w,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C05DA8">
        <w:rPr>
          <w:rFonts w:hint="eastAsia"/>
        </w:rPr>
        <w:t>,</w:t>
      </w:r>
      <w:r w:rsidR="00C05DA8">
        <w:rPr>
          <w:rFonts w:hint="eastAsia"/>
        </w:rPr>
        <w:t>其中，</w:t>
      </w:r>
      <m:oMath>
        <m:r>
          <w:rPr>
            <w:rFonts w:ascii="Cambria Math" w:hAnsi="Cambria Math"/>
          </w:rPr>
          <m:t>ρ</m:t>
        </m:r>
      </m:oMath>
      <w:r w:rsidR="00C05DA8">
        <w:rPr>
          <w:rFonts w:hint="eastAsia"/>
        </w:rPr>
        <w:t>表示密度，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w</m:t>
        </m:r>
      </m:oMath>
      <w:r w:rsidR="00C05DA8">
        <w:rPr>
          <w:rFonts w:hint="eastAsia"/>
        </w:rPr>
        <w:t>分别为三个方向上的速度，</w:t>
      </w:r>
      <m:oMath>
        <m:r>
          <w:rPr>
            <w:rFonts w:ascii="Cambria Math" w:hAnsi="Cambria Math"/>
          </w:rPr>
          <m:t>T</m:t>
        </m:r>
      </m:oMath>
      <w:r w:rsidR="00C05DA8">
        <w:rPr>
          <w:rFonts w:hint="eastAsia"/>
        </w:rPr>
        <w:t>表示温度。</w:t>
      </w:r>
    </w:p>
    <w:p w14:paraId="0E79B687" w14:textId="440B252B" w:rsidR="00C05DA8" w:rsidRPr="00B02E25" w:rsidRDefault="00C05DA8" w:rsidP="00664309">
      <w:pPr>
        <w:ind w:firstLine="420"/>
      </w:pPr>
      <w:r>
        <w:rPr>
          <w:rFonts w:hint="eastAsia"/>
        </w:rPr>
        <w:t>在扰动</w:t>
      </w:r>
      <w:r w:rsidR="00664309">
        <w:rPr>
          <w:rFonts w:hint="eastAsia"/>
        </w:rPr>
        <w:t>幅值</w:t>
      </w:r>
      <w:r>
        <w:rPr>
          <w:rFonts w:hint="eastAsia"/>
        </w:rPr>
        <w:t>足够小时，将流场中的瞬时物理量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</m:oMath>
      <w:r>
        <w:rPr>
          <w:rFonts w:hint="eastAsia"/>
        </w:rPr>
        <w:t>分解为定常基本量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hint="eastAsia"/>
        </w:rPr>
        <w:t>和扰动量</w:t>
      </w:r>
      <m:oMath>
        <m:r>
          <m:rPr>
            <m:sty m:val="p"/>
          </m:rPr>
          <w:rPr>
            <w:rFonts w:ascii="Cambria Math" w:hAnsi="Cambria Math"/>
          </w:rPr>
          <m:t>ϕ</m:t>
        </m:r>
      </m:oMath>
      <w:r>
        <w:rPr>
          <w:rFonts w:hint="eastAsia"/>
        </w:rPr>
        <w:t>，即：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ϕ</m:t>
        </m:r>
      </m:oMath>
      <w:r w:rsidR="00B02E25">
        <w:rPr>
          <w:rFonts w:hint="eastAsia"/>
        </w:rPr>
        <w:t>，</w:t>
      </w:r>
      <w:r>
        <w:rPr>
          <w:rFonts w:hint="eastAsia"/>
        </w:rPr>
        <w:t>带入矩阵形式的</w:t>
      </w:r>
      <w:r>
        <w:rPr>
          <w:rFonts w:hint="eastAsia"/>
        </w:rPr>
        <w:t>N-S</w:t>
      </w:r>
      <w:r>
        <w:rPr>
          <w:rFonts w:hint="eastAsia"/>
        </w:rPr>
        <w:t>方程，</w:t>
      </w:r>
      <w:r w:rsidR="00B02E25">
        <w:rPr>
          <w:rFonts w:hint="eastAsia"/>
        </w:rPr>
        <w:t>并</w:t>
      </w:r>
      <w:r>
        <w:rPr>
          <w:rFonts w:hint="eastAsia"/>
        </w:rPr>
        <w:t>减去定常基本流满足的</w:t>
      </w:r>
      <w:r>
        <w:rPr>
          <w:rFonts w:hint="eastAsia"/>
        </w:rPr>
        <w:t>N-S</w:t>
      </w:r>
      <w:r>
        <w:rPr>
          <w:rFonts w:hint="eastAsia"/>
        </w:rPr>
        <w:t>方程后，即可得到扰动方程，方程的矩阵形式如下：</w:t>
      </w:r>
    </w:p>
    <w:p w14:paraId="3CBED699" w14:textId="405F4FB9" w:rsidR="00B02E25" w:rsidRPr="00B02E25" w:rsidRDefault="00B02E25" w:rsidP="00C05DA8">
      <w:pPr>
        <w:ind w:firstLine="420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Γ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+B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+D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3CBDDB4" w14:textId="18168D1B" w:rsidR="00B02E25" w:rsidRPr="00B02E25" w:rsidRDefault="00B02E25" w:rsidP="00C05DA8">
      <w:pPr>
        <w:ind w:firstLine="420"/>
      </w:pPr>
      <w:r>
        <w:rPr>
          <w:rFonts w:hint="eastAsia"/>
        </w:rPr>
        <w:t>其中，</w:t>
      </w:r>
      <w:r w:rsidR="00C81561">
        <w:rPr>
          <w:rFonts w:hint="eastAsia"/>
        </w:rPr>
        <w:t>系数</w:t>
      </w:r>
      <w:r>
        <w:rPr>
          <w:rFonts w:hint="eastAsia"/>
        </w:rPr>
        <w:t>矩阵</w:t>
      </w:r>
      <m:oMath>
        <m:r>
          <m:rPr>
            <m:sty m:val="p"/>
          </m:rPr>
          <w:rPr>
            <w:rFonts w:ascii="Cambria Math" w:hAnsi="Cambria Math" w:hint="eastAsia"/>
          </w:rPr>
          <m:t>Γ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xz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yz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zz</m:t>
            </m:r>
          </m:sub>
        </m:sSub>
      </m:oMath>
      <w:r>
        <w:rPr>
          <w:rFonts w:hint="eastAsia"/>
        </w:rPr>
        <w:t>均为基本流的函数，</w:t>
      </w:r>
      <w:r w:rsidR="00664309">
        <w:rPr>
          <w:rFonts w:hint="eastAsia"/>
        </w:rPr>
        <w:t>它们的</w:t>
      </w:r>
      <w:r>
        <w:rPr>
          <w:rFonts w:hint="eastAsia"/>
        </w:rPr>
        <w:t>具体</w:t>
      </w:r>
      <w:r w:rsidR="00664309">
        <w:rPr>
          <w:rFonts w:hint="eastAsia"/>
        </w:rPr>
        <w:t>表达式</w:t>
      </w:r>
      <w:r>
        <w:rPr>
          <w:rFonts w:hint="eastAsia"/>
        </w:rPr>
        <w:t>不在此表述。</w:t>
      </w:r>
      <w:r w:rsidR="00BA3142">
        <w:t>它相当于是对</w:t>
      </w:r>
      <w:r w:rsidR="00BA3142">
        <w:t>Navier-Stokes</w:t>
      </w:r>
      <w:r w:rsidR="00BA3142">
        <w:t>方程的线化处理，因此又被称为线化</w:t>
      </w:r>
      <w:r w:rsidR="00BA3142">
        <w:t>N-S</w:t>
      </w:r>
      <w:r w:rsidR="00BA3142">
        <w:t>方程</w:t>
      </w:r>
      <w:r w:rsidR="00BA3142">
        <w:t>(Linearized Navier-Stokes</w:t>
      </w:r>
      <w:r w:rsidR="00BA3142">
        <w:t>方程</w:t>
      </w:r>
      <w:r w:rsidR="00BA3142">
        <w:t>)</w:t>
      </w:r>
      <w:r w:rsidR="00BA3142">
        <w:t>。</w:t>
      </w:r>
    </w:p>
    <w:p w14:paraId="385F6976" w14:textId="1B6F09D9" w:rsidR="00B02E25" w:rsidRDefault="00C81561" w:rsidP="00C05DA8">
      <w:pPr>
        <w:ind w:firstLine="420"/>
      </w:pPr>
      <w:r>
        <w:rPr>
          <w:rFonts w:hint="eastAsia"/>
        </w:rPr>
        <w:t>为了能够应用于复杂一些的几何外形，对该方程进行坐标变换，得到物理坐标下的方程，其系数矩阵具体形式有所改变，方程形式完全一致，在此也不做复述。</w:t>
      </w:r>
    </w:p>
    <w:p w14:paraId="1F5A8489" w14:textId="16C30CCD" w:rsidR="00383A6F" w:rsidRDefault="00383A6F" w:rsidP="00C05DA8">
      <w:pPr>
        <w:ind w:firstLine="420"/>
      </w:pPr>
      <w:r>
        <w:rPr>
          <w:rFonts w:hint="eastAsia"/>
        </w:rPr>
        <w:t>该方程是偏微分方程，在时间和空间上有相当大的自由度，考虑扰动沿时间上的周期性变化，在时间方向上进行谐波化处理，降低方程的维数，有利于方程的求解。</w:t>
      </w:r>
    </w:p>
    <w:p w14:paraId="27379A22" w14:textId="5DA6623C" w:rsidR="00B02E25" w:rsidRPr="007B734E" w:rsidRDefault="00C81561" w:rsidP="007B734E">
      <w:pPr>
        <w:ind w:firstLine="420"/>
        <w:rPr>
          <w:i/>
        </w:rPr>
      </w:pPr>
      <w:r>
        <w:rPr>
          <w:rFonts w:hint="eastAsia"/>
        </w:rPr>
        <w:t>自此基础上，将扰动量</w:t>
      </w:r>
      <m:oMath>
        <m:r>
          <m:rPr>
            <m:sty m:val="p"/>
          </m:rPr>
          <w:rPr>
            <w:rFonts w:ascii="Cambria Math" w:hAnsi="Cambria Math"/>
          </w:rPr>
          <m:t>ϕ</m:t>
        </m:r>
      </m:oMath>
      <w:r>
        <w:rPr>
          <w:rFonts w:hint="eastAsia"/>
        </w:rPr>
        <w:t>表示为如下行进波的形式</w:t>
      </w:r>
      <w:r w:rsidR="007B734E">
        <w:rPr>
          <w:rFonts w:hint="eastAsia"/>
        </w:rPr>
        <w:t>，</w:t>
      </w:r>
      <w:r w:rsidR="000105F1">
        <w:rPr>
          <w:rFonts w:hint="eastAsia"/>
        </w:rPr>
        <w:t>带入矩阵形式的扰动方程</w:t>
      </w:r>
      <w:r>
        <w:rPr>
          <w:rFonts w:hint="eastAsia"/>
        </w:rPr>
        <w:t>得到线性</w:t>
      </w:r>
      <w:r w:rsidR="000105F1">
        <w:rPr>
          <w:rFonts w:hint="eastAsia"/>
        </w:rPr>
        <w:t>谐波化</w:t>
      </w:r>
      <w:r>
        <w:rPr>
          <w:rFonts w:hint="eastAsia"/>
        </w:rPr>
        <w:t>N-S</w:t>
      </w:r>
      <w:r>
        <w:rPr>
          <w:rFonts w:hint="eastAsia"/>
        </w:rPr>
        <w:t>方程</w:t>
      </w:r>
      <w:r w:rsidR="000105F1">
        <w:rPr>
          <w:rFonts w:hint="eastAsia"/>
        </w:rPr>
        <w:t>：</w:t>
      </w:r>
    </w:p>
    <w:p w14:paraId="3F5EB7D6" w14:textId="00B57910" w:rsidR="007B734E" w:rsidRPr="00B84736" w:rsidRDefault="000105F1" w:rsidP="007B734E">
      <w:pPr>
        <w:ind w:firstLine="420"/>
        <w:rPr>
          <w:b/>
          <w:bCs/>
        </w:rPr>
      </w:pPr>
      <w:r w:rsidRPr="00EE74DF">
        <w:rPr>
          <w:rFonts w:hint="eastAsia"/>
          <w:b/>
          <w:bCs/>
        </w:rPr>
        <w:t>在二维</w:t>
      </w:r>
      <w:r w:rsidR="007B734E" w:rsidRPr="00EE74DF">
        <w:rPr>
          <w:rFonts w:hint="eastAsia"/>
          <w:b/>
          <w:bCs/>
        </w:rPr>
        <w:t>（</w:t>
      </w:r>
      <w:r w:rsidR="007B734E" w:rsidRPr="00EE74DF">
        <w:rPr>
          <w:rFonts w:hint="eastAsia"/>
          <w:b/>
          <w:bCs/>
        </w:rPr>
        <w:t>2D-HLNS</w:t>
      </w:r>
      <w:r w:rsidR="007B734E" w:rsidRPr="00EE74DF">
        <w:rPr>
          <w:rFonts w:hint="eastAsia"/>
          <w:b/>
          <w:bCs/>
        </w:rPr>
        <w:t>）</w:t>
      </w:r>
      <w:r w:rsidRPr="00EE74DF">
        <w:rPr>
          <w:rFonts w:hint="eastAsia"/>
          <w:b/>
          <w:bCs/>
        </w:rPr>
        <w:t>情形下</w:t>
      </w:r>
      <w:r w:rsidR="00B84736" w:rsidRPr="00B84736">
        <w:rPr>
          <w:rFonts w:hint="eastAsia"/>
          <w:b/>
          <w:bCs/>
        </w:rPr>
        <w:t>：</w:t>
      </w:r>
    </w:p>
    <w:p w14:paraId="72880777" w14:textId="0D7A89F1" w:rsidR="00DE7754" w:rsidRDefault="007B734E" w:rsidP="00B84736">
      <w:pPr>
        <w:ind w:firstLine="420"/>
      </w:pPr>
      <w:r>
        <w:rPr>
          <w:rFonts w:hint="eastAsia"/>
        </w:rPr>
        <w:t>扰动量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>表示为：</w:t>
      </w:r>
    </w:p>
    <w:p w14:paraId="06A71016" w14:textId="4205C5F4" w:rsidR="00B84736" w:rsidRPr="00B84736" w:rsidRDefault="00B84736" w:rsidP="00B84736">
      <w:pPr>
        <w:ind w:firstLine="420"/>
      </w:pPr>
      <m:oMathPara>
        <m:oMath>
          <m:r>
            <w:rPr>
              <w:rFonts w:ascii="Cambria Math" w:hAnsi="Cambria Math"/>
            </w:rPr>
            <m:t xml:space="preserve">ϕ=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i(αx+βz-ωt)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3C6AEDE9" w14:textId="4B82B9A0" w:rsidR="00000DFB" w:rsidRDefault="00EE74DF" w:rsidP="007B734E">
      <w:pPr>
        <w:ind w:firstLine="420"/>
      </w:pPr>
      <w:r>
        <w:rPr>
          <w:rFonts w:hint="eastAsia"/>
        </w:rPr>
        <w:lastRenderedPageBreak/>
        <w:t>将对流项进行矢通量分裂</w:t>
      </w:r>
      <w:r w:rsidR="00000DFB">
        <w:rPr>
          <w:rFonts w:hint="eastAsia"/>
        </w:rPr>
        <w:t>：</w:t>
      </w:r>
    </w:p>
    <w:p w14:paraId="3ACA64A6" w14:textId="46003569" w:rsidR="00000DFB" w:rsidRPr="00000DFB" w:rsidRDefault="00000DFB" w:rsidP="00000DFB">
      <w:pPr>
        <w:ind w:firstLine="420"/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624330FA" w14:textId="014FDDA5" w:rsidR="00000DFB" w:rsidRPr="00000DFB" w:rsidRDefault="00000DFB" w:rsidP="00000DFB">
      <w:pPr>
        <w:ind w:firstLine="420"/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7A8D7C6E" w14:textId="0E9EF018" w:rsidR="00EE74DF" w:rsidRDefault="00000DFB" w:rsidP="007B734E">
      <w:pPr>
        <w:ind w:firstLine="420"/>
      </w:pPr>
      <w:r>
        <w:rPr>
          <w:rFonts w:hint="eastAsia"/>
        </w:rPr>
        <w:t>带入</w:t>
      </w:r>
      <w:r w:rsidR="00D50425">
        <w:rPr>
          <w:rFonts w:hint="eastAsia"/>
        </w:rPr>
        <w:t>方程</w:t>
      </w:r>
      <w:r>
        <w:rPr>
          <w:rFonts w:hint="eastAsia"/>
        </w:rPr>
        <w:t>后</w:t>
      </w:r>
      <w:r w:rsidR="00D50425">
        <w:rPr>
          <w:rFonts w:hint="eastAsia"/>
        </w:rPr>
        <w:t>有如下格式</w:t>
      </w:r>
      <w:r w:rsidR="00EE74DF">
        <w:rPr>
          <w:rFonts w:hint="eastAsia"/>
        </w:rPr>
        <w:t>：</w:t>
      </w:r>
    </w:p>
    <w:p w14:paraId="2E859922" w14:textId="784771C4" w:rsidR="00D50425" w:rsidRPr="00D50425" w:rsidRDefault="00000000" w:rsidP="00D50425">
      <w:pPr>
        <w:ind w:firstLine="42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∂x∂y</m:t>
              </m:r>
            </m:den>
          </m:f>
        </m:oMath>
      </m:oMathPara>
    </w:p>
    <w:p w14:paraId="689ECEC0" w14:textId="77777777" w:rsidR="00DE7754" w:rsidRPr="00DE7754" w:rsidRDefault="00000DFB" w:rsidP="00D50425">
      <w:pPr>
        <w:ind w:firstLine="420"/>
      </w:pPr>
      <w:r>
        <w:rPr>
          <w:rFonts w:hint="eastAsia"/>
        </w:rPr>
        <w:t>其中，</w:t>
      </w:r>
    </w:p>
    <w:p w14:paraId="7A2E5AB3" w14:textId="5123F823" w:rsidR="00D50425" w:rsidRPr="00D50425" w:rsidRDefault="00000000" w:rsidP="00DE7754">
      <w:pPr>
        <w:ind w:firstLine="420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-2iα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-iβ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m:rPr>
              <m:sty m:val="p"/>
            </m:rPr>
            <w:br/>
          </m:r>
        </m:oMath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-iα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-iβ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yz</m:t>
              </m:r>
            </m:sub>
          </m:sSub>
          <m:r>
            <m:rPr>
              <m:sty m:val="p"/>
            </m:rPr>
            <w:br/>
          </m:r>
        </m:oMath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=D-iω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+iαA+iβC+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r>
            <w:rPr>
              <w:rFonts w:ascii="Cambria Math" w:hAnsi="Cambria Math"/>
            </w:rPr>
            <m:t>+αβ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</m:oMath>
      </m:oMathPara>
    </w:p>
    <w:p w14:paraId="5BF4BDA1" w14:textId="01E07B63" w:rsidR="007B734E" w:rsidRPr="00B84736" w:rsidRDefault="000105F1" w:rsidP="007B734E">
      <w:pPr>
        <w:ind w:firstLine="420"/>
        <w:rPr>
          <w:b/>
          <w:bCs/>
        </w:rPr>
      </w:pPr>
      <w:r w:rsidRPr="00EE74DF">
        <w:rPr>
          <w:rFonts w:hint="eastAsia"/>
          <w:b/>
          <w:bCs/>
        </w:rPr>
        <w:t>在三维</w:t>
      </w:r>
      <w:r w:rsidR="007B734E" w:rsidRPr="00EE74DF">
        <w:rPr>
          <w:rFonts w:hint="eastAsia"/>
          <w:b/>
          <w:bCs/>
        </w:rPr>
        <w:t>（</w:t>
      </w:r>
      <w:r w:rsidR="007B734E" w:rsidRPr="00EE74DF">
        <w:rPr>
          <w:rFonts w:hint="eastAsia"/>
          <w:b/>
          <w:bCs/>
        </w:rPr>
        <w:t>3D</w:t>
      </w:r>
      <w:r w:rsidR="00EE74DF">
        <w:rPr>
          <w:b/>
          <w:bCs/>
        </w:rPr>
        <w:t>-</w:t>
      </w:r>
      <w:r w:rsidR="007B734E" w:rsidRPr="00EE74DF">
        <w:rPr>
          <w:rFonts w:hint="eastAsia"/>
          <w:b/>
          <w:bCs/>
        </w:rPr>
        <w:t>HLNS</w:t>
      </w:r>
      <w:r w:rsidR="007B734E" w:rsidRPr="00EE74DF">
        <w:rPr>
          <w:rFonts w:hint="eastAsia"/>
          <w:b/>
          <w:bCs/>
        </w:rPr>
        <w:t>）</w:t>
      </w:r>
      <w:r w:rsidRPr="00EE74DF">
        <w:rPr>
          <w:rFonts w:hint="eastAsia"/>
          <w:b/>
          <w:bCs/>
        </w:rPr>
        <w:t>情形下</w:t>
      </w:r>
      <w:r w:rsidR="00B84736" w:rsidRPr="00B84736">
        <w:rPr>
          <w:rFonts w:hint="eastAsia"/>
          <w:b/>
          <w:bCs/>
        </w:rPr>
        <w:t>：</w:t>
      </w:r>
    </w:p>
    <w:p w14:paraId="406A6ADD" w14:textId="77777777" w:rsidR="00DE7754" w:rsidRDefault="007B734E" w:rsidP="00B84736">
      <w:pPr>
        <w:ind w:firstLine="420"/>
      </w:pPr>
      <w:r>
        <w:rPr>
          <w:rFonts w:hint="eastAsia"/>
        </w:rPr>
        <w:t>扰动量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>表示为：</w:t>
      </w:r>
    </w:p>
    <w:p w14:paraId="31B5AADB" w14:textId="3970A110" w:rsidR="00B84736" w:rsidRPr="00B84736" w:rsidRDefault="00B84736" w:rsidP="00B84736">
      <w:pPr>
        <w:ind w:firstLine="420"/>
      </w:pPr>
      <m:oMathPara>
        <m:oMath>
          <m:r>
            <w:rPr>
              <w:rFonts w:ascii="Cambria Math" w:hAnsi="Cambria Math"/>
            </w:rPr>
            <m:t xml:space="preserve">ϕ= 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y, z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αx+βz-ωt</m:t>
                  </m:r>
                </m:e>
              </m:d>
            </m:sup>
          </m:sSup>
        </m:oMath>
      </m:oMathPara>
    </w:p>
    <w:p w14:paraId="5B65A93F" w14:textId="46C9EC80" w:rsidR="00DE7754" w:rsidRDefault="00DE7754" w:rsidP="00DE7754">
      <w:pPr>
        <w:ind w:firstLine="420"/>
      </w:pPr>
      <w:r>
        <w:rPr>
          <w:rFonts w:hint="eastAsia"/>
        </w:rPr>
        <w:t>将对流项进行矢通量分裂：</w:t>
      </w:r>
    </w:p>
    <w:p w14:paraId="661ABBB6" w14:textId="77777777" w:rsidR="00DE7754" w:rsidRPr="00000DFB" w:rsidRDefault="00DE7754" w:rsidP="00DE7754">
      <w:pPr>
        <w:ind w:firstLine="420"/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2AA02F8D" w14:textId="77777777" w:rsidR="00DE7754" w:rsidRPr="00DE7754" w:rsidRDefault="00DE7754" w:rsidP="00DE7754">
      <w:pPr>
        <w:ind w:firstLine="420"/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21983697" w14:textId="49C053FD" w:rsidR="00DE7754" w:rsidRPr="00000DFB" w:rsidRDefault="00DE7754" w:rsidP="00DE7754">
      <w:pPr>
        <w:ind w:firstLine="420"/>
      </w:pPr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216AA98C" w14:textId="77777777" w:rsidR="00DE7754" w:rsidRDefault="00DE7754" w:rsidP="00DE7754">
      <w:pPr>
        <w:ind w:firstLine="420"/>
      </w:pPr>
      <w:r>
        <w:rPr>
          <w:rFonts w:hint="eastAsia"/>
        </w:rPr>
        <w:t>带入方程后有如下格式：</w:t>
      </w:r>
    </w:p>
    <w:p w14:paraId="13F71330" w14:textId="0DA30CB4" w:rsidR="00DE7754" w:rsidRPr="00D50425" w:rsidRDefault="00000000" w:rsidP="00DE7754">
      <w:pPr>
        <w:ind w:firstLine="42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+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∂x∂y</m:t>
              </m:r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∂x∂z</m:t>
              </m:r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yz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∂y∂z</m:t>
              </m:r>
            </m:den>
          </m:f>
        </m:oMath>
      </m:oMathPara>
    </w:p>
    <w:p w14:paraId="5427B5C2" w14:textId="532B47B4" w:rsidR="00EE74DF" w:rsidRDefault="00DE7754" w:rsidP="007B734E">
      <w:pPr>
        <w:ind w:firstLine="420"/>
      </w:pPr>
      <w:r>
        <w:rPr>
          <w:rFonts w:hint="eastAsia"/>
        </w:rPr>
        <w:t>其中，</w:t>
      </w:r>
    </w:p>
    <w:p w14:paraId="68766D86" w14:textId="43D35FF8" w:rsidR="006D695F" w:rsidRPr="00EE74DF" w:rsidRDefault="00000000" w:rsidP="006D695F">
      <w:pPr>
        <w:ind w:firstLine="420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-2iα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-iβ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m:rPr>
              <m:sty m:val="p"/>
            </m:rPr>
            <w:br/>
          </m:r>
        </m:oMath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-iα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-iβ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yz</m:t>
              </m:r>
            </m:sub>
          </m:sSub>
          <m:r>
            <m:rPr>
              <m:sty m:val="p"/>
            </m:rPr>
            <w:br/>
          </m:r>
        </m:oMath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</m:e>
            <m:sub>
              <m:r>
                <w:rPr>
                  <w:rFonts w:ascii="Cambria Math" w:hAnsi="Cambria Math" w:hint="eastAsia"/>
                </w:rPr>
                <m:t>v</m:t>
              </m:r>
            </m:sub>
          </m:sSub>
          <m:r>
            <w:rPr>
              <w:rFonts w:ascii="Cambria Math" w:hAnsi="Cambria Math"/>
            </w:rPr>
            <m:t>- 2iβ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r>
            <w:rPr>
              <w:rFonts w:ascii="Cambria Math" w:hAnsi="Cambria Math"/>
            </w:rPr>
            <m:t>-iα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m:rPr>
              <m:sty m:val="p"/>
            </m:rPr>
            <w:br/>
          </m:r>
        </m:oMath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=D-iω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+iαA+iβC+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r>
            <w:rPr>
              <w:rFonts w:ascii="Cambria Math" w:hAnsi="Cambria Math"/>
            </w:rPr>
            <m:t>+αβ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</m:oMath>
      </m:oMathPara>
    </w:p>
    <w:p w14:paraId="16F80B50" w14:textId="49C4BDB6" w:rsidR="00DC46B4" w:rsidRDefault="00DC46B4" w:rsidP="00C64897">
      <w:pPr>
        <w:pStyle w:val="1"/>
      </w:pPr>
      <w:bookmarkStart w:id="6" w:name="_Toc130076018"/>
      <w:bookmarkStart w:id="7" w:name="_Toc130218628"/>
      <w:r>
        <w:rPr>
          <w:rFonts w:hint="eastAsia"/>
        </w:rPr>
        <w:lastRenderedPageBreak/>
        <w:t>二</w:t>
      </w:r>
      <w:r>
        <w:rPr>
          <w:rFonts w:hint="eastAsia"/>
        </w:rPr>
        <w:t xml:space="preserve"> </w:t>
      </w:r>
      <w:r>
        <w:rPr>
          <w:rFonts w:hint="eastAsia"/>
        </w:rPr>
        <w:t>求解方法</w:t>
      </w:r>
      <w:bookmarkEnd w:id="6"/>
      <w:bookmarkEnd w:id="7"/>
    </w:p>
    <w:p w14:paraId="1174BDAA" w14:textId="48E9D7F9" w:rsidR="000105F1" w:rsidRDefault="000105F1" w:rsidP="000105F1">
      <w:pPr>
        <w:pStyle w:val="2"/>
      </w:pPr>
      <w:bookmarkStart w:id="8" w:name="_Toc130076019"/>
      <w:bookmarkStart w:id="9" w:name="_Toc130218629"/>
      <w:r>
        <w:rPr>
          <w:rFonts w:hint="eastAsia"/>
        </w:rPr>
        <w:t>方程离散</w:t>
      </w:r>
      <w:bookmarkEnd w:id="8"/>
      <w:bookmarkEnd w:id="9"/>
    </w:p>
    <w:p w14:paraId="1216082E" w14:textId="04530B9E" w:rsidR="006A6C20" w:rsidRDefault="00EE74DF" w:rsidP="007B734E">
      <w:r>
        <w:rPr>
          <w:rFonts w:hint="eastAsia"/>
        </w:rPr>
        <w:t>方程中的粘性项使用四阶中心差分离散，对流项使用</w:t>
      </w:r>
      <w:r w:rsidR="006D695F">
        <w:rPr>
          <w:rFonts w:hint="eastAsia"/>
        </w:rPr>
        <w:t>四</w:t>
      </w:r>
      <w:r>
        <w:rPr>
          <w:rFonts w:hint="eastAsia"/>
        </w:rPr>
        <w:t>阶迎风格式离散。</w:t>
      </w:r>
    </w:p>
    <w:p w14:paraId="3CBF70D0" w14:textId="38F9D934" w:rsidR="000105F1" w:rsidRDefault="000105F1" w:rsidP="000105F1">
      <w:pPr>
        <w:pStyle w:val="2"/>
      </w:pPr>
      <w:bookmarkStart w:id="10" w:name="_Toc130076020"/>
      <w:bookmarkStart w:id="11" w:name="_Toc130218630"/>
      <w:r>
        <w:rPr>
          <w:rFonts w:hint="eastAsia"/>
        </w:rPr>
        <w:t>边界条件</w:t>
      </w:r>
      <w:bookmarkEnd w:id="10"/>
      <w:bookmarkEnd w:id="11"/>
    </w:p>
    <w:p w14:paraId="14EA3B30" w14:textId="42601933" w:rsidR="006D695F" w:rsidRPr="006D695F" w:rsidRDefault="006D695F" w:rsidP="00FB5380">
      <w:pPr>
        <w:rPr>
          <w:i/>
        </w:rPr>
      </w:pPr>
      <w:r>
        <w:rPr>
          <w:rFonts w:hint="eastAsia"/>
        </w:rPr>
        <w:t>假设问题规模为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in</m:t>
        </m:r>
        <m:r>
          <w:rPr>
            <w:rFonts w:ascii="Cambria Math" w:hAnsi="Cambria Math"/>
          </w:rPr>
          <m:t>×jn×kn</m:t>
        </m:r>
      </m:oMath>
      <w:r>
        <w:rPr>
          <w:rFonts w:hint="eastAsia"/>
        </w:rPr>
        <w:t>（流向、法向、展向），在二维情形中视</w:t>
      </w:r>
      <w:r>
        <w:t xml:space="preserve"> </w:t>
      </w:r>
      <m:oMath>
        <m:r>
          <w:rPr>
            <w:rFonts w:ascii="Cambria Math" w:hAnsi="Cambria Math" w:hint="eastAsia"/>
          </w:rPr>
          <m:t>kn</m:t>
        </m:r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79418DC2" w14:textId="5171C6F3" w:rsidR="00FB5380" w:rsidRDefault="00FB5380" w:rsidP="00FB5380">
      <w:r w:rsidRPr="00426CB2">
        <w:rPr>
          <w:rFonts w:hint="eastAsia"/>
          <w:b/>
          <w:bCs/>
        </w:rPr>
        <w:t>入口处</w:t>
      </w:r>
      <w:r w:rsidR="00EE7926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(i=1) </m:t>
        </m:r>
      </m:oMath>
      <w:r>
        <w:rPr>
          <w:rFonts w:hint="eastAsia"/>
        </w:rPr>
        <w:t>由输入文件给定</w:t>
      </w:r>
      <w:r w:rsidR="00E8361A">
        <w:rPr>
          <w:rFonts w:hint="eastAsia"/>
        </w:rPr>
        <w:t>：</w:t>
      </w:r>
    </w:p>
    <w:p w14:paraId="097BDB39" w14:textId="5001543A" w:rsidR="00E8361A" w:rsidRPr="00E8361A" w:rsidRDefault="00E8361A" w:rsidP="00FB5380"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i,j,k</m:t>
              </m:r>
            </m:e>
          </m:d>
          <m:r>
            <w:rPr>
              <w:rFonts w:ascii="Cambria Math" w:hAnsi="Cambria Math"/>
            </w:rPr>
            <m:t>=input</m:t>
          </m:r>
        </m:oMath>
      </m:oMathPara>
    </w:p>
    <w:p w14:paraId="39774158" w14:textId="71CE3D6A" w:rsidR="00E8361A" w:rsidRDefault="00E8361A" w:rsidP="00FB5380">
      <w:r w:rsidRPr="00426CB2">
        <w:rPr>
          <w:rFonts w:hint="eastAsia"/>
          <w:b/>
          <w:bCs/>
        </w:rPr>
        <w:t>壁面</w:t>
      </w:r>
      <w:r w:rsidR="00EE7926" w:rsidRPr="00426CB2">
        <w:rPr>
          <w:rFonts w:hint="eastAsia"/>
          <w:b/>
          <w:bCs/>
        </w:rPr>
        <w:t>处</w:t>
      </w:r>
      <w:r w:rsidR="00EE7926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(j=1)</m:t>
        </m:r>
      </m:oMath>
      <w:r w:rsidR="00EE7926">
        <w:t xml:space="preserve"> </w:t>
      </w:r>
      <w:r w:rsidR="00EE7926">
        <w:rPr>
          <w:rFonts w:hint="eastAsia"/>
        </w:rPr>
        <w:t>可</w:t>
      </w:r>
      <w:r>
        <w:rPr>
          <w:rFonts w:hint="eastAsia"/>
        </w:rPr>
        <w:t>使用无滑移、等温边界条件</w:t>
      </w:r>
      <w:r w:rsidR="00EE7926">
        <w:rPr>
          <w:rFonts w:hint="eastAsia"/>
        </w:rPr>
        <w:t>，也可由输入文件给定，</w:t>
      </w:r>
    </w:p>
    <w:p w14:paraId="024E1F58" w14:textId="57DB8D96" w:rsidR="00EE7926" w:rsidRDefault="00EE7926" w:rsidP="00EE7926">
      <w:pPr>
        <w:ind w:firstLine="420"/>
      </w:pPr>
      <w:r>
        <w:rPr>
          <w:rFonts w:hint="eastAsia"/>
        </w:rPr>
        <w:t>无滑移、等温边界条件：</w:t>
      </w:r>
    </w:p>
    <w:p w14:paraId="75E79556" w14:textId="3E638315" w:rsidR="00EE7926" w:rsidRPr="00EE7926" w:rsidRDefault="00000000" w:rsidP="00FB5380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eqArr>
            </m:e>
          </m:d>
        </m:oMath>
      </m:oMathPara>
    </w:p>
    <w:p w14:paraId="7EF81879" w14:textId="03BBB657" w:rsidR="00EE7926" w:rsidRDefault="00EE7926" w:rsidP="00FB5380">
      <w:r>
        <w:tab/>
      </w:r>
      <w:r w:rsidR="00426CB2">
        <w:rPr>
          <w:rFonts w:hint="eastAsia"/>
        </w:rPr>
        <w:t>或</w:t>
      </w:r>
      <w:r w:rsidR="00426CB2">
        <w:rPr>
          <w:rFonts w:hint="eastAsia"/>
        </w:rPr>
        <w:t xml:space="preserve"> </w:t>
      </w:r>
      <w:r>
        <w:rPr>
          <w:rFonts w:hint="eastAsia"/>
        </w:rPr>
        <w:t>由输入文件给定：</w:t>
      </w:r>
    </w:p>
    <w:p w14:paraId="6DFA653D" w14:textId="40B27505" w:rsidR="00EE7926" w:rsidRPr="00EE7926" w:rsidRDefault="00EE7926" w:rsidP="00FB5380"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i,j,k</m:t>
              </m:r>
            </m:e>
          </m:d>
          <m:r>
            <w:rPr>
              <w:rFonts w:ascii="Cambria Math" w:hAnsi="Cambria Math"/>
            </w:rPr>
            <m:t>=input</m:t>
          </m:r>
        </m:oMath>
      </m:oMathPara>
    </w:p>
    <w:p w14:paraId="3651A3AE" w14:textId="5F4B954F" w:rsidR="00EE7926" w:rsidRDefault="00EE7926" w:rsidP="00FB5380">
      <w:r w:rsidRPr="00426CB2">
        <w:rPr>
          <w:rFonts w:hint="eastAsia"/>
          <w:b/>
          <w:bCs/>
        </w:rPr>
        <w:t>出口处</w:t>
      </w:r>
      <m:oMath>
        <m:r>
          <w:rPr>
            <w:rFonts w:ascii="Cambria Math" w:hAnsi="Cambria Math"/>
          </w:rPr>
          <m:t xml:space="preserve"> (j = jn) </m:t>
        </m:r>
      </m:oMath>
      <w:r>
        <w:rPr>
          <w:rFonts w:hint="eastAsia"/>
        </w:rPr>
        <w:t>的扰动量有上游信息外推给出：</w:t>
      </w:r>
    </w:p>
    <w:p w14:paraId="38C3845F" w14:textId="0A55A693" w:rsidR="00EE7926" w:rsidRPr="00EE7926" w:rsidRDefault="00000000" w:rsidP="00FB538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i-2</m:t>
              </m:r>
            </m:e>
          </m:d>
          <m:r>
            <w:rPr>
              <w:rFonts w:ascii="Cambria Math" w:hAnsi="Cambria Math"/>
            </w:rPr>
            <m:t>-2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 xml:space="preserve">=0 </m:t>
          </m:r>
        </m:oMath>
      </m:oMathPara>
    </w:p>
    <w:p w14:paraId="5FDFF212" w14:textId="039FBEF7" w:rsidR="00EE7926" w:rsidRDefault="00EE7926" w:rsidP="00FB5380">
      <w:r w:rsidRPr="00426CB2">
        <w:rPr>
          <w:rFonts w:hint="eastAsia"/>
          <w:b/>
          <w:bCs/>
        </w:rPr>
        <w:t>远场处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j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j</m:t>
        </m:r>
        <m:r>
          <w:rPr>
            <w:rFonts w:ascii="Cambria Math" w:hAnsi="Cambria Math"/>
          </w:rPr>
          <m:t xml:space="preserve">n) </m:t>
        </m:r>
      </m:oMath>
      <w:r>
        <w:rPr>
          <w:rFonts w:hint="eastAsia"/>
        </w:rPr>
        <w:t>使用零边界条件：</w:t>
      </w:r>
    </w:p>
    <w:p w14:paraId="18943238" w14:textId="2FEAAFF5" w:rsidR="00EE7926" w:rsidRPr="00EE7926" w:rsidRDefault="00EE7926" w:rsidP="00FB5380">
      <m:oMathPara>
        <m:oMath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i,j,k</m:t>
              </m:r>
            </m:e>
          </m:d>
          <m:r>
            <w:rPr>
              <w:rFonts w:ascii="Cambria Math" w:hAnsi="Cambria Math"/>
            </w:rPr>
            <m:t xml:space="preserve">=0 </m:t>
          </m:r>
        </m:oMath>
      </m:oMathPara>
    </w:p>
    <w:p w14:paraId="643569A7" w14:textId="0BD938CE" w:rsidR="00EE7926" w:rsidRDefault="00EE7926" w:rsidP="00FB5380">
      <w:r w:rsidRPr="00426CB2">
        <w:rPr>
          <w:rFonts w:hint="eastAsia"/>
          <w:b/>
          <w:bCs/>
        </w:rPr>
        <w:t>展向</w:t>
      </w:r>
      <w:r w:rsidR="00F9080F" w:rsidRPr="00426CB2">
        <w:rPr>
          <w:rFonts w:hint="eastAsia"/>
          <w:b/>
          <w:bCs/>
        </w:rPr>
        <w:t>边界</w:t>
      </w:r>
      <w:r>
        <w:rPr>
          <w:rFonts w:hint="eastAsia"/>
        </w:rPr>
        <w:t>使用周期性边界条件</w:t>
      </w:r>
      <w:r w:rsidR="00426CB2">
        <w:rPr>
          <w:rFonts w:hint="eastAsia"/>
        </w:rPr>
        <w:t>（仅三维情形）</w:t>
      </w:r>
      <w:r w:rsidR="004744F6">
        <w:rPr>
          <w:rFonts w:hint="eastAsia"/>
        </w:rPr>
        <w:t>:</w:t>
      </w:r>
    </w:p>
    <w:p w14:paraId="785EABEA" w14:textId="77777777" w:rsidR="004744F6" w:rsidRPr="004744F6" w:rsidRDefault="004744F6" w:rsidP="00FB5380">
      <m:oMathPara>
        <m:oMath>
          <m:r>
            <w:rPr>
              <w:rFonts w:ascii="Cambria Math" w:hAnsi="Cambria Math"/>
            </w:rPr>
            <m:t>…,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kn-1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</m:t>
              </m:r>
            </m:e>
          </m:d>
        </m:oMath>
      </m:oMathPara>
    </w:p>
    <w:p w14:paraId="582FF4CF" w14:textId="1F72B45B" w:rsidR="004744F6" w:rsidRPr="004744F6" w:rsidRDefault="004744F6" w:rsidP="00FB5380">
      <m:oMathPara>
        <m:oMath>
          <m:r>
            <m:rPr>
              <m:sty m:val="p"/>
            </m:rP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(kn+1)=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(1),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kn+2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,…</m:t>
          </m:r>
        </m:oMath>
      </m:oMathPara>
    </w:p>
    <w:p w14:paraId="642A9FFE" w14:textId="77777777" w:rsidR="00426CB2" w:rsidRDefault="00426CB2" w:rsidP="00FB5380"/>
    <w:p w14:paraId="68972A9B" w14:textId="2764E179" w:rsidR="004744F6" w:rsidRDefault="006A6C20" w:rsidP="00FB5380">
      <w:r>
        <w:rPr>
          <w:rFonts w:hint="eastAsia"/>
        </w:rPr>
        <w:t>至此，线性谐波化</w:t>
      </w:r>
      <w:r>
        <w:rPr>
          <w:rFonts w:hint="eastAsia"/>
        </w:rPr>
        <w:t>N-S</w:t>
      </w:r>
      <w:r>
        <w:rPr>
          <w:rFonts w:hint="eastAsia"/>
        </w:rPr>
        <w:t>方程组（</w:t>
      </w:r>
      <w:r>
        <w:rPr>
          <w:rFonts w:hint="eastAsia"/>
        </w:rPr>
        <w:t>HLNSE</w:t>
      </w:r>
      <w:r>
        <w:rPr>
          <w:rFonts w:hint="eastAsia"/>
        </w:rPr>
        <w:t>）离散为如下线性方程组形式：</w:t>
      </w:r>
    </w:p>
    <w:p w14:paraId="6A476EC1" w14:textId="6FB8C6EE" w:rsidR="006A6C20" w:rsidRPr="006A6C20" w:rsidRDefault="006A6C20" w:rsidP="00FB5380">
      <m:oMathPara>
        <m:oMath>
          <m:r>
            <w:rPr>
              <w:rFonts w:ascii="Cambria Math" w:hAnsi="Cambria Math" w:hint="eastAsia"/>
            </w:rPr>
            <m:t>Ax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b</m:t>
          </m:r>
        </m:oMath>
      </m:oMathPara>
    </w:p>
    <w:p w14:paraId="08384E0F" w14:textId="01CF3C02" w:rsidR="006A6C20" w:rsidRPr="006A6C20" w:rsidRDefault="006A6C20" w:rsidP="00FB5380">
      <w:r>
        <w:rPr>
          <w:rFonts w:hint="eastAsia"/>
        </w:rPr>
        <w:t>其中，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>为规模为</w:t>
      </w:r>
      <m:oMath>
        <m:r>
          <w:rPr>
            <w:rFonts w:ascii="Cambria Math" w:hAnsi="Cambria Math"/>
          </w:rPr>
          <m:t>5×in×jn×kn</m:t>
        </m:r>
      </m:oMath>
      <w:r>
        <w:rPr>
          <w:rFonts w:hint="eastAsia"/>
        </w:rPr>
        <w:t>的大规模稀疏矩阵，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为待求扰动量，</w:t>
      </w:r>
      <m:oMath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由初始条件确定。</w:t>
      </w:r>
    </w:p>
    <w:p w14:paraId="2C03374E" w14:textId="5F3DD60C" w:rsidR="00F9080F" w:rsidRPr="00426CB2" w:rsidRDefault="00F9080F" w:rsidP="00426CB2">
      <w:pPr>
        <w:pStyle w:val="2"/>
      </w:pPr>
      <w:bookmarkStart w:id="12" w:name="_Toc130076021"/>
      <w:bookmarkStart w:id="13" w:name="_Toc130218631"/>
      <w:r>
        <w:rPr>
          <w:rFonts w:hint="eastAsia"/>
        </w:rPr>
        <w:lastRenderedPageBreak/>
        <w:t>方程求解</w:t>
      </w:r>
      <w:bookmarkEnd w:id="12"/>
      <w:bookmarkEnd w:id="13"/>
    </w:p>
    <w:p w14:paraId="5CAB07E7" w14:textId="03E06CD7" w:rsidR="006A6C20" w:rsidRDefault="00F9080F" w:rsidP="00426CB2">
      <w:pPr>
        <w:ind w:firstLine="420"/>
      </w:pPr>
      <w:r>
        <w:rPr>
          <w:rFonts w:hint="eastAsia"/>
        </w:rPr>
        <w:t>本软件提供针对该大规模线性方程组的</w:t>
      </w:r>
      <w:r w:rsidR="00426CB2">
        <w:rPr>
          <w:rFonts w:hint="eastAsia"/>
        </w:rPr>
        <w:t>三种</w:t>
      </w:r>
      <w:r>
        <w:rPr>
          <w:rFonts w:hint="eastAsia"/>
        </w:rPr>
        <w:t>求解方法</w:t>
      </w:r>
      <w:r w:rsidR="00297B6B">
        <w:rPr>
          <w:rFonts w:hint="eastAsia"/>
        </w:rPr>
        <w:t>，也可根据需要自行添加其他求解方法</w:t>
      </w:r>
      <w:r>
        <w:rPr>
          <w:rFonts w:hint="eastAsia"/>
        </w:rPr>
        <w:t>：</w:t>
      </w:r>
    </w:p>
    <w:p w14:paraId="1F995216" w14:textId="17A63186" w:rsidR="00426CB2" w:rsidRDefault="006158E9" w:rsidP="00426CB2">
      <w:pPr>
        <w:pStyle w:val="3"/>
      </w:pPr>
      <w:r>
        <w:t xml:space="preserve">KSP: </w:t>
      </w:r>
      <w:r w:rsidR="00F9080F" w:rsidRPr="00F9080F">
        <w:t>ASM</w:t>
      </w:r>
      <w:r w:rsidR="00426CB2">
        <w:t xml:space="preserve"> </w:t>
      </w:r>
      <w:r w:rsidR="00F9080F" w:rsidRPr="00F9080F">
        <w:t>+</w:t>
      </w:r>
      <w:r w:rsidR="00426CB2">
        <w:t xml:space="preserve"> </w:t>
      </w:r>
      <w:r w:rsidR="006D695F">
        <w:rPr>
          <w:rFonts w:hint="eastAsia"/>
        </w:rPr>
        <w:t>F</w:t>
      </w:r>
      <w:r w:rsidR="00F9080F" w:rsidRPr="00F9080F">
        <w:t>GMRES</w:t>
      </w:r>
    </w:p>
    <w:p w14:paraId="67AA14DE" w14:textId="12F37B60" w:rsidR="00426CB2" w:rsidRDefault="006158E9" w:rsidP="00426CB2">
      <w:pPr>
        <w:ind w:firstLine="420"/>
      </w:pPr>
      <w:r>
        <w:rPr>
          <w:rFonts w:hint="eastAsia"/>
        </w:rPr>
        <w:t>直接调用</w:t>
      </w:r>
      <w:r>
        <w:rPr>
          <w:rFonts w:hint="eastAsia"/>
        </w:rPr>
        <w:t xml:space="preserve"> PETSc</w:t>
      </w:r>
      <w:r>
        <w:t xml:space="preserve"> </w:t>
      </w:r>
      <w:r>
        <w:rPr>
          <w:rFonts w:hint="eastAsia"/>
        </w:rPr>
        <w:t>提供的</w:t>
      </w:r>
      <w:r>
        <w:rPr>
          <w:rFonts w:hint="eastAsia"/>
        </w:rPr>
        <w:t xml:space="preserve"> Krylov</w:t>
      </w:r>
      <w:r>
        <w:t xml:space="preserve"> </w:t>
      </w:r>
      <w:r>
        <w:rPr>
          <w:rFonts w:hint="eastAsia"/>
        </w:rPr>
        <w:t>子空间求解器，</w:t>
      </w:r>
      <w:r w:rsidR="00F9080F" w:rsidRPr="00F9080F">
        <w:rPr>
          <w:rFonts w:hint="eastAsia"/>
        </w:rPr>
        <w:t>使用</w:t>
      </w:r>
      <w:r w:rsidR="00F9080F" w:rsidRPr="00F9080F">
        <w:t>Additive Schwarz</w:t>
      </w:r>
      <w:r w:rsidR="00426CB2">
        <w:t xml:space="preserve"> </w:t>
      </w:r>
      <w:r w:rsidR="00426CB2">
        <w:rPr>
          <w:rFonts w:hint="eastAsia"/>
        </w:rPr>
        <w:t>Method</w:t>
      </w:r>
      <w:r w:rsidR="00F9080F" w:rsidRPr="00F9080F">
        <w:rPr>
          <w:rFonts w:hint="eastAsia"/>
        </w:rPr>
        <w:t>作为预处理器，通过</w:t>
      </w:r>
      <w:r w:rsidR="00426CB2">
        <w:rPr>
          <w:rFonts w:hint="eastAsia"/>
        </w:rPr>
        <w:t>广义极小残差迭代法（</w:t>
      </w:r>
      <w:r w:rsidR="006D695F" w:rsidRPr="006D695F">
        <w:t>Flexible Generalized Minimal Residual</w:t>
      </w:r>
      <w:r w:rsidR="00426CB2">
        <w:rPr>
          <w:rFonts w:hint="eastAsia"/>
        </w:rPr>
        <w:t>）</w:t>
      </w:r>
      <w:r w:rsidR="00F9080F" w:rsidRPr="00F9080F">
        <w:rPr>
          <w:rFonts w:hint="eastAsia"/>
        </w:rPr>
        <w:t>求解，该方法占用大量内存</w:t>
      </w:r>
      <w:r w:rsidR="00426CB2">
        <w:rPr>
          <w:rFonts w:hint="eastAsia"/>
        </w:rPr>
        <w:t>，所需迭代次数最少</w:t>
      </w:r>
      <w:r w:rsidR="00F9080F" w:rsidRPr="00F9080F">
        <w:rPr>
          <w:rFonts w:hint="eastAsia"/>
        </w:rPr>
        <w:t>。</w:t>
      </w:r>
    </w:p>
    <w:p w14:paraId="113D337D" w14:textId="123A7513" w:rsidR="00F9080F" w:rsidRDefault="00F9080F" w:rsidP="00426CB2">
      <w:pPr>
        <w:pStyle w:val="3"/>
      </w:pPr>
      <w:r>
        <w:rPr>
          <w:rFonts w:hint="eastAsia"/>
        </w:rPr>
        <w:t>Newton</w:t>
      </w:r>
      <w:r>
        <w:t xml:space="preserve"> </w:t>
      </w:r>
      <w:r>
        <w:rPr>
          <w:rFonts w:hint="eastAsia"/>
        </w:rPr>
        <w:t>Method</w:t>
      </w:r>
    </w:p>
    <w:p w14:paraId="013D750B" w14:textId="65C0761F" w:rsidR="00426CB2" w:rsidRDefault="00426CB2" w:rsidP="00426CB2">
      <w:r>
        <w:tab/>
      </w:r>
      <w:r w:rsidR="002276E3">
        <w:rPr>
          <w:rFonts w:hint="eastAsia"/>
        </w:rPr>
        <w:t>求解</w:t>
      </w:r>
      <w:r>
        <w:rPr>
          <w:rFonts w:hint="eastAsia"/>
        </w:rPr>
        <w:t>非线性方程组</w:t>
      </w:r>
      <w:r w:rsidR="002276E3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2276E3">
        <w:rPr>
          <w:rFonts w:hint="eastAsia"/>
        </w:rPr>
        <w:t xml:space="preserve"> </w:t>
      </w:r>
      <w:r>
        <w:rPr>
          <w:rFonts w:hint="eastAsia"/>
        </w:rPr>
        <w:t>常用的牛顿法</w:t>
      </w:r>
      <w:r w:rsidR="002276E3">
        <w:rPr>
          <w:rFonts w:hint="eastAsia"/>
        </w:rPr>
        <w:t>表示</w:t>
      </w:r>
      <w:r>
        <w:rPr>
          <w:rFonts w:hint="eastAsia"/>
        </w:rPr>
        <w:t>如下</w:t>
      </w:r>
      <w:r w:rsidR="002276E3">
        <w:rPr>
          <w:rFonts w:hint="eastAsia"/>
        </w:rPr>
        <w:t>：</w:t>
      </w:r>
    </w:p>
    <w:p w14:paraId="5DAAAF32" w14:textId="55F95CAF" w:rsidR="002276E3" w:rsidRPr="002276E3" w:rsidRDefault="00000000" w:rsidP="00426CB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-J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, k=0,1,…</m:t>
          </m:r>
        </m:oMath>
      </m:oMathPara>
    </w:p>
    <w:p w14:paraId="4240E758" w14:textId="5DF9B046" w:rsidR="002276E3" w:rsidRDefault="002276E3" w:rsidP="00197F47">
      <w:pPr>
        <w:ind w:firstLine="420"/>
      </w:pPr>
      <w:r>
        <w:rPr>
          <w:rFonts w:hint="eastAsia"/>
        </w:rPr>
        <w:t>其中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为初始值，雅各比矩阵表示为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4D9350B" w14:textId="04885954" w:rsidR="002276E3" w:rsidRDefault="002276E3" w:rsidP="00197F47">
      <w:pPr>
        <w:ind w:firstLine="420"/>
      </w:pPr>
      <w:r>
        <w:rPr>
          <w:rFonts w:hint="eastAsia"/>
        </w:rPr>
        <w:t>实用形式如下：</w:t>
      </w:r>
    </w:p>
    <w:p w14:paraId="53FB47F2" w14:textId="707BEC15" w:rsidR="002276E3" w:rsidRPr="002276E3" w:rsidRDefault="00000000" w:rsidP="00426CB2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Solve 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←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If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&lt; ε, stop.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eqArr>
            </m:e>
          </m:d>
        </m:oMath>
      </m:oMathPara>
    </w:p>
    <w:p w14:paraId="044263D6" w14:textId="754B097C" w:rsidR="00426CB2" w:rsidRDefault="00426CB2" w:rsidP="00426CB2">
      <w:r>
        <w:tab/>
      </w:r>
      <w:r w:rsidR="002276E3">
        <w:rPr>
          <w:rFonts w:hint="eastAsia"/>
        </w:rPr>
        <w:t>在当前</w:t>
      </w:r>
      <w:r w:rsidR="00490E60">
        <w:rPr>
          <w:rFonts w:hint="eastAsia"/>
        </w:rPr>
        <w:t>算法如下：</w:t>
      </w:r>
      <w:r w:rsidR="002276E3">
        <w:rPr>
          <w:rFonts w:hint="eastAsia"/>
        </w:rPr>
        <w:t xml:space="preserve"> </w:t>
      </w:r>
    </w:p>
    <w:p w14:paraId="7E4484BA" w14:textId="749C0FD9" w:rsidR="00490E60" w:rsidRPr="00490E60" w:rsidRDefault="00000000" w:rsidP="00426CB2"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Update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boundary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condition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 w:hint="eastAsia"/>
                    </w:rPr>
                    <m:t>of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Solve 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=-A;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If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&lt; ε, stop.</m:t>
                  </m:r>
                </m:e>
              </m:eqArr>
            </m:e>
          </m:d>
        </m:oMath>
      </m:oMathPara>
    </w:p>
    <w:p w14:paraId="34B8B98D" w14:textId="2625055A" w:rsidR="00426CB2" w:rsidRDefault="00426CB2" w:rsidP="00426CB2">
      <w:r>
        <w:tab/>
      </w:r>
      <w:r w:rsidR="00490E60">
        <w:rPr>
          <w:rFonts w:hint="eastAsia"/>
        </w:rPr>
        <w:t>雅各比矩阵</w:t>
      </w:r>
      <w:r w:rsidR="00197F47">
        <w:rPr>
          <w:rFonts w:hint="eastAsia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197F47">
        <w:rPr>
          <w:rFonts w:hint="eastAsia"/>
        </w:rPr>
        <w:t xml:space="preserve"> </w:t>
      </w:r>
      <w:r w:rsidR="00197F47">
        <w:rPr>
          <w:rFonts w:hint="eastAsia"/>
        </w:rPr>
        <w:t>取</w:t>
      </w:r>
      <w:r w:rsidR="00490E60">
        <w:rPr>
          <w:rFonts w:hint="eastAsia"/>
        </w:rPr>
        <w:t>一阶差分精度，</w:t>
      </w:r>
      <w:r>
        <w:rPr>
          <w:rFonts w:hint="eastAsia"/>
        </w:rPr>
        <w:t>在</w:t>
      </w:r>
      <w:r w:rsidR="00197F47">
        <w:rPr>
          <w:rFonts w:hint="eastAsia"/>
        </w:rPr>
        <w:t xml:space="preserve"> </w:t>
      </w:r>
      <w:r>
        <w:rPr>
          <w:rFonts w:hint="eastAsia"/>
        </w:rPr>
        <w:t>PETSc</w:t>
      </w:r>
      <w:r w:rsidR="00197F47">
        <w:t xml:space="preserve"> </w:t>
      </w:r>
      <w:r>
        <w:rPr>
          <w:rFonts w:hint="eastAsia"/>
        </w:rPr>
        <w:t>框架下，</w:t>
      </w:r>
      <w:r w:rsidR="00197F47">
        <w:rPr>
          <w:rFonts w:hint="eastAsia"/>
        </w:rPr>
        <w:t>该雅各比矩阵仅包含一个扩展点，可大幅度减少内存占用，且不影响计算结果精度。</w:t>
      </w:r>
      <w:r>
        <w:rPr>
          <w:rFonts w:hint="eastAsia"/>
        </w:rPr>
        <w:t>该方法占用内存大幅度减小。</w:t>
      </w:r>
    </w:p>
    <w:p w14:paraId="2D26134F" w14:textId="499EBBFC" w:rsidR="00F9080F" w:rsidRDefault="00F9080F" w:rsidP="00426CB2">
      <w:pPr>
        <w:pStyle w:val="3"/>
      </w:pPr>
      <w:r>
        <w:rPr>
          <w:rFonts w:hint="eastAsia"/>
        </w:rPr>
        <w:t>Newton</w:t>
      </w:r>
      <w:r>
        <w:t xml:space="preserve"> </w:t>
      </w:r>
      <w:r>
        <w:rPr>
          <w:rFonts w:hint="eastAsia"/>
        </w:rPr>
        <w:t>Sub</w:t>
      </w:r>
      <w:r w:rsidR="00426CB2">
        <w:rPr>
          <w:rFonts w:hint="eastAsia"/>
        </w:rPr>
        <w:t>s</w:t>
      </w:r>
      <w:r>
        <w:t xml:space="preserve"> </w:t>
      </w:r>
      <w:r>
        <w:rPr>
          <w:rFonts w:hint="eastAsia"/>
        </w:rPr>
        <w:t>Method</w:t>
      </w:r>
    </w:p>
    <w:p w14:paraId="7711D093" w14:textId="53BC2A34" w:rsidR="00EE7926" w:rsidRPr="00EE7926" w:rsidRDefault="00426CB2" w:rsidP="00FB5380">
      <w:r>
        <w:tab/>
      </w:r>
      <w:r>
        <w:rPr>
          <w:rFonts w:hint="eastAsia"/>
        </w:rPr>
        <w:t>将上述方法中的</w:t>
      </w:r>
      <w:r w:rsidR="00197F47">
        <w:rPr>
          <w:rFonts w:hint="eastAsia"/>
        </w:rPr>
        <w:t>存储于并行集群中的线性系统</w:t>
      </w:r>
      <w:r>
        <w:rPr>
          <w:rFonts w:hint="eastAsia"/>
        </w:rPr>
        <w:t>化为单机中</w:t>
      </w:r>
      <w:r w:rsidR="00197F47">
        <w:rPr>
          <w:rFonts w:hint="eastAsia"/>
        </w:rPr>
        <w:t>的</w:t>
      </w:r>
      <w:r>
        <w:rPr>
          <w:rFonts w:hint="eastAsia"/>
        </w:rPr>
        <w:t>小型线性方程组，进一步减小内存</w:t>
      </w:r>
      <w:r w:rsidR="00197F47">
        <w:rPr>
          <w:rFonts w:hint="eastAsia"/>
        </w:rPr>
        <w:t>占用</w:t>
      </w:r>
      <w:r>
        <w:rPr>
          <w:rFonts w:hint="eastAsia"/>
        </w:rPr>
        <w:t>。</w:t>
      </w:r>
    </w:p>
    <w:p w14:paraId="6E61DB3F" w14:textId="77777777" w:rsidR="00C64897" w:rsidRDefault="00C64897">
      <w:pPr>
        <w:widowControl/>
        <w:spacing w:line="240" w:lineRule="auto"/>
        <w:ind w:firstLine="480"/>
        <w:jc w:val="left"/>
        <w:rPr>
          <w:b/>
          <w:bCs/>
          <w:kern w:val="28"/>
          <w:sz w:val="36"/>
          <w:szCs w:val="32"/>
        </w:rPr>
      </w:pPr>
      <w:r>
        <w:br w:type="page"/>
      </w:r>
    </w:p>
    <w:p w14:paraId="358F4387" w14:textId="44FB0E56" w:rsidR="009B677C" w:rsidRPr="00383A6F" w:rsidRDefault="009B677C" w:rsidP="00383A6F">
      <w:pPr>
        <w:pStyle w:val="a7"/>
      </w:pPr>
      <w:bookmarkStart w:id="14" w:name="_Toc130076022"/>
      <w:bookmarkStart w:id="15" w:name="_Toc130218632"/>
      <w:r>
        <w:rPr>
          <w:rFonts w:hint="eastAsia"/>
        </w:rPr>
        <w:lastRenderedPageBreak/>
        <w:t>第二部分</w:t>
      </w:r>
      <w:r>
        <w:rPr>
          <w:rFonts w:hint="eastAsia"/>
        </w:rPr>
        <w:t xml:space="preserve"> </w:t>
      </w:r>
      <w:r>
        <w:rPr>
          <w:rFonts w:hint="eastAsia"/>
        </w:rPr>
        <w:t>使用手册</w:t>
      </w:r>
      <w:bookmarkEnd w:id="14"/>
      <w:bookmarkEnd w:id="15"/>
    </w:p>
    <w:p w14:paraId="1C02B2A1" w14:textId="22A18BE0" w:rsidR="00C64897" w:rsidRDefault="00C64897" w:rsidP="00C64897">
      <w:pPr>
        <w:pStyle w:val="1"/>
      </w:pPr>
      <w:bookmarkStart w:id="16" w:name="_Toc130076023"/>
      <w:bookmarkStart w:id="17" w:name="_Toc130218633"/>
      <w:r w:rsidRPr="00C64897">
        <w:rPr>
          <w:rFonts w:hint="eastAsia"/>
        </w:rPr>
        <w:t>一</w:t>
      </w:r>
      <w:r w:rsidRPr="00C64897">
        <w:rPr>
          <w:rFonts w:hint="eastAsia"/>
        </w:rPr>
        <w:t xml:space="preserve"> </w:t>
      </w:r>
      <w:r w:rsidR="00A276FD" w:rsidRPr="00C64897">
        <w:rPr>
          <w:rFonts w:hint="eastAsia"/>
        </w:rPr>
        <w:t>软件</w:t>
      </w:r>
      <w:r w:rsidR="00A276FD">
        <w:rPr>
          <w:rFonts w:hint="eastAsia"/>
        </w:rPr>
        <w:t>信息</w:t>
      </w:r>
      <w:bookmarkEnd w:id="16"/>
      <w:bookmarkEnd w:id="17"/>
    </w:p>
    <w:p w14:paraId="26C9C69A" w14:textId="00E87464" w:rsidR="00A276FD" w:rsidRDefault="00A276FD" w:rsidP="00A276FD">
      <w:pPr>
        <w:ind w:firstLine="420"/>
      </w:pPr>
      <w:r>
        <w:rPr>
          <w:rFonts w:hint="eastAsia"/>
        </w:rPr>
        <w:t>软件在</w:t>
      </w:r>
      <w:r w:rsidR="00297B6B">
        <w:rPr>
          <w:rFonts w:hint="eastAsia"/>
        </w:rPr>
        <w:t xml:space="preserve"> </w:t>
      </w:r>
      <w:r>
        <w:rPr>
          <w:rFonts w:hint="eastAsia"/>
        </w:rPr>
        <w:t>PETSc</w:t>
      </w:r>
      <w:r w:rsidR="00297B6B">
        <w:t xml:space="preserve"> </w:t>
      </w:r>
      <w:r>
        <w:rPr>
          <w:rFonts w:hint="eastAsia"/>
        </w:rPr>
        <w:t>框架下，实现</w:t>
      </w:r>
      <w:r w:rsidR="00297B6B">
        <w:rPr>
          <w:rFonts w:hint="eastAsia"/>
        </w:rPr>
        <w:t>了一种基于</w:t>
      </w:r>
      <w:r>
        <w:rPr>
          <w:rFonts w:hint="eastAsia"/>
        </w:rPr>
        <w:t>MPI</w:t>
      </w:r>
      <w:r w:rsidR="00297B6B">
        <w:t xml:space="preserve"> </w:t>
      </w:r>
      <w:r w:rsidR="00297B6B">
        <w:rPr>
          <w:rFonts w:hint="eastAsia"/>
        </w:rPr>
        <w:t>通讯可扩展的三维</w:t>
      </w:r>
      <w:r>
        <w:rPr>
          <w:rFonts w:hint="eastAsia"/>
        </w:rPr>
        <w:t>谐波化线性</w:t>
      </w:r>
      <w:r>
        <w:rPr>
          <w:rFonts w:hint="eastAsia"/>
        </w:rPr>
        <w:t>NS</w:t>
      </w:r>
      <w:r>
        <w:rPr>
          <w:rFonts w:hint="eastAsia"/>
        </w:rPr>
        <w:t>方程</w:t>
      </w:r>
      <w:r w:rsidR="00A03725">
        <w:rPr>
          <w:rFonts w:hint="eastAsia"/>
        </w:rPr>
        <w:t>的</w:t>
      </w:r>
      <w:r w:rsidR="00741543">
        <w:rPr>
          <w:rFonts w:hint="eastAsia"/>
        </w:rPr>
        <w:t>数值</w:t>
      </w:r>
      <w:r w:rsidR="00A03725">
        <w:rPr>
          <w:rFonts w:hint="eastAsia"/>
        </w:rPr>
        <w:t>求解</w:t>
      </w:r>
      <w:r w:rsidR="00297B6B">
        <w:rPr>
          <w:rFonts w:hint="eastAsia"/>
        </w:rPr>
        <w:t>的一种方式。</w:t>
      </w:r>
    </w:p>
    <w:p w14:paraId="65AE27C4" w14:textId="5DF25943" w:rsidR="002B6E5E" w:rsidRPr="002B6E5E" w:rsidRDefault="002B6E5E" w:rsidP="002B6E5E">
      <w:pPr>
        <w:rPr>
          <w:b/>
          <w:bCs/>
        </w:rPr>
      </w:pPr>
      <w:r>
        <w:rPr>
          <w:b/>
          <w:bCs/>
        </w:rPr>
        <w:tab/>
      </w:r>
      <w:r w:rsidRPr="002B6E5E">
        <w:rPr>
          <w:rFonts w:hint="eastAsia"/>
          <w:b/>
          <w:bCs/>
        </w:rPr>
        <w:t>流程图</w:t>
      </w:r>
    </w:p>
    <w:p w14:paraId="4D32A8C6" w14:textId="3E83C4C7" w:rsidR="002B6E5E" w:rsidRPr="00A276FD" w:rsidRDefault="002B6E5E" w:rsidP="002B6E5E">
      <w:pPr>
        <w:jc w:val="center"/>
      </w:pPr>
      <w:r w:rsidRPr="002B6E5E">
        <w:rPr>
          <w:noProof/>
        </w:rPr>
        <w:drawing>
          <wp:inline distT="0" distB="0" distL="0" distR="0" wp14:anchorId="2D7AA169" wp14:editId="548EFD07">
            <wp:extent cx="2445878" cy="2091017"/>
            <wp:effectExtent l="0" t="0" r="571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878" cy="20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8478" w14:textId="7AA23F24" w:rsidR="00C64897" w:rsidRDefault="00A276FD" w:rsidP="00C64897">
      <w:pPr>
        <w:pStyle w:val="1"/>
      </w:pPr>
      <w:bookmarkStart w:id="18" w:name="_Toc130076024"/>
      <w:bookmarkStart w:id="19" w:name="_Toc130218634"/>
      <w:r>
        <w:rPr>
          <w:rFonts w:hint="eastAsia"/>
        </w:rPr>
        <w:t>二</w:t>
      </w:r>
      <w:r w:rsidR="00C64897" w:rsidRPr="00C64897">
        <w:rPr>
          <w:rFonts w:hint="eastAsia"/>
        </w:rPr>
        <w:t xml:space="preserve"> </w:t>
      </w:r>
      <w:r w:rsidR="00C64897" w:rsidRPr="00C64897">
        <w:rPr>
          <w:rFonts w:hint="eastAsia"/>
        </w:rPr>
        <w:t>运行环境</w:t>
      </w:r>
      <w:bookmarkEnd w:id="18"/>
      <w:bookmarkEnd w:id="19"/>
    </w:p>
    <w:p w14:paraId="39AFC8D5" w14:textId="10E56547" w:rsidR="00C926D5" w:rsidRDefault="00C926D5" w:rsidP="00C926D5">
      <w:pPr>
        <w:ind w:firstLine="420"/>
      </w:pPr>
      <w:r>
        <w:rPr>
          <w:rFonts w:hint="eastAsia"/>
        </w:rPr>
        <w:t>软件</w:t>
      </w:r>
      <w:r w:rsidR="00297B6B">
        <w:rPr>
          <w:rFonts w:hint="eastAsia"/>
        </w:rPr>
        <w:t>由于需要并行求解线性方程组，调用预处理器需要使用</w:t>
      </w:r>
      <w:r>
        <w:rPr>
          <w:rFonts w:hint="eastAsia"/>
        </w:rPr>
        <w:t>内存较大，设计运行环境为计算集群，可在</w:t>
      </w:r>
      <w:r>
        <w:rPr>
          <w:rFonts w:hint="eastAsia"/>
        </w:rPr>
        <w:t>Linux</w:t>
      </w:r>
      <w:r w:rsidR="00197F47">
        <w:rPr>
          <w:rFonts w:hint="eastAsia"/>
        </w:rPr>
        <w:t>（包括</w:t>
      </w:r>
      <w:r>
        <w:rPr>
          <w:rFonts w:hint="eastAsia"/>
        </w:rPr>
        <w:t>WSL</w:t>
      </w:r>
      <w:r w:rsidR="00197F47">
        <w:t xml:space="preserve"> 2</w:t>
      </w:r>
      <w:r w:rsidR="00197F47">
        <w:rPr>
          <w:rFonts w:hint="eastAsia"/>
        </w:rPr>
        <w:t>）</w:t>
      </w:r>
      <w:r>
        <w:rPr>
          <w:rFonts w:hint="eastAsia"/>
        </w:rPr>
        <w:t>或</w:t>
      </w:r>
      <w:r w:rsidR="00297A77">
        <w:rPr>
          <w:rFonts w:hint="eastAsia"/>
        </w:rPr>
        <w:t>mac</w:t>
      </w:r>
      <w:r>
        <w:rPr>
          <w:rFonts w:hint="eastAsia"/>
        </w:rPr>
        <w:t>OS</w:t>
      </w:r>
      <w:r>
        <w:rPr>
          <w:rFonts w:hint="eastAsia"/>
        </w:rPr>
        <w:t>平台上运行。</w:t>
      </w:r>
    </w:p>
    <w:p w14:paraId="309AE054" w14:textId="2701C746" w:rsidR="00EA44A1" w:rsidRDefault="00EA44A1" w:rsidP="00A276FD">
      <w:pPr>
        <w:pStyle w:val="3"/>
      </w:pPr>
      <w:r>
        <w:rPr>
          <w:rFonts w:hint="eastAsia"/>
        </w:rPr>
        <w:t>软件必需</w:t>
      </w:r>
    </w:p>
    <w:p w14:paraId="6A0DB05D" w14:textId="17B46D84" w:rsidR="00EA44A1" w:rsidRDefault="00EA44A1" w:rsidP="00EA44A1">
      <w:pPr>
        <w:pStyle w:val="af1"/>
        <w:numPr>
          <w:ilvl w:val="0"/>
          <w:numId w:val="4"/>
        </w:numPr>
        <w:ind w:firstLineChars="0"/>
      </w:pPr>
      <w:r>
        <w:rPr>
          <w:rFonts w:hint="eastAsia"/>
        </w:rPr>
        <w:t>PETSc</w:t>
      </w:r>
      <w:r>
        <w:rPr>
          <w:rFonts w:hint="eastAsia"/>
        </w:rPr>
        <w:t>和</w:t>
      </w:r>
      <w:r>
        <w:rPr>
          <w:rFonts w:hint="eastAsia"/>
        </w:rPr>
        <w:t>SLEPc</w:t>
      </w:r>
    </w:p>
    <w:p w14:paraId="51595607" w14:textId="6A6ED9B4" w:rsidR="00297A77" w:rsidRDefault="00EA44A1" w:rsidP="00297A77">
      <w:pPr>
        <w:pStyle w:val="af1"/>
        <w:numPr>
          <w:ilvl w:val="0"/>
          <w:numId w:val="4"/>
        </w:numPr>
        <w:ind w:firstLineChars="0"/>
      </w:pPr>
      <w:r>
        <w:rPr>
          <w:rFonts w:hint="eastAsia"/>
        </w:rPr>
        <w:t>MPI</w:t>
      </w:r>
      <w:r>
        <w:rPr>
          <w:rFonts w:hint="eastAsia"/>
        </w:rPr>
        <w:t>支持</w:t>
      </w:r>
    </w:p>
    <w:p w14:paraId="58D324ED" w14:textId="719CE87C" w:rsidR="00A276FD" w:rsidRDefault="00A276FD" w:rsidP="00A276FD">
      <w:pPr>
        <w:pStyle w:val="3"/>
      </w:pPr>
      <w:r>
        <w:rPr>
          <w:rFonts w:hint="eastAsia"/>
        </w:rPr>
        <w:t>测试版本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3691"/>
      </w:tblGrid>
      <w:tr w:rsidR="00297A77" w14:paraId="76EB61FD" w14:textId="77777777" w:rsidTr="00297B6B">
        <w:trPr>
          <w:trHeight w:val="330"/>
          <w:jc w:val="center"/>
        </w:trPr>
        <w:tc>
          <w:tcPr>
            <w:tcW w:w="369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9C06413" w14:textId="32D378EB" w:rsidR="00297A77" w:rsidRDefault="00297A77" w:rsidP="00297B6B">
            <w:r>
              <w:rPr>
                <w:rFonts w:hint="eastAsia"/>
              </w:rPr>
              <w:t>软件</w:t>
            </w:r>
          </w:p>
        </w:tc>
        <w:tc>
          <w:tcPr>
            <w:tcW w:w="369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4CC2670" w14:textId="7AF37F4A" w:rsidR="00297A77" w:rsidRDefault="00297B6B" w:rsidP="00297A77">
            <w:pPr>
              <w:jc w:val="right"/>
            </w:pPr>
            <w:r>
              <w:rPr>
                <w:rFonts w:hint="eastAsia"/>
              </w:rPr>
              <w:t>开发或</w:t>
            </w:r>
            <w:r w:rsidR="00297A77">
              <w:rPr>
                <w:rFonts w:hint="eastAsia"/>
              </w:rPr>
              <w:t>测试</w:t>
            </w:r>
            <w:r>
              <w:rPr>
                <w:rFonts w:hint="eastAsia"/>
              </w:rPr>
              <w:t>使用</w:t>
            </w:r>
            <w:r w:rsidR="00297A77">
              <w:rPr>
                <w:rFonts w:hint="eastAsia"/>
              </w:rPr>
              <w:t>版本</w:t>
            </w:r>
          </w:p>
        </w:tc>
      </w:tr>
      <w:tr w:rsidR="00197F47" w14:paraId="7E36826F" w14:textId="77777777" w:rsidTr="00297B6B">
        <w:trPr>
          <w:trHeight w:val="330"/>
          <w:jc w:val="center"/>
        </w:trPr>
        <w:tc>
          <w:tcPr>
            <w:tcW w:w="3691" w:type="dxa"/>
            <w:tcBorders>
              <w:top w:val="single" w:sz="4" w:space="0" w:color="auto"/>
            </w:tcBorders>
            <w:vAlign w:val="center"/>
          </w:tcPr>
          <w:p w14:paraId="7DB88679" w14:textId="43B1F367" w:rsidR="00197F47" w:rsidRDefault="00EA44A1" w:rsidP="00297B6B">
            <w:r>
              <w:rPr>
                <w:rFonts w:hint="eastAsia"/>
              </w:rPr>
              <w:t>gfortran</w:t>
            </w:r>
          </w:p>
        </w:tc>
        <w:tc>
          <w:tcPr>
            <w:tcW w:w="3691" w:type="dxa"/>
            <w:tcBorders>
              <w:top w:val="single" w:sz="4" w:space="0" w:color="auto"/>
            </w:tcBorders>
            <w:vAlign w:val="center"/>
          </w:tcPr>
          <w:p w14:paraId="2B0BC94E" w14:textId="16C3FE87" w:rsidR="00197F47" w:rsidRDefault="00EA44A1" w:rsidP="00297A77">
            <w:pPr>
              <w:jc w:val="right"/>
            </w:pPr>
            <w:r>
              <w:rPr>
                <w:rFonts w:hint="eastAsia"/>
              </w:rPr>
              <w:t>6</w:t>
            </w:r>
            <w:r>
              <w:t>.0</w:t>
            </w:r>
          </w:p>
        </w:tc>
      </w:tr>
      <w:tr w:rsidR="00197F47" w14:paraId="5A82ED02" w14:textId="77777777" w:rsidTr="00297B6B">
        <w:trPr>
          <w:trHeight w:val="330"/>
          <w:jc w:val="center"/>
        </w:trPr>
        <w:tc>
          <w:tcPr>
            <w:tcW w:w="3691" w:type="dxa"/>
            <w:vAlign w:val="center"/>
          </w:tcPr>
          <w:p w14:paraId="0C36D902" w14:textId="5655C266" w:rsidR="00197F47" w:rsidRDefault="00EA44A1" w:rsidP="00297B6B">
            <w:r>
              <w:rPr>
                <w:rFonts w:hint="eastAsia"/>
              </w:rPr>
              <w:lastRenderedPageBreak/>
              <w:t>Intel</w:t>
            </w:r>
            <w:r>
              <w:t xml:space="preserve"> </w:t>
            </w:r>
            <w:r>
              <w:rPr>
                <w:rFonts w:hint="eastAsia"/>
              </w:rPr>
              <w:t>Fortran</w:t>
            </w:r>
            <w:r>
              <w:t xml:space="preserve"> </w:t>
            </w:r>
            <w:r w:rsidR="00297A77">
              <w:rPr>
                <w:rFonts w:hint="eastAsia"/>
              </w:rPr>
              <w:t>Complier</w:t>
            </w:r>
          </w:p>
        </w:tc>
        <w:tc>
          <w:tcPr>
            <w:tcW w:w="3691" w:type="dxa"/>
            <w:vAlign w:val="center"/>
          </w:tcPr>
          <w:p w14:paraId="2F2FDECB" w14:textId="4D514ACE" w:rsidR="00197F47" w:rsidRDefault="00EA44A1" w:rsidP="00297A77">
            <w:pPr>
              <w:jc w:val="right"/>
            </w:pPr>
            <w:r>
              <w:rPr>
                <w:rFonts w:hint="eastAsia"/>
              </w:rPr>
              <w:t>2</w:t>
            </w:r>
            <w:r>
              <w:t>015</w:t>
            </w:r>
          </w:p>
        </w:tc>
      </w:tr>
      <w:tr w:rsidR="00EA44A1" w14:paraId="70A8AB5C" w14:textId="77777777" w:rsidTr="00297B6B">
        <w:trPr>
          <w:trHeight w:val="330"/>
          <w:jc w:val="center"/>
        </w:trPr>
        <w:tc>
          <w:tcPr>
            <w:tcW w:w="3691" w:type="dxa"/>
            <w:vAlign w:val="center"/>
          </w:tcPr>
          <w:p w14:paraId="350F9765" w14:textId="4D559B6F" w:rsidR="00EA44A1" w:rsidRDefault="00EA44A1" w:rsidP="00297B6B">
            <w:r>
              <w:rPr>
                <w:rFonts w:hint="eastAsia"/>
              </w:rPr>
              <w:t>PETSc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SLEPc</w:t>
            </w:r>
            <w:r>
              <w:rPr>
                <w:rFonts w:hint="eastAsia"/>
              </w:rPr>
              <w:t>）</w:t>
            </w:r>
          </w:p>
        </w:tc>
        <w:tc>
          <w:tcPr>
            <w:tcW w:w="3691" w:type="dxa"/>
            <w:vAlign w:val="center"/>
          </w:tcPr>
          <w:p w14:paraId="322FD91B" w14:textId="32A43451" w:rsidR="00EA44A1" w:rsidRDefault="00EA44A1" w:rsidP="00297A77">
            <w:pPr>
              <w:jc w:val="right"/>
            </w:pPr>
            <w:r>
              <w:rPr>
                <w:rFonts w:hint="eastAsia"/>
              </w:rPr>
              <w:t>3</w:t>
            </w:r>
            <w:r>
              <w:t>.16</w:t>
            </w:r>
          </w:p>
        </w:tc>
      </w:tr>
      <w:tr w:rsidR="00EA44A1" w14:paraId="6A97B7EA" w14:textId="77777777" w:rsidTr="00297B6B">
        <w:trPr>
          <w:trHeight w:val="330"/>
          <w:jc w:val="center"/>
        </w:trPr>
        <w:tc>
          <w:tcPr>
            <w:tcW w:w="3691" w:type="dxa"/>
            <w:vAlign w:val="center"/>
          </w:tcPr>
          <w:p w14:paraId="59526738" w14:textId="6838E157" w:rsidR="00EA44A1" w:rsidRDefault="00EA44A1" w:rsidP="00297B6B">
            <w:r>
              <w:rPr>
                <w:rFonts w:hint="eastAsia"/>
              </w:rPr>
              <w:t>MPICH</w:t>
            </w:r>
          </w:p>
        </w:tc>
        <w:tc>
          <w:tcPr>
            <w:tcW w:w="3691" w:type="dxa"/>
            <w:vAlign w:val="center"/>
          </w:tcPr>
          <w:p w14:paraId="494EAEE1" w14:textId="29D5F90A" w:rsidR="00EA44A1" w:rsidRDefault="00EA44A1" w:rsidP="00297A77">
            <w:pPr>
              <w:jc w:val="right"/>
            </w:pPr>
            <w:r>
              <w:rPr>
                <w:rFonts w:hint="eastAsia"/>
              </w:rPr>
              <w:t>3</w:t>
            </w:r>
            <w:r>
              <w:t>.4.2</w:t>
            </w:r>
          </w:p>
        </w:tc>
      </w:tr>
      <w:tr w:rsidR="00EA44A1" w14:paraId="3CBE471D" w14:textId="77777777" w:rsidTr="00297B6B">
        <w:trPr>
          <w:trHeight w:val="330"/>
          <w:jc w:val="center"/>
        </w:trPr>
        <w:tc>
          <w:tcPr>
            <w:tcW w:w="3691" w:type="dxa"/>
            <w:vAlign w:val="center"/>
          </w:tcPr>
          <w:p w14:paraId="59778577" w14:textId="6929B5A6" w:rsidR="00EA44A1" w:rsidRDefault="00EA44A1" w:rsidP="00297B6B">
            <w:r>
              <w:rPr>
                <w:rFonts w:hint="eastAsia"/>
              </w:rPr>
              <w:t>OPENMPI</w:t>
            </w:r>
          </w:p>
        </w:tc>
        <w:tc>
          <w:tcPr>
            <w:tcW w:w="3691" w:type="dxa"/>
            <w:vAlign w:val="center"/>
          </w:tcPr>
          <w:p w14:paraId="594810ED" w14:textId="7DEB14E8" w:rsidR="00EA44A1" w:rsidRDefault="00EA44A1" w:rsidP="00297A77">
            <w:pPr>
              <w:jc w:val="right"/>
            </w:pPr>
            <w:r>
              <w:rPr>
                <w:rFonts w:hint="eastAsia"/>
              </w:rPr>
              <w:t>4</w:t>
            </w:r>
            <w:r>
              <w:t>.1.0</w:t>
            </w:r>
          </w:p>
        </w:tc>
      </w:tr>
      <w:tr w:rsidR="00EA44A1" w14:paraId="72808CC1" w14:textId="77777777" w:rsidTr="00297B6B">
        <w:trPr>
          <w:trHeight w:val="330"/>
          <w:jc w:val="center"/>
        </w:trPr>
        <w:tc>
          <w:tcPr>
            <w:tcW w:w="3691" w:type="dxa"/>
            <w:tcBorders>
              <w:bottom w:val="double" w:sz="4" w:space="0" w:color="auto"/>
            </w:tcBorders>
            <w:vAlign w:val="center"/>
          </w:tcPr>
          <w:p w14:paraId="0AC0E56C" w14:textId="7E8780D3" w:rsidR="00EA44A1" w:rsidRDefault="00EA44A1" w:rsidP="00297B6B">
            <w:r>
              <w:rPr>
                <w:rFonts w:hint="eastAsia"/>
              </w:rPr>
              <w:t>WSL</w:t>
            </w:r>
          </w:p>
        </w:tc>
        <w:tc>
          <w:tcPr>
            <w:tcW w:w="3691" w:type="dxa"/>
            <w:tcBorders>
              <w:bottom w:val="double" w:sz="4" w:space="0" w:color="auto"/>
            </w:tcBorders>
            <w:vAlign w:val="center"/>
          </w:tcPr>
          <w:p w14:paraId="252E0B9F" w14:textId="2F660CF3" w:rsidR="00EA44A1" w:rsidRDefault="00EA44A1" w:rsidP="00297A77">
            <w:pPr>
              <w:jc w:val="right"/>
            </w:pPr>
            <w:r>
              <w:rPr>
                <w:rFonts w:hint="eastAsia"/>
              </w:rPr>
              <w:t>2</w:t>
            </w:r>
          </w:p>
        </w:tc>
      </w:tr>
    </w:tbl>
    <w:p w14:paraId="1A23FA3E" w14:textId="77777777" w:rsidR="00A276FD" w:rsidRPr="00197F47" w:rsidRDefault="00A276FD" w:rsidP="00A276FD"/>
    <w:p w14:paraId="249ADF7A" w14:textId="5365FC13" w:rsidR="00C926D5" w:rsidRDefault="00A03725" w:rsidP="00C926D5">
      <w:pPr>
        <w:pStyle w:val="1"/>
      </w:pPr>
      <w:bookmarkStart w:id="20" w:name="_Toc130076025"/>
      <w:bookmarkStart w:id="21" w:name="_Toc130218635"/>
      <w:r>
        <w:rPr>
          <w:rFonts w:hint="eastAsia"/>
        </w:rPr>
        <w:t>三</w:t>
      </w:r>
      <w:r w:rsidR="00C64897" w:rsidRPr="00C64897">
        <w:rPr>
          <w:rFonts w:hint="eastAsia"/>
        </w:rPr>
        <w:t xml:space="preserve"> </w:t>
      </w:r>
      <w:r w:rsidR="00C64897" w:rsidRPr="00C64897">
        <w:rPr>
          <w:rFonts w:hint="eastAsia"/>
        </w:rPr>
        <w:t>软件安装</w:t>
      </w:r>
      <w:bookmarkEnd w:id="20"/>
      <w:bookmarkEnd w:id="21"/>
    </w:p>
    <w:p w14:paraId="702AEB83" w14:textId="5A5FB393" w:rsidR="00A276FD" w:rsidRDefault="00A276FD" w:rsidP="00A276FD">
      <w:pPr>
        <w:ind w:firstLine="420"/>
      </w:pPr>
      <w:r>
        <w:rPr>
          <w:rFonts w:hint="eastAsia"/>
        </w:rPr>
        <w:t>在软件目录下使用</w:t>
      </w:r>
      <w:r>
        <w:rPr>
          <w:rFonts w:hint="eastAsia"/>
        </w:rPr>
        <w:t xml:space="preserve"> Makefile</w:t>
      </w:r>
      <w:r>
        <w:t xml:space="preserve"> </w:t>
      </w:r>
      <w:r>
        <w:rPr>
          <w:rFonts w:hint="eastAsia"/>
        </w:rPr>
        <w:t>编译安装。</w:t>
      </w:r>
    </w:p>
    <w:p w14:paraId="280C2354" w14:textId="77777777" w:rsidR="00A276FD" w:rsidRDefault="00A276FD" w:rsidP="00A276FD">
      <w:pPr>
        <w:ind w:firstLine="420"/>
      </w:pPr>
    </w:p>
    <w:tbl>
      <w:tblPr>
        <w:tblStyle w:val="af0"/>
        <w:tblW w:w="0" w:type="auto"/>
        <w:jc w:val="center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3"/>
        <w:gridCol w:w="7171"/>
      </w:tblGrid>
      <w:tr w:rsidR="00A276FD" w14:paraId="7E4C9F02" w14:textId="77777777" w:rsidTr="00A276FD">
        <w:trPr>
          <w:trHeight w:val="453"/>
          <w:jc w:val="center"/>
        </w:trPr>
        <w:tc>
          <w:tcPr>
            <w:tcW w:w="188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8A304A6" w14:textId="50A3F7F4" w:rsidR="00A276FD" w:rsidRDefault="00A276FD" w:rsidP="00A276FD">
            <w:pPr>
              <w:jc w:val="center"/>
            </w:pPr>
            <w:r>
              <w:rPr>
                <w:rFonts w:hint="eastAsia"/>
              </w:rPr>
              <w:t>命令行指令</w:t>
            </w:r>
          </w:p>
        </w:tc>
        <w:tc>
          <w:tcPr>
            <w:tcW w:w="717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0F62741" w14:textId="3DFDF8F5" w:rsidR="00A276FD" w:rsidRDefault="00A276FD" w:rsidP="00A276FD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A276FD" w14:paraId="75CB2576" w14:textId="77777777" w:rsidTr="00A276FD">
        <w:trPr>
          <w:trHeight w:val="453"/>
          <w:jc w:val="center"/>
        </w:trPr>
        <w:tc>
          <w:tcPr>
            <w:tcW w:w="1883" w:type="dxa"/>
            <w:tcBorders>
              <w:top w:val="single" w:sz="4" w:space="0" w:color="auto"/>
            </w:tcBorders>
            <w:vAlign w:val="center"/>
          </w:tcPr>
          <w:p w14:paraId="2D8EBCD2" w14:textId="2437D33A" w:rsidR="00A276FD" w:rsidRDefault="00A276FD" w:rsidP="00A276FD">
            <w:r>
              <w:t>&gt; make</w:t>
            </w:r>
          </w:p>
        </w:tc>
        <w:tc>
          <w:tcPr>
            <w:tcW w:w="7171" w:type="dxa"/>
            <w:tcBorders>
              <w:top w:val="single" w:sz="4" w:space="0" w:color="auto"/>
            </w:tcBorders>
            <w:vAlign w:val="center"/>
          </w:tcPr>
          <w:p w14:paraId="57EE8E04" w14:textId="3B08646F" w:rsidR="00A276FD" w:rsidRDefault="00A276FD" w:rsidP="00A276FD">
            <w:r>
              <w:rPr>
                <w:rFonts w:hint="eastAsia"/>
              </w:rPr>
              <w:t>编译，将在软件目录</w:t>
            </w:r>
            <w:r>
              <w:rPr>
                <w:rFonts w:hint="eastAsia"/>
              </w:rPr>
              <w:t xml:space="preserve"> bin</w:t>
            </w:r>
            <w:r>
              <w:t xml:space="preserve"> </w:t>
            </w:r>
            <w:r>
              <w:rPr>
                <w:rFonts w:hint="eastAsia"/>
              </w:rPr>
              <w:t>文件夹下生成</w:t>
            </w:r>
            <w:r>
              <w:rPr>
                <w:rFonts w:hint="eastAsia"/>
              </w:rPr>
              <w:t xml:space="preserve"> START_LNS</w:t>
            </w:r>
            <w:r>
              <w:t xml:space="preserve"> </w:t>
            </w:r>
            <w:r>
              <w:rPr>
                <w:rFonts w:hint="eastAsia"/>
              </w:rPr>
              <w:t>运行文件。</w:t>
            </w:r>
          </w:p>
        </w:tc>
      </w:tr>
      <w:tr w:rsidR="00A276FD" w14:paraId="47538E0C" w14:textId="77777777" w:rsidTr="00A276FD">
        <w:trPr>
          <w:trHeight w:val="466"/>
          <w:jc w:val="center"/>
        </w:trPr>
        <w:tc>
          <w:tcPr>
            <w:tcW w:w="1883" w:type="dxa"/>
            <w:vAlign w:val="center"/>
          </w:tcPr>
          <w:p w14:paraId="0D69234B" w14:textId="6CA50251" w:rsidR="00A276FD" w:rsidRDefault="00A276FD" w:rsidP="00A276FD">
            <w:r>
              <w:t>&gt; make clean</w:t>
            </w:r>
          </w:p>
        </w:tc>
        <w:tc>
          <w:tcPr>
            <w:tcW w:w="7171" w:type="dxa"/>
            <w:vAlign w:val="center"/>
          </w:tcPr>
          <w:p w14:paraId="157BBECD" w14:textId="74C5CA23" w:rsidR="00A276FD" w:rsidRDefault="00A276FD" w:rsidP="00A276FD">
            <w:r>
              <w:rPr>
                <w:rFonts w:hint="eastAsia"/>
              </w:rPr>
              <w:t>删除编译过程生成的中间文件。</w:t>
            </w:r>
          </w:p>
        </w:tc>
      </w:tr>
      <w:tr w:rsidR="00A276FD" w14:paraId="0FE6C963" w14:textId="77777777" w:rsidTr="00A276FD">
        <w:trPr>
          <w:trHeight w:val="453"/>
          <w:jc w:val="center"/>
        </w:trPr>
        <w:tc>
          <w:tcPr>
            <w:tcW w:w="1883" w:type="dxa"/>
            <w:vAlign w:val="center"/>
          </w:tcPr>
          <w:p w14:paraId="6B7D3873" w14:textId="573C45F7" w:rsidR="00A276FD" w:rsidRDefault="00A276FD" w:rsidP="00A276FD">
            <w:r>
              <w:rPr>
                <w:rFonts w:hint="eastAsia"/>
              </w:rPr>
              <w:t>&gt;</w:t>
            </w:r>
            <w:r>
              <w:t xml:space="preserve"> make install</w:t>
            </w:r>
          </w:p>
        </w:tc>
        <w:tc>
          <w:tcPr>
            <w:tcW w:w="7171" w:type="dxa"/>
            <w:vAlign w:val="center"/>
          </w:tcPr>
          <w:p w14:paraId="3DEB88AA" w14:textId="6202D6C7" w:rsidR="00A276FD" w:rsidRDefault="00A276FD" w:rsidP="00A276FD"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 xml:space="preserve"> START_LNS</w:t>
            </w:r>
            <w:r>
              <w:t xml:space="preserve"> </w:t>
            </w:r>
            <w:r>
              <w:rPr>
                <w:rFonts w:hint="eastAsia"/>
              </w:rPr>
              <w:t>拷贝到当前用户</w:t>
            </w:r>
            <w:r>
              <w:rPr>
                <w:rFonts w:hint="eastAsia"/>
              </w:rPr>
              <w:t xml:space="preserve"> bin</w:t>
            </w:r>
            <w:r>
              <w:t xml:space="preserve"> </w:t>
            </w:r>
            <w:r>
              <w:rPr>
                <w:rFonts w:hint="eastAsia"/>
              </w:rPr>
              <w:t>文件夹下。</w:t>
            </w:r>
          </w:p>
        </w:tc>
      </w:tr>
    </w:tbl>
    <w:p w14:paraId="3C6E14D6" w14:textId="77777777" w:rsidR="00A03725" w:rsidRDefault="00A03725" w:rsidP="00A276FD"/>
    <w:p w14:paraId="471DE1F7" w14:textId="3AF36ACA" w:rsidR="00A276FD" w:rsidRDefault="00A03725" w:rsidP="00A03725">
      <w:pPr>
        <w:ind w:firstLine="420"/>
      </w:pPr>
      <w:r>
        <w:rPr>
          <w:rFonts w:hint="eastAsia"/>
        </w:rPr>
        <w:t>编译结束后生成的</w:t>
      </w:r>
      <w:r>
        <w:rPr>
          <w:rFonts w:hint="eastAsia"/>
        </w:rPr>
        <w:t xml:space="preserve"> START_LNS</w:t>
      </w:r>
      <w:r>
        <w:t xml:space="preserve"> </w:t>
      </w:r>
      <w:r>
        <w:rPr>
          <w:rFonts w:hint="eastAsia"/>
        </w:rPr>
        <w:t>可运行文件即运行程序。</w:t>
      </w:r>
    </w:p>
    <w:p w14:paraId="2503D755" w14:textId="05593125" w:rsidR="00C64897" w:rsidRDefault="00A03725" w:rsidP="00C64897">
      <w:pPr>
        <w:pStyle w:val="1"/>
      </w:pPr>
      <w:bookmarkStart w:id="22" w:name="_Toc130076026"/>
      <w:bookmarkStart w:id="23" w:name="_Toc130218636"/>
      <w:r>
        <w:rPr>
          <w:rFonts w:hint="eastAsia"/>
        </w:rPr>
        <w:t>四</w:t>
      </w:r>
      <w:r w:rsidR="00C64897" w:rsidRPr="00C64897">
        <w:rPr>
          <w:rFonts w:hint="eastAsia"/>
        </w:rPr>
        <w:t xml:space="preserve"> </w:t>
      </w:r>
      <w:r>
        <w:rPr>
          <w:rFonts w:hint="eastAsia"/>
        </w:rPr>
        <w:t>软件运行</w:t>
      </w:r>
      <w:bookmarkEnd w:id="22"/>
      <w:bookmarkEnd w:id="23"/>
    </w:p>
    <w:p w14:paraId="1FD15626" w14:textId="62E91C54" w:rsidR="006158E9" w:rsidRDefault="006158E9" w:rsidP="00DE6BC3">
      <w:pPr>
        <w:ind w:firstLine="420"/>
      </w:pPr>
      <w:r>
        <w:rPr>
          <w:rFonts w:hint="eastAsia"/>
        </w:rPr>
        <w:t>运行命令举例如下：</w:t>
      </w:r>
    </w:p>
    <w:p w14:paraId="1817FFAB" w14:textId="0221B8F8" w:rsidR="006158E9" w:rsidRDefault="006158E9" w:rsidP="00DE6BC3">
      <w:pPr>
        <w:ind w:firstLine="420"/>
      </w:pPr>
      <w:r>
        <w:t xml:space="preserve">&gt; </w:t>
      </w:r>
      <w:r w:rsidR="007F3BD6">
        <w:rPr>
          <w:rFonts w:hint="eastAsia"/>
        </w:rPr>
        <w:t>mpiexec</w:t>
      </w:r>
      <w:r w:rsidR="007F3BD6">
        <w:t xml:space="preserve"> -n </w:t>
      </w:r>
      <w:r w:rsidR="00E00F02">
        <w:t>[numbers]</w:t>
      </w:r>
      <w:r w:rsidR="007F3BD6">
        <w:t xml:space="preserve"> </w:t>
      </w:r>
      <w:r>
        <w:rPr>
          <w:rFonts w:hint="eastAsia"/>
        </w:rPr>
        <w:t>START_LNS</w:t>
      </w:r>
      <w:r>
        <w:t xml:space="preserve"> -</w:t>
      </w:r>
      <w:r>
        <w:rPr>
          <w:rFonts w:hint="eastAsia"/>
        </w:rPr>
        <w:t>f</w:t>
      </w:r>
      <w:r>
        <w:t xml:space="preserve"> </w:t>
      </w:r>
      <w:r w:rsidR="00DE6BC3">
        <w:t>{</w:t>
      </w:r>
      <w:r>
        <w:rPr>
          <w:rFonts w:hint="eastAsia"/>
        </w:rPr>
        <w:t>config</w:t>
      </w:r>
      <w:r>
        <w:t>.ini</w:t>
      </w:r>
      <w:r w:rsidR="00DE6BC3">
        <w:t>}</w:t>
      </w:r>
      <w:r>
        <w:t xml:space="preserve"> </w:t>
      </w:r>
      <w:r w:rsidR="00DE6BC3">
        <w:rPr>
          <w:rFonts w:hint="eastAsia"/>
        </w:rPr>
        <w:t>（可选</w:t>
      </w:r>
      <w:r w:rsidR="00DE6BC3">
        <w:rPr>
          <w:rFonts w:hint="eastAsia"/>
        </w:rPr>
        <w:t xml:space="preserve"> </w:t>
      </w:r>
      <w:r w:rsidR="00DE6BC3">
        <w:t>-</w:t>
      </w:r>
      <w:r w:rsidR="00DE6BC3">
        <w:rPr>
          <w:rFonts w:hint="eastAsia"/>
        </w:rPr>
        <w:t>ksp</w:t>
      </w:r>
      <w:r w:rsidR="00DE6BC3">
        <w:t xml:space="preserve"> </w:t>
      </w:r>
      <w:r w:rsidR="00DE6BC3">
        <w:rPr>
          <w:rFonts w:hint="eastAsia"/>
        </w:rPr>
        <w:t>或</w:t>
      </w:r>
      <w:r w:rsidR="00DE6BC3">
        <w:rPr>
          <w:rFonts w:hint="eastAsia"/>
        </w:rPr>
        <w:t xml:space="preserve"> </w:t>
      </w:r>
      <w:r w:rsidR="00DE6BC3">
        <w:t xml:space="preserve">-newt </w:t>
      </w:r>
      <w:r w:rsidR="00DE6BC3">
        <w:rPr>
          <w:rFonts w:hint="eastAsia"/>
        </w:rPr>
        <w:t>或</w:t>
      </w:r>
      <w:r w:rsidR="00DE6BC3">
        <w:rPr>
          <w:rFonts w:hint="eastAsia"/>
        </w:rPr>
        <w:t xml:space="preserve"> </w:t>
      </w:r>
      <w:r w:rsidR="00DE6BC3">
        <w:t xml:space="preserve">-newt_sub </w:t>
      </w:r>
      <w:r w:rsidR="00DE6BC3">
        <w:rPr>
          <w:rFonts w:hint="eastAsia"/>
        </w:rPr>
        <w:t>）</w:t>
      </w:r>
    </w:p>
    <w:p w14:paraId="31D8041E" w14:textId="2EE9DD5F" w:rsidR="006158E9" w:rsidRDefault="00DE6BC3" w:rsidP="00DE6BC3">
      <w:pPr>
        <w:ind w:firstLine="420"/>
      </w:pPr>
      <w:r>
        <w:rPr>
          <w:rFonts w:hint="eastAsia"/>
        </w:rPr>
        <w:t>其中，</w:t>
      </w:r>
      <w:r w:rsidR="00E00F02">
        <w:rPr>
          <w:rFonts w:hint="eastAsia"/>
        </w:rPr>
        <w:t xml:space="preserve"> mpiexec</w:t>
      </w:r>
      <w:r w:rsidR="00E00F02">
        <w:t xml:space="preserve"> -n [numbers] </w:t>
      </w:r>
      <w:r w:rsidR="00E00F02">
        <w:rPr>
          <w:rFonts w:hint="eastAsia"/>
        </w:rPr>
        <w:t>为</w:t>
      </w:r>
      <w:r w:rsidR="00E00F02">
        <w:rPr>
          <w:rFonts w:hint="eastAsia"/>
        </w:rPr>
        <w:t xml:space="preserve"> MPI</w:t>
      </w:r>
      <w:r w:rsidR="00E00F02">
        <w:t xml:space="preserve"> </w:t>
      </w:r>
      <w:r w:rsidR="00E00F02">
        <w:rPr>
          <w:rFonts w:hint="eastAsia"/>
        </w:rPr>
        <w:t>运行指令，</w:t>
      </w:r>
      <w:r w:rsidR="00E00F02">
        <w:rPr>
          <w:rFonts w:hint="eastAsia"/>
        </w:rPr>
        <w:t xml:space="preserve"> START_LNS</w:t>
      </w:r>
      <w:r w:rsidR="00E00F02">
        <w:t xml:space="preserve"> </w:t>
      </w:r>
      <w:r w:rsidR="00E00F02">
        <w:rPr>
          <w:rFonts w:hint="eastAsia"/>
        </w:rPr>
        <w:t>为运行软件名，</w:t>
      </w:r>
      <w:r w:rsidR="00E00F02">
        <w:rPr>
          <w:rFonts w:hint="eastAsia"/>
        </w:rPr>
        <w:t xml:space="preserve"> </w:t>
      </w:r>
      <w:r>
        <w:rPr>
          <w:rFonts w:hint="eastAsia"/>
        </w:rPr>
        <w:t>-</w:t>
      </w:r>
      <w:r>
        <w:t xml:space="preserve">f </w:t>
      </w:r>
      <w:r>
        <w:rPr>
          <w:rFonts w:hint="eastAsia"/>
        </w:rPr>
        <w:t>指定要读取的配置文件，</w:t>
      </w:r>
      <w:r>
        <w:rPr>
          <w:rFonts w:hint="eastAsia"/>
        </w:rPr>
        <w:t>config</w:t>
      </w:r>
      <w:r>
        <w:t xml:space="preserve">.ini </w:t>
      </w:r>
      <w:r>
        <w:rPr>
          <w:rFonts w:hint="eastAsia"/>
        </w:rPr>
        <w:t>为用户提供的配置文件名。</w:t>
      </w:r>
    </w:p>
    <w:p w14:paraId="0A8420BE" w14:textId="09E8D917" w:rsidR="00E00F02" w:rsidRDefault="00DE6BC3" w:rsidP="00DE6BC3">
      <w:pPr>
        <w:ind w:firstLine="420"/>
      </w:pPr>
      <w:r>
        <w:rPr>
          <w:rFonts w:hint="eastAsia"/>
        </w:rPr>
        <w:t>可以选择想要使用的三种迭代方法之一，如不选择默认使用上文提到的</w:t>
      </w:r>
      <w:r>
        <w:rPr>
          <w:rFonts w:hint="eastAsia"/>
        </w:rPr>
        <w:t xml:space="preserve"> Newton</w:t>
      </w:r>
      <w:r>
        <w:t xml:space="preserve"> </w:t>
      </w:r>
      <w:r>
        <w:rPr>
          <w:rFonts w:hint="eastAsia"/>
        </w:rPr>
        <w:t>Method</w:t>
      </w:r>
      <w:r>
        <w:t xml:space="preserve"> </w:t>
      </w:r>
      <w:r>
        <w:rPr>
          <w:rFonts w:hint="eastAsia"/>
        </w:rPr>
        <w:t>。</w:t>
      </w:r>
    </w:p>
    <w:p w14:paraId="100981D9" w14:textId="77777777" w:rsidR="00E00F02" w:rsidRDefault="00E00F02" w:rsidP="00DE6BC3">
      <w:pPr>
        <w:ind w:firstLine="420"/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E00F02" w14:paraId="787858E6" w14:textId="77777777" w:rsidTr="00E00F02">
        <w:trPr>
          <w:cantSplit/>
          <w:jc w:val="center"/>
        </w:trPr>
        <w:tc>
          <w:tcPr>
            <w:tcW w:w="9736" w:type="dxa"/>
            <w:vAlign w:val="center"/>
          </w:tcPr>
          <w:p w14:paraId="602EA4E2" w14:textId="715A8750" w:rsidR="00E00F02" w:rsidRPr="00E00F02" w:rsidRDefault="00E00F02" w:rsidP="00E00F02">
            <w:pPr>
              <w:rPr>
                <w:b/>
                <w:bCs/>
              </w:rPr>
            </w:pPr>
            <w:r w:rsidRPr="00E00F02">
              <w:rPr>
                <w:rFonts w:hint="eastAsia"/>
                <w:b/>
                <w:bCs/>
              </w:rPr>
              <w:t>软件运行示意图</w:t>
            </w:r>
          </w:p>
        </w:tc>
      </w:tr>
      <w:tr w:rsidR="00E00F02" w14:paraId="1FBDA942" w14:textId="77777777" w:rsidTr="00E00F02">
        <w:trPr>
          <w:cantSplit/>
          <w:jc w:val="center"/>
        </w:trPr>
        <w:tc>
          <w:tcPr>
            <w:tcW w:w="9736" w:type="dxa"/>
            <w:vAlign w:val="center"/>
          </w:tcPr>
          <w:p w14:paraId="3BF777DA" w14:textId="022B2FCA" w:rsidR="00E00F02" w:rsidRDefault="00E00F02" w:rsidP="00E00F02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DD51AB2" wp14:editId="75BB6EE1">
                  <wp:extent cx="5395967" cy="8013290"/>
                  <wp:effectExtent l="0" t="0" r="1905" b="6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493" cy="803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6153D" w14:textId="30787070" w:rsidR="00E00F02" w:rsidRPr="006158E9" w:rsidRDefault="00E00F02" w:rsidP="00DE6BC3">
      <w:pPr>
        <w:ind w:firstLine="420"/>
      </w:pPr>
    </w:p>
    <w:p w14:paraId="5F295A94" w14:textId="39177F1F" w:rsidR="00A03725" w:rsidRDefault="00100616" w:rsidP="00100616">
      <w:pPr>
        <w:pStyle w:val="1"/>
      </w:pPr>
      <w:bookmarkStart w:id="24" w:name="_Toc130218637"/>
      <w:r>
        <w:rPr>
          <w:rFonts w:hint="eastAsia"/>
        </w:rPr>
        <w:lastRenderedPageBreak/>
        <w:t>五</w:t>
      </w:r>
      <w:r>
        <w:rPr>
          <w:rFonts w:hint="eastAsia"/>
        </w:rPr>
        <w:t xml:space="preserve"> </w:t>
      </w:r>
      <w:r w:rsidR="00A03725">
        <w:rPr>
          <w:rFonts w:hint="eastAsia"/>
        </w:rPr>
        <w:t>输入</w:t>
      </w:r>
      <w:r>
        <w:rPr>
          <w:rFonts w:hint="eastAsia"/>
        </w:rPr>
        <w:t>输出</w:t>
      </w:r>
      <w:bookmarkEnd w:id="24"/>
    </w:p>
    <w:p w14:paraId="7BEAD6A9" w14:textId="7D1E07D6" w:rsidR="00032EF6" w:rsidRDefault="00DE6BC3" w:rsidP="00DE6BC3">
      <w:pPr>
        <w:pStyle w:val="af2"/>
        <w:ind w:firstLine="480"/>
        <w:rPr>
          <w:rFonts w:ascii="Times New Roman" w:eastAsia="宋体" w:hAnsi="Times New Roman" w:cs="Times New Roman (正文 CS 字体)"/>
          <w:kern w:val="2"/>
          <w:lang w:eastAsia="zh-CN"/>
        </w:rPr>
      </w:pPr>
      <w:r w:rsidRPr="00DE6BC3">
        <w:rPr>
          <w:rFonts w:ascii="Times New Roman" w:eastAsia="宋体" w:hAnsi="Times New Roman" w:cs="Times New Roman (正文 CS 字体)"/>
          <w:kern w:val="2"/>
          <w:lang w:eastAsia="zh-CN"/>
        </w:rPr>
        <w:t>在稳定性计算中，需要给定基本流的信息、扰动的计算参数、网格等相关的计算先决条件。</w:t>
      </w:r>
      <w:r>
        <w:rPr>
          <w:rFonts w:ascii="Times New Roman" w:eastAsia="宋体" w:hAnsi="Times New Roman" w:cs="Times New Roman (正文 CS 字体)" w:hint="eastAsia"/>
          <w:kern w:val="2"/>
          <w:lang w:eastAsia="zh-CN"/>
        </w:rPr>
        <w:t>软件</w:t>
      </w:r>
      <w:r w:rsidRPr="00DE6BC3">
        <w:rPr>
          <w:rFonts w:ascii="Times New Roman" w:eastAsia="宋体" w:hAnsi="Times New Roman" w:cs="Times New Roman (正文 CS 字体)"/>
          <w:kern w:val="2"/>
          <w:lang w:eastAsia="zh-CN"/>
        </w:rPr>
        <w:t>通过</w:t>
      </w:r>
      <w:r>
        <w:rPr>
          <w:rFonts w:ascii="Times New Roman" w:eastAsia="宋体" w:hAnsi="Times New Roman" w:cs="Times New Roman (正文 CS 字体)" w:hint="eastAsia"/>
          <w:kern w:val="2"/>
          <w:lang w:eastAsia="zh-CN"/>
        </w:rPr>
        <w:t>读入的配置文件指定参数和数据</w:t>
      </w:r>
      <w:r w:rsidR="00032EF6">
        <w:rPr>
          <w:rFonts w:ascii="Times New Roman" w:eastAsia="宋体" w:hAnsi="Times New Roman" w:cs="Times New Roman (正文 CS 字体)" w:hint="eastAsia"/>
          <w:kern w:val="2"/>
          <w:lang w:eastAsia="zh-CN"/>
        </w:rPr>
        <w:t>。</w:t>
      </w:r>
    </w:p>
    <w:p w14:paraId="2210DBEC" w14:textId="08EECB39" w:rsidR="00100616" w:rsidRDefault="00100616" w:rsidP="00DE6BC3">
      <w:pPr>
        <w:pStyle w:val="af2"/>
        <w:ind w:firstLine="480"/>
        <w:rPr>
          <w:rFonts w:ascii="Times New Roman" w:eastAsia="宋体" w:hAnsi="Times New Roman" w:cs="Times New Roman (正文 CS 字体)"/>
          <w:kern w:val="2"/>
          <w:lang w:eastAsia="zh-CN"/>
        </w:rPr>
      </w:pPr>
      <w:r>
        <w:rPr>
          <w:rFonts w:ascii="Times New Roman" w:eastAsia="宋体" w:hAnsi="Times New Roman" w:cs="Times New Roman (正文 CS 字体)" w:hint="eastAsia"/>
          <w:kern w:val="2"/>
          <w:lang w:eastAsia="zh-CN"/>
        </w:rPr>
        <w:t>软件使用</w:t>
      </w:r>
      <w:r>
        <w:rPr>
          <w:rFonts w:ascii="Times New Roman" w:eastAsia="宋体" w:hAnsi="Times New Roman" w:cs="Times New Roman (正文 CS 字体)" w:hint="eastAsia"/>
          <w:kern w:val="2"/>
          <w:lang w:eastAsia="zh-CN"/>
        </w:rPr>
        <w:t>HDF5</w:t>
      </w:r>
      <w:r>
        <w:rPr>
          <w:rFonts w:ascii="Times New Roman" w:eastAsia="宋体" w:hAnsi="Times New Roman" w:cs="Times New Roman (正文 CS 字体)" w:hint="eastAsia"/>
          <w:kern w:val="2"/>
          <w:lang w:eastAsia="zh-CN"/>
        </w:rPr>
        <w:t>数据格式。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32EF6" w14:paraId="2542E23A" w14:textId="77777777" w:rsidTr="00E93184">
        <w:tc>
          <w:tcPr>
            <w:tcW w:w="9736" w:type="dxa"/>
            <w:vAlign w:val="center"/>
          </w:tcPr>
          <w:p w14:paraId="5A7713E3" w14:textId="01FB9DC7" w:rsidR="00032EF6" w:rsidRPr="00E93184" w:rsidRDefault="00032EF6" w:rsidP="00032EF6">
            <w:pPr>
              <w:rPr>
                <w:b/>
                <w:bCs/>
              </w:rPr>
            </w:pPr>
            <w:r w:rsidRPr="00E93184">
              <w:rPr>
                <w:rFonts w:hint="eastAsia"/>
                <w:b/>
                <w:bCs/>
              </w:rPr>
              <w:t>配置文件内容</w:t>
            </w:r>
            <w:r w:rsidRPr="00E93184">
              <w:rPr>
                <w:rFonts w:hint="eastAsia"/>
                <w:b/>
                <w:bCs/>
              </w:rPr>
              <w:t xml:space="preserve"> {config</w:t>
            </w:r>
            <w:r w:rsidRPr="00E93184">
              <w:rPr>
                <w:b/>
                <w:bCs/>
              </w:rPr>
              <w:t>.ini}</w:t>
            </w:r>
          </w:p>
        </w:tc>
      </w:tr>
      <w:tr w:rsidR="00032EF6" w14:paraId="6449B6E9" w14:textId="77777777" w:rsidTr="00E93184">
        <w:trPr>
          <w:trHeight w:val="8242"/>
        </w:trPr>
        <w:tc>
          <w:tcPr>
            <w:tcW w:w="9736" w:type="dxa"/>
            <w:vAlign w:val="center"/>
          </w:tcPr>
          <w:p w14:paraId="0CD0A887" w14:textId="77777777" w:rsidR="00032EF6" w:rsidRDefault="00032EF6" w:rsidP="00032EF6">
            <w:pPr>
              <w:spacing w:line="264" w:lineRule="auto"/>
            </w:pPr>
            <w:r>
              <w:t>[general]</w:t>
            </w:r>
          </w:p>
          <w:p w14:paraId="3BDDE8CF" w14:textId="77777777" w:rsidR="00032EF6" w:rsidRDefault="00032EF6" w:rsidP="00032EF6">
            <w:pPr>
              <w:spacing w:line="264" w:lineRule="auto"/>
            </w:pPr>
            <w:r>
              <w:t xml:space="preserve">title = </w:t>
            </w:r>
            <w:r>
              <w:rPr>
                <w:rFonts w:hint="eastAsia"/>
              </w:rPr>
              <w:t>Case</w:t>
            </w:r>
            <w:r>
              <w:t>_</w:t>
            </w:r>
            <w:r>
              <w:rPr>
                <w:rFonts w:hint="eastAsia"/>
              </w:rPr>
              <w:t>Name</w:t>
            </w:r>
            <w:r>
              <w:tab/>
              <w:t xml:space="preserve"> # </w:t>
            </w:r>
            <w:r>
              <w:rPr>
                <w:rFonts w:hint="eastAsia"/>
              </w:rPr>
              <w:t>算例名称，仅作标识用，不参与计算</w:t>
            </w:r>
          </w:p>
          <w:p w14:paraId="4B3915A8" w14:textId="77777777" w:rsidR="00032EF6" w:rsidRDefault="00032EF6" w:rsidP="00032EF6">
            <w:pPr>
              <w:spacing w:line="264" w:lineRule="auto"/>
            </w:pPr>
          </w:p>
          <w:p w14:paraId="68009A4E" w14:textId="77777777" w:rsidR="00032EF6" w:rsidRDefault="00032EF6" w:rsidP="00032EF6">
            <w:pPr>
              <w:spacing w:line="264" w:lineRule="auto"/>
            </w:pPr>
            <w:r>
              <w:t>[filenames]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文件</w:t>
            </w:r>
          </w:p>
          <w:p w14:paraId="7A2C9F17" w14:textId="77777777" w:rsidR="00032EF6" w:rsidRDefault="00032EF6" w:rsidP="00032EF6">
            <w:pPr>
              <w:spacing w:line="264" w:lineRule="auto"/>
            </w:pPr>
            <w:r>
              <w:t>dir = ./data/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输入文件（基本流和网格文件）所在的目录</w:t>
            </w:r>
          </w:p>
          <w:p w14:paraId="1CE01FC2" w14:textId="4053B101" w:rsidR="00032EF6" w:rsidRDefault="00032EF6" w:rsidP="00032EF6">
            <w:pPr>
              <w:spacing w:line="264" w:lineRule="auto"/>
            </w:pPr>
            <w:r>
              <w:t>hdf5 = input</w:t>
            </w:r>
            <w:r w:rsidR="005F6377">
              <w:t>_filename</w:t>
            </w:r>
            <w:r>
              <w:t>.h5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输入文件名</w:t>
            </w:r>
          </w:p>
          <w:p w14:paraId="5D2F0641" w14:textId="77777777" w:rsidR="00032EF6" w:rsidRDefault="00032EF6" w:rsidP="00032EF6">
            <w:pPr>
              <w:spacing w:line="264" w:lineRule="auto"/>
            </w:pPr>
            <w:r>
              <w:t>output prefix = ./data/out</w:t>
            </w:r>
            <w:r>
              <w:rPr>
                <w:rFonts w:hint="eastAsia"/>
              </w:rPr>
              <w:t>put</w:t>
            </w:r>
            <w:r>
              <w:tab/>
              <w:t xml:space="preserve"># </w:t>
            </w:r>
            <w:r>
              <w:rPr>
                <w:rFonts w:hint="eastAsia"/>
              </w:rPr>
              <w:t>输出文件前缀</w:t>
            </w:r>
          </w:p>
          <w:p w14:paraId="700FCEF7" w14:textId="77777777" w:rsidR="00032EF6" w:rsidRDefault="00032EF6" w:rsidP="00032EF6">
            <w:pPr>
              <w:spacing w:line="264" w:lineRule="auto"/>
            </w:pPr>
          </w:p>
          <w:p w14:paraId="2983D464" w14:textId="77777777" w:rsidR="00032EF6" w:rsidRDefault="00032EF6" w:rsidP="00032EF6">
            <w:pPr>
              <w:spacing w:line="264" w:lineRule="auto"/>
            </w:pPr>
            <w:r>
              <w:t>[freestream]</w:t>
            </w:r>
            <w:r>
              <w:tab/>
            </w:r>
            <w:r>
              <w:tab/>
            </w:r>
            <w:r>
              <w:tab/>
              <w:t>#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基本流参数信息</w:t>
            </w:r>
          </w:p>
          <w:p w14:paraId="4177C124" w14:textId="77777777" w:rsidR="00032EF6" w:rsidRDefault="00032EF6" w:rsidP="00032EF6">
            <w:pPr>
              <w:spacing w:line="264" w:lineRule="auto"/>
            </w:pPr>
            <w:r>
              <w:t>ma = 1.23456789</w:t>
            </w:r>
            <w:r>
              <w:tab/>
              <w:t xml:space="preserve"># </w:t>
            </w:r>
            <w:r>
              <w:rPr>
                <w:rFonts w:hint="eastAsia"/>
              </w:rPr>
              <w:t>马赫数</w:t>
            </w:r>
          </w:p>
          <w:p w14:paraId="2A39607D" w14:textId="77777777" w:rsidR="00032EF6" w:rsidRDefault="00032EF6" w:rsidP="00032EF6">
            <w:pPr>
              <w:spacing w:line="264" w:lineRule="auto"/>
            </w:pPr>
            <w:r>
              <w:t>re = 1234.56789</w:t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雷诺数</w:t>
            </w:r>
          </w:p>
          <w:p w14:paraId="76377027" w14:textId="77777777" w:rsidR="00032EF6" w:rsidRDefault="00032EF6" w:rsidP="00032EF6">
            <w:pPr>
              <w:spacing w:line="264" w:lineRule="auto"/>
            </w:pPr>
            <w:r>
              <w:t>te = 12.3d0</w:t>
            </w:r>
            <w:r>
              <w:tab/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来流温度</w:t>
            </w:r>
          </w:p>
          <w:p w14:paraId="47D672B7" w14:textId="77777777" w:rsidR="00032EF6" w:rsidRDefault="00032EF6" w:rsidP="00032EF6">
            <w:pPr>
              <w:spacing w:line="264" w:lineRule="auto"/>
            </w:pPr>
          </w:p>
          <w:p w14:paraId="08FBBBB6" w14:textId="77777777" w:rsidR="00032EF6" w:rsidRDefault="00032EF6" w:rsidP="00032EF6">
            <w:pPr>
              <w:spacing w:line="264" w:lineRule="auto"/>
            </w:pPr>
            <w:r>
              <w:t>[domain]</w:t>
            </w:r>
          </w:p>
          <w:p w14:paraId="3C5CF7CE" w14:textId="77777777" w:rsidR="00032EF6" w:rsidRDefault="00032EF6" w:rsidP="00032EF6">
            <w:pPr>
              <w:spacing w:line="264" w:lineRule="auto"/>
            </w:pPr>
            <w:r>
              <w:t>in = 100</w:t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流向网格数</w:t>
            </w:r>
          </w:p>
          <w:p w14:paraId="559B66A3" w14:textId="77777777" w:rsidR="00032EF6" w:rsidRDefault="00032EF6" w:rsidP="00032EF6">
            <w:pPr>
              <w:spacing w:line="264" w:lineRule="auto"/>
            </w:pPr>
            <w:r>
              <w:t>jn = 200</w:t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法向网格数</w:t>
            </w:r>
          </w:p>
          <w:p w14:paraId="45BD5C06" w14:textId="77777777" w:rsidR="00032EF6" w:rsidRDefault="00032EF6" w:rsidP="00032EF6">
            <w:pPr>
              <w:spacing w:line="264" w:lineRule="auto"/>
            </w:pPr>
            <w:r>
              <w:t>kn = 300</w:t>
            </w:r>
            <w:r>
              <w:tab/>
              <w:t xml:space="preserve"># </w:t>
            </w:r>
            <w:r>
              <w:rPr>
                <w:rFonts w:hint="eastAsia"/>
              </w:rPr>
              <w:t>展向网格数</w:t>
            </w:r>
          </w:p>
          <w:p w14:paraId="0C801FBC" w14:textId="77777777" w:rsidR="00032EF6" w:rsidRDefault="00032EF6" w:rsidP="00032EF6">
            <w:pPr>
              <w:spacing w:line="264" w:lineRule="auto"/>
            </w:pPr>
          </w:p>
          <w:p w14:paraId="2A4E22B3" w14:textId="77777777" w:rsidR="00032EF6" w:rsidRDefault="00032EF6" w:rsidP="00032EF6">
            <w:pPr>
              <w:spacing w:line="264" w:lineRule="auto"/>
            </w:pPr>
            <w:r>
              <w:t>[hlns]</w:t>
            </w:r>
          </w:p>
          <w:p w14:paraId="1295F7BC" w14:textId="77777777" w:rsidR="00032EF6" w:rsidRDefault="00032EF6" w:rsidP="00032EF6">
            <w:pPr>
              <w:spacing w:line="264" w:lineRule="auto"/>
            </w:pPr>
            <w:r>
              <w:t>Alpha = 1.23456789d0,  -1.23456789</w:t>
            </w:r>
            <w:r>
              <w:tab/>
            </w:r>
            <w:r>
              <w:tab/>
              <w:t>#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复数流向波数</w:t>
            </w:r>
          </w:p>
          <w:p w14:paraId="1E4D9E72" w14:textId="77777777" w:rsidR="00032EF6" w:rsidRDefault="00032EF6" w:rsidP="00032EF6">
            <w:pPr>
              <w:spacing w:line="264" w:lineRule="auto"/>
            </w:pPr>
            <w:r>
              <w:t>Beta = 1.23d0, 2.34d0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复数展向波数</w:t>
            </w:r>
          </w:p>
          <w:p w14:paraId="11EDA117" w14:textId="22C44944" w:rsidR="00032EF6" w:rsidRDefault="00032EF6" w:rsidP="00032EF6">
            <w:pPr>
              <w:spacing w:line="264" w:lineRule="auto"/>
            </w:pPr>
            <w:r>
              <w:t>Omega = 1.23d0, 3.45d0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# </w:t>
            </w:r>
            <w:r>
              <w:rPr>
                <w:rFonts w:hint="eastAsia"/>
              </w:rPr>
              <w:t>复数频率</w:t>
            </w:r>
          </w:p>
        </w:tc>
      </w:tr>
    </w:tbl>
    <w:p w14:paraId="0BC700BC" w14:textId="77777777" w:rsidR="00032EF6" w:rsidRDefault="00032EF6" w:rsidP="00032EF6">
      <w:pPr>
        <w:pStyle w:val="af2"/>
        <w:ind w:firstLineChars="0" w:firstLine="0"/>
        <w:rPr>
          <w:rFonts w:ascii="Times New Roman" w:eastAsia="宋体" w:hAnsi="Times New Roman" w:cs="Times New Roman (正文 CS 字体)"/>
          <w:kern w:val="2"/>
          <w:lang w:eastAsia="zh-CN"/>
        </w:rPr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8181"/>
      </w:tblGrid>
      <w:tr w:rsidR="00032EF6" w14:paraId="1BC22974" w14:textId="77777777" w:rsidTr="00100616">
        <w:trPr>
          <w:jc w:val="center"/>
        </w:trPr>
        <w:tc>
          <w:tcPr>
            <w:tcW w:w="9736" w:type="dxa"/>
            <w:gridSpan w:val="2"/>
          </w:tcPr>
          <w:p w14:paraId="5CC4A52C" w14:textId="65BA51D9" w:rsidR="00032EF6" w:rsidRPr="00E93184" w:rsidRDefault="00032EF6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b/>
                <w:bCs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b/>
                <w:bCs/>
                <w:kern w:val="2"/>
                <w:lang w:eastAsia="zh-CN"/>
              </w:rPr>
              <w:t>输入文件</w:t>
            </w:r>
            <w:r w:rsidR="005F6377">
              <w:rPr>
                <w:rFonts w:ascii="Times New Roman" w:eastAsia="宋体" w:hAnsi="Times New Roman" w:cs="Times New Roman (正文 CS 字体)" w:hint="eastAsia"/>
                <w:b/>
                <w:bCs/>
                <w:kern w:val="2"/>
                <w:lang w:eastAsia="zh-CN"/>
              </w:rPr>
              <w:t xml:space="preserve"> </w:t>
            </w:r>
            <w:r w:rsidR="005F6377">
              <w:rPr>
                <w:rFonts w:ascii="Times New Roman" w:eastAsia="宋体" w:hAnsi="Times New Roman" w:cs="Times New Roman (正文 CS 字体)"/>
                <w:b/>
                <w:bCs/>
                <w:kern w:val="2"/>
                <w:lang w:eastAsia="zh-CN"/>
              </w:rPr>
              <w:t>{input_filename.h5}</w:t>
            </w:r>
          </w:p>
          <w:p w14:paraId="2452E905" w14:textId="24974FBA" w:rsid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输入文件为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HDF5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格式，通过关键字给出基本流流场、网格、初值（初值内包含入口信息或壁面边界条件）。</w:t>
            </w:r>
          </w:p>
        </w:tc>
      </w:tr>
      <w:tr w:rsidR="00E93184" w14:paraId="05095427" w14:textId="77777777" w:rsidTr="00100616">
        <w:trPr>
          <w:jc w:val="center"/>
        </w:trPr>
        <w:tc>
          <w:tcPr>
            <w:tcW w:w="1555" w:type="dxa"/>
          </w:tcPr>
          <w:p w14:paraId="1352015D" w14:textId="70292F7F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lastRenderedPageBreak/>
              <w:t>flow</w:t>
            </w:r>
          </w:p>
        </w:tc>
        <w:tc>
          <w:tcPr>
            <w:tcW w:w="8181" w:type="dxa"/>
          </w:tcPr>
          <w:p w14:paraId="6B67B7F6" w14:textId="20CE6C66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基本流流场</w:t>
            </w:r>
          </w:p>
        </w:tc>
      </w:tr>
      <w:tr w:rsidR="00E93184" w14:paraId="44193AD2" w14:textId="77777777" w:rsidTr="00100616">
        <w:trPr>
          <w:jc w:val="center"/>
        </w:trPr>
        <w:tc>
          <w:tcPr>
            <w:tcW w:w="1555" w:type="dxa"/>
          </w:tcPr>
          <w:p w14:paraId="2C7310E5" w14:textId="2890A3AF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grid</w:t>
            </w:r>
          </w:p>
        </w:tc>
        <w:tc>
          <w:tcPr>
            <w:tcW w:w="8181" w:type="dxa"/>
          </w:tcPr>
          <w:p w14:paraId="555BF6D5" w14:textId="6ACBE2A0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网格</w:t>
            </w:r>
          </w:p>
        </w:tc>
      </w:tr>
      <w:tr w:rsidR="00E93184" w:rsidRPr="005F6377" w14:paraId="74E33CDC" w14:textId="77777777" w:rsidTr="00100616">
        <w:trPr>
          <w:jc w:val="center"/>
        </w:trPr>
        <w:tc>
          <w:tcPr>
            <w:tcW w:w="1555" w:type="dxa"/>
          </w:tcPr>
          <w:p w14:paraId="5B195D58" w14:textId="2525D844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shapefunc</w:t>
            </w:r>
          </w:p>
        </w:tc>
        <w:tc>
          <w:tcPr>
            <w:tcW w:w="8181" w:type="dxa"/>
          </w:tcPr>
          <w:p w14:paraId="771ED521" w14:textId="126DD65B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 w:rsidRPr="00E93184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初值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：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初值内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i</w:t>
            </w:r>
            <w:r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=1</w:t>
            </w:r>
            <w:r w:rsidR="005F6377"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 xml:space="preserve"> 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的一片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为入口信息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；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 xml:space="preserve"> j</w:t>
            </w:r>
            <w:r w:rsidR="005F6377"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 xml:space="preserve">=1 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的一片为壁面边界条件。</w:t>
            </w:r>
          </w:p>
        </w:tc>
      </w:tr>
      <w:tr w:rsidR="00E93184" w14:paraId="58B4FB3B" w14:textId="77777777" w:rsidTr="00100616">
        <w:trPr>
          <w:jc w:val="center"/>
        </w:trPr>
        <w:tc>
          <w:tcPr>
            <w:tcW w:w="9736" w:type="dxa"/>
            <w:gridSpan w:val="2"/>
          </w:tcPr>
          <w:p w14:paraId="373072E8" w14:textId="66D319BD" w:rsidR="00E93184" w:rsidRPr="00E93184" w:rsidRDefault="00E93184" w:rsidP="00032EF6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由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HDFView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软件打开的输入文件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实例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：</w:t>
            </w:r>
          </w:p>
        </w:tc>
      </w:tr>
      <w:tr w:rsidR="00032EF6" w14:paraId="291AB7B9" w14:textId="77777777" w:rsidTr="00100616">
        <w:trPr>
          <w:trHeight w:val="8495"/>
          <w:jc w:val="center"/>
        </w:trPr>
        <w:tc>
          <w:tcPr>
            <w:tcW w:w="9736" w:type="dxa"/>
            <w:gridSpan w:val="2"/>
          </w:tcPr>
          <w:p w14:paraId="02BD094E" w14:textId="7EEEBFB0" w:rsidR="00032EF6" w:rsidRDefault="00F56F8E" w:rsidP="005F6377">
            <w:pPr>
              <w:pStyle w:val="af2"/>
              <w:ind w:firstLineChars="0" w:firstLine="0"/>
              <w:jc w:val="both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noProof/>
                <w:kern w:val="2"/>
                <w:lang w:eastAsia="zh-CN"/>
              </w:rPr>
              <w:drawing>
                <wp:anchor distT="0" distB="0" distL="114300" distR="114300" simplePos="0" relativeHeight="251659264" behindDoc="0" locked="0" layoutInCell="1" allowOverlap="0" wp14:anchorId="283CC7A3" wp14:editId="13641AD1">
                  <wp:simplePos x="0" y="0"/>
                  <wp:positionH relativeFrom="page">
                    <wp:posOffset>365760</wp:posOffset>
                  </wp:positionH>
                  <wp:positionV relativeFrom="insideMargin">
                    <wp:posOffset>98136</wp:posOffset>
                  </wp:positionV>
                  <wp:extent cx="5450400" cy="4798800"/>
                  <wp:effectExtent l="0" t="0" r="0" b="1905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98" t="4419" r="5904" b="8846"/>
                          <a:stretch/>
                        </pic:blipFill>
                        <pic:spPr bwMode="auto">
                          <a:xfrm>
                            <a:off x="0" y="0"/>
                            <a:ext cx="5450400" cy="479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图示算例中流向网格数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1</w:t>
            </w:r>
            <w:r w:rsidR="005F6377"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91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，法向网格数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3</w:t>
            </w:r>
            <w:r w:rsidR="005F6377"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01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，展向网格数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1</w:t>
            </w:r>
            <w:r w:rsidR="005F6377"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01</w:t>
            </w:r>
            <w:r w:rsidR="005F6377"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。</w:t>
            </w:r>
          </w:p>
        </w:tc>
      </w:tr>
    </w:tbl>
    <w:p w14:paraId="6E81B3E4" w14:textId="77777777" w:rsidR="00032EF6" w:rsidRDefault="00032EF6" w:rsidP="00F56F8E">
      <w:pPr>
        <w:pStyle w:val="af2"/>
        <w:ind w:firstLineChars="0" w:firstLine="0"/>
        <w:rPr>
          <w:rFonts w:ascii="Times New Roman" w:eastAsia="宋体" w:hAnsi="Times New Roman" w:cs="Times New Roman (正文 CS 字体)"/>
          <w:kern w:val="2"/>
          <w:lang w:eastAsia="zh-CN"/>
        </w:rPr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040"/>
      </w:tblGrid>
      <w:tr w:rsidR="00F56F8E" w14:paraId="012986B1" w14:textId="77777777" w:rsidTr="00100616">
        <w:trPr>
          <w:jc w:val="center"/>
        </w:trPr>
        <w:tc>
          <w:tcPr>
            <w:tcW w:w="9736" w:type="dxa"/>
            <w:gridSpan w:val="2"/>
          </w:tcPr>
          <w:p w14:paraId="778695B0" w14:textId="1229BD2E" w:rsidR="00F56F8E" w:rsidRPr="00F56F8E" w:rsidRDefault="00F56F8E" w:rsidP="00F56F8E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b/>
                <w:bCs/>
                <w:kern w:val="2"/>
                <w:lang w:eastAsia="zh-CN"/>
              </w:rPr>
            </w:pPr>
            <w:r w:rsidRPr="00F56F8E">
              <w:rPr>
                <w:rFonts w:ascii="Times New Roman" w:eastAsia="宋体" w:hAnsi="Times New Roman" w:cs="Times New Roman (正文 CS 字体)" w:hint="eastAsia"/>
                <w:b/>
                <w:bCs/>
                <w:kern w:val="2"/>
                <w:lang w:eastAsia="zh-CN"/>
              </w:rPr>
              <w:t>输出文件</w:t>
            </w:r>
            <w:r w:rsidRPr="00F56F8E">
              <w:rPr>
                <w:rFonts w:ascii="Times New Roman" w:eastAsia="宋体" w:hAnsi="Times New Roman" w:cs="Times New Roman (正文 CS 字体)" w:hint="eastAsia"/>
                <w:b/>
                <w:bCs/>
                <w:kern w:val="2"/>
                <w:lang w:eastAsia="zh-CN"/>
              </w:rPr>
              <w:t xml:space="preserve"> </w:t>
            </w:r>
            <w:r w:rsidRPr="00F56F8E">
              <w:rPr>
                <w:rFonts w:ascii="Times New Roman" w:eastAsia="宋体" w:hAnsi="Times New Roman" w:cs="Times New Roman (正文 CS 字体)"/>
                <w:b/>
                <w:bCs/>
                <w:kern w:val="2"/>
                <w:lang w:eastAsia="zh-CN"/>
              </w:rPr>
              <w:t>{output.h5}</w:t>
            </w:r>
          </w:p>
        </w:tc>
      </w:tr>
      <w:tr w:rsidR="00F56F8E" w14:paraId="556B9A58" w14:textId="77777777" w:rsidTr="00100616">
        <w:trPr>
          <w:jc w:val="center"/>
        </w:trPr>
        <w:tc>
          <w:tcPr>
            <w:tcW w:w="9736" w:type="dxa"/>
            <w:gridSpan w:val="2"/>
          </w:tcPr>
          <w:p w14:paraId="3120E12F" w14:textId="78166734" w:rsidR="00F56F8E" w:rsidRDefault="00F56F8E" w:rsidP="00F56F8E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输出文件为后处理之后的数据文件。</w:t>
            </w:r>
          </w:p>
        </w:tc>
      </w:tr>
      <w:tr w:rsidR="00F56F8E" w14:paraId="5572275A" w14:textId="77777777" w:rsidTr="00100616">
        <w:trPr>
          <w:jc w:val="center"/>
        </w:trPr>
        <w:tc>
          <w:tcPr>
            <w:tcW w:w="1696" w:type="dxa"/>
          </w:tcPr>
          <w:p w14:paraId="3FAD4704" w14:textId="245B2B3A" w:rsidR="00F56F8E" w:rsidRDefault="00F56F8E" w:rsidP="00F56F8E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lastRenderedPageBreak/>
              <w:t>shapefunc</w:t>
            </w:r>
          </w:p>
        </w:tc>
        <w:tc>
          <w:tcPr>
            <w:tcW w:w="8040" w:type="dxa"/>
          </w:tcPr>
          <w:p w14:paraId="7F009C1E" w14:textId="3DAC6139" w:rsidR="00F56F8E" w:rsidRDefault="00F56F8E" w:rsidP="00F56F8E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后处理之后的数据文件。</w:t>
            </w:r>
          </w:p>
        </w:tc>
      </w:tr>
      <w:tr w:rsidR="00F56F8E" w14:paraId="3D67E4D4" w14:textId="77777777" w:rsidTr="00100616">
        <w:trPr>
          <w:jc w:val="center"/>
        </w:trPr>
        <w:tc>
          <w:tcPr>
            <w:tcW w:w="9736" w:type="dxa"/>
            <w:gridSpan w:val="2"/>
          </w:tcPr>
          <w:p w14:paraId="1C0D183F" w14:textId="2B989542" w:rsidR="00F56F8E" w:rsidRDefault="00F56F8E" w:rsidP="00F56F8E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由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HDFView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软件打开的输入文件实例：</w:t>
            </w:r>
          </w:p>
        </w:tc>
      </w:tr>
      <w:tr w:rsidR="00F56F8E" w14:paraId="64C88D2E" w14:textId="77777777" w:rsidTr="00100616">
        <w:trPr>
          <w:jc w:val="center"/>
        </w:trPr>
        <w:tc>
          <w:tcPr>
            <w:tcW w:w="9736" w:type="dxa"/>
            <w:gridSpan w:val="2"/>
          </w:tcPr>
          <w:p w14:paraId="5C1D22AF" w14:textId="1A0B2F38" w:rsidR="00F56F8E" w:rsidRDefault="00F56F8E" w:rsidP="00F56F8E">
            <w:pPr>
              <w:pStyle w:val="af2"/>
              <w:ind w:firstLineChars="0" w:firstLine="0"/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</w:pPr>
            <w:r>
              <w:rPr>
                <w:rFonts w:ascii="Times New Roman" w:eastAsia="宋体" w:hAnsi="Times New Roman" w:cs="Times New Roman (正文 CS 字体)" w:hint="eastAsia"/>
                <w:noProof/>
                <w:kern w:val="2"/>
                <w:lang w:eastAsia="zh-CN"/>
              </w:rPr>
              <w:drawing>
                <wp:anchor distT="0" distB="0" distL="114300" distR="114300" simplePos="0" relativeHeight="251660288" behindDoc="1" locked="0" layoutInCell="1" allowOverlap="0" wp14:anchorId="7AF4525B" wp14:editId="474C089F">
                  <wp:simplePos x="0" y="0"/>
                  <wp:positionH relativeFrom="page">
                    <wp:posOffset>362585</wp:posOffset>
                  </wp:positionH>
                  <wp:positionV relativeFrom="topMargin">
                    <wp:posOffset>204816</wp:posOffset>
                  </wp:positionV>
                  <wp:extent cx="5450205" cy="4798695"/>
                  <wp:effectExtent l="0" t="0" r="0" b="1905"/>
                  <wp:wrapTight wrapText="bothSides">
                    <wp:wrapPolygon edited="0">
                      <wp:start x="0" y="0"/>
                      <wp:lineTo x="0" y="21551"/>
                      <wp:lineTo x="21542" y="21551"/>
                      <wp:lineTo x="21542" y="0"/>
                      <wp:lineTo x="0" y="0"/>
                    </wp:wrapPolygon>
                  </wp:wrapTight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32" t="4585" r="5955" b="8675"/>
                          <a:stretch/>
                        </pic:blipFill>
                        <pic:spPr bwMode="auto">
                          <a:xfrm>
                            <a:off x="0" y="0"/>
                            <a:ext cx="5450205" cy="479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图示算例中流向网格数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1</w:t>
            </w:r>
            <w:r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91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，法向网格数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3</w:t>
            </w:r>
            <w:r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01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，展向网格数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1</w:t>
            </w:r>
            <w:r>
              <w:rPr>
                <w:rFonts w:ascii="Times New Roman" w:eastAsia="宋体" w:hAnsi="Times New Roman" w:cs="Times New Roman (正文 CS 字体)"/>
                <w:kern w:val="2"/>
                <w:lang w:eastAsia="zh-CN"/>
              </w:rPr>
              <w:t>01</w:t>
            </w:r>
            <w:r>
              <w:rPr>
                <w:rFonts w:ascii="Times New Roman" w:eastAsia="宋体" w:hAnsi="Times New Roman" w:cs="Times New Roman (正文 CS 字体)" w:hint="eastAsia"/>
                <w:kern w:val="2"/>
                <w:lang w:eastAsia="zh-CN"/>
              </w:rPr>
              <w:t>。</w:t>
            </w:r>
          </w:p>
        </w:tc>
      </w:tr>
    </w:tbl>
    <w:p w14:paraId="131FDF86" w14:textId="1712CFE4" w:rsidR="00C64897" w:rsidRDefault="00C64897">
      <w:pPr>
        <w:widowControl/>
        <w:spacing w:line="240" w:lineRule="auto"/>
        <w:ind w:firstLine="480"/>
        <w:jc w:val="left"/>
        <w:rPr>
          <w:b/>
          <w:bCs/>
          <w:kern w:val="28"/>
          <w:sz w:val="36"/>
          <w:szCs w:val="32"/>
        </w:rPr>
      </w:pPr>
      <w:r>
        <w:br w:type="page"/>
      </w:r>
    </w:p>
    <w:p w14:paraId="669DC0AD" w14:textId="7DB819F4" w:rsidR="009B677C" w:rsidRDefault="009B677C" w:rsidP="00005CDF">
      <w:pPr>
        <w:pStyle w:val="a7"/>
      </w:pPr>
      <w:bookmarkStart w:id="25" w:name="_Toc130076027"/>
      <w:bookmarkStart w:id="26" w:name="_Toc130218638"/>
      <w:r>
        <w:rPr>
          <w:rFonts w:hint="eastAsia"/>
        </w:rPr>
        <w:lastRenderedPageBreak/>
        <w:t>第三部分</w:t>
      </w:r>
      <w:r>
        <w:rPr>
          <w:rFonts w:hint="eastAsia"/>
        </w:rPr>
        <w:t xml:space="preserve"> </w:t>
      </w:r>
      <w:r>
        <w:rPr>
          <w:rFonts w:hint="eastAsia"/>
        </w:rPr>
        <w:t>算例</w:t>
      </w:r>
      <w:bookmarkEnd w:id="25"/>
      <w:r w:rsidR="00100616">
        <w:rPr>
          <w:rFonts w:hint="eastAsia"/>
        </w:rPr>
        <w:t>验证</w:t>
      </w:r>
      <w:bookmarkEnd w:id="26"/>
    </w:p>
    <w:p w14:paraId="1E474487" w14:textId="77777777" w:rsidR="00005CDF" w:rsidRPr="00005CDF" w:rsidRDefault="00005CDF" w:rsidP="00005CDF"/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005CDF" w14:paraId="7EA7599B" w14:textId="77777777" w:rsidTr="00005CDF">
        <w:trPr>
          <w:jc w:val="center"/>
        </w:trPr>
        <w:tc>
          <w:tcPr>
            <w:tcW w:w="9736" w:type="dxa"/>
            <w:gridSpan w:val="2"/>
            <w:vAlign w:val="center"/>
          </w:tcPr>
          <w:p w14:paraId="1DC3E14F" w14:textId="6A8F7AB0" w:rsidR="00005CDF" w:rsidRPr="00005CDF" w:rsidRDefault="00005CDF" w:rsidP="00005CDF">
            <w:pPr>
              <w:rPr>
                <w:b/>
                <w:bCs/>
              </w:rPr>
            </w:pPr>
            <w:r w:rsidRPr="00005CDF">
              <w:rPr>
                <w:rFonts w:hint="eastAsia"/>
                <w:b/>
                <w:bCs/>
              </w:rPr>
              <w:t>一</w:t>
            </w:r>
            <w:r w:rsidRPr="00005CDF">
              <w:rPr>
                <w:rFonts w:hint="eastAsia"/>
                <w:b/>
                <w:bCs/>
              </w:rPr>
              <w:t xml:space="preserve"> </w:t>
            </w:r>
            <w:r w:rsidRPr="00005CDF">
              <w:rPr>
                <w:rFonts w:hint="eastAsia"/>
                <w:b/>
                <w:bCs/>
              </w:rPr>
              <w:t>二维流场验证</w:t>
            </w:r>
          </w:p>
        </w:tc>
      </w:tr>
      <w:tr w:rsidR="00005CDF" w14:paraId="7078D96F" w14:textId="77777777" w:rsidTr="00005CDF">
        <w:trPr>
          <w:jc w:val="center"/>
        </w:trPr>
        <w:tc>
          <w:tcPr>
            <w:tcW w:w="9736" w:type="dxa"/>
            <w:gridSpan w:val="2"/>
            <w:vAlign w:val="center"/>
          </w:tcPr>
          <w:p w14:paraId="39F4694F" w14:textId="7785463D" w:rsidR="00005CDF" w:rsidRPr="00005CDF" w:rsidRDefault="00005CDF" w:rsidP="00005CDF">
            <w:pPr>
              <w:rPr>
                <w:i/>
              </w:rPr>
            </w:pPr>
            <w:r>
              <w:rPr>
                <w:rFonts w:hint="eastAsia"/>
              </w:rPr>
              <w:t>马赫数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6</w:t>
            </w:r>
            <w:r w:rsidR="007F3BD6">
              <w:t xml:space="preserve">.0 </w:t>
            </w:r>
            <w:r>
              <w:rPr>
                <w:rFonts w:hint="eastAsia"/>
              </w:rPr>
              <w:t>，</w:t>
            </w:r>
            <w:r w:rsidR="007F3BD6">
              <w:rPr>
                <w:rFonts w:hint="eastAsia"/>
              </w:rPr>
              <w:t>雷诺数为</w:t>
            </w:r>
            <w:r w:rsidR="007F3BD6">
              <w:rPr>
                <w:rFonts w:hint="eastAsia"/>
              </w:rPr>
              <w:t xml:space="preserve"> 2</w:t>
            </w:r>
            <w:r w:rsidR="007F3BD6">
              <w:t xml:space="preserve">224.960208 </w:t>
            </w:r>
            <w:r w:rsidR="007F3BD6">
              <w:rPr>
                <w:rFonts w:hint="eastAsia"/>
              </w:rPr>
              <w:t>，来流温度为</w:t>
            </w:r>
            <w:r w:rsidR="007F3BD6">
              <w:rPr>
                <w:rFonts w:hint="eastAsia"/>
              </w:rPr>
              <w:t xml:space="preserve"> 5</w:t>
            </w:r>
            <w:r w:rsidR="007F3BD6">
              <w:t xml:space="preserve">2.8 </w:t>
            </w:r>
            <w:r w:rsidR="007F3BD6">
              <w:rPr>
                <w:rFonts w:hint="eastAsia"/>
              </w:rPr>
              <w:t>，</w:t>
            </w:r>
            <w:r>
              <w:rPr>
                <w:rFonts w:hint="eastAsia"/>
              </w:rPr>
              <w:t>流向网格数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3</w:t>
            </w:r>
            <w:r w:rsidR="007F3BD6">
              <w:t xml:space="preserve">01 </w:t>
            </w:r>
            <w:r>
              <w:rPr>
                <w:rFonts w:hint="eastAsia"/>
              </w:rPr>
              <w:t>，法向网格数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</w:t>
            </w:r>
            <w:r w:rsidR="007F3BD6">
              <w:t xml:space="preserve">501 </w:t>
            </w:r>
            <w:r>
              <w:rPr>
                <w:rFonts w:hint="eastAsia"/>
              </w:rPr>
              <w:t>，流向波数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</w:t>
            </w:r>
            <w:r w:rsidR="007F3BD6">
              <w:t>(2.6625941,</w:t>
            </w:r>
            <w:r w:rsidR="009475F3">
              <w:t xml:space="preserve"> </w:t>
            </w:r>
            <w:r w:rsidR="007F3BD6">
              <w:t xml:space="preserve">-0.0599373) </w:t>
            </w:r>
            <w:r>
              <w:rPr>
                <w:rFonts w:hint="eastAsia"/>
              </w:rPr>
              <w:t>，法向波数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(</w:t>
            </w:r>
            <w:r w:rsidR="007F3BD6">
              <w:t>0.0,</w:t>
            </w:r>
            <w:r w:rsidR="009475F3">
              <w:t xml:space="preserve"> </w:t>
            </w:r>
            <w:r w:rsidR="007F3BD6">
              <w:t xml:space="preserve">0.0) </w:t>
            </w:r>
            <w:r w:rsidR="007F3BD6">
              <w:rPr>
                <w:rFonts w:hint="eastAsia"/>
              </w:rPr>
              <w:t>，</w:t>
            </w:r>
            <w:r>
              <w:rPr>
                <w:rFonts w:hint="eastAsia"/>
              </w:rPr>
              <w:t>频率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(</w:t>
            </w:r>
            <w:r w:rsidR="007F3BD6">
              <w:t>2.43,</w:t>
            </w:r>
            <w:r w:rsidR="009475F3">
              <w:t xml:space="preserve"> </w:t>
            </w:r>
            <w:r w:rsidR="007F3BD6">
              <w:t xml:space="preserve">0.0) </w:t>
            </w:r>
            <w:r>
              <w:rPr>
                <w:rFonts w:hint="eastAsia"/>
              </w:rPr>
              <w:t>。</w:t>
            </w:r>
          </w:p>
        </w:tc>
      </w:tr>
      <w:tr w:rsidR="00005CDF" w14:paraId="13A14195" w14:textId="77777777" w:rsidTr="00005CDF">
        <w:trPr>
          <w:jc w:val="center"/>
        </w:trPr>
        <w:tc>
          <w:tcPr>
            <w:tcW w:w="4868" w:type="dxa"/>
            <w:vAlign w:val="center"/>
          </w:tcPr>
          <w:p w14:paraId="673A5A14" w14:textId="19077652" w:rsidR="00005CDF" w:rsidRDefault="00005CDF" w:rsidP="00005CDF">
            <w:pPr>
              <w:jc w:val="center"/>
            </w:pPr>
            <w:r w:rsidRPr="00005CDF">
              <w:rPr>
                <w:noProof/>
              </w:rPr>
              <w:drawing>
                <wp:inline distT="0" distB="0" distL="0" distR="0" wp14:anchorId="4E52E112" wp14:editId="2E9DFC1B">
                  <wp:extent cx="2520000" cy="25200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vAlign w:val="center"/>
          </w:tcPr>
          <w:p w14:paraId="449E9AB1" w14:textId="4200B764" w:rsidR="00005CDF" w:rsidRDefault="00005CDF" w:rsidP="00005CDF">
            <w:pPr>
              <w:jc w:val="center"/>
            </w:pPr>
            <w:r w:rsidRPr="00005CDF">
              <w:rPr>
                <w:noProof/>
              </w:rPr>
              <w:drawing>
                <wp:inline distT="0" distB="0" distL="0" distR="0" wp14:anchorId="30885690" wp14:editId="4870C8D7">
                  <wp:extent cx="2520000" cy="25200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16612" w14:textId="0AE260B6" w:rsidR="000145D0" w:rsidRDefault="000145D0" w:rsidP="000145D0"/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0145D0" w14:paraId="5407414B" w14:textId="77777777" w:rsidTr="00005CDF">
        <w:trPr>
          <w:jc w:val="center"/>
        </w:trPr>
        <w:tc>
          <w:tcPr>
            <w:tcW w:w="9736" w:type="dxa"/>
            <w:gridSpan w:val="2"/>
            <w:vAlign w:val="center"/>
          </w:tcPr>
          <w:p w14:paraId="2B00AD5B" w14:textId="7EB8996A" w:rsidR="000145D0" w:rsidRPr="00005CDF" w:rsidRDefault="000145D0" w:rsidP="000145D0">
            <w:pPr>
              <w:rPr>
                <w:b/>
                <w:bCs/>
              </w:rPr>
            </w:pPr>
            <w:r w:rsidRPr="00005CDF">
              <w:rPr>
                <w:rFonts w:hint="eastAsia"/>
                <w:b/>
                <w:bCs/>
              </w:rPr>
              <w:t>二</w:t>
            </w:r>
            <w:r w:rsidRPr="00005CDF">
              <w:rPr>
                <w:rFonts w:hint="eastAsia"/>
                <w:b/>
                <w:bCs/>
              </w:rPr>
              <w:t xml:space="preserve"> </w:t>
            </w:r>
            <w:r w:rsidRPr="00005CDF">
              <w:rPr>
                <w:rFonts w:hint="eastAsia"/>
                <w:b/>
                <w:bCs/>
              </w:rPr>
              <w:t>三维流场验证</w:t>
            </w:r>
          </w:p>
        </w:tc>
      </w:tr>
      <w:tr w:rsidR="00005CDF" w14:paraId="72F1A758" w14:textId="77777777" w:rsidTr="00005CDF">
        <w:trPr>
          <w:jc w:val="center"/>
        </w:trPr>
        <w:tc>
          <w:tcPr>
            <w:tcW w:w="9736" w:type="dxa"/>
            <w:gridSpan w:val="2"/>
            <w:vAlign w:val="center"/>
          </w:tcPr>
          <w:p w14:paraId="43F040C5" w14:textId="35807FD8" w:rsidR="00005CDF" w:rsidRPr="00005CDF" w:rsidRDefault="00005CDF" w:rsidP="000145D0">
            <w:pPr>
              <w:rPr>
                <w:b/>
                <w:bCs/>
              </w:rPr>
            </w:pPr>
            <w:r>
              <w:rPr>
                <w:rFonts w:hint="eastAsia"/>
              </w:rPr>
              <w:t>沿流向平行化处理后的</w:t>
            </w:r>
            <w:r w:rsidRPr="000145D0">
              <w:rPr>
                <w:rFonts w:hint="eastAsia"/>
              </w:rPr>
              <w:t>哥特涡</w:t>
            </w:r>
            <w:r>
              <w:rPr>
                <w:rFonts w:hint="eastAsia"/>
              </w:rPr>
              <w:t>流场与</w:t>
            </w:r>
            <w:r>
              <w:rPr>
                <w:rFonts w:hint="eastAsia"/>
              </w:rPr>
              <w:t xml:space="preserve"> 3D-PSE</w:t>
            </w:r>
            <w:r>
              <w:t xml:space="preserve"> </w:t>
            </w:r>
            <w:r w:rsidR="002B6E5E">
              <w:rPr>
                <w:rFonts w:hint="eastAsia"/>
              </w:rPr>
              <w:t>对比</w:t>
            </w:r>
            <w:r>
              <w:rPr>
                <w:rFonts w:hint="eastAsia"/>
              </w:rPr>
              <w:t>验证</w:t>
            </w:r>
          </w:p>
        </w:tc>
      </w:tr>
      <w:tr w:rsidR="000145D0" w:rsidRPr="00005CDF" w14:paraId="6D67CF04" w14:textId="77777777" w:rsidTr="00005CDF">
        <w:trPr>
          <w:jc w:val="center"/>
        </w:trPr>
        <w:tc>
          <w:tcPr>
            <w:tcW w:w="9736" w:type="dxa"/>
            <w:gridSpan w:val="2"/>
            <w:vAlign w:val="center"/>
          </w:tcPr>
          <w:p w14:paraId="224C8A71" w14:textId="727179C9" w:rsidR="00005CDF" w:rsidRPr="00005CDF" w:rsidRDefault="000145D0" w:rsidP="00005CDF">
            <w:r w:rsidRPr="000145D0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FA39C45" wp14:editId="08359548">
                  <wp:simplePos x="0" y="0"/>
                  <wp:positionH relativeFrom="column">
                    <wp:align>center</wp:align>
                  </wp:positionH>
                  <wp:positionV relativeFrom="page">
                    <wp:align>center</wp:align>
                  </wp:positionV>
                  <wp:extent cx="6188400" cy="18576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400" cy="18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5CDF">
              <w:rPr>
                <w:rFonts w:hint="eastAsia"/>
              </w:rPr>
              <w:t>马赫数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6</w:t>
            </w:r>
            <w:r w:rsidR="007F3BD6">
              <w:t xml:space="preserve">.0 </w:t>
            </w:r>
            <w:r w:rsidR="00005CDF">
              <w:rPr>
                <w:rFonts w:hint="eastAsia"/>
              </w:rPr>
              <w:t>，</w:t>
            </w:r>
            <w:r w:rsidR="007F3BD6">
              <w:rPr>
                <w:rFonts w:hint="eastAsia"/>
              </w:rPr>
              <w:t>雷诺数为</w:t>
            </w:r>
            <w:r w:rsidR="007F3BD6">
              <w:rPr>
                <w:rFonts w:hint="eastAsia"/>
              </w:rPr>
              <w:t xml:space="preserve"> 2</w:t>
            </w:r>
            <w:r w:rsidR="007F3BD6">
              <w:t xml:space="preserve">224.960208 </w:t>
            </w:r>
            <w:r w:rsidR="007F3BD6">
              <w:rPr>
                <w:rFonts w:hint="eastAsia"/>
              </w:rPr>
              <w:t>，来流温度为</w:t>
            </w:r>
            <w:r w:rsidR="007F3BD6">
              <w:rPr>
                <w:rFonts w:hint="eastAsia"/>
              </w:rPr>
              <w:t xml:space="preserve"> 5</w:t>
            </w:r>
            <w:r w:rsidR="007F3BD6">
              <w:t xml:space="preserve">2.8 </w:t>
            </w:r>
            <w:r w:rsidR="007F3BD6">
              <w:rPr>
                <w:rFonts w:hint="eastAsia"/>
              </w:rPr>
              <w:t>，</w:t>
            </w:r>
            <w:r w:rsidR="00005CDF">
              <w:rPr>
                <w:rFonts w:hint="eastAsia"/>
              </w:rPr>
              <w:t>流向网格数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4</w:t>
            </w:r>
            <w:r w:rsidR="007F3BD6">
              <w:t xml:space="preserve">2 </w:t>
            </w:r>
            <w:r w:rsidR="00005CDF">
              <w:rPr>
                <w:rFonts w:hint="eastAsia"/>
              </w:rPr>
              <w:t>，法向网格数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</w:t>
            </w:r>
            <w:r w:rsidR="007F3BD6">
              <w:t xml:space="preserve">202 </w:t>
            </w:r>
            <w:r w:rsidR="00005CDF">
              <w:rPr>
                <w:rFonts w:hint="eastAsia"/>
              </w:rPr>
              <w:t>，展向网格数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</w:t>
            </w:r>
            <w:r w:rsidR="007F3BD6">
              <w:t>50</w:t>
            </w:r>
            <w:r w:rsidR="00005CDF">
              <w:t xml:space="preserve"> </w:t>
            </w:r>
            <w:r w:rsidR="00005CDF">
              <w:rPr>
                <w:rFonts w:hint="eastAsia"/>
              </w:rPr>
              <w:t>，流向波数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</w:t>
            </w:r>
            <w:r w:rsidR="007F3BD6">
              <w:t xml:space="preserve"> (0.09232241, 0.00748087)</w:t>
            </w:r>
            <w:r w:rsidR="00005CDF">
              <w:rPr>
                <w:rFonts w:hint="eastAsia"/>
              </w:rPr>
              <w:t xml:space="preserve"> </w:t>
            </w:r>
            <w:r w:rsidR="00005CDF">
              <w:rPr>
                <w:rFonts w:hint="eastAsia"/>
              </w:rPr>
              <w:t>，法向波数</w:t>
            </w:r>
            <w:r w:rsidR="007F3BD6">
              <w:rPr>
                <w:rFonts w:hint="eastAsia"/>
              </w:rPr>
              <w:t>为</w:t>
            </w:r>
            <w:r w:rsidR="007F3BD6">
              <w:rPr>
                <w:rFonts w:hint="eastAsia"/>
              </w:rPr>
              <w:t xml:space="preserve"> </w:t>
            </w:r>
            <w:r w:rsidR="007F3BD6">
              <w:t xml:space="preserve">(0.0, 0.0) </w:t>
            </w:r>
            <w:r w:rsidR="00005CDF">
              <w:rPr>
                <w:rFonts w:hint="eastAsia"/>
              </w:rPr>
              <w:t>，频率</w:t>
            </w:r>
            <w:r w:rsidR="007F3BD6">
              <w:rPr>
                <w:rFonts w:hint="eastAsia"/>
              </w:rPr>
              <w:t>为</w:t>
            </w:r>
            <w:r w:rsidR="007F3BD6">
              <w:t xml:space="preserve"> (0.0807627268, 0.0) </w:t>
            </w:r>
            <w:r w:rsidR="00005CDF">
              <w:rPr>
                <w:rFonts w:hint="eastAsia"/>
              </w:rPr>
              <w:t>。</w:t>
            </w:r>
          </w:p>
        </w:tc>
      </w:tr>
      <w:tr w:rsidR="000145D0" w14:paraId="500D93FA" w14:textId="77777777" w:rsidTr="00005CDF">
        <w:trPr>
          <w:jc w:val="center"/>
        </w:trPr>
        <w:tc>
          <w:tcPr>
            <w:tcW w:w="4868" w:type="dxa"/>
            <w:vAlign w:val="center"/>
          </w:tcPr>
          <w:p w14:paraId="5C4D8A23" w14:textId="74AA0BA2" w:rsidR="000145D0" w:rsidRDefault="000145D0" w:rsidP="000145D0">
            <w:pPr>
              <w:jc w:val="center"/>
            </w:pPr>
            <w:r w:rsidRPr="000145D0"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A8D4A66" wp14:editId="10D18F77">
                  <wp:simplePos x="0" y="0"/>
                  <wp:positionH relativeFrom="column">
                    <wp:align>center</wp:align>
                  </wp:positionH>
                  <wp:positionV relativeFrom="page">
                    <wp:align>center</wp:align>
                  </wp:positionV>
                  <wp:extent cx="2520000" cy="2545200"/>
                  <wp:effectExtent l="0" t="0" r="0" b="0"/>
                  <wp:wrapTight wrapText="bothSides">
                    <wp:wrapPolygon edited="0">
                      <wp:start x="9036" y="108"/>
                      <wp:lineTo x="2831" y="754"/>
                      <wp:lineTo x="1198" y="1078"/>
                      <wp:lineTo x="1198" y="2048"/>
                      <wp:lineTo x="2177" y="3772"/>
                      <wp:lineTo x="1306" y="4958"/>
                      <wp:lineTo x="1306" y="5497"/>
                      <wp:lineTo x="2286" y="5497"/>
                      <wp:lineTo x="2286" y="7222"/>
                      <wp:lineTo x="1415" y="8299"/>
                      <wp:lineTo x="1415" y="8838"/>
                      <wp:lineTo x="2286" y="8946"/>
                      <wp:lineTo x="218" y="9916"/>
                      <wp:lineTo x="109" y="10671"/>
                      <wp:lineTo x="544" y="10671"/>
                      <wp:lineTo x="544" y="11102"/>
                      <wp:lineTo x="1851" y="12395"/>
                      <wp:lineTo x="2286" y="12395"/>
                      <wp:lineTo x="2286" y="14120"/>
                      <wp:lineTo x="1306" y="14982"/>
                      <wp:lineTo x="1306" y="15305"/>
                      <wp:lineTo x="2286" y="15844"/>
                      <wp:lineTo x="2286" y="17569"/>
                      <wp:lineTo x="1306" y="18216"/>
                      <wp:lineTo x="1306" y="18647"/>
                      <wp:lineTo x="2286" y="19293"/>
                      <wp:lineTo x="2286" y="19832"/>
                      <wp:lineTo x="8601" y="20910"/>
                      <wp:lineTo x="11323" y="21126"/>
                      <wp:lineTo x="12302" y="21126"/>
                      <wp:lineTo x="15133" y="20910"/>
                      <wp:lineTo x="21448" y="19832"/>
                      <wp:lineTo x="21448" y="1293"/>
                      <wp:lineTo x="20577" y="1078"/>
                      <wp:lineTo x="14915" y="108"/>
                      <wp:lineTo x="9036" y="108"/>
                    </wp:wrapPolygon>
                  </wp:wrapTight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8" w:type="dxa"/>
            <w:vAlign w:val="center"/>
          </w:tcPr>
          <w:p w14:paraId="25B9480B" w14:textId="3B56CEBD" w:rsidR="000145D0" w:rsidRDefault="000145D0" w:rsidP="000145D0">
            <w:pPr>
              <w:jc w:val="center"/>
            </w:pPr>
            <w:r w:rsidRPr="000145D0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C460BF2" wp14:editId="20833439">
                  <wp:simplePos x="0" y="0"/>
                  <wp:positionH relativeFrom="column">
                    <wp:align>center</wp:align>
                  </wp:positionH>
                  <wp:positionV relativeFrom="page">
                    <wp:align>center</wp:align>
                  </wp:positionV>
                  <wp:extent cx="2520000" cy="2599200"/>
                  <wp:effectExtent l="0" t="0" r="0" b="0"/>
                  <wp:wrapTight wrapText="bothSides">
                    <wp:wrapPolygon edited="0">
                      <wp:start x="3593" y="106"/>
                      <wp:lineTo x="1198" y="2005"/>
                      <wp:lineTo x="2069" y="3694"/>
                      <wp:lineTo x="2177" y="3694"/>
                      <wp:lineTo x="1306" y="4011"/>
                      <wp:lineTo x="1306" y="4222"/>
                      <wp:lineTo x="2177" y="5383"/>
                      <wp:lineTo x="1415" y="5911"/>
                      <wp:lineTo x="1415" y="6333"/>
                      <wp:lineTo x="2177" y="7072"/>
                      <wp:lineTo x="1306" y="8022"/>
                      <wp:lineTo x="1306" y="8338"/>
                      <wp:lineTo x="2177" y="8760"/>
                      <wp:lineTo x="653" y="9605"/>
                      <wp:lineTo x="218" y="9921"/>
                      <wp:lineTo x="327" y="10449"/>
                      <wp:lineTo x="1415" y="12138"/>
                      <wp:lineTo x="2177" y="13827"/>
                      <wp:lineTo x="1633" y="14038"/>
                      <wp:lineTo x="1633" y="14354"/>
                      <wp:lineTo x="2177" y="15515"/>
                      <wp:lineTo x="1633" y="15937"/>
                      <wp:lineTo x="1633" y="16360"/>
                      <wp:lineTo x="2177" y="17204"/>
                      <wp:lineTo x="1742" y="18154"/>
                      <wp:lineTo x="1742" y="18576"/>
                      <wp:lineTo x="2177" y="18893"/>
                      <wp:lineTo x="2177" y="19632"/>
                      <wp:lineTo x="7403" y="20581"/>
                      <wp:lineTo x="11105" y="20581"/>
                      <wp:lineTo x="11105" y="21426"/>
                      <wp:lineTo x="12629" y="21426"/>
                      <wp:lineTo x="12629" y="20581"/>
                      <wp:lineTo x="19597" y="20581"/>
                      <wp:lineTo x="21448" y="20265"/>
                      <wp:lineTo x="21448" y="1583"/>
                      <wp:lineTo x="21230" y="1267"/>
                      <wp:lineTo x="20032" y="106"/>
                      <wp:lineTo x="3593" y="106"/>
                    </wp:wrapPolygon>
                  </wp:wrapTight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862D15A" w14:textId="77777777" w:rsidR="000145D0" w:rsidRPr="000145D0" w:rsidRDefault="000145D0" w:rsidP="000145D0"/>
    <w:sectPr w:rsidR="000145D0" w:rsidRPr="000145D0" w:rsidSect="00664309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404A"/>
    <w:multiLevelType w:val="hybridMultilevel"/>
    <w:tmpl w:val="43941A82"/>
    <w:lvl w:ilvl="0" w:tplc="7406AF7A">
      <w:start w:val="1"/>
      <w:numFmt w:val="bullet"/>
      <w:lvlText w:val=""/>
      <w:lvlJc w:val="left"/>
      <w:pPr>
        <w:ind w:left="860" w:hanging="4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8C34821"/>
    <w:multiLevelType w:val="hybridMultilevel"/>
    <w:tmpl w:val="B55ABEEA"/>
    <w:lvl w:ilvl="0" w:tplc="6BFAB0CA">
      <w:start w:val="6"/>
      <w:numFmt w:val="bullet"/>
      <w:lvlText w:val=""/>
      <w:lvlJc w:val="left"/>
      <w:pPr>
        <w:ind w:left="840" w:hanging="360"/>
      </w:pPr>
      <w:rPr>
        <w:rFonts w:ascii="Wingdings" w:eastAsia="宋体" w:hAnsi="Wingdings" w:cs="Times New Roman (正文 CS 字体)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20AC2988"/>
    <w:multiLevelType w:val="hybridMultilevel"/>
    <w:tmpl w:val="59160766"/>
    <w:lvl w:ilvl="0" w:tplc="C55623D8">
      <w:start w:val="6"/>
      <w:numFmt w:val="bullet"/>
      <w:lvlText w:val=""/>
      <w:lvlJc w:val="left"/>
      <w:pPr>
        <w:ind w:left="780" w:hanging="360"/>
      </w:pPr>
      <w:rPr>
        <w:rFonts w:ascii="Wingdings" w:eastAsia="宋体" w:hAnsi="Wingdings" w:cs="Times New Roman (正文 CS 字体)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61542D21"/>
    <w:multiLevelType w:val="hybridMultilevel"/>
    <w:tmpl w:val="02B64C38"/>
    <w:lvl w:ilvl="0" w:tplc="AF4EF86A">
      <w:start w:val="1"/>
      <w:numFmt w:val="bullet"/>
      <w:lvlText w:val=""/>
      <w:lvlJc w:val="left"/>
      <w:pPr>
        <w:ind w:left="860" w:hanging="4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68362600"/>
    <w:multiLevelType w:val="hybridMultilevel"/>
    <w:tmpl w:val="0EB0D24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70A66C18"/>
    <w:multiLevelType w:val="hybridMultilevel"/>
    <w:tmpl w:val="9C0C07A0"/>
    <w:lvl w:ilvl="0" w:tplc="0CF2F32C">
      <w:start w:val="6"/>
      <w:numFmt w:val="bullet"/>
      <w:lvlText w:val=""/>
      <w:lvlJc w:val="left"/>
      <w:pPr>
        <w:ind w:left="480" w:hanging="360"/>
      </w:pPr>
      <w:rPr>
        <w:rFonts w:ascii="Wingdings" w:eastAsia="宋体" w:hAnsi="Wingdings" w:cs="Times New Roman (正文 CS 字体)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abstractNum w:abstractNumId="6" w15:restartNumberingAfterBreak="0">
    <w:nsid w:val="76E74745"/>
    <w:multiLevelType w:val="hybridMultilevel"/>
    <w:tmpl w:val="BEF2E0F2"/>
    <w:lvl w:ilvl="0" w:tplc="98A6A036">
      <w:start w:val="6"/>
      <w:numFmt w:val="bullet"/>
      <w:lvlText w:val=""/>
      <w:lvlJc w:val="left"/>
      <w:pPr>
        <w:ind w:left="780" w:hanging="360"/>
      </w:pPr>
      <w:rPr>
        <w:rFonts w:ascii="Wingdings" w:eastAsia="宋体" w:hAnsi="Wingdings" w:cs="Times New Roman (正文 CS 字体)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7F3C7F70"/>
    <w:multiLevelType w:val="hybridMultilevel"/>
    <w:tmpl w:val="3BF6A6F0"/>
    <w:lvl w:ilvl="0" w:tplc="C1BA9EF2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8796899">
    <w:abstractNumId w:val="7"/>
  </w:num>
  <w:num w:numId="2" w16cid:durableId="2016150353">
    <w:abstractNumId w:val="4"/>
  </w:num>
  <w:num w:numId="3" w16cid:durableId="1983004155">
    <w:abstractNumId w:val="3"/>
  </w:num>
  <w:num w:numId="4" w16cid:durableId="423842765">
    <w:abstractNumId w:val="0"/>
  </w:num>
  <w:num w:numId="5" w16cid:durableId="294986719">
    <w:abstractNumId w:val="6"/>
  </w:num>
  <w:num w:numId="6" w16cid:durableId="262299012">
    <w:abstractNumId w:val="2"/>
  </w:num>
  <w:num w:numId="7" w16cid:durableId="582224492">
    <w:abstractNumId w:val="5"/>
  </w:num>
  <w:num w:numId="8" w16cid:durableId="99545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activeWritingStyle w:appName="MSWord" w:lang="en-US" w:vendorID="64" w:dllVersion="0" w:nlCheck="1" w:checkStyle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7C"/>
    <w:rsid w:val="00000DFB"/>
    <w:rsid w:val="00005CDF"/>
    <w:rsid w:val="000105F1"/>
    <w:rsid w:val="000145D0"/>
    <w:rsid w:val="00032EF6"/>
    <w:rsid w:val="00033BB3"/>
    <w:rsid w:val="000A6BEE"/>
    <w:rsid w:val="000F5B31"/>
    <w:rsid w:val="00100616"/>
    <w:rsid w:val="00197F47"/>
    <w:rsid w:val="002276E3"/>
    <w:rsid w:val="00297A77"/>
    <w:rsid w:val="00297B6B"/>
    <w:rsid w:val="002B6E5E"/>
    <w:rsid w:val="002D6111"/>
    <w:rsid w:val="00321321"/>
    <w:rsid w:val="00336BA3"/>
    <w:rsid w:val="00366781"/>
    <w:rsid w:val="00383A6F"/>
    <w:rsid w:val="00426CB2"/>
    <w:rsid w:val="004744F6"/>
    <w:rsid w:val="00490E60"/>
    <w:rsid w:val="004A1DA6"/>
    <w:rsid w:val="00523807"/>
    <w:rsid w:val="005F6377"/>
    <w:rsid w:val="006158E9"/>
    <w:rsid w:val="00664309"/>
    <w:rsid w:val="00681323"/>
    <w:rsid w:val="006A6C20"/>
    <w:rsid w:val="006D695F"/>
    <w:rsid w:val="006E0A97"/>
    <w:rsid w:val="00741543"/>
    <w:rsid w:val="007B734E"/>
    <w:rsid w:val="007F3BD6"/>
    <w:rsid w:val="009475F3"/>
    <w:rsid w:val="00990B22"/>
    <w:rsid w:val="009B677C"/>
    <w:rsid w:val="00A03725"/>
    <w:rsid w:val="00A276FD"/>
    <w:rsid w:val="00A43996"/>
    <w:rsid w:val="00AC45DB"/>
    <w:rsid w:val="00B02E25"/>
    <w:rsid w:val="00B84736"/>
    <w:rsid w:val="00BA3142"/>
    <w:rsid w:val="00C05DA8"/>
    <w:rsid w:val="00C64897"/>
    <w:rsid w:val="00C81561"/>
    <w:rsid w:val="00C926D5"/>
    <w:rsid w:val="00D50425"/>
    <w:rsid w:val="00DC46B4"/>
    <w:rsid w:val="00DE6BC3"/>
    <w:rsid w:val="00DE7754"/>
    <w:rsid w:val="00E00F02"/>
    <w:rsid w:val="00E8361A"/>
    <w:rsid w:val="00E93184"/>
    <w:rsid w:val="00EA44A1"/>
    <w:rsid w:val="00EE74DF"/>
    <w:rsid w:val="00EE7926"/>
    <w:rsid w:val="00F46D68"/>
    <w:rsid w:val="00F56F8E"/>
    <w:rsid w:val="00F9080F"/>
    <w:rsid w:val="00FB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46F5"/>
  <w15:chartTrackingRefBased/>
  <w15:docId w15:val="{BFD2808A-D090-B644-B6DC-E24B011A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CB2"/>
    <w:pPr>
      <w:widowControl w:val="0"/>
      <w:spacing w:line="360" w:lineRule="auto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uiPriority w:val="9"/>
    <w:qFormat/>
    <w:rsid w:val="00DC46B4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105F1"/>
    <w:pPr>
      <w:keepNext/>
      <w:keepLines/>
      <w:spacing w:before="260" w:after="260" w:line="416" w:lineRule="auto"/>
      <w:outlineLvl w:val="1"/>
    </w:pPr>
    <w:rPr>
      <w:rFonts w:cs="Times New Roman (标题 CS)"/>
      <w:b/>
      <w:bCs/>
      <w:sz w:val="28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426CB2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677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B677C"/>
    <w:rPr>
      <w:color w:val="605E5C"/>
      <w:shd w:val="clear" w:color="auto" w:fill="E1DFDD"/>
    </w:rPr>
  </w:style>
  <w:style w:type="paragraph" w:styleId="a5">
    <w:name w:val="Title"/>
    <w:basedOn w:val="a"/>
    <w:next w:val="a"/>
    <w:link w:val="a6"/>
    <w:uiPriority w:val="10"/>
    <w:qFormat/>
    <w:rsid w:val="00DC46B4"/>
    <w:pPr>
      <w:spacing w:before="240" w:after="60"/>
      <w:jc w:val="left"/>
      <w:outlineLvl w:val="0"/>
    </w:pPr>
    <w:rPr>
      <w:rFonts w:cs="Times New Roman (标题 CS)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DC46B4"/>
    <w:rPr>
      <w:rFonts w:ascii="Times New Roman" w:eastAsia="宋体" w:hAnsi="Times New Roman" w:cs="Times New Roman (标题 CS)"/>
      <w:b/>
      <w:bCs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383A6F"/>
    <w:pPr>
      <w:spacing w:before="240" w:after="240" w:line="480" w:lineRule="auto"/>
      <w:jc w:val="left"/>
      <w:outlineLvl w:val="1"/>
    </w:pPr>
    <w:rPr>
      <w:b/>
      <w:bCs/>
      <w:kern w:val="28"/>
      <w:sz w:val="36"/>
      <w:szCs w:val="32"/>
    </w:rPr>
  </w:style>
  <w:style w:type="character" w:customStyle="1" w:styleId="a8">
    <w:name w:val="副标题 字符"/>
    <w:basedOn w:val="a0"/>
    <w:link w:val="a7"/>
    <w:uiPriority w:val="11"/>
    <w:rsid w:val="00383A6F"/>
    <w:rPr>
      <w:rFonts w:ascii="Times New Roman" w:eastAsia="宋体" w:hAnsi="Times New Roman" w:cs="Times New Roman (正文 CS 字体)"/>
      <w:b/>
      <w:bCs/>
      <w:kern w:val="28"/>
      <w:sz w:val="36"/>
      <w:szCs w:val="32"/>
    </w:rPr>
  </w:style>
  <w:style w:type="character" w:styleId="a9">
    <w:name w:val="Emphasis"/>
    <w:basedOn w:val="a0"/>
    <w:uiPriority w:val="20"/>
    <w:qFormat/>
    <w:rsid w:val="009B677C"/>
    <w:rPr>
      <w:i/>
      <w:iCs/>
    </w:rPr>
  </w:style>
  <w:style w:type="character" w:styleId="aa">
    <w:name w:val="Strong"/>
    <w:basedOn w:val="a0"/>
    <w:uiPriority w:val="22"/>
    <w:qFormat/>
    <w:rsid w:val="009B677C"/>
    <w:rPr>
      <w:b/>
      <w:bCs/>
    </w:rPr>
  </w:style>
  <w:style w:type="paragraph" w:styleId="ab">
    <w:name w:val="Quote"/>
    <w:basedOn w:val="a"/>
    <w:next w:val="a"/>
    <w:link w:val="ac"/>
    <w:uiPriority w:val="29"/>
    <w:qFormat/>
    <w:rsid w:val="009B677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9B677C"/>
    <w:rPr>
      <w:i/>
      <w:iCs/>
      <w:color w:val="404040" w:themeColor="text1" w:themeTint="BF"/>
    </w:rPr>
  </w:style>
  <w:style w:type="character" w:customStyle="1" w:styleId="20">
    <w:name w:val="标题 2 字符"/>
    <w:basedOn w:val="a0"/>
    <w:link w:val="2"/>
    <w:uiPriority w:val="9"/>
    <w:rsid w:val="000105F1"/>
    <w:rPr>
      <w:rFonts w:ascii="Times New Roman" w:eastAsia="宋体" w:hAnsi="Times New Roman" w:cs="Times New Roman (标题 CS)"/>
      <w:b/>
      <w:bCs/>
      <w:sz w:val="28"/>
      <w:szCs w:val="32"/>
      <w:u w:val="single"/>
    </w:rPr>
  </w:style>
  <w:style w:type="paragraph" w:styleId="ad">
    <w:name w:val="No Spacing"/>
    <w:uiPriority w:val="1"/>
    <w:qFormat/>
    <w:rsid w:val="009B677C"/>
    <w:pPr>
      <w:widowControl w:val="0"/>
      <w:jc w:val="both"/>
    </w:pPr>
    <w:rPr>
      <w:rFonts w:ascii="Times New Roman" w:eastAsia="宋体" w:hAnsi="Times New Roman" w:cs="Times New Roman (正文 CS 字体)"/>
      <w:sz w:val="24"/>
    </w:rPr>
  </w:style>
  <w:style w:type="character" w:customStyle="1" w:styleId="10">
    <w:name w:val="标题 1 字符"/>
    <w:basedOn w:val="a0"/>
    <w:link w:val="1"/>
    <w:uiPriority w:val="9"/>
    <w:rsid w:val="00DC46B4"/>
    <w:rPr>
      <w:rFonts w:ascii="Times New Roman" w:eastAsia="宋体" w:hAnsi="Times New Roman" w:cs="Times New Roman (正文 CS 字体)"/>
      <w:b/>
      <w:bCs/>
      <w:kern w:val="44"/>
      <w:sz w:val="32"/>
      <w:szCs w:val="44"/>
    </w:rPr>
  </w:style>
  <w:style w:type="character" w:styleId="ae">
    <w:name w:val="Placeholder Text"/>
    <w:basedOn w:val="a0"/>
    <w:uiPriority w:val="99"/>
    <w:semiHidden/>
    <w:rsid w:val="00C05DA8"/>
    <w:rPr>
      <w:color w:val="808080"/>
    </w:rPr>
  </w:style>
  <w:style w:type="paragraph" w:styleId="af">
    <w:name w:val="Normal (Web)"/>
    <w:basedOn w:val="a"/>
    <w:uiPriority w:val="99"/>
    <w:unhideWhenUsed/>
    <w:rsid w:val="00F9080F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character" w:customStyle="1" w:styleId="30">
    <w:name w:val="标题 3 字符"/>
    <w:basedOn w:val="a0"/>
    <w:link w:val="3"/>
    <w:uiPriority w:val="9"/>
    <w:rsid w:val="00426CB2"/>
    <w:rPr>
      <w:rFonts w:ascii="Times New Roman" w:eastAsia="宋体" w:hAnsi="Times New Roman" w:cs="Times New Roman (正文 CS 字体)"/>
      <w:b/>
      <w:bCs/>
      <w:sz w:val="24"/>
      <w:szCs w:val="32"/>
    </w:rPr>
  </w:style>
  <w:style w:type="table" w:styleId="af0">
    <w:name w:val="Table Grid"/>
    <w:basedOn w:val="a1"/>
    <w:uiPriority w:val="39"/>
    <w:rsid w:val="00197F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EA44A1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unhideWhenUsed/>
    <w:rsid w:val="006158E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158E9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158E9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158E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158E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158E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158E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158E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158E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af2">
    <w:name w:val="Body Text"/>
    <w:basedOn w:val="a"/>
    <w:link w:val="af3"/>
    <w:qFormat/>
    <w:rsid w:val="00DE6BC3"/>
    <w:pPr>
      <w:widowControl/>
      <w:spacing w:before="180" w:after="180" w:line="400" w:lineRule="atLeast"/>
      <w:ind w:firstLineChars="200" w:firstLine="20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character" w:customStyle="1" w:styleId="af3">
    <w:name w:val="正文文本 字符"/>
    <w:basedOn w:val="a0"/>
    <w:link w:val="af2"/>
    <w:rsid w:val="00DE6BC3"/>
    <w:rPr>
      <w:kern w:val="0"/>
      <w:sz w:val="24"/>
      <w:lang w:eastAsia="en-US"/>
    </w:rPr>
  </w:style>
  <w:style w:type="character" w:styleId="af4">
    <w:name w:val="Subtle Emphasis"/>
    <w:basedOn w:val="a0"/>
    <w:uiPriority w:val="19"/>
    <w:qFormat/>
    <w:rsid w:val="00383A6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2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13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19</cp:revision>
  <cp:lastPrinted>2023-03-18T12:26:00Z</cp:lastPrinted>
  <dcterms:created xsi:type="dcterms:W3CDTF">2023-03-17T12:46:00Z</dcterms:created>
  <dcterms:modified xsi:type="dcterms:W3CDTF">2023-03-20T10:55:00Z</dcterms:modified>
</cp:coreProperties>
</file>