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50" w:lineRule="auto"/>
        <w:ind w:right="340"/>
        <w:jc w:val="center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ANEXO I </w:t>
      </w:r>
    </w:p>
    <w:p w:rsidR="00000000" w:rsidDel="00000000" w:rsidP="00000000" w:rsidRDefault="00000000" w:rsidRPr="00000000" w14:paraId="00000002">
      <w:pPr>
        <w:spacing w:after="0" w:line="259" w:lineRule="auto"/>
        <w:ind w:left="0" w:right="1207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DOCUMENTO PARA LA SOLICITUD DE BECAS NUEVO TALENTO </w:t>
      </w:r>
      <w:r w:rsidDel="00000000" w:rsidR="00000000" w:rsidRPr="00000000">
        <w:rPr>
          <w:rtl w:val="0"/>
        </w:rPr>
      </w:r>
    </w:p>
    <w:tbl>
      <w:tblPr>
        <w:tblStyle w:val="Table1"/>
        <w:tblW w:w="8494.999999999998" w:type="dxa"/>
        <w:jc w:val="left"/>
        <w:tblInd w:w="5.0" w:type="dxa"/>
        <w:tblLayout w:type="fixed"/>
        <w:tblLook w:val="0400"/>
      </w:tblPr>
      <w:tblGrid>
        <w:gridCol w:w="1856"/>
        <w:gridCol w:w="488"/>
        <w:gridCol w:w="1201"/>
        <w:gridCol w:w="700"/>
        <w:gridCol w:w="730"/>
        <w:gridCol w:w="904"/>
        <w:gridCol w:w="1033"/>
        <w:gridCol w:w="258"/>
        <w:gridCol w:w="1325"/>
        <w:tblGridChange w:id="0">
          <w:tblGrid>
            <w:gridCol w:w="1856"/>
            <w:gridCol w:w="488"/>
            <w:gridCol w:w="1201"/>
            <w:gridCol w:w="700"/>
            <w:gridCol w:w="730"/>
            <w:gridCol w:w="904"/>
            <w:gridCol w:w="1033"/>
            <w:gridCol w:w="258"/>
            <w:gridCol w:w="1325"/>
          </w:tblGrid>
        </w:tblGridChange>
      </w:tblGrid>
      <w:tr>
        <w:trPr>
          <w:cantSplit w:val="0"/>
          <w:trHeight w:val="30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after="0" w:line="259" w:lineRule="auto"/>
              <w:ind w:left="2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de empresa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after="0" w:line="259" w:lineRule="auto"/>
              <w:ind w:left="2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after="16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BB SHOP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160" w:line="259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0" w:line="259" w:lineRule="auto"/>
              <w:ind w:left="2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CIF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="259" w:lineRule="auto"/>
              <w:ind w:left="2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B1234567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59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Dirección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pStyle w:val="Heading1"/>
              <w:shd w:fill="ffffff" w:val="clear"/>
              <w:rPr>
                <w:rFonts w:ascii="Arial" w:cs="Arial" w:eastAsia="Arial" w:hAnsi="Arial"/>
                <w:color w:val="202124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02124"/>
                <w:sz w:val="24"/>
                <w:szCs w:val="24"/>
                <w:rtl w:val="0"/>
              </w:rPr>
              <w:t xml:space="preserve">C. Mayor, 68, Bajo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59" w:lineRule="auto"/>
              <w:ind w:left="2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0" w:line="259" w:lineRule="auto"/>
              <w:ind w:left="2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Provincia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0" w:line="259" w:lineRule="auto"/>
              <w:ind w:left="2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Madrid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160" w:line="259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="259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C.P.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="259" w:lineRule="auto"/>
              <w:ind w:left="2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28921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="259" w:lineRule="auto"/>
              <w:ind w:left="2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Teléfono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="259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647221345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59" w:lineRule="auto"/>
              <w:ind w:left="2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Año 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59" w:lineRule="auto"/>
              <w:ind w:left="2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Constitución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spacing w:after="0" w:line="259" w:lineRule="auto"/>
              <w:ind w:left="2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10/10/2024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160" w:line="259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="259" w:lineRule="auto"/>
              <w:ind w:left="2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X, 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="259" w:lineRule="auto"/>
              <w:ind w:left="2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1a73e8"/>
                <w:sz w:val="18"/>
                <w:szCs w:val="18"/>
                <w:highlight w:val="white"/>
                <w:rtl w:val="0"/>
              </w:rPr>
              <w:t xml:space="preserve">40.344758, -3.827617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spacing w:after="0" w:line="259" w:lineRule="auto"/>
              <w:ind w:left="2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Actividad empresarial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spacing w:after="160" w:line="259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160" w:line="259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spacing w:after="0" w:line="259" w:lineRule="auto"/>
              <w:ind w:left="2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Somos una tienda de venta de CBD y una Asociación Cannábica.</w:t>
            </w:r>
          </w:p>
          <w:p w:rsidR="00000000" w:rsidDel="00000000" w:rsidP="00000000" w:rsidRDefault="00000000" w:rsidRPr="00000000" w14:paraId="00000033">
            <w:pPr>
              <w:spacing w:after="0" w:line="259" w:lineRule="auto"/>
              <w:ind w:left="2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Nos dedicamos a la venta de productos de CBD y ofrecemos una zona de ocio por membresías.            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spacing w:after="160" w:line="259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160" w:line="259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spacing w:after="0" w:line="259" w:lineRule="auto"/>
              <w:ind w:left="2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Integrantes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after="160" w:line="259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160" w:line="259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0" w:line="259" w:lineRule="auto"/>
              <w:ind w:left="2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completo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0" w:line="259" w:lineRule="auto"/>
              <w:ind w:left="2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0" w:line="259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DNI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0" w:line="259" w:lineRule="auto"/>
              <w:ind w:left="2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Dirección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="259" w:lineRule="auto"/>
              <w:ind w:left="2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Teléfono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0" w:line="259" w:lineRule="auto"/>
              <w:ind w:right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Adrián Sánchez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0" w:line="259" w:lineRule="auto"/>
              <w:ind w:left="2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Gestor administrativo</w:t>
            </w:r>
          </w:p>
          <w:p w:rsidR="00000000" w:rsidDel="00000000" w:rsidP="00000000" w:rsidRDefault="00000000" w:rsidRPr="00000000" w14:paraId="00000050">
            <w:pPr>
              <w:spacing w:after="0" w:line="259" w:lineRule="auto"/>
              <w:ind w:left="2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(CEO)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32145387C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59" w:lineRule="auto"/>
              <w:ind w:left="2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Plaza del Peñón,6, planta 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0" w:line="259" w:lineRule="auto"/>
              <w:ind w:left="2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612123555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0" w:line="259" w:lineRule="auto"/>
              <w:ind w:left="2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Darío Bezares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0" w:line="259" w:lineRule="auto"/>
              <w:ind w:left="2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Gestor de proveedores (CEO)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line="259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66678921D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after="0" w:line="259" w:lineRule="auto"/>
              <w:ind w:left="2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C. Mayor, 67, Planta 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0" w:line="259" w:lineRule="auto"/>
              <w:ind w:left="2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666666666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0" w:line="259" w:lineRule="auto"/>
              <w:ind w:left="2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Asier Núñez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0" w:line="259" w:lineRule="auto"/>
              <w:ind w:left="2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Gestor creativo (CEO)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98743278F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0" w:line="259" w:lineRule="auto"/>
              <w:ind w:left="2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Plaza del Peñón,4, planta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0" w:line="259" w:lineRule="auto"/>
              <w:ind w:left="2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657133569</w:t>
            </w:r>
          </w:p>
        </w:tc>
      </w:tr>
    </w:tbl>
    <w:p w:rsidR="00000000" w:rsidDel="00000000" w:rsidP="00000000" w:rsidRDefault="00000000" w:rsidRPr="00000000" w14:paraId="0000006A">
      <w:pPr>
        <w:spacing w:line="269" w:lineRule="auto"/>
        <w:ind w:left="-5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69" w:lineRule="auto"/>
        <w:ind w:left="-5" w:right="0" w:firstLine="0"/>
        <w:jc w:val="left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 Madrid, a 10 de Octubre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83" w:line="259" w:lineRule="auto"/>
        <w:ind w:left="2146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Firmado: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(firma de todos los integrantes)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88" w:line="259" w:lineRule="auto"/>
        <w:ind w:left="0" w:right="341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_________________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>
        <w:spacing w:after="171" w:line="270" w:lineRule="auto"/>
        <w:ind w:left="10" w:right="34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3e762a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94996"/>
    <w:pPr>
      <w:spacing w:after="171" w:line="270" w:lineRule="auto"/>
      <w:ind w:left="10" w:right="344" w:hanging="10"/>
      <w:jc w:val="both"/>
    </w:pPr>
    <w:rPr>
      <w:rFonts w:ascii="Calibri" w:cs="Calibri" w:eastAsia="Calibri" w:hAnsi="Calibri"/>
      <w:color w:val="000000"/>
      <w:sz w:val="24"/>
      <w:lang w:eastAsia="es-ES"/>
    </w:rPr>
  </w:style>
  <w:style w:type="paragraph" w:styleId="Ttulo1">
    <w:name w:val="heading 1"/>
    <w:next w:val="Normal"/>
    <w:link w:val="Ttulo1Car"/>
    <w:uiPriority w:val="9"/>
    <w:qFormat w:val="1"/>
    <w:rsid w:val="00A94996"/>
    <w:pPr>
      <w:keepNext w:val="1"/>
      <w:keepLines w:val="1"/>
      <w:spacing w:after="0"/>
      <w:ind w:left="10" w:hanging="10"/>
      <w:outlineLvl w:val="0"/>
    </w:pPr>
    <w:rPr>
      <w:rFonts w:ascii="Calibri" w:cs="Calibri" w:eastAsia="Calibri" w:hAnsi="Calibri"/>
      <w:color w:val="3e762a"/>
      <w:sz w:val="40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A94996"/>
    <w:rPr>
      <w:rFonts w:ascii="Calibri" w:cs="Calibri" w:eastAsia="Calibri" w:hAnsi="Calibri"/>
      <w:color w:val="3e762a"/>
      <w:sz w:val="40"/>
      <w:lang w:eastAsia="es-ES"/>
    </w:rPr>
  </w:style>
  <w:style w:type="table" w:styleId="TableGrid" w:customStyle="1">
    <w:name w:val="TableGrid"/>
    <w:rsid w:val="00A94996"/>
    <w:pPr>
      <w:spacing w:after="0" w:line="240" w:lineRule="auto"/>
    </w:pPr>
    <w:rPr>
      <w:rFonts w:eastAsiaTheme="minorEastAsia"/>
      <w:lang w:eastAsia="es-E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.0" w:type="dxa"/>
        <w:left w:w="106.0" w:type="dxa"/>
        <w:bottom w:w="0.0" w:type="dxa"/>
        <w:right w:w="12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M3+r9uFrYmI/Rcey2iK5deEvLg==">CgMxLjAyCGguZ2pkZ3hzMgloLjMwajB6bGw4AHIhMVdLVDZEc2FiakxFSC0xTGgtYmFHaWpoeHVnU0lpUUlu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2024-10-10T07:09:00Z</dcterms:created>
  <dc:creator>FP</dc:creator>
</cp:coreProperties>
</file>