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9/9/25 - Decided on using a PIC16F883 microcontroller for the project. Adriel and I have prior experience with it, and its functions will suffice for what we need it to do (add and store values). Will also use a Seven-Segment Display since we have done some work with it before.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9/11/25 - Looking into power sources. Thinking about this </w:t>
      </w:r>
      <w:hyperlink r:id="rId6">
        <w:r w:rsidDel="00000000" w:rsidR="00000000" w:rsidRPr="00000000">
          <w:rPr>
            <w:color w:val="1155cc"/>
            <w:u w:val="single"/>
            <w:rtl w:val="0"/>
          </w:rPr>
          <w:t xml:space="preserve">alarm clock</w:t>
        </w:r>
      </w:hyperlink>
      <w:r w:rsidDel="00000000" w:rsidR="00000000" w:rsidRPr="00000000">
        <w:rPr>
          <w:rtl w:val="0"/>
        </w:rPr>
        <w:t xml:space="preserve"> that I have at home. It plugs in via what looks to be USB Micro-B, but the device description also mentions CR2032 batteries. It says the batteries are simply to preserve the memory of the user’s settings, and that the power comes only from the USB.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Digital-Bedrooms-Conspicuous-Brightness-Power-Off/dp/B09VK9RYNM/ref=sr_1_27?dib=eyJ2IjoiMSJ9.z6L6FpYMLM5EmeU-_ZMvv7kGQMqYDym1OlqrEpNzmvWCerE32jtFEuRGI8eZNmbRQDPJgZH5r4YIF-PFx0uT12RSOIFl0MYZGM_J5BHpgq76mRiAOLUHAdabEdezc2pQhZYUDyxpRjdm36iVVELvklQbpGftI5G58eK1YbHgi-cLyWzaY3ggk8gYjAdMCQsAMf_K7vxgpQ98FZxjjfx033mbeItsmFkE2O2Ga2OelFPcmXeA9LMc_QZ2R28bfRcvoiA1hHhyXhNvFV-_EZ7ATlQdXrkd7qKbRVTj9qJuITA.mYZmatqsY0ptft7kDAXpFKctefNgUJndOCYJqf3S30U&amp;dib_tag=se&amp;keywords=alarm%2Bclocks%2Bblue&amp;qid=1757605488&amp;sr=8-27&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