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sz w:val="44"/>
          <w:szCs w:val="52"/>
          <w:lang w:val="en-US" w:eastAsia="zh-CN"/>
        </w:rPr>
        <w:t>运行结果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3200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数据成员为公用的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.hour;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//输入设定的时间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>.minute;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>.sec;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";"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";"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tl{};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//定义t1为Time类对象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tl.a(tl);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18"/>
          <w:szCs w:val="18"/>
          <w:shd w:val="clear" w:fill="EEEEEE"/>
        </w:rPr>
      </w:pP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0"/>
          <w:szCs w:val="20"/>
          <w:shd w:val="clear" w:fill="EEEEEE"/>
        </w:rPr>
        <w:t>对外提供服务的函数和数据成员指定为公有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0"/>
          <w:szCs w:val="20"/>
          <w:shd w:val="clear" w:fill="EEEEEE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0"/>
          <w:szCs w:val="20"/>
          <w:shd w:val="clear" w:fill="EEEEEE"/>
          <w:lang w:val="en-US" w:eastAsia="zh-CN"/>
        </w:rPr>
        <w:t>成员的属性应指定为私有。与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18"/>
          <w:szCs w:val="18"/>
          <w:shd w:val="clear" w:fill="EEEEEE"/>
        </w:rPr>
        <w:t>类紧密相关、直接操作类的数据成员的函数放在类的定义内部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18"/>
          <w:szCs w:val="18"/>
          <w:shd w:val="clear" w:fill="EEEEEE"/>
          <w:lang w:eastAsia="zh-CN"/>
        </w:rPr>
        <w:t>。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18"/>
          <w:szCs w:val="18"/>
          <w:shd w:val="clear" w:fill="EEEEEE"/>
        </w:rPr>
        <w:t>不直接操作类的数据成员、功能独立于类的实现的函数放在类的外部。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8"/>
          <w:szCs w:val="28"/>
          <w:shd w:val="clear" w:fill="EEEEEE"/>
          <w:lang w:val="en-US" w:eastAsia="zh-CN"/>
        </w:rPr>
        <w:t>3,</w:t>
      </w:r>
      <w:r>
        <w:drawing>
          <wp:inline distT="0" distB="0" distL="114300" distR="114300">
            <wp:extent cx="5272405" cy="3706495"/>
            <wp:effectExtent l="0" t="0" r="1079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width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suan()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a.set(1, 2,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a.suan()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b.set(1, 5,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b.suan()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c.set(1, 2, 7);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c.suan()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532380"/>
            <wp:effectExtent l="0" t="0" r="444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maxstudent =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[i].score&gt;maxstudent-&gt;score)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maxstudent =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"学号为"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maxstudent-&gt;id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students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[5]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{1,39.4},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{2, 89.0},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{3, 95.5},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{4, 88.0},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{5, 92.5}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students-&gt;max(students,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</w:pPr>
      <w:r>
        <w:drawing>
          <wp:inline distT="0" distB="0" distL="114300" distR="114300">
            <wp:extent cx="5268595" cy="1866265"/>
            <wp:effectExtent l="0" t="0" r="190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"修改后x的坐标为："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"修改后y的坐标为："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begin(60, 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begin.setPoint(60, 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begin.display();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1B7FBD"/>
    <w:multiLevelType w:val="singleLevel"/>
    <w:tmpl w:val="B21B7FBD"/>
    <w:lvl w:ilvl="0" w:tentative="0">
      <w:start w:val="4"/>
      <w:numFmt w:val="decimal"/>
      <w:suff w:val="nothing"/>
      <w:lvlText w:val="%1，"/>
      <w:lvlJc w:val="left"/>
    </w:lvl>
  </w:abstractNum>
  <w:abstractNum w:abstractNumId="1">
    <w:nsid w:val="57E80621"/>
    <w:multiLevelType w:val="singleLevel"/>
    <w:tmpl w:val="57E80621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JhYTgwNDg4ZmNiNzViMWY5NGU2Yzg0NWY5NjllOTAifQ=="/>
  </w:docVars>
  <w:rsids>
    <w:rsidRoot w:val="00172A27"/>
    <w:rsid w:val="0044067B"/>
    <w:rsid w:val="006E553D"/>
    <w:rsid w:val="008D0446"/>
    <w:rsid w:val="00905986"/>
    <w:rsid w:val="009908AD"/>
    <w:rsid w:val="00A82B8D"/>
    <w:rsid w:val="1FAE7837"/>
    <w:rsid w:val="470E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8"/>
    <w:autoRedefine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纯文本 字符"/>
    <w:basedOn w:val="7"/>
    <w:link w:val="3"/>
    <w:autoRedefine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243</TotalTime>
  <ScaleCrop>false</ScaleCrop>
  <LinksUpToDate>false</LinksUpToDate>
  <CharactersWithSpaces>1823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.</cp:lastModifiedBy>
  <dcterms:modified xsi:type="dcterms:W3CDTF">2023-12-24T16:13:17Z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38DECDAF0093420EB3DDAC3F18934399_12</vt:lpwstr>
  </property>
</Properties>
</file>