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6ED4C1F4" w14:textId="77777777" w:rsidR="006C295E" w:rsidRDefault="00000000">
      <w:pPr>
        <w:jc w:val="center"/>
        <w:spacing w:after="156" w:afterLines="50" w:before="156" w:beforeLines="50" w:line="400" w:lineRule="exact"/>
        <w:rPr>
          <w:b w:val="1"/>
          <w:sz w:val="36"/>
          <w:bCs/>
          <w:szCs w:val="36"/>
          <w:rFonts w:ascii="楷体_GB2312" w:hAnsi="楷体_GB2312" w:eastAsia="楷体_GB2312" w:cs="楷体_GB2312"/>
        </w:rPr>
      </w:pPr>
      <w:r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  <w:t>计算机程序设计基础（C++)</w:t>
      </w:r>
    </w:p>
    <w:p w14:paraId="7321AC57" w14:textId="77777777" w:rsidR="006C295E" w:rsidRDefault="00000000">
      <w:pPr>
        <w:jc w:val="center"/>
        <w:spacing w:after="156" w:afterLines="50" w:before="156" w:beforeLines="50" w:line="400" w:lineRule="exact"/>
        <w:rPr>
          <w:b w:val="1"/>
          <w:sz w:val="36"/>
          <w:bCs/>
          <w:szCs w:val="36"/>
          <w:rFonts w:ascii="楷体_GB2312" w:hAnsi="楷体_GB2312" w:eastAsia="楷体_GB2312" w:cs="楷体_GB2312"/>
        </w:rPr>
      </w:pPr>
      <w:r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  <w:t>实验报告</w:t>
      </w:r>
    </w:p>
    <w:p w14:paraId="6DDD8BCD" w14:textId="77777777" w:rsidR="006C295E" w:rsidRDefault="006C295E">
      <w:pPr>
        <w:jc w:val="center"/>
        <w:spacing w:after="156" w:afterLines="50" w:before="156" w:beforeLines="50"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</w:p>
    <w:p w14:paraId="67491D99" w14:textId="77777777" w:rsidR="006C295E" w:rsidRDefault="006C295E">
      <w:pPr>
        <w:jc w:val="center"/>
        <w:spacing w:after="156" w:afterLines="50" w:before="156" w:beforeLines="50"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</w:p>
    <w:p w14:paraId="7B016699" w14:textId="3804ECC7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  <w:r>
        <w:rPr>
          <w:sz w:val="24"/>
          <w:rFonts w:ascii="仿宋_GB2312" w:hAnsi="仿宋_GB2312" w:eastAsia="仿宋_GB2312" w:cs="仿宋_GB2312" w:hint="eastAsia"/>
        </w:rPr>
        <w:t>专业班级：</w:t>
      </w:r>
      <w:r w:rsidR="00937DF9"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软件工程2305班       </w:t>
      </w:r>
    </w:p>
    <w:p w14:paraId="7FC9EA9F" w14:textId="31C45CBE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  <w:r>
        <w:rPr>
          <w:sz w:val="24"/>
          <w:rFonts w:ascii="仿宋_GB2312" w:hAnsi="仿宋_GB2312" w:eastAsia="仿宋_GB2312" w:cs="仿宋_GB2312" w:hint="eastAsia"/>
        </w:rPr>
        <w:t>学    号：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8209230512      </w:t>
      </w:r>
      <w:r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</w:p>
    <w:p w14:paraId="003ADD76" w14:textId="32F1B345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  <w:r>
        <w:rPr>
          <w:sz w:val="24"/>
          <w:rFonts w:ascii="仿宋_GB2312" w:hAnsi="仿宋_GB2312" w:eastAsia="仿宋_GB2312" w:cs="仿宋_GB2312" w:hint="eastAsia"/>
        </w:rPr>
        <w:t>姓    名：</w:t>
      </w:r>
      <w:r w:rsidR="00937DF9"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 </w:t>
      </w:r>
      <w:r>
        <w:rPr>
          <w:u w:val="single"/>
          <w:sz w:val="24"/>
          <w:rFonts w:ascii="仿宋_GB2312" w:hAnsi="仿宋_GB2312" w:eastAsia="仿宋_GB2312" w:cs="仿宋_GB2312" w:hint="eastAsia"/>
        </w:rPr>
        <w:t xml:space="preserve"> 林树琛    </w:t>
      </w:r>
    </w:p>
    <w:p w14:paraId="6D4EA98B" w14:textId="77777777" w:rsidR="006C295E" w:rsidRDefault="006C295E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</w:p>
    <w:p w14:paraId="7DCB23BE" w14:textId="77777777" w:rsidR="006C295E" w:rsidRDefault="006C295E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</w:p>
    <w:p w14:paraId="75272DFA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实验报告成绩：</w:t>
      </w:r>
    </w:p>
    <w:tbl>
      <w:tblPr>
        <w:tblStyle w:val="a5"/>
        <w:tblW w:w="0" w:type="auto"/>
        <w:tblInd w:type="dxa" w:w="0.000000"/>
        <w:tblLook w:noVBand="1" w:noHBand="0" w:lastColumn="0" w:firstColumn="1" w:lastRow="0" w:firstRow="1" w:val="04A0"/>
      </w:tblPr>
      <w:tblGrid>
        <w:gridCol w:w="1217.000000"/>
        <w:gridCol w:w="1217.000000"/>
        <w:gridCol w:w="1217.000000"/>
        <w:gridCol w:w="1217.000000"/>
        <w:gridCol w:w="1217.000000"/>
        <w:gridCol w:w="1217.000000"/>
        <w:gridCol w:w="1217.000000"/>
      </w:tblGrid>
      <w:tr w14:textId="77777777" w14:paraId="30D3A252" w:rsidR="006C295E">
        <w:trPr>
          <w:trHeight w:val="408" w:hRule="atLeast"/>
        </w:trPr>
        <w:tc>
          <w:tcPr>
            <w:tcW w:w="1217" w:type="dxa"/>
          </w:tcPr>
          <w:p w14:paraId="7B1BB6B2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</w:t>
            </w:r>
            <w:proofErr w:type="gramStart"/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总评</w:t>
            </w:r>
          </w:p>
        </w:tc>
      </w:tr>
      <w:tr w14:textId="77777777" w14:paraId="6FE96BC0" w:rsidR="006C295E">
        <w:trPr>
          <w:trHeight w:val="417" w:hRule="atLeast"/>
        </w:trPr>
        <w:tc>
          <w:tcPr>
            <w:tcW w:w="1217" w:type="dxa"/>
          </w:tcPr>
          <w:p w14:paraId="4206F097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</w:tr>
    </w:tbl>
    <w:p w14:paraId="68D7A7F3" w14:textId="77777777" w:rsidR="006C295E" w:rsidRDefault="006C295E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</w:p>
    <w:p w14:paraId="3452F137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批阅教师：</w:t>
      </w:r>
    </w:p>
    <w:p w14:paraId="6CFC9FF2" w14:textId="77777777" w:rsidR="006C295E" w:rsidRDefault="006C295E">
      <w:pPr>
        <w:rPr>
          <w:b w:val="1"/>
          <w:sz w:val="24"/>
          <w:bCs/>
          <w:rFonts w:ascii="仿宋_GB2312" w:hAnsi="仿宋_GB2312" w:eastAsia="仿宋_GB2312" w:cs="仿宋_GB2312"/>
        </w:rPr>
      </w:pPr>
    </w:p>
    <w:p w14:paraId="3291065E" w14:textId="77777777" w:rsidR="006C295E" w:rsidRDefault="006C295E">
      <w:pPr>
        <w:rPr>
          <w:b w:val="1"/>
          <w:sz w:val="24"/>
          <w:bCs/>
          <w:rFonts w:ascii="仿宋_GB2312" w:hAnsi="仿宋_GB2312" w:eastAsia="仿宋_GB2312" w:cs="仿宋_GB2312"/>
        </w:rPr>
      </w:pPr>
    </w:p>
    <w:p w14:paraId="00AE1CF1" w14:textId="77777777" w:rsidR="006C295E" w:rsidRDefault="00000000">
      <w:pPr>
        <w:jc w:val="center"/>
        <w:widowControl/>
        <w:rPr>
          <w:sz w:val="30"/>
          <w:szCs w:val="30"/>
          <w:rFonts w:ascii="楷体_GB2312" w:hAnsi="楷体_GB2312" w:eastAsia="楷体_GB2312" w:cs="楷体_GB2312"/>
        </w:rPr>
      </w:pPr>
      <w:r>
        <w:rPr>
          <w:b w:val="1"/>
          <w:sz w:val="30"/>
          <w:bCs/>
          <w:szCs w:val="30"/>
          <w:rFonts w:ascii="楷体_GB2312" w:hAnsi="楷体_GB2312" w:eastAsia="楷体_GB2312" w:cs="楷体_GB2312" w:hint="eastAsia"/>
        </w:rPr>
        <w:t>实验一、</w:t>
      </w:r>
      <w:r>
        <w:rPr>
          <w:b w:val="1"/>
          <w:color w:val="000000"/>
          <w:sz w:val="30"/>
          <w:lang w:bidi="ar"/>
          <w:bCs/>
          <w:kern w:val="0"/>
          <w:szCs w:val="30"/>
          <w:rFonts w:ascii="楷体_GB2312" w:hAnsi="楷体_GB2312" w:eastAsia="楷体_GB2312" w:cs="楷体_GB2312" w:hint="eastAsia"/>
        </w:rPr>
        <w:t>实验环境与简单程序设计</w:t>
      </w:r>
    </w:p>
    <w:p w14:paraId="32990665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一、实验目的</w:t>
      </w:r>
    </w:p>
    <w:p w14:paraId="3397170D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3、变量的定义与常量的使用。</w:t>
      </w:r>
    </w:p>
    <w:p w14:paraId="64C38AD9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4、输入、输出的实现。</w:t>
      </w:r>
    </w:p>
    <w:p w14:paraId="3CB29953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5、编译信息的理解与错误的修改。</w:t>
      </w:r>
    </w:p>
    <w:p w14:paraId="2AB0CD9C" w14:textId="77777777" w:rsidR="006C295E" w:rsidRDefault="00000000">
      <w:pPr>
        <w:jc w:val="left"/>
        <w:widowControl/>
        <w:spacing w:line="400" w:lineRule="atLeast"/>
        <w:ind w:firstLine="360" w:firstLineChars="200"/>
        <w:rPr>
          <w:color w:val="000000"/>
          <w:sz w:val="24"/>
          <w:lang w:bidi="ar"/>
          <w:kern w:val="0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6、简单程序的设计</w:t>
      </w:r>
      <w:r>
        <w:rPr>
          <w:color w:val="000000"/>
          <w:sz w:val="24"/>
          <w:lang w:bidi="ar"/>
          <w:kern w:val="0"/>
          <w:rFonts w:ascii="仿宋_GB2312" w:hAnsi="仿宋_GB2312" w:eastAsia="仿宋_GB2312" w:cs="仿宋_GB2312" w:hint="eastAsia"/>
        </w:rPr>
        <w:t>。</w:t>
      </w:r>
    </w:p>
    <w:p w14:paraId="5BCCA5F3" w14:textId="77777777" w:rsidR="006C295E" w:rsidRDefault="00000000">
      <w:pPr>
        <w:jc w:val="left"/>
        <w:widowControl/>
        <w:spacing w:line="400" w:lineRule="atLeas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二、实验内容</w:t>
      </w:r>
    </w:p>
    <w:p w14:paraId="550731AB" w14:textId="5631571B" w:rsidR="006C295E" w:rsidRDefault="00000000">
      <w:pPr>
        <w:jc w:val="left"/>
        <w:widowControl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jc w:val="left"/>
        <w:widowControl/>
        <w:ind w:firstLine="360" w:firstLineChars="200"/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以跳过本部分内容）</w:t>
      </w:r>
    </w:p>
    <w:p w14:paraId="516F6075" w14:textId="77777777" w:rsidR="006C295E" w:rsidRDefault="00000000">
      <w:pPr>
        <w:jc w:val="left"/>
        <w:widowControl/>
        <w:spacing w:line="400" w:lineRule="exact"/>
        <w:rPr>
          <w:b w:val="1"/>
          <w:sz w:val="18"/>
          <w:bCs/>
          <w:szCs w:val="18"/>
          <w:rFonts w:ascii="仿宋_GB2312" w:hAnsi="仿宋_GB2312" w:eastAsia="仿宋_GB2312" w:cs="仿宋_GB2312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1.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编辑输入下列程序，找出下面代码的错误并改正：</w:t>
      </w:r>
    </w:p>
    <w:p w14:paraId="38D44BDC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808080"/>
          <w:sz w:val="18"/>
          <w:szCs w:val="18"/>
          <w:rFonts w:ascii="仿宋_GB2312" w:hAnsi="仿宋_GB2312" w:eastAsia="仿宋_GB2312" w:cs="仿宋_GB2312" w:hint="eastAsia"/>
        </w:rPr>
        <w:t>#include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&lt;iostream&gt;</w:t>
      </w:r>
    </w:p>
    <w:p w14:paraId="436F0B37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using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namespace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std;</w:t>
      </w:r>
    </w:p>
    <w:p w14:paraId="160E241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378B1112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{</w:t>
      </w:r>
    </w:p>
    <w:p w14:paraId="6D1AB867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 xml:space="preserve">Int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= k + 1;</w:t>
      </w:r>
    </w:p>
    <w:p w14:paraId="3521319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++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5578568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= 1;</w:t>
      </w:r>
    </w:p>
    <w:p w14:paraId="049C6FBC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++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007727FD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"Welcome to C++"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7645BA3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return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0;</w:t>
      </w:r>
    </w:p>
    <w:p w14:paraId="6C060814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}</w:t>
      </w:r>
    </w:p>
    <w:p w14:paraId="3E70D7E2" w14:textId="77777777" w:rsidR="006C295E" w:rsidRDefault="00000000">
      <w:pPr>
        <w:jc w:val="left"/>
        <w:widowControl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2.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jc w:val="left"/>
        <w:widowControl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(1)创建一个控制台项目 </w:t>
      </w:r>
    </w:p>
    <w:p w14:paraId="28B2B8B5" w14:textId="77777777" w:rsidR="006C295E" w:rsidRDefault="00000000">
      <w:pPr>
        <w:jc w:val="left"/>
        <w:widowControl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(2)在文件中输入程序内容，存盘 </w:t>
      </w:r>
    </w:p>
    <w:p w14:paraId="6B64C0A8" w14:textId="77777777" w:rsidR="006C295E" w:rsidRDefault="00000000">
      <w:pPr>
        <w:jc w:val="left"/>
        <w:widowControl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(3)编译、连接、运行；观察结果</w:t>
      </w:r>
    </w:p>
    <w:p w14:paraId="133FE31F" w14:textId="77777777" w:rsidR="006C295E" w:rsidRDefault="00000000">
      <w:pPr>
        <w:jc w:val="left"/>
        <w:widowControl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3</w:t>
      </w:r>
      <w:r>
        <w:rPr>
          <w:sz w:val="18"/>
          <w:szCs w:val="18"/>
          <w:rFonts w:ascii="仿宋_GB2312" w:hAnsi="仿宋_GB2312" w:eastAsia="仿宋_GB2312" w:cs="仿宋_GB2312" w:hint="eastAsia"/>
        </w:rPr>
        <w:t>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808080"/>
          <w:sz w:val="18"/>
          <w:szCs w:val="18"/>
          <w:rFonts w:ascii="仿宋_GB2312" w:hAnsi="仿宋_GB2312" w:eastAsia="仿宋_GB2312" w:cs="仿宋_GB2312" w:hint="eastAsia"/>
        </w:rPr>
        <w:t>#include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&lt;iostream&gt;</w:t>
      </w:r>
    </w:p>
    <w:p w14:paraId="29CD45BF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using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namespace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std;</w:t>
      </w:r>
    </w:p>
    <w:p w14:paraId="42F9726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76A68DDD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{</w:t>
      </w:r>
    </w:p>
    <w:p w14:paraId="6E9D5D2E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"char length:"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sizeof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char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260C9E54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"int length:"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sizeof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4D22D6A7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}</w:t>
      </w:r>
    </w:p>
    <w:p w14:paraId="4C91B236" w14:textId="77777777" w:rsidR="006C295E" w:rsidRDefault="00000000">
      <w:pPr>
        <w:jc w:val="left"/>
        <w:spacing w:line="400" w:lineRule="exact"/>
        <w:rPr>
          <w:b w:val="1"/>
          <w:color w:val="000000"/>
          <w:sz w:val="18"/>
          <w:bCs/>
          <w:szCs w:val="18"/>
          <w:rFonts w:ascii="仿宋_GB2312" w:hAnsi="仿宋_GB2312" w:eastAsia="仿宋_GB2312" w:cs="仿宋_GB2312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4.观察下面程序的执行结果。</w:t>
      </w:r>
    </w:p>
    <w:p w14:paraId="0C6EB0E4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#include &lt;iostream&gt;</w:t>
      </w:r>
    </w:p>
    <w:p w14:paraId="0D84C431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#include &lt;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iomanip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&gt;</w:t>
      </w:r>
    </w:p>
    <w:p w14:paraId="3967497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using namespace std;</w:t>
      </w:r>
    </w:p>
    <w:p w14:paraId="4A7A46E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int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4FFDE7C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unsigned int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=65534;//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oxfffe</w:t>
      </w:r>
      <w:proofErr w:type="spellEnd"/>
    </w:p>
    <w:p w14:paraId="5AB08B9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unsigned int 1 type:"" 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&lt;&lt; end;//&lt;&lt;oct;</w:t>
      </w:r>
    </w:p>
    <w:p w14:paraId="41E6F2D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char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type:!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" &lt;&lt; static_ cast&lt;char&gt;(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53FF3903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short type:" &lt;&lt; static_ cast&lt;short&gt;(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;//为什么结果为-2?:</w:t>
      </w:r>
    </w:p>
    <w:p w14:paraId="013AFB31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int type:" &lt;&lt; static_ cast&lt;int&gt;. 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4EC324C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double type:"&lt;&lt; static cast&lt;double&gt;(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2F668C95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double type:" &lt;&lt;</w:t>
      </w:r>
      <w:proofErr w:type="spellStart"/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setprecision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4)&lt;&lt; static_ cast&lt;double&gt;(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0C2C0E7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Hex unsigned int type:" &lt;&lt;hex&lt;&lt;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 //16进制输出</w:t>
      </w:r>
    </w:p>
    <w:p w14:paraId="1133B902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system("pause");</w:t>
      </w:r>
    </w:p>
    <w:p w14:paraId="084D4A0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return 0;</w:t>
      </w:r>
    </w:p>
    <w:p w14:paraId="181DF99D" w14:textId="7602A92E" w:rsidR="006C295E" w:rsidRDefault="00263986">
      <w:pPr>
        <w:jc w:val="left"/>
        <w:spacing w:line="400" w:lineRule="exact"/>
        <w:rPr>
          <w:b w:val="1"/>
          <w:sz w:val="18"/>
          <w:bCs/>
          <w:szCs w:val="18"/>
          <w:rFonts w:ascii="仿宋_GB2312" w:hAnsi="仿宋_GB2312" w:eastAsia="仿宋_GB2312" w:cs="仿宋_GB2312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自己</w:t>
      </w:r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编程测试一下将</w:t>
      </w:r>
      <w:proofErr w:type="spellStart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testUnint</w:t>
      </w:r>
      <w:proofErr w:type="spellEnd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按8进制输出&lt;&lt;</w:t>
      </w:r>
      <w:proofErr w:type="spellStart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oct;je</w:t>
      </w:r>
      <w:proofErr w:type="spellEnd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_将一个实数转换成int,观察结果。</w:t>
      </w:r>
    </w:p>
    <w:p w14:paraId="50FDB44E" w14:textId="77777777" w:rsidR="006C295E" w:rsidRDefault="00000000">
      <w:pPr>
        <w:jc w:val="left"/>
        <w:widowControl/>
        <w:spacing w:line="400" w:lineRule="exact"/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5.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jc w:val="left"/>
        <w:widowControl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三、算法分析，程序结果</w:t>
      </w:r>
    </w:p>
    <w:p w14:paraId="4AEE8ABB" w14:textId="098DB91C" w:rsidR="006C295E" w:rsidRDefault="00000000">
      <w:pPr>
        <w:jc w:val="left"/>
        <w:widowControl/>
        <w:spacing w:line="400" w:lineRule="exact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1.</w:t>
      </w:r>
    </w:p>
    <w:p w14:paraId="0A9E4B2E" w14:textId="0A7FDAB8" w:rsidR="006C295E" w:rsidRDefault="00000000" w:rsidP="00023E6B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2.</w:t>
      </w:r>
    </w:p>
    <w:p w14:paraId="75B6EB6A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3.</w:t>
      </w:r>
    </w:p>
    <w:p w14:paraId="05EB044D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4.</w:t>
      </w:r>
    </w:p>
    <w:p w14:paraId="32B153F2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5.</w:t>
      </w:r>
    </w:p>
    <w:p w14:paraId="4AB0609E" w14:textId="77777777" w:rsidR="006C295E" w:rsidRDefault="00000000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四、遇到的问题与解决方法</w:t>
      </w:r>
    </w:p>
    <w:p w14:paraId="61BCFE6E" w14:textId="5F28BAE2" w:rsidR="006C295E" w:rsidRDefault="006C295E">
      <w:pPr>
        <w:jc w:val="center"/>
        <w:spacing w:line="400" w:lineRule="exact"/>
        <w:rPr>
          <w:color w:val="000000"/>
          <w:sz w:val="24"/>
          <w:rFonts w:ascii="仿宋_GB2312" w:hAnsi="仿宋_GB2312" w:eastAsia="仿宋_GB2312" w:cs="仿宋_GB2312"/>
        </w:rPr>
      </w:pPr>
    </w:p>
    <w:p w14:paraId="2A79ABB0" w14:textId="77777777" w:rsidR="006C295E" w:rsidRDefault="00000000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  <w:t>五、体会</w:t>
      </w:r>
    </w:p>
    <w:p w14:paraId="3B3C15EB" w14:textId="77777777" w:rsidR="00023E6B" w:rsidRDefault="00023E6B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CA485EC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53C1DF9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EE15F84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6F224703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6F739DA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266477F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B848B6B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0ABC9F74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E30059D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5D163D86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5E1818EB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2409C71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6D8895A2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0133B4E8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6FEA9A85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4EEC071E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88652DA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86F65E8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65D3879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0898EAA8" w14:textId="389664C4" w:rsidR="006C295E" w:rsidRDefault="00000000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  <w:r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  <w:lastRenderedPageBreak/>
      </w:r>
      <w:r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  <w:t>实验二、数据结构</w:t>
      </w:r>
    </w:p>
    <w:p w14:paraId="6D6ED997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一、实验目的</w:t>
      </w:r>
    </w:p>
    <w:p w14:paraId="509E564A" w14:textId="77777777" w:rsidR="006C295E" w:rsidRDefault="00000000">
      <w:pPr>
        <w:jc w:val="left"/>
        <w:widowControl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1、学习与掌握逻辑运算与逻辑表达式。 </w:t>
      </w:r>
    </w:p>
    <w:p w14:paraId="65612607" w14:textId="77777777" w:rsidR="006C295E" w:rsidRDefault="00000000">
      <w:pPr>
        <w:jc w:val="left"/>
        <w:widowControl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jc w:val="left"/>
        <w:widowControl/>
        <w:ind w:firstLine="360" w:firstLineChars="200"/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3、掌握选择、循环程序的设计方法</w:t>
      </w:r>
    </w:p>
    <w:p w14:paraId="2FBFD5D0" w14:textId="77777777" w:rsidR="006C295E" w:rsidRDefault="00000000">
      <w:pPr>
        <w:jc w:val="left"/>
        <w:widowControl/>
        <w:spacing w:line="400" w:lineRule="atLeas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二、实验内容</w:t>
      </w:r>
    </w:p>
    <w:p w14:paraId="6D7A55B1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jc w:val="left"/>
        <w:widowControl/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2、输入x计算表达式的值：</w:t>
      </w:r>
    </w:p>
    <w:p w14:paraId="030BC135" w14:textId="77777777" w:rsidR="006C295E" w:rsidRDefault="00000000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11002866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4E1A856E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6A7DA586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7143FA57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分别输入 0.2, 1, 5 , 0,观察输出结果。</w:t>
      </w:r>
    </w:p>
    <w:p w14:paraId="57E7D4B0" w14:textId="77777777" w:rsidR="006C295E" w:rsidRDefault="00000000">
      <w:pPr>
        <w:jc w:val="left"/>
        <w:widowControl/>
        <w:numPr>
          <w:ilvl w:val="0"/>
          <w:numId w:val="1"/>
        </w:numPr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输入三角形的三条边，求周长，并判断该三角形是否为等腰三角形（提示：要三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边是否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可以构成三角形）。</w:t>
      </w:r>
    </w:p>
    <w:p w14:paraId="73D75227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4、 完成计算器程序，实现（+ - * / %）运算。考虑除数为 0 与运算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符非法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的情况。 </w:t>
      </w:r>
    </w:p>
    <w:p w14:paraId="2677A9CA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cin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，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scanf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（这个</w:t>
      </w:r>
      <w:proofErr w:type="gramStart"/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题训练</w:t>
      </w:r>
      <w:proofErr w:type="gramEnd"/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7、使用循环结构输出下列图形： </w:t>
      </w:r>
    </w:p>
    <w:p w14:paraId="5E1240CB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 </w:t>
      </w:r>
    </w:p>
    <w:p w14:paraId="7D4C9637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 </w:t>
      </w:r>
    </w:p>
    <w:p w14:paraId="7E2BC073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 </w:t>
      </w:r>
    </w:p>
    <w:p w14:paraId="6F83015F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**** </w:t>
      </w:r>
    </w:p>
    <w:p w14:paraId="0FD8949F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***** </w:t>
      </w:r>
    </w:p>
    <w:p w14:paraId="02CA5C07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8、从键盘输入 a，用迭代法求 a 的平方根 x= </w:t>
      </w:r>
      <w:r>
        <w:rPr>
          <w:i w:val="1"/>
          <w:color w:val="000000"/>
          <w:sz w:val="18"/>
          <w:lang w:bidi="ar"/>
          <w:iCs/>
          <w:kern w:val="0"/>
          <w:szCs w:val="18"/>
          <w:rFonts w:ascii="仿宋_GB2312" w:hAnsi="仿宋_GB2312" w:eastAsia="仿宋_GB2312" w:cs="仿宋_GB2312" w:hint="eastAsia"/>
        </w:rPr>
        <w:t xml:space="preserve">a </w:t>
      </w: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2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jc w:val="left"/>
        <w:tabs>
          <w:tab w:val="left" w:pos="1072"/>
        </w:tabs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</w:p>
    <w:p w14:paraId="30F5A037" w14:textId="77777777" w:rsidR="006C295E" w:rsidRDefault="006C295E">
      <w:pPr>
        <w:jc w:val="left"/>
        <w:tabs>
          <w:tab w:val="left" w:pos="1072"/>
        </w:tabs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</w:p>
    <w:p w14:paraId="5A103173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要求精确到|xn+1 -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|&lt;10 -5。 </w:t>
      </w:r>
    </w:p>
    <w:p w14:paraId="3A45EFF4" w14:textId="77777777" w:rsidR="006C295E" w:rsidRDefault="00000000">
      <w:pPr>
        <w:jc w:val="left"/>
        <w:widowControl/>
        <w:spacing w:line="400" w:lineRule="exact"/>
        <w:ind w:left="416" w:leftChars="198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提示：迭代法是把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代入迭代公式右边，计算出 xn+1来，然后把 xn+1 作为新的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 ，计算出新的 xn+1，如此重复，直到|xn+1 -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|&lt;10 -5 时，xn+1 为所求的平方根。可以把 a 作为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 的初始值。 </w:t>
      </w:r>
    </w:p>
    <w:p w14:paraId="2813420D" w14:textId="77777777" w:rsidR="006C295E" w:rsidRDefault="00000000">
      <w:pPr>
        <w:jc w:val="left"/>
        <w:widowControl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jc w:val="left"/>
        <w:widowControl/>
        <w:spacing w:line="400" w:lineRule="exact"/>
        <w:ind w:firstLine="720" w:firstLineChars="4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(2）能否|xn+1 -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|&lt;10 -10或更小? 为什么? 请试一下。 </w:t>
      </w:r>
    </w:p>
    <w:p w14:paraId="0DDFDCC8" w14:textId="77777777" w:rsidR="006C295E" w:rsidRDefault="00000000">
      <w:pPr>
        <w:jc w:val="left"/>
        <w:widowControl/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9、苹果每个 0.8 元，第一天买 2 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个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，第二天开始，每天买前天的 2 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倍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，直到购买的苹果数不超过100的最大值，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求每天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平均花多少钱。</w:t>
      </w:r>
    </w:p>
    <w:p w14:paraId="6025A35F" w14:textId="77777777" w:rsidR="006C295E" w:rsidRDefault="00000000" w:rsidP="00023E6B">
      <w:pPr>
        <w:jc w:val="left"/>
        <w:widowControl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三、算法分析，程序结果</w:t>
      </w:r>
    </w:p>
    <w:p w14:paraId="7F226489" w14:textId="77777777" w:rsidR="00023E6B" w:rsidRDefault="00023E6B" w:rsidP="00023E6B">
      <w:pPr>
        <w:jc w:val="left"/>
        <w:widowControl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</w:p>
    <w:p w14:paraId="40C59370" w14:textId="77777777" w:rsidR="006C295E" w:rsidRDefault="00000000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四、遇到的问题与解决方法</w:t>
      </w:r>
    </w:p>
    <w:p w14:paraId="26E9B15A" w14:textId="77777777" w:rsidR="00023E6B" w:rsidRDefault="00023E6B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/>
        </w:rPr>
      </w:pPr>
    </w:p>
    <w:p w14:paraId="41F14232" w14:textId="0B21B356" w:rsidR="006C295E" w:rsidRDefault="00000000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  <w:t>五、体会</w:t>
      </w:r>
    </w:p>
    <w:p w14:paraId="7D0A99B1" w14:textId="77777777" w:rsidR="00023E6B" w:rsidRDefault="00023E6B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</w:pPr>
    </w:p>
    <w:sectPr w:rsidR="00023E6B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proofState w:grammar="clean" w:spelling="clean"/>
  <w:defaultTabStop w:val="420"/>
  <w:drawingGridVerticalSpacing w:val="156"/>
  <w:characterSpacingControl w:val="compressPunctuation"/>
  <w:zoom w:percent="15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useWord2013TrackBottomHyphenation"/>
  </w:compat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1026" fillcolor="white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7AA5BFC8"/>
  <w15:docId w15:val="{581EC3EF-12AF-4569-98FF-632083E44591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zh-CN" w:bidi="ar-SA"/>
        <w:rFonts w:ascii="Times New Roman" w:hAnsi="Times New Roman" w:eastAsia="宋体" w:cs="Times New Roman"/>
      </w:rPr>
    </w:rPrDefault>
    <w:pPrDefault/>
  </w:docDefaults>
  <w:latentStyles w:defLockedState="0" w:defSemiHidden="0" w:defUnhideWhenUsed="0" w:defQFormat="0" w:defUIPriority="0" w:count="376">
    <w:lsdException w:name="Bibliography" w:uiPriority="37" w:semiHidden="1" w:unhideWhenUsed="1"/>
    <w:lsdException w:name="Book Title" w:uiPriority="33" w:qFormat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efault Paragraph Font" w:semiHidden="1"/>
    <w:lsdException w:name="Emphasis" w:qFormat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Bottom of Form" w:uiPriority="99" w:semiHidden="1" w:unhideWhenUsed="1"/>
    <w:lsdException w:name="HTML Top of Form" w:uiPriority="99" w:semiHidden="1" w:unhideWhenUsed="1"/>
    <w:lsdException w:name="Hashtag" w:uiPriority="99" w:semiHidden="1" w:unhideWhenUsed="1"/>
    <w:lsdException w:name="Intense Emphasis" w:uiPriority="21" w:qFormat="1"/>
    <w:lsdException w:name="Intense Quote" w:uiPriority="99" w:semiHidden="1" w:unhideWhenUsed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 Paragraph" w:uiPriority="99" w:semiHidden="1" w:unhideWhenUsed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uiPriority="99" w:semiHidden="1" w:unhideWhenUsed="1"/>
    <w:lsdException w:name="No List" w:uiPriority="99" w:semiHidden="1" w:unhideWhenUsed="1"/>
    <w:lsdException w:name="No Spacing" w:uiPriority="99" w:semiHidden="1" w:unhideWhenUsed="1"/>
    <w:lsdException w:name="Normal" w:qFormat="1"/>
    <w:lsdException w:name="Normal Table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Quote" w:uiPriority="99" w:semiHidden="1" w:unhideWhenUsed="1"/>
    <w:lsdException w:name="Revision" w:uiPriority="99" w:semiHidden="1" w:unhideWhenUsed="1"/>
    <w:lsdException w:name="Smart Hyperlink" w:uiPriority="99" w:semiHidden="1" w:unhideWhenUsed="1"/>
    <w:lsdException w:name="Smart Link" w:uiPriority="99" w:semiHidden="1" w:unhideWhenUsed="1"/>
    <w:lsdException w:name="Strong" w:qFormat="1"/>
    <w:lsdException w:name="Subtitle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qFormat="1"/>
    <w:lsdException w:name="Unresolved Mention" w:uiPriority="99" w:semiHidden="1" w:unhideWhenUsed="1"/>
    <w:lsdException w:name="caption" w:semiHidden="1" w:unhideWhenUsed="1" w:qFormat="1"/>
    <w:lsdException w:name="header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</w:latentStyles>
  <w:style w:type="paragraph" w:styleId="a" w:default="1">
    <w:name w:val="Normal"/>
    <w:qFormat/>
    <w:pPr>
      <w:jc w:val="both"/>
      <w:widowControl w:val="0"/>
    </w:pPr>
    <w:rPr>
      <w:sz w:val="21"/>
      <w:kern w:val="2"/>
      <w:szCs w:val="24"/>
      <w:rFonts w:asciiTheme="minorHAnsi" w:hAnsiTheme="minorHAnsi" w:eastAsiaTheme="minorEastAsia" w:cstheme="min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pPr>
      <w:snapToGrid w:val="0"/>
      <w:jc w:val="left"/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qFormat/>
    <w:pPr>
      <w:snapToGrid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table" w:styleId="a5">
    <w:name w:val="Table Grid"/>
    <w:basedOn w:val="a1"/>
    <w:pPr>
      <w:jc w:val="both"/>
      <w:widowControl w:val="0"/>
    </w:pPr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79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守夜人</dc:creator>
  <cp:keywords/>
  <dc:description/>
  <cp:lastModifiedBy>fx t</cp:lastModifiedBy>
  <cp:revision>5</cp:revision>
  <dcterms:created xsi:type="dcterms:W3CDTF">2022-11-08T13:54:00Z</dcterms:created>
  <dcterms:modified xsi:type="dcterms:W3CDTF">2023-11-13T02:26:00Z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</w:t>
      </w:r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编程测试一下将</w:t>
      </w:r>
      <w:proofErr w:type="spellStart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