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函数成员应指定为共有的，用于调用数据；</w:t>
      </w:r>
    </w:p>
    <w:p>
      <w:pPr>
        <w:pStyle w:val="3"/>
        <w:ind w:firstLine="420" w:firstLineChars="200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数据成员应指定为私有的，用于保护数据；</w:t>
      </w:r>
    </w:p>
    <w:p>
      <w:pPr>
        <w:pStyle w:val="3"/>
        <w:ind w:firstLine="420" w:firstLineChars="200"/>
        <w:rPr>
          <w:rFonts w:hint="eastAsia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需要用到私有数据成员的函数应在类中定义；</w:t>
      </w:r>
    </w:p>
    <w:p>
      <w:pPr>
        <w:pStyle w:val="3"/>
        <w:ind w:firstLine="420" w:firstLineChars="200"/>
        <w:rPr>
          <w:rFonts w:hint="default" w:ascii="Times New Roman" w:hAnsi="Times New Roman" w:cs="Times New Roman"/>
          <w:b/>
          <w:bCs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lang w:val="en-US" w:eastAsia="zh-CN"/>
        </w:rPr>
        <w:t>不需要用到私有数据成员的函数应该在类外定义。</w:t>
      </w:r>
    </w:p>
    <w:p>
      <w:pPr>
        <w:pStyle w:val="3"/>
        <w:ind w:firstLine="420" w:firstLineChars="200"/>
        <w:rPr>
          <w:rFonts w:ascii="Times New Roman" w:hAnsi="Times New Roman" w:cs="Times New Roman"/>
          <w:b/>
          <w:bCs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4785" cy="3950335"/>
            <wp:effectExtent l="0" t="0" r="5715" b="12065"/>
            <wp:docPr id="1" name="图片 1" descr="0d6685f5f7f8dd0f63350259eaa6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d6685f5f7f8dd0f63350259eaa657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6690" cy="7019925"/>
            <wp:effectExtent l="0" t="0" r="3810" b="3175"/>
            <wp:docPr id="2" name="图片 2" descr="24a0d2ab9f6b49c6e57bc6950afa7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4a0d2ab9f6b49c6e57bc6950afa7b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4785" cy="3950335"/>
            <wp:effectExtent l="0" t="0" r="5715" b="12065"/>
            <wp:docPr id="3" name="图片 3" descr="35ede9a6d40f71ddf1d266c0f72af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5ede9a6d40f71ddf1d266c0f72afd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4785" cy="3950335"/>
            <wp:effectExtent l="0" t="0" r="5715" b="12065"/>
            <wp:docPr id="4" name="图片 4" descr="5a51b031914d363242a68b9ed0d53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a51b031914d363242a68b9ed0d53d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6690" cy="7019925"/>
            <wp:effectExtent l="0" t="0" r="3810" b="3175"/>
            <wp:docPr id="5" name="图片 5" descr="337ff5d48a22e06c80e314978423d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37ff5d48a22e06c80e314978423db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D28437"/>
    <w:multiLevelType w:val="singleLevel"/>
    <w:tmpl w:val="BBD28437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24C8C95D"/>
    <w:multiLevelType w:val="singleLevel"/>
    <w:tmpl w:val="24C8C9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ZiMjllOWY5ZjA4NjRlNDA2MDVhMmMwYjBkODY4OGMifQ=="/>
  </w:docVars>
  <w:rsids>
    <w:rsidRoot w:val="008D0446"/>
    <w:rsid w:val="0044067B"/>
    <w:rsid w:val="006E553D"/>
    <w:rsid w:val="008D0446"/>
    <w:rsid w:val="00905986"/>
    <w:rsid w:val="009908AD"/>
    <w:rsid w:val="00A82B8D"/>
    <w:rsid w:val="1C9B4436"/>
    <w:rsid w:val="4FF9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6"/>
    <w:qFormat/>
    <w:uiPriority w:val="0"/>
    <w:rPr>
      <w:rFonts w:ascii="宋体" w:hAnsi="Courier New" w:cs="Courier New"/>
      <w:szCs w:val="21"/>
    </w:rPr>
  </w:style>
  <w:style w:type="character" w:customStyle="1" w:styleId="6">
    <w:name w:val="纯文本 字符"/>
    <w:basedOn w:val="5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19</TotalTime>
  <ScaleCrop>false</ScaleCrop>
  <LinksUpToDate>false</LinksUpToDate>
  <CharactersWithSpaces>1823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WPS_1671577716</cp:lastModifiedBy>
  <dcterms:modified xsi:type="dcterms:W3CDTF">2023-12-20T07:03:30Z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2BA4C50276684184B1710EB094786777_13</vt:lpwstr>
  </property>
</Properties>
</file>