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软件工程2401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8209240110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汤一吟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233F6BE">
      <w:pPr>
        <w:tabs>
          <w:tab w:val="left" w:pos="0"/>
        </w:tabs>
        <w:snapToGrid w:val="0"/>
        <w:rPr>
          <w:rFonts w:hint="eastAsia"/>
        </w:rPr>
      </w:pP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766D4D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函数的返回类型在函数声明或定义时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就已经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指定，它告诉编译器这个函数将返回什么类型的数据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，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编译器会检查函数返回值的类型是否与声明一致，如果不一致，会报错或产生警告。</w:t>
      </w:r>
    </w:p>
    <w:p w14:paraId="454177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40" w:firstLineChars="300"/>
        <w:jc w:val="left"/>
        <w:textAlignment w:val="auto"/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（2）而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函数返回的值与声明的返回类型一致，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能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确保类型安全</w:t>
      </w:r>
    </w:p>
    <w:p w14:paraId="5D30B5F0"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 w14:paraId="6C1AF5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b/>
          <w:color w:val="FF0000"/>
          <w:sz w:val="28"/>
          <w:szCs w:val="32"/>
          <w:u w:val="dashDotHeavy"/>
        </w:rPr>
      </w:pPr>
      <w:r>
        <w:rPr>
          <w:rFonts w:hint="eastAsia"/>
          <w:b w:val="0"/>
          <w:bCs/>
          <w:lang w:val="en-US" w:eastAsia="zh-CN"/>
        </w:rPr>
        <w:t>引用传递</w:t>
      </w:r>
    </w:p>
    <w:p w14:paraId="613BEC4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 w14:paraId="2839966A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涉及到C++的基础算法和函数参数传递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根据要求，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用欧几里得算法来求最大公约数，并通过最大公约数来计算最小公倍数</w:t>
      </w:r>
    </w:p>
    <w:p w14:paraId="24C4322C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619625" cy="2087880"/>
            <wp:effectExtent l="0" t="0" r="0" b="7620"/>
            <wp:docPr id="1" name="图片 1" descr="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.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E509">
      <w:pPr>
        <w:widowControl/>
        <w:spacing w:line="240" w:lineRule="auto"/>
        <w:jc w:val="left"/>
        <w:rPr>
          <w:rFonts w:hint="default" w:eastAsia="仿宋_GB2312" w:cs="仿宋_GB2312" w:asciiTheme="majorAscii" w:hAnsiTheme="majorAscii"/>
          <w:b w:val="0"/>
          <w:bCs w:val="0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t>2.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t>先定义一个名为is_prime的函数来判断一个整数是否为素数。在main函数中，从 2 开始逐个判断每个整数是否为素数，如果是素数，就将其输出，并记录已经输出的素数个数。当输出的素数个数达到 200 时，程序结束。</w:t>
      </w:r>
    </w:p>
    <w:p w14:paraId="2094087D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2830" cy="2250440"/>
            <wp:effectExtent l="0" t="0" r="1270" b="6985"/>
            <wp:docPr id="2" name="图片 2" descr="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.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A9D0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t>3.</w:t>
      </w:r>
      <w:r>
        <w:rPr>
          <w:rFonts w:hint="default" w:eastAsia="微软雅黑" w:cs="微软雅黑" w:asciiTheme="majorAscii" w:hAnsiTheme="majorAscii"/>
          <w:i w:val="0"/>
          <w:iCs w:val="0"/>
          <w:caps w:val="0"/>
          <w:color w:val="222222"/>
          <w:spacing w:val="0"/>
          <w:sz w:val="18"/>
          <w:szCs w:val="18"/>
          <w:bdr w:val="none" w:color="auto" w:sz="0" w:space="0"/>
        </w:rPr>
        <w:t>先定义一个头文件</w:t>
      </w:r>
      <w:r>
        <w:rPr>
          <w:rStyle w:val="9"/>
          <w:rFonts w:hint="default" w:eastAsia="monospace" w:cs="monospace" w:asciiTheme="majorAscii" w:hAnsiTheme="majorAscii"/>
          <w:i w:val="0"/>
          <w:iCs w:val="0"/>
          <w:caps w:val="0"/>
          <w:color w:val="222222"/>
          <w:spacing w:val="0"/>
          <w:sz w:val="18"/>
          <w:szCs w:val="18"/>
          <w:bdr w:val="none" w:color="auto" w:sz="0" w:space="0"/>
        </w:rPr>
        <w:t>mytemperature.h</w:t>
      </w:r>
      <w:r>
        <w:rPr>
          <w:rFonts w:hint="default" w:eastAsia="微软雅黑" w:cs="微软雅黑" w:asciiTheme="majorAscii" w:hAnsiTheme="majorAscii"/>
          <w:i w:val="0"/>
          <w:iCs w:val="0"/>
          <w:caps w:val="0"/>
          <w:color w:val="222222"/>
          <w:spacing w:val="0"/>
          <w:sz w:val="18"/>
          <w:szCs w:val="18"/>
          <w:bdr w:val="none" w:color="auto" w:sz="0" w:space="0"/>
        </w:rPr>
        <w:t>，包含两个函数的声明：</w:t>
      </w:r>
      <w:r>
        <w:rPr>
          <w:rStyle w:val="9"/>
          <w:rFonts w:hint="default" w:eastAsia="monospace" w:cs="monospace" w:asciiTheme="majorAscii" w:hAnsiTheme="majorAscii"/>
          <w:i w:val="0"/>
          <w:iCs w:val="0"/>
          <w:caps w:val="0"/>
          <w:color w:val="222222"/>
          <w:spacing w:val="0"/>
          <w:sz w:val="18"/>
          <w:szCs w:val="18"/>
          <w:bdr w:val="none" w:color="auto" w:sz="0" w:space="0"/>
        </w:rPr>
        <w:t>celsius_to_fah</w:t>
      </w:r>
      <w:r>
        <w:rPr>
          <w:rFonts w:hint="default" w:eastAsia="微软雅黑" w:cs="微软雅黑" w:asciiTheme="majorAscii" w:hAnsiTheme="majorAscii"/>
          <w:i w:val="0"/>
          <w:iCs w:val="0"/>
          <w:caps w:val="0"/>
          <w:color w:val="222222"/>
          <w:spacing w:val="0"/>
          <w:sz w:val="18"/>
          <w:szCs w:val="18"/>
          <w:bdr w:val="none" w:color="auto" w:sz="0" w:space="0"/>
        </w:rPr>
        <w:t>用于将摄氏温度转换为华氏温度，</w:t>
      </w:r>
      <w:r>
        <w:rPr>
          <w:rStyle w:val="9"/>
          <w:rFonts w:hint="default" w:eastAsia="monospace" w:cs="monospace" w:asciiTheme="majorAscii" w:hAnsiTheme="majorAscii"/>
          <w:i w:val="0"/>
          <w:iCs w:val="0"/>
          <w:caps w:val="0"/>
          <w:color w:val="222222"/>
          <w:spacing w:val="0"/>
          <w:sz w:val="18"/>
          <w:szCs w:val="18"/>
          <w:bdr w:val="none" w:color="auto" w:sz="0" w:space="0"/>
        </w:rPr>
        <w:t>fahrenheit_to_cels</w:t>
      </w:r>
      <w:r>
        <w:rPr>
          <w:rFonts w:hint="default" w:eastAsia="微软雅黑" w:cs="微软雅黑" w:asciiTheme="majorAscii" w:hAnsiTheme="majorAscii"/>
          <w:i w:val="0"/>
          <w:iCs w:val="0"/>
          <w:caps w:val="0"/>
          <w:color w:val="222222"/>
          <w:spacing w:val="0"/>
          <w:sz w:val="18"/>
          <w:szCs w:val="18"/>
          <w:bdr w:val="none" w:color="auto" w:sz="0" w:space="0"/>
        </w:rPr>
        <w:t>用于将华氏温度转换为摄氏温度。然后在</w:t>
      </w:r>
      <w:r>
        <w:rPr>
          <w:rStyle w:val="9"/>
          <w:rFonts w:hint="default" w:eastAsia="monospace" w:cs="monospace" w:asciiTheme="majorAscii" w:hAnsiTheme="majorAscii"/>
          <w:i w:val="0"/>
          <w:iCs w:val="0"/>
          <w:caps w:val="0"/>
          <w:color w:val="222222"/>
          <w:spacing w:val="0"/>
          <w:sz w:val="18"/>
          <w:szCs w:val="18"/>
          <w:bdr w:val="none" w:color="auto" w:sz="0" w:space="0"/>
        </w:rPr>
        <w:t>mytemperature.cpp</w:t>
      </w:r>
      <w:r>
        <w:rPr>
          <w:rFonts w:hint="default" w:eastAsia="微软雅黑" w:cs="微软雅黑" w:asciiTheme="majorAscii" w:hAnsiTheme="majorAscii"/>
          <w:i w:val="0"/>
          <w:iCs w:val="0"/>
          <w:caps w:val="0"/>
          <w:color w:val="222222"/>
          <w:spacing w:val="0"/>
          <w:sz w:val="18"/>
          <w:szCs w:val="18"/>
          <w:bdr w:val="none" w:color="auto" w:sz="0" w:space="0"/>
        </w:rPr>
        <w:t>文件中实现了这两个函数</w:t>
      </w:r>
      <w:r>
        <w:rPr>
          <w:rFonts w:hint="eastAsia" w:eastAsia="微软雅黑" w:cs="微软雅黑" w:asciiTheme="majorAscii" w:hAnsiTheme="majorAscii"/>
          <w:i w:val="0"/>
          <w:iCs w:val="0"/>
          <w:caps w:val="0"/>
          <w:color w:val="222222"/>
          <w:spacing w:val="0"/>
          <w:sz w:val="18"/>
          <w:szCs w:val="18"/>
          <w:bdr w:val="none" w:color="auto" w:sz="0" w:space="0"/>
          <w:lang w:eastAsia="zh-CN"/>
        </w:rPr>
        <w:t>，</w:t>
      </w:r>
      <w:r>
        <w:rPr>
          <w:rFonts w:hint="default" w:eastAsia="微软雅黑" w:cs="微软雅黑" w:asciiTheme="majorAscii" w:hAnsiTheme="majorAscii"/>
          <w:i w:val="0"/>
          <w:iCs w:val="0"/>
          <w:caps w:val="0"/>
          <w:color w:val="222222"/>
          <w:spacing w:val="0"/>
          <w:sz w:val="18"/>
          <w:szCs w:val="18"/>
          <w:bdr w:val="none" w:color="auto" w:sz="0" w:space="0"/>
        </w:rPr>
        <w:t>在</w:t>
      </w:r>
      <w:r>
        <w:rPr>
          <w:rStyle w:val="9"/>
          <w:rFonts w:hint="default" w:eastAsia="monospace" w:cs="monospace" w:asciiTheme="majorAscii" w:hAnsiTheme="majorAscii"/>
          <w:i w:val="0"/>
          <w:iCs w:val="0"/>
          <w:caps w:val="0"/>
          <w:color w:val="222222"/>
          <w:spacing w:val="0"/>
          <w:sz w:val="18"/>
          <w:szCs w:val="18"/>
          <w:bdr w:val="none" w:color="auto" w:sz="0" w:space="0"/>
        </w:rPr>
        <w:t>test.cpp</w:t>
      </w:r>
      <w:r>
        <w:rPr>
          <w:rFonts w:hint="default" w:eastAsia="微软雅黑" w:cs="微软雅黑" w:asciiTheme="majorAscii" w:hAnsiTheme="majorAscii"/>
          <w:i w:val="0"/>
          <w:iCs w:val="0"/>
          <w:caps w:val="0"/>
          <w:color w:val="222222"/>
          <w:spacing w:val="0"/>
          <w:sz w:val="18"/>
          <w:szCs w:val="18"/>
          <w:bdr w:val="none" w:color="auto" w:sz="0" w:space="0"/>
        </w:rPr>
        <w:t>文件中，用一个循环来计算并输出摄氏温度和华氏温度的转换结果。</w:t>
      </w:r>
    </w:p>
    <w:p w14:paraId="7ADD49C8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9655" cy="2129790"/>
            <wp:effectExtent l="0" t="0" r="4445" b="3810"/>
            <wp:docPr id="3" name="图片 3" descr="实验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实验3.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F9F9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t>5</w:t>
      </w:r>
      <w:r>
        <w:rPr>
          <w:rFonts w:hint="default" w:eastAsia="仿宋_GB2312" w:cs="仿宋_GB2312" w:asciiTheme="majorAscii" w:hAnsiTheme="majorAscii"/>
          <w:b w:val="0"/>
          <w:bCs w:val="0"/>
          <w:color w:val="000000"/>
          <w:kern w:val="0"/>
          <w:sz w:val="18"/>
          <w:szCs w:val="18"/>
          <w:lang w:val="en-US" w:eastAsia="zh-CN" w:bidi="ar"/>
        </w:rPr>
        <w:t>.</w:t>
      </w:r>
      <w:r>
        <w:rPr>
          <w:rFonts w:hint="eastAsia" w:eastAsia="仿宋_GB2312" w:cs="仿宋_GB2312" w:asciiTheme="majorAscii" w:hAnsiTheme="majorAscii"/>
          <w:b w:val="0"/>
          <w:bCs w:val="0"/>
          <w:color w:val="000000"/>
          <w:kern w:val="0"/>
          <w:sz w:val="18"/>
          <w:szCs w:val="18"/>
          <w:lang w:val="en-US" w:eastAsia="zh-CN" w:bidi="ar"/>
        </w:rPr>
        <w:t>定义一个递归函数</w:t>
      </w:r>
      <w:r>
        <w:rPr>
          <w:rStyle w:val="9"/>
          <w:rFonts w:hint="default" w:eastAsia="monospace" w:cs="monospace" w:asciiTheme="majorAscii" w:hAnsiTheme="majorAscii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</w:rPr>
        <w:t>Peaches</w:t>
      </w:r>
      <w:r>
        <w:rPr>
          <w:rFonts w:hint="default" w:eastAsia="Arial" w:cs="Arial" w:asciiTheme="majorAscii" w:hAnsiTheme="majorAscii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函数</w:t>
      </w:r>
      <w:r>
        <w:rPr>
          <w:rFonts w:hint="eastAsia" w:eastAsia="宋体" w:cs="Arial" w:asciiTheme="majorAscii" w:hAnsiTheme="majorAscii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，</w:t>
      </w:r>
      <w:r>
        <w:rPr>
          <w:rFonts w:hint="default" w:eastAsia="Arial" w:cs="Arial" w:asciiTheme="majorAscii" w:hAnsiTheme="majorAscii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接受一个表示天数的参数</w:t>
      </w:r>
      <w:r>
        <w:rPr>
          <w:rStyle w:val="9"/>
          <w:rFonts w:hint="default" w:eastAsia="monospace" w:cs="monospace" w:asciiTheme="majorAscii" w:hAnsiTheme="majorAscii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</w:rPr>
        <w:t>day</w:t>
      </w:r>
      <w:r>
        <w:rPr>
          <w:rFonts w:hint="default" w:eastAsia="Arial" w:cs="Arial" w:asciiTheme="majorAscii" w:hAnsiTheme="majorAscii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。当</w:t>
      </w:r>
      <w:r>
        <w:rPr>
          <w:rStyle w:val="9"/>
          <w:rFonts w:hint="default" w:eastAsia="monospace" w:cs="monospace" w:asciiTheme="majorAscii" w:hAnsiTheme="majorAscii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</w:rPr>
        <w:t>day</w:t>
      </w:r>
      <w:r>
        <w:rPr>
          <w:rFonts w:hint="default" w:eastAsia="Arial" w:cs="Arial" w:asciiTheme="majorAscii" w:hAnsiTheme="majorAscii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等于10时，函数返回1，因为第10天只剩下一个桃子。对于其他天数，函数返回</w:t>
      </w:r>
      <w:r>
        <w:rPr>
          <w:rStyle w:val="9"/>
          <w:rFonts w:hint="default" w:eastAsia="monospace" w:cs="monospace" w:asciiTheme="majorAscii" w:hAnsiTheme="majorAscii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</w:rPr>
        <w:t>(calculatePeaches(day + 1) + 1) * 2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2"/>
          <w:szCs w:val="12"/>
          <w:shd w:val="clear" w:fill="FFFFFF"/>
        </w:rPr>
        <w:t>，</w:t>
      </w:r>
    </w:p>
    <w:p w14:paraId="10964265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572000" cy="2647950"/>
            <wp:effectExtent l="0" t="0" r="0" b="0"/>
            <wp:docPr id="4" name="图片 4" descr="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.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77C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 w14:paraId="48DD0F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360" w:firstLineChars="200"/>
        <w:jc w:val="left"/>
        <w:textAlignment w:val="auto"/>
        <w:rPr>
          <w:rFonts w:hint="default" w:ascii="仿宋_GB2312" w:hAnsi="仿宋_GB2312" w:eastAsia="仿宋_GB2312" w:cs="仿宋_GB2312"/>
          <w:b w:val="0"/>
          <w:bCs w:val="0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18"/>
          <w:szCs w:val="18"/>
          <w:lang w:val="en-US" w:eastAsia="zh-CN"/>
        </w:rPr>
        <w:t>第三题理解题意及正确设计程序不熟练，符号使用不熟练，逻辑不清晰，报错次数较多，最后多次检查并借助浏览器学习一下思路。，</w:t>
      </w:r>
    </w:p>
    <w:p w14:paraId="41D36DBB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会</w:t>
      </w:r>
    </w:p>
    <w:p w14:paraId="07BA6231">
      <w:pPr>
        <w:rPr>
          <w:rFonts w:hint="default" w:ascii="等线 Light" w:hAnsi="等线 Light" w:eastAsia="等线 Light" w:cs="等线 Light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1.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函数中返回的值与函数类型一致，这是C++语言的要求，也是保证程序正确性和类型安全的重要机制。</w:t>
      </w:r>
    </w:p>
    <w:p w14:paraId="3518F43A">
      <w:pP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2.函数调用时参数的传递主要有两种：值传递和引用传递。通过加深了对两者区别的理解。</w:t>
      </w:r>
    </w:p>
    <w:p w14:paraId="725D7B34">
      <w:pPr>
        <w:rPr>
          <w:rFonts w:hint="default" w:ascii="仿宋_GB2312" w:hAnsi="仿宋_GB2312" w:eastAsia="仿宋_GB2312" w:cs="仿宋_GB2312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3.不管程序要求是什么，理清思路和逻辑关系，按一般步骤来写，不要给自己提出过多假设，抓住最主要的线走再修善。</w:t>
      </w: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2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58C18B34">
      <w:pPr>
        <w:ind w:firstLine="420" w:firstLineChars="200"/>
        <w:rPr>
          <w:rFonts w:hint="eastAsia"/>
          <w:szCs w:val="21"/>
        </w:rPr>
      </w:pP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 w14:paraId="17102D07">
      <w:pPr>
        <w:ind w:firstLine="420" w:firstLineChars="200"/>
        <w:rPr>
          <w:rFonts w:hint="eastAsia"/>
          <w:szCs w:val="21"/>
        </w:rPr>
      </w:pP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8AD1C40">
      <w:pPr>
        <w:ind w:firstLine="420" w:firstLineChars="200"/>
        <w:rPr>
          <w:szCs w:val="21"/>
        </w:rPr>
      </w:pPr>
    </w:p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 w14:paraId="4848181D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D1E6C8">
      <w:pPr>
        <w:ind w:firstLine="420" w:firstLineChars="200"/>
        <w:rPr>
          <w:szCs w:val="21"/>
        </w:rPr>
      </w:pP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>
      <w:pPr>
        <w:ind w:firstLine="420" w:firstLineChars="200"/>
      </w:pPr>
      <w:r>
        <w:t>运行结果：</w:t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补充完整，运行时输出为________</w:t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t>}</w:t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>
      <w:pPr>
        <w:ind w:firstLine="420" w:firstLineChars="200"/>
        <w:rPr>
          <w:rFonts w:hint="eastAsia"/>
        </w:rPr>
      </w:pP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2D455D0B">
      <w:pPr>
        <w:ind w:firstLine="420" w:firstLineChars="200"/>
      </w:pPr>
    </w:p>
    <w:p w14:paraId="590F29BD">
      <w:pPr>
        <w:numPr>
          <w:ilvl w:val="0"/>
          <w:numId w:val="2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b/>
        </w:rPr>
      </w:pP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6E5F6441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t>1.首先读入 10 个数，然后检查每个数是否是新的。如果是新的，就将其存入数组中，循环，最后程序输出数组中的不同的数。</w:t>
      </w:r>
    </w:p>
    <w:p w14:paraId="39527675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429125" cy="2432685"/>
            <wp:effectExtent l="0" t="0" r="0" b="5715"/>
            <wp:docPr id="5" name="图片 5" descr="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.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0341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10"/>
          <w:szCs w:val="10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</w:rPr>
        <w:t>先定义一个交换两个数的函数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</w:rPr>
        <w:t>swap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</w:rPr>
        <w:t>，然后定义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lang w:val="en-US" w:eastAsia="zh-CN"/>
        </w:rPr>
        <w:t>起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</w:rPr>
        <w:t>泡排序函数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</w:rPr>
        <w:t>bubbleSort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</w:rPr>
        <w:t>，最后在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</w:rPr>
        <w:t>main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</w:rPr>
        <w:t>函数中读入一个含有10个双精度数字的数组，调用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</w:rPr>
        <w:t>bubbleSort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</w:rPr>
        <w:t>函数进行排序，并将排序后的结果输出。</w:t>
      </w:r>
    </w:p>
    <w:p w14:paraId="6B0E5B70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040" cy="2908935"/>
            <wp:effectExtent l="0" t="0" r="3810" b="5715"/>
            <wp:docPr id="6" name="图片 6" descr="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.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6496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先初始化一个大小为100的布尔数组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t>lockers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，并将所有元素设置为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t>false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。然后遍历数组，将第一个学生的操作应用到数组上，即将所有元素设置为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t>true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lang w:eastAsia="zh-CN"/>
        </w:rPr>
        <w:t>。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lang w:val="en-US" w:eastAsia="zh-CN"/>
        </w:rPr>
        <w:t>然后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从第二个学生开始遍历，对每个学生的操作进行模拟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从他们的编号对应的存物柜开始，每隔他们的编号个存物柜就改变一次状态最后再次遍历数组，找出所有开着的存物柜</w:t>
      </w:r>
    </w:p>
    <w:p w14:paraId="50693B11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2405" cy="2654935"/>
            <wp:effectExtent l="0" t="0" r="4445" b="2540"/>
            <wp:docPr id="7" name="图片 7" descr="4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.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0FC3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400" w:lineRule="exact"/>
        <w:ind w:left="0" w:leftChars="0" w:right="0" w:rightChars="0"/>
        <w:jc w:val="left"/>
        <w:textAlignment w:val="auto"/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使用三个指针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i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、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j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和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k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分别遍历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list1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、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list2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和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list3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。在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while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循环中，比较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list1[i]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和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list2[j]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的值，将较小的值复制到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list3[k]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中，并移动相应的指针。如果其中一个数组的元素已经全部复制到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list3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中，则使用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while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循环将另一个数组的剩余元素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复制到list3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中。</w:t>
      </w:r>
    </w:p>
    <w:p w14:paraId="6CDB5503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="0" w:leftChars="0" w:right="0" w:rightChars="0"/>
        <w:jc w:val="left"/>
        <w:textAlignment w:val="auto"/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0500" cy="3399790"/>
            <wp:effectExtent l="0" t="0" r="6350" b="635"/>
            <wp:docPr id="11" name="图片 11" descr="4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.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23ED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="0" w:leftChars="0" w:right="0" w:rightChars="0"/>
        <w:jc w:val="left"/>
        <w:textAlignment w:val="auto"/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5.涉及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字符串处理，子串的查找。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用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一个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t>indexOf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函数来实现这一功能，它接收两个C字符串作为参数，并返回子串在母串中的起始下标（如果找到的话），否则返回-1。</w:t>
      </w:r>
    </w:p>
    <w:p w14:paraId="17DD6A96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="0" w:leftChars="0" w:right="0" w:rightChars="0"/>
        <w:jc w:val="left"/>
        <w:textAlignment w:val="auto"/>
        <w:rPr>
          <w:rFonts w:hint="default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2405" cy="2676525"/>
            <wp:effectExtent l="0" t="0" r="4445" b="0"/>
            <wp:docPr id="12" name="图片 12" descr="4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.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477C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="0" w:leftChars="0" w:right="0" w:rightChars="0"/>
        <w:jc w:val="left"/>
        <w:textAlignment w:val="auto"/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6.用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一个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</w:rPr>
        <w:t>count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函数来实现这一功能，它接收一个C字符串和一个整数数组作为参数，用于记录每个字母出现的次数。然后，写一个测试程序来读入字符串，调用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</w:rPr>
        <w:t>count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函数，并显示非零的次数。</w:t>
      </w:r>
    </w:p>
    <w:p w14:paraId="2729A811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="0" w:leftChars="0" w:right="0" w:rightChars="0"/>
        <w:jc w:val="left"/>
        <w:textAlignment w:val="auto"/>
        <w:rPr>
          <w:rFonts w:hint="default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8595" cy="2813685"/>
            <wp:effectExtent l="0" t="0" r="8255" b="5715"/>
            <wp:docPr id="13" name="图片 13" descr="4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.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D8C4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="0" w:leftChars="0" w:right="0" w:rightChars="0"/>
        <w:jc w:val="left"/>
        <w:textAlignment w:val="auto"/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（二）</w:t>
      </w:r>
    </w:p>
    <w:p w14:paraId="11B0B92F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="0" w:leftChars="0" w:right="0" w:rightChars="0"/>
        <w:jc w:val="left"/>
        <w:textAlignment w:val="auto"/>
        <w:rPr>
          <w:rFonts w:hint="default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1。（1）</w:t>
      </w:r>
      <w:r>
        <w:rPr>
          <w:rFonts w:hint="default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9230" cy="1487170"/>
            <wp:effectExtent l="0" t="0" r="7620" b="8255"/>
            <wp:docPr id="14" name="图片 14" descr="4.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.2.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90A2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="0" w:leftChars="0" w:right="0" w:rightChars="0"/>
        <w:jc w:val="left"/>
        <w:textAlignment w:val="auto"/>
        <w:rPr>
          <w:rFonts w:hint="default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1.（2）</w:t>
      </w:r>
      <w:r>
        <w:rPr>
          <w:rFonts w:hint="default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143500" cy="2409825"/>
            <wp:effectExtent l="0" t="0" r="0" b="0"/>
            <wp:docPr id="15" name="图片 15" descr="4.2.1（2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.2.1（2）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7ED4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="0" w:leftChars="0" w:right="0" w:rightChars="0"/>
        <w:jc w:val="left"/>
        <w:textAlignment w:val="auto"/>
        <w:rPr>
          <w:rFonts w:hint="default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1.（3）</w:t>
      </w:r>
      <w:r>
        <w:rPr>
          <w:rFonts w:hint="default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2514600" cy="2000250"/>
            <wp:effectExtent l="0" t="0" r="0" b="0"/>
            <wp:docPr id="16" name="图片 16" descr="4.2.1（3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.2.1（3）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5F24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="0" w:leftChars="0" w:right="0" w:rightChars="0"/>
        <w:jc w:val="left"/>
        <w:textAlignment w:val="auto"/>
        <w:rPr>
          <w:rFonts w:hint="default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1.（4）   不能，修改如图</w:t>
      </w:r>
      <w:r>
        <w:rPr>
          <w:rFonts w:hint="default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2790825" cy="2047875"/>
            <wp:effectExtent l="0" t="0" r="0" b="0"/>
            <wp:docPr id="17" name="图片 17" descr="4.2.1（4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.2.1（4）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7ECB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="0" w:leftChars="0" w:right="0" w:rightChars="0"/>
        <w:jc w:val="left"/>
        <w:textAlignment w:val="auto"/>
        <w:rPr>
          <w:rFonts w:hint="default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2.（1）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定义一个函数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t>indexof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来检查字符串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t>s1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是否为字符串</w:t>
      </w:r>
      <w:r>
        <w:rPr>
          <w:rStyle w:val="9"/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t>s2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的子串，并返回第一次匹配的下标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否则返回－Ⅰ</w:t>
      </w:r>
      <w:r>
        <w:rPr>
          <w:rFonts w:hint="default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4965065" cy="2086610"/>
            <wp:effectExtent l="0" t="0" r="6985" b="8890"/>
            <wp:docPr id="18" name="图片 18" descr="4.2.2（1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.2.2（1）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7CAB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="0" w:leftChars="0" w:right="0" w:rightChars="0"/>
        <w:jc w:val="left"/>
        <w:textAlignment w:val="auto"/>
        <w:rPr>
          <w:rFonts w:hint="default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2.（2）按要求载入string头文件，定义一个paresHex函数，用循环将16进制数转换为10进制数，在主函数中进行输入和输出</w:t>
      </w:r>
    </w:p>
    <w:p w14:paraId="03B86E95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="0" w:leftChars="0" w:right="0" w:rightChars="0"/>
        <w:jc w:val="left"/>
        <w:textAlignment w:val="auto"/>
        <w:rPr>
          <w:rFonts w:hint="default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4914900" cy="2640965"/>
            <wp:effectExtent l="0" t="0" r="0" b="6985"/>
            <wp:docPr id="19" name="图片 19" descr="4.2.2（2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.2.2（2）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62C9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="0" w:leftChars="0" w:right="0" w:rightChars="0"/>
        <w:jc w:val="left"/>
        <w:textAlignment w:val="auto"/>
        <w:rPr>
          <w:rFonts w:hint="default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2.（3）涉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及动态内存管理、数组操作以及排序算法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用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冒泡排序算法来对数组进行升序排序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按要求即可</w:t>
      </w:r>
    </w:p>
    <w:p w14:paraId="759844E2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="0" w:leftChars="0" w:right="0" w:rightChars="0"/>
        <w:jc w:val="left"/>
        <w:textAlignment w:val="auto"/>
        <w:rPr>
          <w:rFonts w:hint="default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仿宋_GB2312" w:hAnsi="仿宋_GB2312" w:eastAsia="仿宋_GB2312" w:cs="仿宋_GB2312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4419600" cy="1915795"/>
            <wp:effectExtent l="0" t="0" r="0" b="8255"/>
            <wp:docPr id="20" name="图片 20" descr="4.2.2（3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.2.2（3）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9ADF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="0" w:leftChars="0" w:right="0" w:rightChars="0"/>
        <w:jc w:val="left"/>
        <w:textAlignment w:val="auto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3950CC3">
      <w:pPr>
        <w:spacing w:line="400" w:lineRule="exact"/>
        <w:jc w:val="left"/>
        <w:rPr>
          <w:rFonts w:hint="eastAsia" w:ascii="仿宋_GB2312" w:hAnsi="仿宋_GB2312" w:eastAsia="仿宋_GB2312" w:cs="仿宋_GB2312"/>
          <w:i/>
          <w:iCs/>
          <w:caps w:val="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  <w:t>1.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将字符转为小写，学习了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spacing w:val="0"/>
          <w:sz w:val="18"/>
          <w:szCs w:val="18"/>
          <w:bdr w:val="none" w:color="auto" w:sz="0" w:space="0"/>
        </w:rPr>
        <w:t xml:space="preserve">&lt;cctype&gt; 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spacing w:val="0"/>
          <w:sz w:val="18"/>
          <w:szCs w:val="18"/>
          <w:bdr w:val="none" w:color="auto" w:sz="0" w:space="0"/>
          <w:lang w:val="en-US" w:eastAsia="zh-CN"/>
        </w:rPr>
        <w:t>头文件，用</w:t>
      </w:r>
      <w:r>
        <w:rPr>
          <w:rFonts w:hint="eastAsia" w:ascii="仿宋_GB2312" w:hAnsi="仿宋_GB2312" w:eastAsia="仿宋_GB2312" w:cs="仿宋_GB2312"/>
          <w:i/>
          <w:iCs/>
          <w:caps w:val="0"/>
          <w:spacing w:val="0"/>
          <w:sz w:val="18"/>
          <w:szCs w:val="18"/>
          <w:bdr w:val="none" w:color="auto" w:sz="0" w:space="0"/>
        </w:rPr>
        <w:t>tolower</w:t>
      </w:r>
      <w:r>
        <w:rPr>
          <w:rFonts w:hint="eastAsia" w:ascii="仿宋_GB2312" w:hAnsi="仿宋_GB2312" w:eastAsia="仿宋_GB2312" w:cs="仿宋_GB2312"/>
          <w:i/>
          <w:iCs/>
          <w:caps w:val="0"/>
          <w:spacing w:val="0"/>
          <w:sz w:val="18"/>
          <w:szCs w:val="18"/>
          <w:bdr w:val="none" w:color="auto" w:sz="0" w:space="0"/>
          <w:lang w:val="en-US" w:eastAsia="zh-CN"/>
        </w:rPr>
        <w:t>函数实现；</w:t>
      </w:r>
    </w:p>
    <w:p w14:paraId="3ADEF0FD">
      <w:pPr>
        <w:spacing w:line="400" w:lineRule="exact"/>
        <w:jc w:val="left"/>
        <w:rPr>
          <w:rFonts w:hint="eastAsia" w:ascii="仿宋_GB2312" w:hAnsi="仿宋_GB2312" w:eastAsia="仿宋_GB2312" w:cs="仿宋_GB2312"/>
          <w:i w:val="0"/>
          <w:iCs w:val="0"/>
          <w:caps w:val="0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 w:ascii="仿宋_GB2312" w:hAnsi="仿宋_GB2312" w:eastAsia="仿宋_GB2312" w:cs="仿宋_GB2312"/>
          <w:i w:val="0"/>
          <w:iCs w:val="0"/>
          <w:caps w:val="0"/>
          <w:spacing w:val="0"/>
          <w:sz w:val="21"/>
          <w:szCs w:val="21"/>
          <w:bdr w:val="none" w:color="auto" w:sz="0" w:space="0"/>
          <w:lang w:val="en-US" w:eastAsia="zh-CN"/>
        </w:rPr>
        <w:t>2.检验子串一开始思路有误，想着去逐个字符检验，搞不定，用strlen函数检验长度即可</w:t>
      </w:r>
    </w:p>
    <w:p w14:paraId="6817775E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4265E5">
      <w:pPr>
        <w:rPr>
          <w:rFonts w:hint="eastAsia" w:ascii="仿宋_GB2312" w:hAnsi="仿宋_GB2312" w:eastAsia="仿宋_GB2312" w:cs="仿宋_GB2312"/>
          <w:b w:val="0"/>
          <w:bCs w:val="0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lang w:val="en-US" w:eastAsia="zh-CN"/>
        </w:rPr>
        <w:t>1.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动态内存分配提供了很大的灵活性，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但是一定一定要释放，否则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会导致内存泄漏</w:t>
      </w:r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，</w:t>
      </w:r>
      <w:bookmarkStart w:id="0" w:name="_GoBack"/>
      <w:bookmarkEnd w:id="0"/>
      <w:r>
        <w:rPr>
          <w:rFonts w:hint="eastAsia" w:ascii="仿宋_GB2312" w:hAnsi="仿宋_GB2312" w:eastAsia="仿宋_GB2312" w:cs="仿宋_GB2312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如果试图释放同一块内存两次，就会导致未定义行为。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Bodoni MT Black">
    <w:panose1 w:val="02070A03080606020203"/>
    <w:charset w:val="00"/>
    <w:family w:val="auto"/>
    <w:pitch w:val="default"/>
    <w:sig w:usb0="00000003" w:usb1="00000000" w:usb2="00000000" w:usb3="00000000" w:csb0="20000001" w:csb1="00000000"/>
  </w:font>
  <w:font w:name="Bahnschrift SemiBold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Yu Gothic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8DC"/>
    <w:rsid w:val="000078DC"/>
    <w:rsid w:val="001B4166"/>
    <w:rsid w:val="002E7BB2"/>
    <w:rsid w:val="00580329"/>
    <w:rsid w:val="00B159CA"/>
    <w:rsid w:val="00F1187A"/>
    <w:rsid w:val="210821C0"/>
    <w:rsid w:val="33987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TML Code"/>
    <w:basedOn w:val="8"/>
    <w:semiHidden/>
    <w:unhideWhenUsed/>
    <w:uiPriority w:val="99"/>
    <w:rPr>
      <w:rFonts w:ascii="Courier New" w:hAnsi="Courier New"/>
      <w:sz w:val="20"/>
    </w:rPr>
  </w:style>
  <w:style w:type="character" w:customStyle="1" w:styleId="10">
    <w:name w:val="页眉 字符"/>
    <w:basedOn w:val="8"/>
    <w:link w:val="4"/>
    <w:qFormat/>
    <w:uiPriority w:val="99"/>
    <w:rPr>
      <w:sz w:val="18"/>
      <w:szCs w:val="18"/>
    </w:rPr>
  </w:style>
  <w:style w:type="character" w:customStyle="1" w:styleId="11">
    <w:name w:val="页脚 字符"/>
    <w:basedOn w:val="8"/>
    <w:link w:val="3"/>
    <w:qFormat/>
    <w:uiPriority w:val="99"/>
    <w:rPr>
      <w:sz w:val="18"/>
      <w:szCs w:val="18"/>
    </w:rPr>
  </w:style>
  <w:style w:type="paragraph" w:styleId="12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2717</Words>
  <Characters>4088</Characters>
  <Lines>34</Lines>
  <Paragraphs>9</Paragraphs>
  <TotalTime>31</TotalTime>
  <ScaleCrop>false</ScaleCrop>
  <LinksUpToDate>false</LinksUpToDate>
  <CharactersWithSpaces>4649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T.</cp:lastModifiedBy>
  <dcterms:modified xsi:type="dcterms:W3CDTF">2024-12-25T18:20:54Z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04F3F7E8F3564974A070C29F6DC2F555_12</vt:lpwstr>
  </property>
</Properties>
</file>