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4"/>
        <w:rPr>
          <w:b/>
          <w:sz w:val="24"/>
          <w:szCs w:val="24"/>
        </w:rPr>
      </w:pPr>
    </w:p>
    <w:p w14:paraId="645C515E">
      <w:pPr>
        <w:pStyle w:val="4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4"/>
      </w:pPr>
      <w:r>
        <w:t xml:space="preserve">   1、掌握声明类的方法，类和类的成员的概念以及定义对象的方法。</w:t>
      </w:r>
    </w:p>
    <w:p w14:paraId="5A252065">
      <w:pPr>
        <w:pStyle w:val="4"/>
      </w:pPr>
      <w:r>
        <w:t xml:space="preserve">   2、初步掌握用类和对象编制基于对象的程序。</w:t>
      </w:r>
    </w:p>
    <w:p w14:paraId="5D58AD63">
      <w:pPr>
        <w:pStyle w:val="4"/>
      </w:pPr>
      <w:r>
        <w:t xml:space="preserve">   3、学习检查和调试基于对象的程序。</w:t>
      </w:r>
    </w:p>
    <w:p w14:paraId="2E00A1FB">
      <w:pPr>
        <w:pStyle w:val="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5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5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5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5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5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5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5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5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5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5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5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5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5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5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5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5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5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5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5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5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5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5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5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5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7F2ACF8E">
      <w:pPr>
        <w:widowControl w:val="0"/>
        <w:numPr>
          <w:numId w:val="0"/>
        </w:numPr>
        <w:jc w:val="both"/>
        <w:rPr>
          <w:rFonts w:hint="eastAsia"/>
        </w:rPr>
      </w:pPr>
    </w:p>
    <w:p w14:paraId="7D6A1D41"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【</w:t>
      </w:r>
      <w:r>
        <w:rPr>
          <w:rFonts w:hint="eastAsia"/>
          <w:sz w:val="28"/>
          <w:szCs w:val="36"/>
          <w:lang w:val="en-US" w:eastAsia="zh-CN"/>
        </w:rPr>
        <w:t>程序设计，结果展示及问题回答</w:t>
      </w:r>
      <w:r>
        <w:rPr>
          <w:rFonts w:hint="eastAsia"/>
          <w:sz w:val="28"/>
          <w:szCs w:val="36"/>
          <w:lang w:eastAsia="zh-CN"/>
        </w:rPr>
        <w:t>】</w:t>
      </w:r>
    </w:p>
    <w:p w14:paraId="31E83E06"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（1）更改以后的程序如下：</w:t>
      </w:r>
    </w:p>
    <w:p w14:paraId="071FA2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0AA45E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 w14:paraId="797F26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定义Time类</w:t>
      </w:r>
    </w:p>
    <w:p w14:paraId="5AE322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2E98B6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数据成员为私有的</w:t>
      </w:r>
    </w:p>
    <w:p w14:paraId="6FAF1F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 w14:paraId="082EFB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 w14:paraId="55D362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 w14:paraId="379852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函数是公用的</w:t>
      </w:r>
    </w:p>
    <w:p w14:paraId="7B839E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out();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//输出</w:t>
      </w:r>
    </w:p>
    <w:p w14:paraId="125297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in();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//输入</w:t>
      </w:r>
    </w:p>
    <w:p w14:paraId="0F3DC8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 w14:paraId="1889D4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::out() {</w:t>
      </w:r>
    </w:p>
    <w:p w14:paraId="38F31F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05E583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94A78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::in() {</w:t>
      </w:r>
    </w:p>
    <w:p w14:paraId="0E1234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"请按顺序输入小时、分钟、秒数"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769855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 w14:paraId="790DF7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5FF77C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4B659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 w14:paraId="5849DA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2F166C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t1;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//定义t1为Time类对象</w:t>
      </w:r>
    </w:p>
    <w:p w14:paraId="4D8D5F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t1.in();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//.使用函数</w:t>
      </w:r>
    </w:p>
    <w:p w14:paraId="05CD17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t1.out();</w:t>
      </w:r>
    </w:p>
    <w:p w14:paraId="739093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36A48694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FDFAEF3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（2）结果如下</w:t>
      </w:r>
    </w:p>
    <w:p w14:paraId="3C852901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3040" cy="2817495"/>
            <wp:effectExtent l="0" t="0" r="10160" b="1905"/>
            <wp:docPr id="1" name="图片 1" descr="017e10e39bdba5f2ca3ff500fb46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7e10e39bdba5f2ca3ff500fb469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102C">
      <w:pPr>
        <w:widowControl w:val="0"/>
        <w:numPr>
          <w:ilvl w:val="0"/>
          <w:numId w:val="3"/>
        </w:numPr>
        <w:jc w:val="both"/>
        <w:rPr>
          <w:rFonts w:hint="eastAsia" w:ascii="新宋体" w:hAnsi="新宋体" w:eastAsia="新宋体"/>
          <w:color w:val="000000"/>
          <w:sz w:val="24"/>
          <w:szCs w:val="4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40"/>
          <w:lang w:val="en-US" w:eastAsia="zh-CN"/>
        </w:rPr>
        <w:t>问题及回答</w:t>
      </w:r>
    </w:p>
    <w:p w14:paraId="3908B285">
      <w:pPr>
        <w:pStyle w:val="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问题：</w:t>
      </w:r>
      <w:r>
        <w:rPr>
          <w:rFonts w:ascii="Times New Roman" w:hAnsi="Times New Roman" w:cs="Times New Roman"/>
        </w:rPr>
        <w:t xml:space="preserve">请分析什么成员应指定为公用的?什么成员应指定为私有的? 什么函数最好放在类中定义? 什么函数最好在类外定义? </w:t>
      </w:r>
    </w:p>
    <w:p w14:paraId="6355423A">
      <w:pPr>
        <w:pStyle w:val="5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回答：</w:t>
      </w:r>
    </w:p>
    <w:p w14:paraId="02163DD3">
      <w:pPr>
        <w:pStyle w:val="5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一、成员指定为公用（public）或私有（private）的考量</w:t>
      </w:r>
    </w:p>
    <w:p w14:paraId="7E1499E8">
      <w:pPr>
        <w:pStyle w:val="5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（一）应指定为公用（public）的成员</w:t>
      </w:r>
    </w:p>
    <w:p w14:paraId="26FB428A">
      <w:pPr>
        <w:pStyle w:val="5"/>
        <w:rPr>
          <w:rFonts w:hint="eastAsia" w:ascii="Times New Roman" w:hAnsi="Times New Roman" w:cs="Times New Roman"/>
          <w:lang w:val="en-US" w:eastAsia="zh-CN"/>
        </w:rPr>
      </w:pPr>
    </w:p>
    <w:p w14:paraId="1846D63E">
      <w:pPr>
        <w:pStyle w:val="5"/>
        <w:rPr>
          <w:rFonts w:hint="eastAsia" w:ascii="Times New Roman" w:hAnsi="Times New Roman" w:cs="Times New Roman"/>
          <w:lang w:val="en-US" w:eastAsia="zh-CN"/>
        </w:rPr>
      </w:pPr>
    </w:p>
    <w:p w14:paraId="1224AB36">
      <w:pPr>
        <w:pStyle w:val="5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接口相关成员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类需要对外提供的操作方法或者能够被外部直接访问获取的属性，通常会被指定为 public。例如，对于一个表示图形的类，如果外部需要获取图形的面积、周长等关键信息，那相应计算并返回这些值的成员函数（方法）就适合设为 public，方便外部代码调用以获取图形的相关特征数据。再比如，一个实现栈数据结构的类，push（入栈）、pop（出栈）、top（获取栈顶元素）这些操作方法一般设为 public，因为它们是供外部使用者操作栈这个数据结构的基本接口。</w:t>
      </w:r>
    </w:p>
    <w:p w14:paraId="7DC57240">
      <w:pPr>
        <w:pStyle w:val="5"/>
        <w:rPr>
          <w:rFonts w:hint="eastAsia" w:ascii="Times New Roman" w:hAnsi="Times New Roman" w:cs="Times New Roman"/>
          <w:lang w:val="en-US" w:eastAsia="zh-CN"/>
        </w:rPr>
      </w:pPr>
    </w:p>
    <w:p w14:paraId="6F822A34">
      <w:pPr>
        <w:pStyle w:val="5"/>
        <w:rPr>
          <w:rFonts w:hint="eastAsia" w:ascii="Times New Roman" w:hAnsi="Times New Roman" w:cs="Times New Roman"/>
          <w:lang w:val="en-US" w:eastAsia="zh-CN"/>
        </w:rPr>
      </w:pPr>
    </w:p>
    <w:p w14:paraId="0CE076D2">
      <w:pPr>
        <w:pStyle w:val="5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需要被继承类访问的成员（在合适的继承体系下）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当设计类的继承层次结构时，如果基类中的某些成员希望被子类直接访问并复用，那么可以将它们设为 public。这样，子类在扩展或修改基类行为时，能够方便地利用这些已有的公共成员来构建新的功能逻辑，符合面向对象中代码复用和扩展的设计理念。</w:t>
      </w:r>
    </w:p>
    <w:p w14:paraId="65C441C5">
      <w:pPr>
        <w:pStyle w:val="5"/>
        <w:rPr>
          <w:rFonts w:hint="eastAsia" w:ascii="Times New Roman" w:hAnsi="Times New Roman" w:cs="Times New Roman"/>
          <w:lang w:val="en-US" w:eastAsia="zh-CN"/>
        </w:rPr>
      </w:pPr>
    </w:p>
    <w:p w14:paraId="22F3DEED">
      <w:pPr>
        <w:pStyle w:val="5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（二）应指定为私有（private）的成员</w:t>
      </w:r>
    </w:p>
    <w:p w14:paraId="5260999D">
      <w:pPr>
        <w:pStyle w:val="5"/>
        <w:rPr>
          <w:rFonts w:hint="eastAsia" w:ascii="Times New Roman" w:hAnsi="Times New Roman" w:cs="Times New Roman"/>
          <w:lang w:val="en-US" w:eastAsia="zh-CN"/>
        </w:rPr>
      </w:pPr>
    </w:p>
    <w:p w14:paraId="54C40671">
      <w:pPr>
        <w:pStyle w:val="5"/>
        <w:rPr>
          <w:rFonts w:hint="eastAsia" w:ascii="Times New Roman" w:hAnsi="Times New Roman" w:cs="Times New Roman"/>
          <w:lang w:val="en-US" w:eastAsia="zh-CN"/>
        </w:rPr>
      </w:pPr>
    </w:p>
    <w:p w14:paraId="4EC41FA0">
      <w:pPr>
        <w:pStyle w:val="5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类内部实现细节相关成员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那些仅在类的内部实现各种方法时起辅助作用，而不应该被外部代码直接访问和操作的属性和方法，往往设为 private。比如，在上述图形类中，可能有一些用于内部计算图形顶点坐标、边长等中间变量或者辅助计算的函数，它们对于外部使用者来说没有直接意义，并且如果外部随意修改可能会破坏类内部的逻辑一致性，所以要设为 private 来隐藏这些实现细节，保证类的封装性。</w:t>
      </w:r>
    </w:p>
    <w:p w14:paraId="44EF77BA">
      <w:pPr>
        <w:pStyle w:val="5"/>
        <w:rPr>
          <w:rFonts w:hint="eastAsia" w:ascii="Times New Roman" w:hAnsi="Times New Roman" w:cs="Times New Roman"/>
          <w:lang w:val="en-US" w:eastAsia="zh-CN"/>
        </w:rPr>
      </w:pPr>
    </w:p>
    <w:p w14:paraId="68D4FFE0">
      <w:pPr>
        <w:pStyle w:val="5"/>
        <w:rPr>
          <w:rFonts w:hint="eastAsia" w:ascii="Times New Roman" w:hAnsi="Times New Roman" w:cs="Times New Roman"/>
          <w:lang w:val="en-US" w:eastAsia="zh-CN"/>
        </w:rPr>
      </w:pPr>
    </w:p>
    <w:p w14:paraId="0B5583F9">
      <w:pPr>
        <w:pStyle w:val="5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用于维护类状态的关键属性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类中一些控制自身状态的属性，像表示某个计数器的变量（例如记录一个对象被访问的次数等），如果任由外部代码随意更改，可能导致类处于不正确的状态，影响后续的功能执行，所以通常设为 private，并通过定义 public 的接口函数（例如get访问器、set修改器函数等，且在修改器函数中可以加入合法性校验逻辑）来有控制地访问和修改这些属性。</w:t>
      </w:r>
    </w:p>
    <w:p w14:paraId="509DEE39">
      <w:pPr>
        <w:pStyle w:val="5"/>
        <w:rPr>
          <w:rFonts w:hint="eastAsia" w:ascii="Times New Roman" w:hAnsi="Times New Roman" w:cs="Times New Roman"/>
          <w:lang w:val="en-US" w:eastAsia="zh-CN"/>
        </w:rPr>
      </w:pPr>
    </w:p>
    <w:p w14:paraId="1E847FDE">
      <w:pPr>
        <w:pStyle w:val="5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二、函数在类内或类外定义的考量</w:t>
      </w:r>
    </w:p>
    <w:p w14:paraId="3CFEE9D6">
      <w:pPr>
        <w:pStyle w:val="5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（一）最好放在类中定义的函数（成员函数）</w:t>
      </w:r>
    </w:p>
    <w:p w14:paraId="7B7700D3">
      <w:pPr>
        <w:pStyle w:val="5"/>
        <w:rPr>
          <w:rFonts w:hint="eastAsia" w:ascii="Times New Roman" w:hAnsi="Times New Roman" w:cs="Times New Roman"/>
          <w:lang w:val="en-US" w:eastAsia="zh-CN"/>
        </w:rPr>
      </w:pPr>
    </w:p>
    <w:p w14:paraId="03A2D8E2">
      <w:pPr>
        <w:pStyle w:val="5"/>
        <w:rPr>
          <w:rFonts w:hint="eastAsia" w:ascii="Times New Roman" w:hAnsi="Times New Roman" w:cs="Times New Roman"/>
          <w:lang w:val="en-US" w:eastAsia="zh-CN"/>
        </w:rPr>
      </w:pPr>
    </w:p>
    <w:p w14:paraId="5E810B0C">
      <w:pPr>
        <w:pStyle w:val="5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与类的状态紧密相关的操作函数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如果函数的执行依赖于类的具体状态（即类的成员变量的值），并且是对类自身进行操作、改变类状态或者基于类状态返回相关结果的，那么这类函数适合在类中定义为成员函数。例如，对于一个银行账户类，deposit（存款）、withdraw（取款）函数需要操作账户余额这个成员变量，根据当前余额情况进行相应业务逻辑处理，它们天然就属于类的内部操作，所以作为类的成员函数定义在类内是合适的。</w:t>
      </w:r>
    </w:p>
    <w:p w14:paraId="4E33D261">
      <w:pPr>
        <w:pStyle w:val="5"/>
        <w:rPr>
          <w:rFonts w:hint="eastAsia" w:ascii="Times New Roman" w:hAnsi="Times New Roman" w:cs="Times New Roman"/>
          <w:lang w:val="en-US" w:eastAsia="zh-CN"/>
        </w:rPr>
      </w:pPr>
    </w:p>
    <w:p w14:paraId="1D88AEB7">
      <w:pPr>
        <w:pStyle w:val="5"/>
        <w:rPr>
          <w:rFonts w:hint="eastAsia" w:ascii="Times New Roman" w:hAnsi="Times New Roman" w:cs="Times New Roman"/>
          <w:lang w:val="en-US" w:eastAsia="zh-CN"/>
        </w:rPr>
      </w:pPr>
    </w:p>
    <w:p w14:paraId="0A372A25">
      <w:pPr>
        <w:pStyle w:val="5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体现类对象行为特征的函数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每个类通常代表一种特定概念或者实体，那些能够体现该类对象特有行为的函数应该在类中定义。比如，对于一个动物类，如果有eat（进食）、move（移动）等行为函数，它们是和具体动物对象相关联的，不同动物子类（如猫、狗等）会有不同的实现方式，把它们定义在类中便于通过继承、多态等面向对象机制来灵活实现和扩展这些行为。</w:t>
      </w:r>
    </w:p>
    <w:p w14:paraId="6C5884AD">
      <w:pPr>
        <w:pStyle w:val="5"/>
        <w:rPr>
          <w:rFonts w:hint="eastAsia" w:ascii="Times New Roman" w:hAnsi="Times New Roman" w:cs="Times New Roman"/>
          <w:lang w:val="en-US" w:eastAsia="zh-CN"/>
        </w:rPr>
      </w:pPr>
    </w:p>
    <w:p w14:paraId="4E3BF8D6">
      <w:pPr>
        <w:pStyle w:val="5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（二）最好在类外定义的函数</w:t>
      </w:r>
    </w:p>
    <w:p w14:paraId="7F42773F">
      <w:pPr>
        <w:pStyle w:val="5"/>
        <w:rPr>
          <w:rFonts w:hint="eastAsia" w:ascii="Times New Roman" w:hAnsi="Times New Roman" w:cs="Times New Roman"/>
          <w:lang w:val="en-US" w:eastAsia="zh-CN"/>
        </w:rPr>
      </w:pPr>
    </w:p>
    <w:p w14:paraId="655064D6">
      <w:pPr>
        <w:pStyle w:val="5"/>
        <w:rPr>
          <w:rFonts w:hint="eastAsia" w:ascii="Times New Roman" w:hAnsi="Times New Roman" w:cs="Times New Roman"/>
          <w:lang w:val="en-US" w:eastAsia="zh-CN"/>
        </w:rPr>
      </w:pPr>
    </w:p>
    <w:p w14:paraId="22C7D7E5">
      <w:pPr>
        <w:pStyle w:val="5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通用的辅助函数（与类本身关联性不强）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有些函数只是执行一些通用的、不依赖于特定类状态的逻辑计算，它们可以在类外定义，作为独立的普通函数供需要的地方调用。例如，一个数学计算相关的函数，像计算两个数的最大公约数，它本身和某个具体的业务类没有直接关联，在类外定义更符合其通用性特点，方便在不同的代码模块中复用，而不用把它强行捆绑到某个类里面作为成员函数。</w:t>
      </w:r>
    </w:p>
    <w:p w14:paraId="2BEA88C3">
      <w:pPr>
        <w:pStyle w:val="5"/>
        <w:rPr>
          <w:rFonts w:hint="eastAsia" w:ascii="Times New Roman" w:hAnsi="Times New Roman" w:cs="Times New Roman"/>
          <w:lang w:val="en-US" w:eastAsia="zh-CN"/>
        </w:rPr>
      </w:pPr>
    </w:p>
    <w:p w14:paraId="6683DB84">
      <w:pPr>
        <w:pStyle w:val="5"/>
        <w:rPr>
          <w:rFonts w:hint="eastAsia" w:ascii="Times New Roman" w:hAnsi="Times New Roman" w:cs="Times New Roman"/>
          <w:lang w:val="en-US" w:eastAsia="zh-CN"/>
        </w:rPr>
      </w:pPr>
    </w:p>
    <w:p w14:paraId="1971246B">
      <w:pPr>
        <w:pStyle w:val="5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对多个类进行操作的函数（不属于任何单一类的核心行为）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当存在函数需要对多个不同类的对象进行交互操作，且其功能并非是某个类专属的核心行为时，更适合在类外定义。比如，有一个函数用于比较两个不同类型图形类对象（如圆形和矩形）的面积大小，它不属于圆形类或者矩形类内部核心要定义的成员函数，放在类外定义能更清晰地体现其跨类操作的性质，并且避免破坏各个类自身的封装性和单一职责原则。</w:t>
      </w:r>
    </w:p>
    <w:p w14:paraId="7B891CAB">
      <w:pPr>
        <w:pStyle w:val="5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（查询资料得知）</w:t>
      </w:r>
    </w:p>
    <w:p w14:paraId="6C16D40D">
      <w:pPr>
        <w:pStyle w:val="5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2.(1)程序如下</w:t>
      </w:r>
    </w:p>
    <w:p w14:paraId="6EA0C87E">
      <w:pPr>
        <w:pStyle w:val="5"/>
        <w:numPr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70A50A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 w14:paraId="648DD0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//student.h                (这是头文件，在此文件中进行类的声明)</w:t>
      </w:r>
    </w:p>
    <w:p w14:paraId="25427A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//类声明</w:t>
      </w:r>
    </w:p>
    <w:p w14:paraId="452BED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68365B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64D422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 w14:paraId="70BF88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新增的设置值的成员函数声明</w:t>
      </w:r>
    </w:p>
    <w:p w14:paraId="7BED6D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0,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>[2]=</w:t>
      </w:r>
      <w:r>
        <w:rPr>
          <w:rFonts w:hint="eastAsia" w:ascii="新宋体" w:hAnsi="新宋体" w:eastAsia="新宋体"/>
          <w:color w:val="A31515"/>
          <w:sz w:val="19"/>
          <w:szCs w:val="24"/>
        </w:rPr>
        <w:t>"张三"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64643C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//默认为零</w:t>
      </w:r>
    </w:p>
    <w:p w14:paraId="27B2A8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strcpy_s(name,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//默认张三</w:t>
      </w:r>
    </w:p>
    <w:p w14:paraId="3ECF8A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sex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//默认m</w:t>
      </w:r>
    </w:p>
    <w:p w14:paraId="352818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39CC17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~Student()</w:t>
      </w:r>
    </w:p>
    <w:p w14:paraId="7AF459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 w14:paraId="3F3744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</w:p>
    <w:p w14:paraId="594218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65D246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2EB000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 w14:paraId="3E9884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name[20];</w:t>
      </w:r>
    </w:p>
    <w:p w14:paraId="1E6BDF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 w14:paraId="6CD8C6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885EED4">
      <w:pPr>
        <w:pStyle w:val="5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 w14:paraId="6AC087BD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79E14CED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3F7ABACE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B4BBA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student.cpp                     在此文件中进行函数的定义</w:t>
      </w:r>
    </w:p>
    <w:p w14:paraId="1825E2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548FDB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 w14:paraId="5D5E06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//不要漏写此行，否则编译通不过</w:t>
      </w:r>
    </w:p>
    <w:p w14:paraId="4D00D1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1A9B6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在类外定义display类函数</w:t>
      </w:r>
    </w:p>
    <w:p w14:paraId="2ADB82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student.cpp                     在此文件中进行函数的定义</w:t>
      </w:r>
    </w:p>
    <w:p w14:paraId="1C0191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3713D6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 w14:paraId="1D75E8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//不要漏写此行，否则编译通不过</w:t>
      </w:r>
    </w:p>
    <w:p w14:paraId="5F0617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6B8E2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在类外定义display类函数</w:t>
      </w:r>
    </w:p>
    <w:p w14:paraId="72D0DC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::display()</w:t>
      </w:r>
    </w:p>
    <w:p w14:paraId="297604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20F010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num &lt;&lt; std::endl;</w:t>
      </w:r>
    </w:p>
    <w:p w14:paraId="40CA5F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 w14:paraId="38F00B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 w14:paraId="527E25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743CA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6F8ED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定义set_value函数，用于给类的数据成员赋初值</w:t>
      </w:r>
    </w:p>
    <w:p w14:paraId="676609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45B6DF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0E3B43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7D1BC9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strcpy_s(name,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4FFC0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sex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E728C8E">
      <w:pPr>
        <w:pStyle w:val="5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EE13516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C9355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//main.cpp                      主函数模块</w:t>
      </w:r>
    </w:p>
    <w:p w14:paraId="36D751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3B488D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 w14:paraId="7F82DD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 w14:paraId="66FAA5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295DD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 w14:paraId="40F020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5D0DA3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stud;</w:t>
      </w:r>
    </w:p>
    <w:p w14:paraId="47165A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stud1;</w:t>
      </w:r>
    </w:p>
    <w:p w14:paraId="6D83AC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使用set_value函数给stud1对象的数据成员赋初值</w:t>
      </w:r>
    </w:p>
    <w:p w14:paraId="20048C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stud1.set_value(007,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EDA3D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stud.display();</w:t>
      </w:r>
    </w:p>
    <w:p w14:paraId="5445F8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stud1.display();</w:t>
      </w:r>
    </w:p>
    <w:p w14:paraId="5754B0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397CBD1E">
      <w:pPr>
        <w:pStyle w:val="5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C58B209">
      <w:pPr>
        <w:pStyle w:val="5"/>
        <w:numPr>
          <w:ilvl w:val="0"/>
          <w:numId w:val="4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结果如下</w:t>
      </w:r>
    </w:p>
    <w:p w14:paraId="2F419DB9">
      <w:pPr>
        <w:pStyle w:val="5"/>
        <w:numPr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3040" cy="2817495"/>
            <wp:effectExtent l="0" t="0" r="10160" b="1905"/>
            <wp:docPr id="2" name="图片 2" descr="1734435755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344357556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EB4C">
      <w:pPr>
        <w:pStyle w:val="5"/>
        <w:numPr>
          <w:ilvl w:val="0"/>
          <w:numId w:val="4"/>
        </w:numPr>
        <w:ind w:left="0" w:leftChars="0" w:firstLine="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遇到的问题</w:t>
      </w:r>
    </w:p>
    <w:p w14:paraId="0D26D491">
      <w:pPr>
        <w:pStyle w:val="5"/>
        <w:numPr>
          <w:ilvl w:val="0"/>
          <w:numId w:val="4"/>
        </w:numPr>
        <w:ind w:left="0" w:leftChars="0" w:firstLine="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思考</w:t>
      </w:r>
    </w:p>
    <w:p w14:paraId="614D559D">
      <w:pPr>
        <w:pStyle w:val="5"/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3.（1）程序如下</w:t>
      </w:r>
    </w:p>
    <w:p w14:paraId="6769C5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5B66F2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 w14:paraId="475AAF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298ED6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62289C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 w14:paraId="3C1DEB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 w14:paraId="21BAAF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 w14:paraId="3872D9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0F7273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vout();</w:t>
      </w:r>
    </w:p>
    <w:p w14:paraId="0AD2AE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cin1();</w:t>
      </w:r>
    </w:p>
    <w:p w14:paraId="37A82B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 w14:paraId="06D4F7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::vout() {</w:t>
      </w:r>
    </w:p>
    <w:p w14:paraId="7074FD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= length * width * height;</w:t>
      </w:r>
    </w:p>
    <w:p w14:paraId="4BAA84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"体积是"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0014B8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3FEE3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::cin1() {</w:t>
      </w:r>
    </w:p>
    <w:p w14:paraId="6AB46C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68248A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 w14:paraId="494F65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"width:"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4D469E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 w14:paraId="52648D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"height"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91946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 w14:paraId="46A440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50E50D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041BB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 w14:paraId="54FF30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4D0BED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cub1;</w:t>
      </w:r>
    </w:p>
    <w:p w14:paraId="3DE84E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cub2;</w:t>
      </w:r>
    </w:p>
    <w:p w14:paraId="55A830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cub3;</w:t>
      </w:r>
    </w:p>
    <w:p w14:paraId="032555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"1号长方体"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5DF66D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cub1.cin1();</w:t>
      </w:r>
    </w:p>
    <w:p w14:paraId="480952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"2号长方体"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0AFC68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cub2.cin1();</w:t>
      </w:r>
    </w:p>
    <w:p w14:paraId="4B7BAA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"3号长方体"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34DE5C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cub3.cin1();</w:t>
      </w:r>
    </w:p>
    <w:p w14:paraId="48FD05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"1号长方体"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1601F2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cub1.vout();</w:t>
      </w:r>
    </w:p>
    <w:p w14:paraId="0A0771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"2号长方体"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1763A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cub2.vout();</w:t>
      </w:r>
    </w:p>
    <w:p w14:paraId="0D257E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"3号长方体"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0FF3AE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cub3.vout();</w:t>
      </w:r>
    </w:p>
    <w:p w14:paraId="3F1663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40A71F5">
      <w:pPr>
        <w:pStyle w:val="5"/>
        <w:widowControl w:val="0"/>
        <w:numPr>
          <w:ilvl w:val="0"/>
          <w:numId w:val="5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结果如下</w:t>
      </w:r>
    </w:p>
    <w:p w14:paraId="58F3558E">
      <w:pPr>
        <w:pStyle w:val="5"/>
        <w:widowControl w:val="0"/>
        <w:numPr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3040" cy="2817495"/>
            <wp:effectExtent l="0" t="0" r="10160" b="1905"/>
            <wp:docPr id="3" name="图片 3" descr="1734436700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344367002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6120">
      <w:pPr>
        <w:pStyle w:val="5"/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（3）遇到的问题</w:t>
      </w:r>
    </w:p>
    <w:p w14:paraId="3B752737">
      <w:pPr>
        <w:pStyle w:val="5"/>
        <w:numPr>
          <w:numId w:val="0"/>
        </w:numPr>
        <w:ind w:left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（4）思考</w:t>
      </w:r>
    </w:p>
    <w:p w14:paraId="382C0B22">
      <w:pPr>
        <w:pStyle w:val="5"/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4.（1）程序如下：</w:t>
      </w:r>
    </w:p>
    <w:p w14:paraId="737FE6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071D1F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 w14:paraId="2CCD58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5C5625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 w14:paraId="4F694E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mark;</w:t>
      </w:r>
    </w:p>
    <w:p w14:paraId="5BF223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getm() {</w:t>
      </w:r>
    </w:p>
    <w:p w14:paraId="43BA12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mark;</w:t>
      </w:r>
    </w:p>
    <w:p w14:paraId="41E554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 w14:paraId="2AB6CC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getn() {</w:t>
      </w:r>
    </w:p>
    <w:p w14:paraId="390675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 w14:paraId="451F87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}</w:t>
      </w:r>
    </w:p>
    <w:p w14:paraId="33D641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385F23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7BB8F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mark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23DDB3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};</w:t>
      </w:r>
    </w:p>
    <w:p w14:paraId="6D01E1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07D43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 w14:paraId="7529B1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3BA6D7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maxStudent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[0];</w:t>
      </w:r>
    </w:p>
    <w:p w14:paraId="3B9B9D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++i) {</w:t>
      </w:r>
    </w:p>
    <w:p w14:paraId="192350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[i]-&gt;getm() &gt; maxStudent-&gt;getm()) {</w:t>
      </w:r>
    </w:p>
    <w:p w14:paraId="236300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maxStudent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 w14:paraId="695BFB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D44FB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861F9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"成绩最高的学生学号是："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maxStudent-&gt;getn()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4824AE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D231D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main(){</w:t>
      </w:r>
    </w:p>
    <w:p w14:paraId="10B55F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students[5];</w:t>
      </w:r>
    </w:p>
    <w:p w14:paraId="310E12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a[5], b[5];</w:t>
      </w:r>
    </w:p>
    <w:p w14:paraId="2780A3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++i) {</w:t>
      </w:r>
    </w:p>
    <w:p w14:paraId="04A54F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a[i];</w:t>
      </w:r>
    </w:p>
    <w:p w14:paraId="78B0D2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b[i];</w:t>
      </w:r>
    </w:p>
    <w:p w14:paraId="11A0BB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5BA8F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236B2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++i) {</w:t>
      </w:r>
    </w:p>
    <w:p w14:paraId="732DCF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students[i]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(a[i],b[i]);</w:t>
      </w:r>
    </w:p>
    <w:p w14:paraId="5ED922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0072A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E1B4F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max(students, 5);</w:t>
      </w:r>
    </w:p>
    <w:p w14:paraId="6B92FA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++i) {</w:t>
      </w:r>
    </w:p>
    <w:p w14:paraId="436553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students[i];</w:t>
      </w:r>
    </w:p>
    <w:p w14:paraId="3F6480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EF8C1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 w14:paraId="205304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175C9A4B">
      <w:pPr>
        <w:pStyle w:val="5"/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ACF8165">
      <w:pPr>
        <w:pStyle w:val="5"/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（2）结果如下</w:t>
      </w:r>
    </w:p>
    <w:p w14:paraId="5F86AD51">
      <w:pPr>
        <w:pStyle w:val="5"/>
        <w:widowControl w:val="0"/>
        <w:numPr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3040" cy="2817495"/>
            <wp:effectExtent l="0" t="0" r="10160" b="1905"/>
            <wp:docPr id="4" name="图片 4" descr="0339824355c707456197634dc6a46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339824355c707456197634dc6a46f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85C0">
      <w:pPr>
        <w:pStyle w:val="5"/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（3）遇到的问题</w:t>
      </w:r>
    </w:p>
    <w:p w14:paraId="0785AFD9">
      <w:pPr>
        <w:pStyle w:val="5"/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（4）思考</w:t>
      </w:r>
    </w:p>
    <w:p w14:paraId="36B295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5（1）程序如下：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426360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 w14:paraId="1C82EC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531DCB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 w14:paraId="613286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 w14:paraId="411B0D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 point() {</w:t>
      </w:r>
    </w:p>
    <w:p w14:paraId="724E48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60;</w:t>
      </w:r>
    </w:p>
    <w:p w14:paraId="6629BC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80;</w:t>
      </w:r>
    </w:p>
    <w:p w14:paraId="4AF051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FA476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EDEC1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 w14:paraId="7AF25E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E4BFF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 w14:paraId="7D97F9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00DC3A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60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268D33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80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20F9ED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 w14:paraId="428276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::display() {</w:t>
      </w:r>
    </w:p>
    <w:p w14:paraId="061A90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32A3CF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 w14:paraId="6C2000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main(){</w:t>
      </w:r>
    </w:p>
    <w:p w14:paraId="6122F1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 w14:paraId="0C4502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c, d;</w:t>
      </w:r>
    </w:p>
    <w:p w14:paraId="6C846C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a.display();</w:t>
      </w:r>
    </w:p>
    <w:p w14:paraId="6D5BF9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d;</w:t>
      </w:r>
    </w:p>
    <w:p w14:paraId="0993D4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450787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a.setPoint(c, d);</w:t>
      </w:r>
    </w:p>
    <w:p w14:paraId="198DB3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a.display();</w:t>
      </w:r>
    </w:p>
    <w:p w14:paraId="72B3C51F">
      <w:pPr>
        <w:pStyle w:val="5"/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1ECEA18">
      <w:pPr>
        <w:pStyle w:val="5"/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（2）结果如下</w:t>
      </w:r>
    </w:p>
    <w:p w14:paraId="6108923D">
      <w:pPr>
        <w:pStyle w:val="5"/>
        <w:widowControl w:val="0"/>
        <w:numPr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3040" cy="2817495"/>
            <wp:effectExtent l="0" t="0" r="10160" b="1905"/>
            <wp:docPr id="5" name="图片 5" descr="1734440558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344405589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D979">
      <w:pPr>
        <w:pStyle w:val="5"/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（3）遇到的问题</w:t>
      </w:r>
    </w:p>
    <w:p w14:paraId="312F7618">
      <w:pPr>
        <w:pStyle w:val="5"/>
        <w:numPr>
          <w:ilvl w:val="0"/>
          <w:numId w:val="0"/>
        </w:numPr>
        <w:ind w:left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（4）思考</w:t>
      </w:r>
    </w:p>
    <w:p w14:paraId="41E646C8">
      <w:pPr>
        <w:pStyle w:val="5"/>
        <w:widowControl w:val="0"/>
        <w:numPr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89EE27"/>
    <w:multiLevelType w:val="singleLevel"/>
    <w:tmpl w:val="8E89EE27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9AE5B51A"/>
    <w:multiLevelType w:val="singleLevel"/>
    <w:tmpl w:val="9AE5B51A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2BE955AB"/>
    <w:multiLevelType w:val="singleLevel"/>
    <w:tmpl w:val="2BE955AB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4EA4D7B2"/>
    <w:multiLevelType w:val="singleLevel"/>
    <w:tmpl w:val="4EA4D7B2"/>
    <w:lvl w:ilvl="0" w:tentative="0">
      <w:start w:val="3"/>
      <w:numFmt w:val="decimal"/>
      <w:suff w:val="nothing"/>
      <w:lvlText w:val="（%1）"/>
      <w:lvlJc w:val="left"/>
    </w:lvl>
  </w:abstractNum>
  <w:abstractNum w:abstractNumId="4">
    <w:nsid w:val="51BA3115"/>
    <w:multiLevelType w:val="singleLevel"/>
    <w:tmpl w:val="51BA31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025C0"/>
    <w:rsid w:val="0044067B"/>
    <w:rsid w:val="006E553D"/>
    <w:rsid w:val="008D0446"/>
    <w:rsid w:val="00905986"/>
    <w:rsid w:val="009908AD"/>
    <w:rsid w:val="00A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/>
    </w:pPr>
    <w:rPr>
      <w:szCs w:val="21"/>
    </w:rPr>
  </w:style>
  <w:style w:type="paragraph" w:styleId="5">
    <w:name w:val="Plain Text"/>
    <w:basedOn w:val="1"/>
    <w:link w:val="10"/>
    <w:uiPriority w:val="0"/>
    <w:rPr>
      <w:rFonts w:ascii="宋体" w:hAnsi="Courier New" w:cs="Courier New"/>
      <w:szCs w:val="21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character" w:customStyle="1" w:styleId="10">
    <w:name w:val="纯文本 字符"/>
    <w:basedOn w:val="7"/>
    <w:link w:val="5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729</Words>
  <Characters>1299</Characters>
  <Lines>12</Lines>
  <Paragraphs>3</Paragraphs>
  <TotalTime>152</TotalTime>
  <ScaleCrop>false</ScaleCrop>
  <LinksUpToDate>false</LinksUpToDate>
  <CharactersWithSpaces>1561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WPS_1650011343</cp:lastModifiedBy>
  <dcterms:modified xsi:type="dcterms:W3CDTF">2024-12-17T13:03:03Z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A26081844E3B4C64B757BC5F79FAB3CE_12</vt:lpwstr>
  </property>
</Properties>
</file>