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>
      <w:pPr>
        <w:pStyle w:val="3"/>
        <w:rPr>
          <w:b/>
          <w:sz w:val="24"/>
          <w:szCs w:val="24"/>
        </w:rPr>
      </w:pPr>
    </w:p>
    <w:p>
      <w:pPr>
        <w:pStyle w:val="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>
      <w:pPr>
        <w:pStyle w:val="3"/>
      </w:pPr>
      <w:r>
        <w:t xml:space="preserve">   1、掌握声明类的方法，类和类的成员的概念以及定义对象的方法。</w:t>
      </w:r>
    </w:p>
    <w:p>
      <w:pPr>
        <w:pStyle w:val="3"/>
      </w:pPr>
      <w:r>
        <w:t xml:space="preserve">   2、初步掌握用类和对象编制基于对象的程序。</w:t>
      </w:r>
    </w:p>
    <w:p>
      <w:pPr>
        <w:pStyle w:val="3"/>
      </w:pPr>
      <w:r>
        <w:t xml:space="preserve">   3、学习检查和调试基于对象的程序。</w:t>
      </w:r>
    </w:p>
    <w:p>
      <w:pPr>
        <w:pStyle w:val="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4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>
      <w:pPr>
        <w:pStyle w:val="4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>
      <w:pPr>
        <w:pStyle w:val="4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>
      <w:pPr>
        <w:pStyle w:val="4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4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>
      <w:pPr>
        <w:pStyle w:val="4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>
      <w:pPr>
        <w:pStyle w:val="4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>
      <w:pPr>
        <w:pStyle w:val="4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>
      <w:pPr>
        <w:pStyle w:val="4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>
      <w:pPr>
        <w:pStyle w:val="4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4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4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4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Style w:val="8"/>
          <w:rFonts w:ascii="Consolas" w:hAnsi="Consolas" w:eastAsia="Consolas" w:cs="Consolas"/>
          <w:i w:val="0"/>
          <w:iCs w:val="0"/>
          <w:caps w:val="0"/>
          <w:color w:val="24292F"/>
          <w:spacing w:val="0"/>
          <w:sz w:val="13"/>
          <w:szCs w:val="13"/>
          <w:bdr w:val="none" w:color="auto" w:sz="0" w:space="0"/>
          <w:shd w:val="clear" w:fill="FFFFFF"/>
        </w:rPr>
        <w:t>hour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16"/>
          <w:szCs w:val="16"/>
          <w:bdr w:val="none" w:color="auto" w:sz="0" w:space="0"/>
          <w:shd w:val="clear" w:fill="FFFFFF"/>
        </w:rPr>
        <w:t>,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3"/>
          <w:szCs w:val="13"/>
          <w:bdr w:val="none" w:color="auto" w:sz="0" w:space="0"/>
          <w:shd w:val="clear" w:fill="FFFFFF"/>
        </w:rPr>
        <w:t>minute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16"/>
          <w:szCs w:val="16"/>
          <w:bdr w:val="none" w:color="auto" w:sz="0" w:space="0"/>
          <w:shd w:val="clear" w:fill="FFFFFF"/>
        </w:rPr>
        <w:t>,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3"/>
          <w:szCs w:val="13"/>
          <w:bdr w:val="none" w:color="auto" w:sz="0" w:space="0"/>
          <w:shd w:val="clear" w:fill="FFFFFF"/>
        </w:rPr>
        <w:t>sec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16"/>
          <w:szCs w:val="16"/>
          <w:bdr w:val="none" w:color="auto" w:sz="0" w:space="0"/>
          <w:shd w:val="clear" w:fill="FFFFFF"/>
        </w:rPr>
        <w:t>。这些数据成员应该被设置为私有的，以确保数据的封装性和安全性，防止外部代码直接修改这些成员变量，从而避免潜在的错误。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ind w:firstLine="553" w:firstLineChars="407"/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3"/>
          <w:szCs w:val="13"/>
          <w:bdr w:val="none" w:color="auto" w:sz="0" w:space="0"/>
          <w:shd w:val="clear" w:fill="FFFFFF"/>
        </w:rPr>
        <w:t>set_time()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16"/>
          <w:szCs w:val="16"/>
          <w:bdr w:val="none" w:color="auto" w:sz="0" w:space="0"/>
          <w:shd w:val="clear" w:fill="FFFFFF"/>
        </w:rPr>
        <w:t> 和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3"/>
          <w:szCs w:val="13"/>
          <w:bdr w:val="none" w:color="auto" w:sz="0" w:space="0"/>
          <w:shd w:val="clear" w:fill="FFFFFF"/>
        </w:rPr>
        <w:t>show_time()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16"/>
          <w:szCs w:val="16"/>
          <w:bdr w:val="none" w:color="auto" w:sz="0" w:space="0"/>
          <w:shd w:val="clear" w:fill="FFFFFF"/>
        </w:rPr>
        <w:t>。这些成员函数应该被设置为公有的，因为它们需要被外部代码调用以实现输入和输出功能。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3"/>
          <w:szCs w:val="13"/>
          <w:bdr w:val="none" w:color="auto" w:sz="0" w:space="0"/>
          <w:shd w:val="clear" w:fill="FFFFFF"/>
        </w:rPr>
        <w:t>set_time()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16"/>
          <w:szCs w:val="16"/>
          <w:bdr w:val="none" w:color="auto" w:sz="0" w:space="0"/>
          <w:shd w:val="clear" w:fill="FFFFFF"/>
        </w:rPr>
        <w:t> 和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3"/>
          <w:szCs w:val="13"/>
          <w:bdr w:val="none" w:color="auto" w:sz="0" w:space="0"/>
          <w:shd w:val="clear" w:fill="FFFFFF"/>
        </w:rPr>
        <w:t>show_time()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16"/>
          <w:szCs w:val="16"/>
          <w:bdr w:val="none" w:color="auto" w:sz="0" w:space="0"/>
          <w:shd w:val="clear" w:fill="FFFFFF"/>
        </w:rPr>
        <w:t> 应该在类中定义。这些函数直接操作类的私有数据成员，因此将它们定义在类中可以更好地体现封装性。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bookmarkStart w:id="0" w:name="_GoBack"/>
      <w:bookmarkEnd w:id="0"/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16"/>
          <w:szCs w:val="16"/>
          <w:bdr w:val="none" w:color="auto" w:sz="0" w:space="0"/>
          <w:shd w:val="clear" w:fill="FFFFFF"/>
        </w:rPr>
        <w:t>在这个例子中，所有的成员函数都在类中定义了。如果类的实现变得非常复杂，可以考虑将成员函数的实现放在类外定义，以保持类定义的简洁性。但是在这个简单的例子中，将成员函数放在类中定义是合适的。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定义Time类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: 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数据成员为私有的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hour;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minute;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set_time();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输入时间的成员函数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show_time();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输出时间的成员函数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::set_time()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hour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minute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::show_time()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hour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minute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sec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t1;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定义t1为Time类对象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t1.set_time();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调用成员函数输入时间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t1.show_time();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调用成员函数输出时间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4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>
      <w:pPr>
        <w:pStyle w:val="4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>
      <w:pPr>
        <w:pStyle w:val="4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>
      <w:pPr>
        <w:pStyle w:val="4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>
      <w:pPr>
        <w:pStyle w:val="4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>
      <w:pPr>
        <w:pStyle w:val="4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4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>
      <w:pPr>
        <w:pStyle w:val="4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#pragma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once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//student.h                (这是头文件，在此文件中进行类的声明)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#ifndef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STUDENT_H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STUDENT_H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//类声明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:      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//公用成员函数原型声明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set_value(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新增成员函数声明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name[20];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#endif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STUDENT_H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//student.cpp                     在此文件中进行函数的定义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"student.h"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//不要漏写此行，否则编译通不过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::display()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//在类外定义display类函数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"num："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"name："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name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"sex："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sex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::set_value(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在类外定义set_value类函数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num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strncpy(name,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(name) - 1);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使用strncpy防止缓冲区溢出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name[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(name) - 1] 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确保字符串以null结尾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sex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//main.cpp                      主函数模块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//将类声明头文件包含进来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"student.h"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Student stud;   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//定义对象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stud.set_value(007,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"tcg"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'm'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使用set_value函数初始化对象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stud.display(); 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//执行stud对象的display函数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Student stud1;  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定义另一个对象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stud1.set_value(123,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"xyz"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'f'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使用set_value函数初始化对象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stud1.display();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执行stud1对象的display函数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Student(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: id(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), score(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max(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maxScore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maxId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5;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[i].score &gt; maxScore)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maxScore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[i].score;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maxId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[i].id;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"成绩最高的学生是学号为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maxId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的学生。"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students[5] =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(101, 78.5),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(102, 85.3),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(103, 98.5),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(104, 100.0),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(105, 95.5)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max(students);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pStyle w:val="4"/>
        <w:ind w:firstLine="420" w:firstLineChars="200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58435" cy="1873250"/>
            <wp:effectExtent l="0" t="0" r="12065" b="6350"/>
            <wp:docPr id="1" name="图片 1" descr="屏幕截图 2024-12-19 165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4-12-19 16504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RectangularPrism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length;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width;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height;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set_dimensions()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"请输入长方柱的长度、宽度和高度："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cin &gt;&gt; length &gt;&gt; width &gt;&gt;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calculate_volume()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length * width *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RectangularPrism prism1, prism2, prism3;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"请输入第一个长方柱的尺寸："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prism1.set_dimensions();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"请输入第二个长方柱的尺寸："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prism2.set_dimensions();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"请输入第三个长方柱的尺寸："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prism3.set_dimensions();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"第一个长方柱的体积："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&lt;&lt; prism1.calculate_volume()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"第二个长方柱的体积："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&lt;&lt; prism2.calculate_volume()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"第三个长方柱的体积："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&lt;&lt; prism3.calculate_volume()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ind w:firstLine="420" w:firstLineChars="200"/>
        <w:rPr>
          <w:rFonts w:hint="eastAsia"/>
          <w:lang w:val="en-GB"/>
        </w:rPr>
      </w:pPr>
    </w:p>
    <w:p>
      <w:pPr>
        <w:numPr>
          <w:ilvl w:val="0"/>
          <w:numId w:val="1"/>
        </w:numPr>
        <w:ind w:firstLine="420" w:firstLineChars="20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Point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Point() : x(60), y(80)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setPoint(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x = 60 +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y = 80 +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display()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"x: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&lt;&lt; x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", y: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&lt;&lt; y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Point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p.display();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p.setPoint(10, 20);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p.display();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numPr>
          <w:ilvl w:val="0"/>
          <w:numId w:val="1"/>
        </w:numPr>
        <w:ind w:firstLine="420" w:firstLineChars="20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F5E70D"/>
    <w:multiLevelType w:val="singleLevel"/>
    <w:tmpl w:val="2AF5E70D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g1NTQ1MzhiOGUzMTY4NWZhNWRhODg4MDgxMzNhZjkifQ=="/>
    <w:docVar w:name="KSO_WPS_MARK_KEY" w:val="269e79e2-eb7e-4b50-bf86-6dc2a08046a9"/>
  </w:docVars>
  <w:rsids>
    <w:rsidRoot w:val="00172A27"/>
    <w:rsid w:val="0044067B"/>
    <w:rsid w:val="006E553D"/>
    <w:rsid w:val="008D0446"/>
    <w:rsid w:val="00905986"/>
    <w:rsid w:val="009908AD"/>
    <w:rsid w:val="00A82B8D"/>
    <w:rsid w:val="31877F76"/>
    <w:rsid w:val="680B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uiPriority w:val="0"/>
    <w:pPr>
      <w:ind w:firstLine="420"/>
    </w:pPr>
    <w:rPr>
      <w:szCs w:val="21"/>
    </w:rPr>
  </w:style>
  <w:style w:type="paragraph" w:styleId="4">
    <w:name w:val="Plain Text"/>
    <w:basedOn w:val="1"/>
    <w:link w:val="9"/>
    <w:uiPriority w:val="0"/>
    <w:rPr>
      <w:rFonts w:ascii="宋体" w:hAnsi="Courier New" w:cs="Courier New"/>
      <w:szCs w:val="21"/>
    </w:r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HTML Code"/>
    <w:basedOn w:val="6"/>
    <w:semiHidden/>
    <w:unhideWhenUsed/>
    <w:uiPriority w:val="99"/>
    <w:rPr>
      <w:rFonts w:ascii="Courier New" w:hAnsi="Courier New"/>
      <w:sz w:val="20"/>
    </w:rPr>
  </w:style>
  <w:style w:type="character" w:customStyle="1" w:styleId="9">
    <w:name w:val="纯文本 字符"/>
    <w:basedOn w:val="6"/>
    <w:link w:val="4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1641</Words>
  <Characters>4045</Characters>
  <Lines>12</Lines>
  <Paragraphs>3</Paragraphs>
  <TotalTime>14</TotalTime>
  <ScaleCrop>false</ScaleCrop>
  <LinksUpToDate>false</LinksUpToDate>
  <CharactersWithSpaces>5262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19426</cp:lastModifiedBy>
  <dcterms:modified xsi:type="dcterms:W3CDTF">2024-12-19T09:14:52Z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30BA3310129E469489AB0E49AF880F1F</vt:lpwstr>
  </property>
</Properties>
</file>