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软件工程2405班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8209240519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胡创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0340" cy="3266440"/>
            <wp:effectExtent l="0" t="0" r="6985" b="635"/>
            <wp:docPr id="4" name="图片 4" descr="屏幕截图 2024-11-04 182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04 1823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2245" cy="2733675"/>
            <wp:effectExtent l="0" t="0" r="5080" b="0"/>
            <wp:docPr id="3" name="图片 3" descr="屏幕截图 2024-11-04 18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04 1824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B2E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2880" cy="3221990"/>
            <wp:effectExtent l="0" t="0" r="4445" b="6985"/>
            <wp:docPr id="7" name="图片 7" descr="屏幕截图 2024-11-04 184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04 1844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2245" cy="2753995"/>
            <wp:effectExtent l="0" t="0" r="5080" b="8255"/>
            <wp:docPr id="6" name="图片 6" descr="屏幕截图 2024-11-04 184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04 1846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EB6A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54625" cy="3202305"/>
            <wp:effectExtent l="0" t="0" r="3175" b="7620"/>
            <wp:docPr id="9" name="图片 9" descr="屏幕截图 2024-11-04 185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04 1855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3675" cy="2743200"/>
            <wp:effectExtent l="0" t="0" r="3175" b="0"/>
            <wp:docPr id="8" name="图片 8" descr="屏幕截图 2024-11-04 185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04 1855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44D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9865" cy="2943860"/>
            <wp:effectExtent l="0" t="0" r="6985" b="8890"/>
            <wp:docPr id="11" name="图片 11" descr="屏幕截图 2024-11-04 190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04 1907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53355" cy="2731135"/>
            <wp:effectExtent l="0" t="0" r="4445" b="2540"/>
            <wp:docPr id="10" name="图片 10" descr="屏幕截图 2024-11-04 190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04 1908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53F2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2405" cy="3248025"/>
            <wp:effectExtent l="0" t="0" r="4445" b="0"/>
            <wp:docPr id="13" name="图片 13" descr="屏幕截图 2024-11-04 192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1-04 1929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57800" cy="2740025"/>
            <wp:effectExtent l="0" t="0" r="0" b="3175"/>
            <wp:docPr id="12" name="图片 12" descr="屏幕截图 2024-11-04 19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04 1929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050B5513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在求圆锥体积时，用公式V=1/3*PI*r*r*h后，无论输入什么结果都为0.</w:t>
      </w:r>
    </w:p>
    <w:p w14:paraId="04A2274F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将公式改为V=PI*r*r*h/3后解决。</w:t>
      </w:r>
    </w:p>
    <w:p w14:paraId="61BCFE6E"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 w14:paraId="2A79ABB0">
      <w:pPr>
        <w:numPr>
          <w:ilvl w:val="0"/>
          <w:numId w:val="1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59B99C84">
      <w:pPr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Cpp中1/3默认为整型会向下取整，1/3取整后结果为0，因此体积总为0，以后要避免这种表达。</w:t>
      </w:r>
    </w:p>
    <w:p w14:paraId="3AF83991">
      <w:pPr>
        <w:numPr>
          <w:ilvl w:val="0"/>
          <w:numId w:val="2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Cpp中许多表达方式与数学的表达式存在极大的差异，且一些运算法则不仅仅取决于表达式，运行的结果还依赖于语法的准确性。</w:t>
      </w:r>
    </w:p>
    <w:p w14:paraId="3B3C15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3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8、</w:t>
      </w:r>
      <w:bookmarkStart w:id="0" w:name="OLE_LINK2"/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要求精确到|xn+1 - xn|&lt;10 -5</w:t>
      </w:r>
      <w:bookmarkEnd w:id="0"/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</w:t>
      </w:r>
      <w:bookmarkStart w:id="1" w:name="OLE_LINK3"/>
      <w:bookmarkStart w:id="2" w:name="OLE_LINK1"/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苹果每个 0.8 元，第一天买 2 个，第二天开始，每天买前天的 2 倍，直到购买的苹果数不超过100的最大值，求每天平均花多少钱</w:t>
      </w:r>
      <w:bookmarkEnd w:id="1"/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</w:t>
      </w:r>
    </w:p>
    <w:bookmarkEnd w:id="2"/>
    <w:p w14:paraId="6025A35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B6007F2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2880" cy="3228975"/>
            <wp:effectExtent l="0" t="0" r="4445" b="0"/>
            <wp:docPr id="15" name="图片 15" descr="屏幕截图 2024-11-04 194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04 1947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738120"/>
            <wp:effectExtent l="0" t="0" r="635" b="5080"/>
            <wp:docPr id="18" name="图片 18" descr="屏幕截图 2024-11-04 194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04 1948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55895" cy="2710815"/>
            <wp:effectExtent l="0" t="0" r="1905" b="3810"/>
            <wp:docPr id="14" name="图片 14" descr="屏幕截图 2024-11-04 194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04 19475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6489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2880" cy="3219450"/>
            <wp:effectExtent l="0" t="0" r="4445" b="0"/>
            <wp:docPr id="19" name="图片 19" descr="屏幕截图 2024-11-04 200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1-04 2002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C095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53355" cy="2746375"/>
            <wp:effectExtent l="0" t="0" r="4445" b="6350"/>
            <wp:docPr id="20" name="图片 20" descr="屏幕截图 2024-11-04 20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1-04 20020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DFBD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9230" cy="2747010"/>
            <wp:effectExtent l="0" t="0" r="7620" b="5715"/>
            <wp:docPr id="21" name="图片 21" descr="屏幕截图 2024-11-04 200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1-04 2001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0114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 w14:paraId="55E2AE42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53355" cy="2729230"/>
            <wp:effectExtent l="0" t="0" r="4445" b="4445"/>
            <wp:docPr id="22" name="图片 22" descr="屏幕截图 2024-11-04 200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11-04 2001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D3D4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3675" cy="2789555"/>
            <wp:effectExtent l="0" t="0" r="3175" b="1270"/>
            <wp:docPr id="1" name="图片 1" descr="屏幕截图 2024-11-04 2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04 2000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55A2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3.</w:t>
      </w: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7960" cy="3271520"/>
            <wp:effectExtent l="0" t="0" r="8890" b="5080"/>
            <wp:docPr id="26" name="图片 26" descr="屏幕截图 2024-11-04 202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4-11-04 2021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8BE5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2245" cy="2753995"/>
            <wp:effectExtent l="0" t="0" r="5080" b="8255"/>
            <wp:docPr id="23" name="图片 23" descr="屏幕截图 2024-11-04 20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4-11-04 2020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FBCA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55895" cy="2706370"/>
            <wp:effectExtent l="0" t="0" r="1905" b="8255"/>
            <wp:docPr id="24" name="图片 24" descr="屏幕截图 2024-11-04 202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4-11-04 2020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34B0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0340" cy="2733675"/>
            <wp:effectExtent l="0" t="0" r="6985" b="0"/>
            <wp:docPr id="2" name="图片 2" descr="屏幕截图 2024-11-04 20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04 2021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1A59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 w14:paraId="55AB4CA8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4.</w:t>
      </w:r>
    </w:p>
    <w:p w14:paraId="3BE17B7C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 w14:paraId="40DF111A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2880" cy="3251200"/>
            <wp:effectExtent l="0" t="0" r="4445" b="6350"/>
            <wp:docPr id="27" name="图片 27" descr="屏幕截图 2024-11-04 204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4-11-04 2043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306695" cy="2738755"/>
            <wp:effectExtent l="0" t="0" r="8255" b="4445"/>
            <wp:docPr id="30" name="图片 30" descr="屏幕截图 2024-11-04 205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4-11-04 2050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1135" cy="2741295"/>
            <wp:effectExtent l="0" t="0" r="5715" b="1905"/>
            <wp:docPr id="29" name="图片 29" descr="屏幕截图 2024-11-04 20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4-11-04 2043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3675" cy="2755900"/>
            <wp:effectExtent l="0" t="0" r="3175" b="6350"/>
            <wp:docPr id="28" name="图片 28" descr="屏幕截图 2024-11-04 204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4-11-04 2042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288F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5.</w:t>
      </w:r>
    </w:p>
    <w:p w14:paraId="16E1A951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59070" cy="2759710"/>
            <wp:effectExtent l="0" t="0" r="8255" b="2540"/>
            <wp:docPr id="31" name="图片 31" descr="屏幕截图 2024-11-09 225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4-11-09 2256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1135" cy="2783205"/>
            <wp:effectExtent l="0" t="0" r="5715" b="7620"/>
            <wp:docPr id="34" name="图片 34" descr="屏幕截图 2024-11-09 225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4-11-09 2257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F769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6.</w:t>
      </w: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2880" cy="3241675"/>
            <wp:effectExtent l="0" t="0" r="4445" b="6350"/>
            <wp:docPr id="32" name="图片 32" descr="屏幕截图 2024-11-04 210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4-11-04 2108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0340" cy="2757170"/>
            <wp:effectExtent l="0" t="0" r="6985" b="5080"/>
            <wp:docPr id="33" name="图片 33" descr="屏幕截图 2024-11-04 210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4-11-04 21075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FC87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7.</w:t>
      </w:r>
    </w:p>
    <w:p w14:paraId="2B0C2A2E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0340" cy="3180080"/>
            <wp:effectExtent l="0" t="0" r="6985" b="1270"/>
            <wp:docPr id="5" name="图片 5" descr="屏幕截图 2024-11-09 22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09 2249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53355" cy="2708910"/>
            <wp:effectExtent l="0" t="0" r="4445" b="5715"/>
            <wp:docPr id="25" name="图片 25" descr="屏幕截图 2024-11-09 225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4-11-09 2252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A426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8.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0975" cy="3211195"/>
            <wp:effectExtent l="0" t="0" r="6350" b="8255"/>
            <wp:docPr id="37" name="图片 37" descr="屏幕截图 2024-11-10 220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4-11-10 22080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F073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758440"/>
            <wp:effectExtent l="0" t="0" r="635" b="3810"/>
            <wp:docPr id="38" name="图片 38" descr="屏幕截图 2024-11-10 220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4-11-10 2208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9.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4785" cy="3162300"/>
            <wp:effectExtent l="0" t="0" r="2540" b="0"/>
            <wp:docPr id="36" name="图片 36" descr="屏幕截图 2024-11-11 184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4-11-11 1848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2245" cy="2731770"/>
            <wp:effectExtent l="0" t="0" r="5080" b="1905"/>
            <wp:docPr id="39" name="图片 39" descr="屏幕截图 2024-11-11 184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4-11-11 18485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02386FA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1.实验2-4在进行除余运算时，没有将a,b强制转化为整</w:t>
      </w:r>
      <w:r>
        <w:rPr>
          <w:rFonts w:hint="default" w:ascii="仿宋_GB2312" w:hAnsi="仿宋_GB2312" w:eastAsia="仿宋_GB2312" w:cs="仿宋_GB2312"/>
          <w:b/>
          <w:bCs/>
          <w:sz w:val="24"/>
          <w:lang w:eastAsia="zh-CN"/>
        </w:rPr>
        <w:t>型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，转化后方可正常运行。</w:t>
      </w:r>
    </w:p>
    <w:p w14:paraId="3BA5E9E6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2.实验2-8没有使用break造成死循环，加上后程序正常。</w:t>
      </w:r>
    </w:p>
    <w:p w14:paraId="4269B2D8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3.定义一个变量，没有对其赋值被警告，赋值后正常。</w:t>
      </w:r>
    </w:p>
    <w:p w14:paraId="26E9B15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1040E9BF"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五、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415BCF58">
      <w:pPr>
        <w:numPr>
          <w:ilvl w:val="0"/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szCs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szCs w:val="24"/>
          <w:lang w:val="en-US" w:eastAsia="zh-CN"/>
        </w:rPr>
        <w:t>1.取模运算在通常</w:t>
      </w: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szCs w:val="24"/>
          <w:u w:val="dotted"/>
          <w:lang w:eastAsia="zh-CN"/>
        </w:rPr>
        <w:t>情况下的操作数应为整数型。</w:t>
      </w:r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2.使用循环结构一定要注意终止循环的操作。</w:t>
      </w:r>
    </w:p>
    <w:p w14:paraId="064C49D2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3.cpp好抽象，一些利用程序的运算跟数学类而不同，需要转变思维，多思考理解，多动手操作！</w:t>
      </w:r>
    </w:p>
    <w:p w14:paraId="1ED82B32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4.编写程序时不要过分依赖ai，你会发现它也不行。</w:t>
      </w:r>
    </w:p>
    <w:p w14:paraId="7A391938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5.声明变量后需要用到它的值进行后续计算时需要给变量赋初值。</w:t>
      </w:r>
      <w:bookmarkStart w:id="3" w:name="_GoBack"/>
      <w:bookmarkEnd w:id="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82234A"/>
    <w:multiLevelType w:val="singleLevel"/>
    <w:tmpl w:val="9F82234A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959D6D9"/>
    <w:multiLevelType w:val="singleLevel"/>
    <w:tmpl w:val="C959D6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2ZmViZjU5ZGRiZTI2ZDdmNWZkMWU2NmYzYjI2Y2UifQ=="/>
  </w:docVars>
  <w:rsids>
    <w:rsidRoot w:val="00172A27"/>
    <w:rsid w:val="00023E6B"/>
    <w:rsid w:val="00172A27"/>
    <w:rsid w:val="00263986"/>
    <w:rsid w:val="006C295E"/>
    <w:rsid w:val="00937DF9"/>
    <w:rsid w:val="00C3325D"/>
    <w:rsid w:val="030D4C22"/>
    <w:rsid w:val="036944FD"/>
    <w:rsid w:val="28545A19"/>
    <w:rsid w:val="2BDB1D15"/>
    <w:rsid w:val="2DBD17FD"/>
    <w:rsid w:val="46B45D66"/>
    <w:rsid w:val="502D46FF"/>
    <w:rsid w:val="642D3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1721</Words>
  <Characters>2636</Characters>
  <Lines>18</Lines>
  <Paragraphs>5</Paragraphs>
  <TotalTime>87</TotalTime>
  <ScaleCrop>false</ScaleCrop>
  <LinksUpToDate>false</LinksUpToDate>
  <CharactersWithSpaces>2882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恣</cp:lastModifiedBy>
  <dcterms:modified xsi:type="dcterms:W3CDTF">2024-11-11T10:59:20Z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1E028AC3FC1043D4A1CAA7838EFE6B50</vt:lpwstr>
  </property>
</Properties>
</file>