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3DABD0C4" w:rsidR="00905986" w:rsidRPr="00D34D43" w:rsidRDefault="00D82CFA" w:rsidP="00905986">
      <w:pPr>
        <w:pStyle w:val="a4"/>
        <w:ind w:firstLineChars="200" w:firstLine="420"/>
        <w:rPr>
          <w:rFonts w:ascii="Times New Roman" w:hAnsi="Times New Roman" w:cs="Times New Roman"/>
          <w:highlight w:val="yellow"/>
        </w:rPr>
      </w:pPr>
      <w:r w:rsidRPr="00D34D43">
        <w:rPr>
          <w:rFonts w:ascii="Times New Roman" w:hAnsi="Times New Roman" w:cs="Times New Roman" w:hint="eastAsia"/>
          <w:highlight w:val="yellow"/>
        </w:rPr>
        <w:t>需要外部直接访问的成员为公用，否则一般为私有</w:t>
      </w:r>
    </w:p>
    <w:p w14:paraId="319F44B0" w14:textId="7C715088" w:rsidR="00D82CFA" w:rsidRPr="00D82CFA" w:rsidRDefault="00D34D43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D34D43">
        <w:rPr>
          <w:rFonts w:ascii="Times New Roman" w:hAnsi="Times New Roman" w:cs="Times New Roman" w:hint="eastAsia"/>
          <w:highlight w:val="yellow"/>
        </w:rPr>
        <w:t>短而简单的函数和构造，</w:t>
      </w:r>
      <w:proofErr w:type="gramStart"/>
      <w:r w:rsidRPr="00D34D43">
        <w:rPr>
          <w:rFonts w:ascii="Times New Roman" w:hAnsi="Times New Roman" w:cs="Times New Roman" w:hint="eastAsia"/>
          <w:highlight w:val="yellow"/>
        </w:rPr>
        <w:t>析构函数</w:t>
      </w:r>
      <w:proofErr w:type="gramEnd"/>
      <w:r w:rsidRPr="00D34D43">
        <w:rPr>
          <w:rFonts w:ascii="Times New Roman" w:hAnsi="Times New Roman" w:cs="Times New Roman" w:hint="eastAsia"/>
          <w:highlight w:val="yellow"/>
        </w:rPr>
        <w:t>最好在类内定义，其它在类外定义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59017FD" w14:textId="16169CF5" w:rsidR="00D34D43" w:rsidRDefault="00D13A95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5108A2E" wp14:editId="0BF97A35">
            <wp:extent cx="5274310" cy="3001645"/>
            <wp:effectExtent l="0" t="0" r="2540" b="8255"/>
            <wp:docPr id="16183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119" name="图片 16183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B2B2D" wp14:editId="37F6A3DF">
            <wp:extent cx="5274310" cy="2903220"/>
            <wp:effectExtent l="0" t="0" r="2540" b="0"/>
            <wp:docPr id="1792226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6761" name="图片 1792226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8F92D" wp14:editId="1B7022E0">
            <wp:extent cx="5274310" cy="2963545"/>
            <wp:effectExtent l="0" t="0" r="2540" b="8255"/>
            <wp:docPr id="13044544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4410" name="图片 1304454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1D8A7" wp14:editId="09EE70F5">
            <wp:extent cx="5274310" cy="2846070"/>
            <wp:effectExtent l="0" t="0" r="2540" b="0"/>
            <wp:docPr id="8246757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5705" name="图片 824675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01547" wp14:editId="700BA60F">
            <wp:extent cx="5274310" cy="3178810"/>
            <wp:effectExtent l="0" t="0" r="2540" b="2540"/>
            <wp:docPr id="14985737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73785" name="图片 14985737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3703" w14:textId="77777777" w:rsidR="00D34D43" w:rsidRDefault="00D34D43" w:rsidP="006E553D">
      <w:pPr>
        <w:ind w:firstLineChars="200" w:firstLine="420"/>
      </w:pPr>
    </w:p>
    <w:p w14:paraId="05C5E193" w14:textId="77777777" w:rsidR="00D34D43" w:rsidRDefault="00D34D43" w:rsidP="006E553D">
      <w:pPr>
        <w:ind w:firstLineChars="200" w:firstLine="420"/>
      </w:pPr>
    </w:p>
    <w:p w14:paraId="1F020BF8" w14:textId="77777777" w:rsidR="00D34D43" w:rsidRDefault="00D34D43" w:rsidP="006E553D">
      <w:pPr>
        <w:ind w:firstLineChars="200" w:firstLine="420"/>
      </w:pPr>
    </w:p>
    <w:p w14:paraId="76B89151" w14:textId="77777777" w:rsidR="00D34D43" w:rsidRPr="00905986" w:rsidRDefault="00D34D43" w:rsidP="006E553D">
      <w:pPr>
        <w:ind w:firstLineChars="200" w:firstLine="420"/>
        <w:rPr>
          <w:rFonts w:hint="eastAsia"/>
        </w:rPr>
      </w:pPr>
    </w:p>
    <w:sectPr w:rsidR="00D34D43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86D0A"/>
    <w:rsid w:val="009908AD"/>
    <w:rsid w:val="00A82B8D"/>
    <w:rsid w:val="00D13A95"/>
    <w:rsid w:val="00D34D43"/>
    <w:rsid w:val="00D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2643311218@qq.com</cp:lastModifiedBy>
  <cp:revision>8</cp:revision>
  <dcterms:created xsi:type="dcterms:W3CDTF">2023-12-18T10:56:00Z</dcterms:created>
  <dcterms:modified xsi:type="dcterms:W3CDTF">2024-12-16T12:00:00Z</dcterms:modified>
</cp:coreProperties>
</file>