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36989792" w:rsidR="00905986" w:rsidRPr="00DD6889" w:rsidRDefault="00DD6889" w:rsidP="00905986">
      <w:pPr>
        <w:pStyle w:val="a4"/>
        <w:ind w:firstLineChars="200" w:firstLine="420"/>
        <w:rPr>
          <w:rFonts w:ascii="Times New Roman" w:hAnsi="Times New Roman" w:cs="Times New Roman"/>
          <w:color w:val="EE0000"/>
        </w:rPr>
      </w:pPr>
      <w:r w:rsidRPr="00DD6889">
        <w:rPr>
          <w:rFonts w:ascii="Times New Roman" w:hAnsi="Times New Roman" w:cs="Times New Roman" w:hint="eastAsia"/>
          <w:color w:val="EE0000"/>
        </w:rPr>
        <w:t>成员函数，构造函数，析构函数等成员应指定为公有。</w:t>
      </w:r>
    </w:p>
    <w:p w14:paraId="4C0DD1C8" w14:textId="19D1B744" w:rsidR="00DD6889" w:rsidRPr="00DD6889" w:rsidRDefault="00DD6889" w:rsidP="00905986">
      <w:pPr>
        <w:pStyle w:val="a4"/>
        <w:ind w:firstLineChars="200" w:firstLine="420"/>
        <w:rPr>
          <w:rFonts w:ascii="Times New Roman" w:hAnsi="Times New Roman" w:cs="Times New Roman"/>
          <w:color w:val="EE0000"/>
        </w:rPr>
      </w:pPr>
      <w:r w:rsidRPr="00DD6889">
        <w:rPr>
          <w:rFonts w:ascii="Times New Roman" w:hAnsi="Times New Roman" w:cs="Times New Roman" w:hint="eastAsia"/>
          <w:color w:val="EE0000"/>
        </w:rPr>
        <w:t>数据成员，</w:t>
      </w:r>
      <w:r w:rsidRPr="00DD6889">
        <w:rPr>
          <w:rFonts w:ascii="Times New Roman" w:hAnsi="Times New Roman" w:cs="Times New Roman"/>
          <w:color w:val="EE0000"/>
        </w:rPr>
        <w:t>不希望外部直接访问的内部</w:t>
      </w:r>
      <w:r w:rsidRPr="00DD6889">
        <w:rPr>
          <w:rFonts w:ascii="Times New Roman" w:hAnsi="Times New Roman" w:cs="Times New Roman" w:hint="eastAsia"/>
          <w:color w:val="EE0000"/>
        </w:rPr>
        <w:t>成员应指定为私有。</w:t>
      </w:r>
    </w:p>
    <w:p w14:paraId="7ADDBAEE" w14:textId="215A7862" w:rsidR="00DD6889" w:rsidRPr="00DD6889" w:rsidRDefault="00DD6889" w:rsidP="00905986">
      <w:pPr>
        <w:pStyle w:val="a4"/>
        <w:ind w:firstLineChars="200" w:firstLine="420"/>
        <w:rPr>
          <w:rFonts w:ascii="Times New Roman" w:hAnsi="Times New Roman" w:cs="Times New Roman"/>
          <w:color w:val="EE0000"/>
        </w:rPr>
      </w:pPr>
      <w:r w:rsidRPr="00DD6889">
        <w:rPr>
          <w:rFonts w:ascii="Times New Roman" w:hAnsi="Times New Roman" w:cs="Times New Roman" w:hint="eastAsia"/>
          <w:color w:val="EE0000"/>
        </w:rPr>
        <w:t>简单的函数，内联函数最好放在类内定义。</w:t>
      </w:r>
    </w:p>
    <w:p w14:paraId="0AC4985E" w14:textId="41238335" w:rsidR="00DD6889" w:rsidRPr="00DD6889" w:rsidRDefault="00DD6889" w:rsidP="00905986">
      <w:pPr>
        <w:pStyle w:val="a4"/>
        <w:ind w:firstLineChars="200" w:firstLine="420"/>
        <w:rPr>
          <w:rFonts w:ascii="Times New Roman" w:hAnsi="Times New Roman" w:cs="Times New Roman" w:hint="eastAsia"/>
          <w:color w:val="EE0000"/>
        </w:rPr>
      </w:pPr>
      <w:r w:rsidRPr="00DD6889">
        <w:rPr>
          <w:rFonts w:ascii="Times New Roman" w:hAnsi="Times New Roman" w:cs="Times New Roman" w:hint="eastAsia"/>
          <w:color w:val="EE0000"/>
        </w:rPr>
        <w:t>复杂的函数，可能会被修改的函数，友元函数最好在类外定义。</w:t>
      </w: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</w:t>
      </w:r>
      <w:r w:rsidR="006E553D" w:rsidRPr="006E553D">
        <w:rPr>
          <w:rFonts w:hint="eastAsia"/>
        </w:rPr>
        <w:lastRenderedPageBreak/>
        <w:t>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2B042FFB" w14:textId="6CA1A315" w:rsidR="00CE4792" w:rsidRDefault="00CE4792" w:rsidP="006E553D">
      <w:pPr>
        <w:ind w:firstLineChars="200" w:firstLine="720"/>
        <w:rPr>
          <w:b/>
          <w:bCs/>
          <w:sz w:val="36"/>
          <w:szCs w:val="44"/>
        </w:rPr>
      </w:pPr>
      <w:r w:rsidRPr="00CE4792">
        <w:rPr>
          <w:rFonts w:hint="eastAsia"/>
          <w:b/>
          <w:bCs/>
          <w:sz w:val="36"/>
          <w:szCs w:val="44"/>
        </w:rPr>
        <w:t>算法分析与程序结果：</w:t>
      </w:r>
    </w:p>
    <w:p w14:paraId="5AE427E9" w14:textId="54E2EBCC" w:rsidR="00CE4792" w:rsidRPr="00CE4792" w:rsidRDefault="00CE4792" w:rsidP="00CE4792">
      <w:pPr>
        <w:pStyle w:val="a4"/>
        <w:rPr>
          <w:rFonts w:ascii="Times New Roman" w:hAnsi="Times New Roman" w:cs="Times New Roman"/>
        </w:rPr>
      </w:pPr>
      <w:r w:rsidRPr="00CE4792">
        <w:rPr>
          <w:rFonts w:eastAsia="宋体" w:hAnsi="宋体" w:cs="Times New Roman" w:hint="eastAsia"/>
          <w:b/>
          <w:bCs/>
          <w:sz w:val="36"/>
          <w:szCs w:val="44"/>
        </w:rPr>
        <w:t>1.</w:t>
      </w:r>
      <w:r w:rsidRPr="00CE4792">
        <w:rPr>
          <w:rFonts w:ascii="Times New Roman" w:hAnsi="Times New Roman" w:cs="Times New Roman" w:hint="eastAsia"/>
        </w:rPr>
        <w:t>成员函数，构造函数，析构函数等成员应指定为公有。</w:t>
      </w:r>
    </w:p>
    <w:p w14:paraId="7DDBF9F8" w14:textId="77777777" w:rsidR="00CE4792" w:rsidRPr="00CE4792" w:rsidRDefault="00CE4792" w:rsidP="00CE4792">
      <w:pPr>
        <w:pStyle w:val="a4"/>
        <w:rPr>
          <w:rFonts w:ascii="Times New Roman" w:hAnsi="Times New Roman" w:cs="Times New Roman"/>
        </w:rPr>
      </w:pPr>
      <w:r w:rsidRPr="00CE4792">
        <w:rPr>
          <w:rFonts w:ascii="Times New Roman" w:hAnsi="Times New Roman" w:cs="Times New Roman" w:hint="eastAsia"/>
        </w:rPr>
        <w:t>数据成员，</w:t>
      </w:r>
      <w:r w:rsidRPr="00CE4792">
        <w:rPr>
          <w:rFonts w:ascii="Times New Roman" w:hAnsi="Times New Roman" w:cs="Times New Roman"/>
        </w:rPr>
        <w:t>不希望外部直接访问的内部</w:t>
      </w:r>
      <w:r w:rsidRPr="00CE4792">
        <w:rPr>
          <w:rFonts w:ascii="Times New Roman" w:hAnsi="Times New Roman" w:cs="Times New Roman" w:hint="eastAsia"/>
        </w:rPr>
        <w:t>成员应指定为私有。</w:t>
      </w:r>
    </w:p>
    <w:p w14:paraId="7B11A79C" w14:textId="77777777" w:rsidR="00CE4792" w:rsidRPr="00CE4792" w:rsidRDefault="00CE4792" w:rsidP="00CE4792">
      <w:pPr>
        <w:pStyle w:val="a4"/>
        <w:rPr>
          <w:rFonts w:ascii="Times New Roman" w:hAnsi="Times New Roman" w:cs="Times New Roman"/>
        </w:rPr>
      </w:pPr>
      <w:r w:rsidRPr="00CE4792">
        <w:rPr>
          <w:rFonts w:ascii="Times New Roman" w:hAnsi="Times New Roman" w:cs="Times New Roman" w:hint="eastAsia"/>
        </w:rPr>
        <w:t>简单的函数，内联函数最好放在类内定义。</w:t>
      </w:r>
    </w:p>
    <w:p w14:paraId="0F10B3DC" w14:textId="6F580A13" w:rsidR="00CE4792" w:rsidRDefault="00CE4792" w:rsidP="00CE4792">
      <w:pPr>
        <w:rPr>
          <w:rFonts w:ascii="Times New Roman" w:hAnsi="Times New Roman"/>
        </w:rPr>
      </w:pPr>
      <w:r w:rsidRPr="00CE4792">
        <w:rPr>
          <w:rFonts w:ascii="Times New Roman" w:hAnsi="Times New Roman" w:hint="eastAsia"/>
        </w:rPr>
        <w:t>复杂的函数，可能会被修改的函数，友元函数最好在类外定义。</w:t>
      </w:r>
    </w:p>
    <w:p w14:paraId="2FBFE914" w14:textId="1A17F44B" w:rsidR="00CE4792" w:rsidRPr="00CE4792" w:rsidRDefault="00CE4792" w:rsidP="00CE4792">
      <w:pPr>
        <w:rPr>
          <w:rFonts w:ascii="Times New Roman" w:hAnsi="Times New Roman"/>
          <w:szCs w:val="21"/>
        </w:rPr>
      </w:pPr>
      <w:r w:rsidRPr="00CE4792">
        <w:rPr>
          <w:rFonts w:ascii="宋体" w:eastAsia="宋体" w:hAnsi="宋体" w:hint="eastAsia"/>
          <w:b/>
          <w:bCs/>
          <w:sz w:val="36"/>
          <w:szCs w:val="44"/>
        </w:rPr>
        <w:t>2.</w:t>
      </w:r>
      <w:r w:rsidRPr="00CE4792">
        <w:rPr>
          <w:rFonts w:ascii="Segoe UI" w:eastAsia="宋体" w:hAnsi="Segoe UI" w:cs="Segoe UI"/>
          <w:color w:val="F9FAFB"/>
          <w:kern w:val="0"/>
          <w:sz w:val="24"/>
        </w:rPr>
        <w:t xml:space="preserve"> </w:t>
      </w:r>
      <w:r w:rsidRPr="00CE4792">
        <w:rPr>
          <w:rFonts w:ascii="Times New Roman" w:hAnsi="Times New Roman"/>
          <w:szCs w:val="21"/>
        </w:rPr>
        <w:t>在类中增加了</w:t>
      </w:r>
      <w:r w:rsidRPr="00CE4792">
        <w:rPr>
          <w:rFonts w:ascii="Times New Roman" w:hAnsi="Times New Roman"/>
          <w:szCs w:val="21"/>
        </w:rPr>
        <w:t>set_value</w:t>
      </w:r>
      <w:r w:rsidRPr="00CE4792">
        <w:rPr>
          <w:rFonts w:ascii="Times New Roman" w:hAnsi="Times New Roman"/>
          <w:szCs w:val="21"/>
        </w:rPr>
        <w:t>成员函数，实现了：</w:t>
      </w:r>
    </w:p>
    <w:p w14:paraId="705D68E6" w14:textId="77777777" w:rsidR="00CE4792" w:rsidRPr="00CE4792" w:rsidRDefault="00CE4792" w:rsidP="00CE4792">
      <w:pPr>
        <w:rPr>
          <w:rFonts w:ascii="Times New Roman" w:hAnsi="Times New Roman"/>
          <w:szCs w:val="21"/>
        </w:rPr>
      </w:pPr>
      <w:r w:rsidRPr="00CE4792">
        <w:rPr>
          <w:rFonts w:ascii="Times New Roman" w:hAnsi="Times New Roman"/>
          <w:szCs w:val="21"/>
        </w:rPr>
        <w:t>默认构造函数</w:t>
      </w:r>
    </w:p>
    <w:p w14:paraId="4A8E2814" w14:textId="77777777" w:rsidR="00CE4792" w:rsidRPr="00CE4792" w:rsidRDefault="00CE4792" w:rsidP="00CE4792">
      <w:pPr>
        <w:rPr>
          <w:rFonts w:ascii="Times New Roman" w:hAnsi="Times New Roman"/>
          <w:szCs w:val="21"/>
        </w:rPr>
      </w:pPr>
      <w:r w:rsidRPr="00CE4792">
        <w:rPr>
          <w:rFonts w:ascii="Times New Roman" w:hAnsi="Times New Roman"/>
          <w:szCs w:val="21"/>
        </w:rPr>
        <w:t>带参数构造函数</w:t>
      </w:r>
    </w:p>
    <w:p w14:paraId="4AA47017" w14:textId="77777777" w:rsidR="00CE4792" w:rsidRPr="00CE4792" w:rsidRDefault="00CE4792" w:rsidP="00CE4792">
      <w:pPr>
        <w:rPr>
          <w:rFonts w:ascii="Times New Roman" w:hAnsi="Times New Roman"/>
          <w:szCs w:val="21"/>
        </w:rPr>
      </w:pPr>
      <w:r w:rsidRPr="00CE4792">
        <w:rPr>
          <w:rFonts w:ascii="Times New Roman" w:hAnsi="Times New Roman"/>
          <w:szCs w:val="21"/>
        </w:rPr>
        <w:t>数据成员设置函数</w:t>
      </w:r>
    </w:p>
    <w:p w14:paraId="216D009E" w14:textId="77777777" w:rsidR="00CE4792" w:rsidRDefault="00CE4792" w:rsidP="00CE4792">
      <w:pPr>
        <w:rPr>
          <w:rFonts w:ascii="Times New Roman" w:hAnsi="Times New Roman"/>
          <w:szCs w:val="21"/>
        </w:rPr>
      </w:pPr>
      <w:r w:rsidRPr="00CE4792">
        <w:rPr>
          <w:rFonts w:ascii="Times New Roman" w:hAnsi="Times New Roman"/>
          <w:szCs w:val="21"/>
        </w:rPr>
        <w:t>信息显示函数</w:t>
      </w:r>
    </w:p>
    <w:p w14:paraId="69A4C536" w14:textId="794F4840" w:rsidR="00CE4792" w:rsidRPr="00CE4792" w:rsidRDefault="00CE4792" w:rsidP="00CE4792">
      <w:pPr>
        <w:rPr>
          <w:rFonts w:ascii="Times New Roman" w:hAnsi="Times New Roman" w:hint="eastAsia"/>
          <w:szCs w:val="21"/>
        </w:rPr>
      </w:pPr>
    </w:p>
    <w:p w14:paraId="4470C6C7" w14:textId="58CA0761" w:rsidR="00CE4792" w:rsidRPr="00CE4792" w:rsidRDefault="00CE4792" w:rsidP="00CE4792">
      <w:pPr>
        <w:rPr>
          <w:rFonts w:ascii="Times New Roman" w:hAnsi="Times New Roman"/>
          <w:szCs w:val="21"/>
        </w:rPr>
      </w:pPr>
      <w:r>
        <w:rPr>
          <w:rFonts w:ascii="宋体" w:eastAsia="宋体" w:hAnsi="宋体" w:hint="eastAsia"/>
          <w:b/>
          <w:bCs/>
          <w:sz w:val="36"/>
          <w:szCs w:val="44"/>
        </w:rPr>
        <w:t>3.</w:t>
      </w:r>
      <w:r w:rsidRPr="00CE4792">
        <w:rPr>
          <w:rFonts w:ascii="Segoe UI" w:eastAsia="宋体" w:hAnsi="Segoe UI" w:cs="Segoe UI"/>
          <w:color w:val="F9FAFB"/>
          <w:kern w:val="0"/>
          <w:sz w:val="24"/>
        </w:rPr>
        <w:t xml:space="preserve"> </w:t>
      </w:r>
      <w:r w:rsidRPr="00CE4792">
        <w:rPr>
          <w:rFonts w:ascii="Times New Roman" w:hAnsi="Times New Roman"/>
          <w:szCs w:val="21"/>
        </w:rPr>
        <w:t>定义一个</w:t>
      </w:r>
      <w:r w:rsidRPr="00CE4792">
        <w:rPr>
          <w:rFonts w:ascii="Times New Roman" w:hAnsi="Times New Roman"/>
          <w:szCs w:val="21"/>
        </w:rPr>
        <w:t>Cuboid</w:t>
      </w:r>
      <w:r w:rsidRPr="00CE4792">
        <w:rPr>
          <w:rFonts w:ascii="Times New Roman" w:hAnsi="Times New Roman"/>
          <w:szCs w:val="21"/>
        </w:rPr>
        <w:t>类，包含私有数据成员：</w:t>
      </w:r>
      <w:r w:rsidRPr="00CE4792">
        <w:rPr>
          <w:rFonts w:ascii="Times New Roman" w:hAnsi="Times New Roman"/>
          <w:szCs w:val="21"/>
        </w:rPr>
        <w:t>length(</w:t>
      </w:r>
      <w:r w:rsidRPr="00CE4792">
        <w:rPr>
          <w:rFonts w:ascii="Times New Roman" w:hAnsi="Times New Roman"/>
          <w:szCs w:val="21"/>
        </w:rPr>
        <w:t>长</w:t>
      </w:r>
      <w:r w:rsidRPr="00CE4792">
        <w:rPr>
          <w:rFonts w:ascii="Times New Roman" w:hAnsi="Times New Roman"/>
          <w:szCs w:val="21"/>
        </w:rPr>
        <w:t>)</w:t>
      </w:r>
      <w:r w:rsidRPr="00CE4792">
        <w:rPr>
          <w:rFonts w:ascii="Times New Roman" w:hAnsi="Times New Roman"/>
          <w:szCs w:val="21"/>
        </w:rPr>
        <w:t>、</w:t>
      </w:r>
      <w:r w:rsidRPr="00CE4792">
        <w:rPr>
          <w:rFonts w:ascii="Times New Roman" w:hAnsi="Times New Roman"/>
          <w:szCs w:val="21"/>
        </w:rPr>
        <w:t>width(</w:t>
      </w:r>
      <w:r w:rsidRPr="00CE4792">
        <w:rPr>
          <w:rFonts w:ascii="Times New Roman" w:hAnsi="Times New Roman"/>
          <w:szCs w:val="21"/>
        </w:rPr>
        <w:t>宽</w:t>
      </w:r>
      <w:r w:rsidRPr="00CE4792">
        <w:rPr>
          <w:rFonts w:ascii="Times New Roman" w:hAnsi="Times New Roman"/>
          <w:szCs w:val="21"/>
        </w:rPr>
        <w:t>)</w:t>
      </w:r>
      <w:r w:rsidRPr="00CE4792">
        <w:rPr>
          <w:rFonts w:ascii="Times New Roman" w:hAnsi="Times New Roman"/>
          <w:szCs w:val="21"/>
        </w:rPr>
        <w:t>、</w:t>
      </w:r>
      <w:r w:rsidRPr="00CE4792">
        <w:rPr>
          <w:rFonts w:ascii="Times New Roman" w:hAnsi="Times New Roman"/>
          <w:szCs w:val="21"/>
        </w:rPr>
        <w:t>height(</w:t>
      </w:r>
      <w:r w:rsidRPr="00CE4792">
        <w:rPr>
          <w:rFonts w:ascii="Times New Roman" w:hAnsi="Times New Roman"/>
          <w:szCs w:val="21"/>
        </w:rPr>
        <w:t>高</w:t>
      </w:r>
      <w:r w:rsidRPr="00CE4792">
        <w:rPr>
          <w:rFonts w:ascii="Times New Roman" w:hAnsi="Times New Roman"/>
          <w:szCs w:val="21"/>
        </w:rPr>
        <w:t>)</w:t>
      </w:r>
    </w:p>
    <w:p w14:paraId="3586A5AC" w14:textId="77777777" w:rsidR="00CE4792" w:rsidRPr="00CE4792" w:rsidRDefault="00CE4792" w:rsidP="00CE4792">
      <w:pPr>
        <w:tabs>
          <w:tab w:val="num" w:pos="720"/>
        </w:tabs>
        <w:rPr>
          <w:rFonts w:ascii="Times New Roman" w:hAnsi="Times New Roman"/>
          <w:szCs w:val="21"/>
        </w:rPr>
      </w:pPr>
      <w:r w:rsidRPr="00CE4792">
        <w:rPr>
          <w:rFonts w:ascii="Times New Roman" w:hAnsi="Times New Roman"/>
          <w:szCs w:val="21"/>
        </w:rPr>
        <w:t>设计公有成员函数：</w:t>
      </w:r>
    </w:p>
    <w:p w14:paraId="098E881C" w14:textId="1436838B" w:rsidR="00CE4792" w:rsidRPr="00CE4792" w:rsidRDefault="00CE4792" w:rsidP="00CE4792">
      <w:pPr>
        <w:tabs>
          <w:tab w:val="num" w:pos="1440"/>
        </w:tabs>
        <w:rPr>
          <w:rFonts w:ascii="Times New Roman" w:hAnsi="Times New Roman"/>
          <w:szCs w:val="21"/>
        </w:rPr>
      </w:pPr>
      <w:r w:rsidRPr="00CE4792">
        <w:rPr>
          <w:rFonts w:ascii="Times New Roman" w:hAnsi="Times New Roman"/>
          <w:szCs w:val="21"/>
        </w:rPr>
        <w:t>从键盘输入长宽高</w:t>
      </w:r>
    </w:p>
    <w:p w14:paraId="3C085EBB" w14:textId="062D5585" w:rsidR="00CE4792" w:rsidRPr="00CE4792" w:rsidRDefault="00CE4792" w:rsidP="00CE4792">
      <w:pPr>
        <w:tabs>
          <w:tab w:val="num" w:pos="1440"/>
        </w:tabs>
        <w:rPr>
          <w:rFonts w:ascii="Times New Roman" w:hAnsi="Times New Roman"/>
          <w:szCs w:val="21"/>
        </w:rPr>
      </w:pPr>
      <w:r w:rsidRPr="00CE4792">
        <w:rPr>
          <w:rFonts w:ascii="Times New Roman" w:hAnsi="Times New Roman"/>
          <w:szCs w:val="21"/>
        </w:rPr>
        <w:t>计算体积并返回结果</w:t>
      </w:r>
    </w:p>
    <w:p w14:paraId="28270D7E" w14:textId="47C032B9" w:rsidR="00CE4792" w:rsidRPr="00CE4792" w:rsidRDefault="00CE4792" w:rsidP="00CE4792">
      <w:pPr>
        <w:tabs>
          <w:tab w:val="num" w:pos="1440"/>
        </w:tabs>
        <w:rPr>
          <w:rFonts w:ascii="Times New Roman" w:hAnsi="Times New Roman"/>
          <w:szCs w:val="21"/>
        </w:rPr>
      </w:pPr>
      <w:r w:rsidRPr="00CE4792">
        <w:rPr>
          <w:rFonts w:ascii="Times New Roman" w:hAnsi="Times New Roman"/>
          <w:szCs w:val="21"/>
        </w:rPr>
        <w:t>输出体积</w:t>
      </w:r>
    </w:p>
    <w:p w14:paraId="7B6A8607" w14:textId="7F13BB8C" w:rsidR="00957EE1" w:rsidRPr="00957EE1" w:rsidRDefault="00CE4792" w:rsidP="00957EE1">
      <w:pPr>
        <w:rPr>
          <w:rFonts w:ascii="Times New Roman" w:hAnsi="Times New Roman"/>
          <w:szCs w:val="21"/>
        </w:rPr>
      </w:pPr>
      <w:r w:rsidRPr="00957EE1">
        <w:rPr>
          <w:rFonts w:ascii="宋体" w:eastAsia="宋体" w:hAnsi="宋体" w:hint="eastAsia"/>
          <w:b/>
          <w:bCs/>
          <w:sz w:val="36"/>
          <w:szCs w:val="44"/>
        </w:rPr>
        <w:t>4.</w:t>
      </w:r>
      <w:r w:rsidR="00957EE1" w:rsidRPr="00957EE1">
        <w:rPr>
          <w:rFonts w:ascii="Times New Roman" w:hAnsi="Times New Roman"/>
          <w:szCs w:val="21"/>
        </w:rPr>
        <w:t xml:space="preserve"> </w:t>
      </w:r>
      <w:r w:rsidR="00957EE1" w:rsidRPr="00957EE1">
        <w:rPr>
          <w:rFonts w:ascii="Times New Roman" w:hAnsi="Times New Roman"/>
          <w:szCs w:val="21"/>
        </w:rPr>
        <w:t>创建</w:t>
      </w:r>
      <w:r w:rsidR="00957EE1" w:rsidRPr="00957EE1">
        <w:rPr>
          <w:rFonts w:ascii="Times New Roman" w:hAnsi="Times New Roman"/>
          <w:szCs w:val="21"/>
        </w:rPr>
        <w:t>Student</w:t>
      </w:r>
      <w:r w:rsidR="00957EE1" w:rsidRPr="00957EE1">
        <w:rPr>
          <w:rFonts w:ascii="Times New Roman" w:hAnsi="Times New Roman"/>
          <w:szCs w:val="21"/>
        </w:rPr>
        <w:t>类，包含学号</w:t>
      </w:r>
      <w:r w:rsidR="00957EE1" w:rsidRPr="00957EE1">
        <w:rPr>
          <w:rFonts w:ascii="Times New Roman" w:hAnsi="Times New Roman"/>
          <w:szCs w:val="21"/>
        </w:rPr>
        <w:t>(num)</w:t>
      </w:r>
      <w:r w:rsidR="00957EE1" w:rsidRPr="00957EE1">
        <w:rPr>
          <w:rFonts w:ascii="Times New Roman" w:hAnsi="Times New Roman"/>
          <w:szCs w:val="21"/>
        </w:rPr>
        <w:t>和成绩</w:t>
      </w:r>
      <w:r w:rsidR="00957EE1" w:rsidRPr="00957EE1">
        <w:rPr>
          <w:rFonts w:ascii="Times New Roman" w:hAnsi="Times New Roman"/>
          <w:szCs w:val="21"/>
        </w:rPr>
        <w:t>(score)</w:t>
      </w:r>
      <w:r w:rsidR="00957EE1" w:rsidRPr="00957EE1">
        <w:rPr>
          <w:rFonts w:ascii="Times New Roman" w:hAnsi="Times New Roman"/>
          <w:szCs w:val="21"/>
        </w:rPr>
        <w:t>私有数据成员</w:t>
      </w:r>
    </w:p>
    <w:p w14:paraId="40A4A1F2" w14:textId="77777777" w:rsidR="00957EE1" w:rsidRPr="00957EE1" w:rsidRDefault="00957EE1" w:rsidP="00957EE1">
      <w:pPr>
        <w:rPr>
          <w:rFonts w:ascii="Times New Roman" w:hAnsi="Times New Roman"/>
          <w:szCs w:val="21"/>
        </w:rPr>
      </w:pPr>
      <w:r w:rsidRPr="00957EE1">
        <w:rPr>
          <w:rFonts w:ascii="Times New Roman" w:hAnsi="Times New Roman"/>
          <w:szCs w:val="21"/>
        </w:rPr>
        <w:t>建立对象数组，存放</w:t>
      </w:r>
      <w:r w:rsidRPr="00957EE1">
        <w:rPr>
          <w:rFonts w:ascii="Times New Roman" w:hAnsi="Times New Roman"/>
          <w:szCs w:val="21"/>
        </w:rPr>
        <w:t>5</w:t>
      </w:r>
      <w:r w:rsidRPr="00957EE1">
        <w:rPr>
          <w:rFonts w:ascii="Times New Roman" w:hAnsi="Times New Roman"/>
          <w:szCs w:val="21"/>
        </w:rPr>
        <w:t>个学生信息</w:t>
      </w:r>
    </w:p>
    <w:p w14:paraId="06E58DDF" w14:textId="77777777" w:rsidR="00957EE1" w:rsidRPr="00957EE1" w:rsidRDefault="00957EE1" w:rsidP="00957EE1">
      <w:pPr>
        <w:rPr>
          <w:rFonts w:ascii="Times New Roman" w:hAnsi="Times New Roman"/>
          <w:szCs w:val="21"/>
        </w:rPr>
      </w:pPr>
      <w:r w:rsidRPr="00957EE1">
        <w:rPr>
          <w:rFonts w:ascii="Times New Roman" w:hAnsi="Times New Roman"/>
          <w:szCs w:val="21"/>
        </w:rPr>
        <w:t>设计</w:t>
      </w:r>
      <w:r w:rsidRPr="00957EE1">
        <w:rPr>
          <w:rFonts w:ascii="Times New Roman" w:hAnsi="Times New Roman"/>
          <w:szCs w:val="21"/>
        </w:rPr>
        <w:t>max</w:t>
      </w:r>
      <w:r w:rsidRPr="00957EE1">
        <w:rPr>
          <w:rFonts w:ascii="Times New Roman" w:hAnsi="Times New Roman"/>
          <w:szCs w:val="21"/>
        </w:rPr>
        <w:t>函数，参数为指向</w:t>
      </w:r>
      <w:r w:rsidRPr="00957EE1">
        <w:rPr>
          <w:rFonts w:ascii="Times New Roman" w:hAnsi="Times New Roman"/>
          <w:szCs w:val="21"/>
        </w:rPr>
        <w:t>Student</w:t>
      </w:r>
      <w:r w:rsidRPr="00957EE1">
        <w:rPr>
          <w:rFonts w:ascii="Times New Roman" w:hAnsi="Times New Roman"/>
          <w:szCs w:val="21"/>
        </w:rPr>
        <w:t>对象的指针，在函数中找出最高成绩者</w:t>
      </w:r>
    </w:p>
    <w:p w14:paraId="2F804608" w14:textId="77777777" w:rsidR="00957EE1" w:rsidRPr="00957EE1" w:rsidRDefault="00957EE1" w:rsidP="00957EE1">
      <w:pPr>
        <w:rPr>
          <w:rFonts w:ascii="Times New Roman" w:hAnsi="Times New Roman"/>
          <w:szCs w:val="21"/>
        </w:rPr>
      </w:pPr>
      <w:r w:rsidRPr="00957EE1">
        <w:rPr>
          <w:rFonts w:ascii="Times New Roman" w:hAnsi="Times New Roman"/>
          <w:szCs w:val="21"/>
        </w:rPr>
        <w:t>通过遍历比较找到最高分，输出对应学号</w:t>
      </w:r>
    </w:p>
    <w:p w14:paraId="00C066F7" w14:textId="6BB99BC5" w:rsidR="00957EE1" w:rsidRPr="00957EE1" w:rsidRDefault="00957EE1" w:rsidP="00957EE1">
      <w:pPr>
        <w:rPr>
          <w:rFonts w:ascii="Times New Roman" w:hAnsi="Times New Roman"/>
          <w:szCs w:val="21"/>
        </w:rPr>
      </w:pPr>
      <w:r w:rsidRPr="00957EE1">
        <w:rPr>
          <w:rFonts w:ascii="宋体" w:eastAsia="宋体" w:hAnsi="宋体" w:hint="eastAsia"/>
          <w:b/>
          <w:bCs/>
          <w:sz w:val="36"/>
          <w:szCs w:val="44"/>
        </w:rPr>
        <w:t>5.</w:t>
      </w:r>
      <w:r w:rsidRPr="00957EE1">
        <w:rPr>
          <w:rFonts w:ascii="Times New Roman" w:hAnsi="Times New Roman"/>
          <w:szCs w:val="21"/>
        </w:rPr>
        <w:t xml:space="preserve"> </w:t>
      </w:r>
      <w:r w:rsidRPr="00957EE1">
        <w:rPr>
          <w:rFonts w:ascii="Times New Roman" w:hAnsi="Times New Roman"/>
          <w:szCs w:val="21"/>
        </w:rPr>
        <w:t>定义</w:t>
      </w:r>
      <w:r w:rsidRPr="00957EE1">
        <w:rPr>
          <w:rFonts w:ascii="Times New Roman" w:hAnsi="Times New Roman"/>
          <w:szCs w:val="21"/>
        </w:rPr>
        <w:t>Point</w:t>
      </w:r>
      <w:r w:rsidRPr="00957EE1">
        <w:rPr>
          <w:rFonts w:ascii="Times New Roman" w:hAnsi="Times New Roman"/>
          <w:szCs w:val="21"/>
        </w:rPr>
        <w:t>类，私有变量</w:t>
      </w:r>
      <w:r w:rsidRPr="00957EE1">
        <w:rPr>
          <w:rFonts w:ascii="Times New Roman" w:hAnsi="Times New Roman"/>
          <w:szCs w:val="21"/>
        </w:rPr>
        <w:t>x</w:t>
      </w:r>
      <w:r w:rsidRPr="00957EE1">
        <w:rPr>
          <w:rFonts w:ascii="Times New Roman" w:hAnsi="Times New Roman"/>
          <w:szCs w:val="21"/>
        </w:rPr>
        <w:t>和</w:t>
      </w:r>
      <w:r w:rsidRPr="00957EE1">
        <w:rPr>
          <w:rFonts w:ascii="Times New Roman" w:hAnsi="Times New Roman"/>
          <w:szCs w:val="21"/>
        </w:rPr>
        <w:t>y</w:t>
      </w:r>
      <w:r w:rsidRPr="00957EE1">
        <w:rPr>
          <w:rFonts w:ascii="Times New Roman" w:hAnsi="Times New Roman"/>
          <w:szCs w:val="21"/>
        </w:rPr>
        <w:t>代表坐标</w:t>
      </w:r>
    </w:p>
    <w:p w14:paraId="703AC4D2" w14:textId="77777777" w:rsidR="00957EE1" w:rsidRPr="00957EE1" w:rsidRDefault="00957EE1" w:rsidP="00957EE1">
      <w:pPr>
        <w:rPr>
          <w:rFonts w:ascii="Times New Roman" w:hAnsi="Times New Roman"/>
          <w:szCs w:val="21"/>
        </w:rPr>
      </w:pPr>
      <w:r w:rsidRPr="00957EE1">
        <w:rPr>
          <w:rFonts w:ascii="Times New Roman" w:hAnsi="Times New Roman"/>
          <w:szCs w:val="21"/>
        </w:rPr>
        <w:t>构造函数：初始化坐标为</w:t>
      </w:r>
      <w:r w:rsidRPr="00957EE1">
        <w:rPr>
          <w:rFonts w:ascii="Times New Roman" w:hAnsi="Times New Roman"/>
          <w:szCs w:val="21"/>
        </w:rPr>
        <w:t>(60, 80)</w:t>
      </w:r>
    </w:p>
    <w:p w14:paraId="199D9898" w14:textId="77777777" w:rsidR="00957EE1" w:rsidRPr="00957EE1" w:rsidRDefault="00957EE1" w:rsidP="00957EE1">
      <w:pPr>
        <w:rPr>
          <w:rFonts w:ascii="Times New Roman" w:hAnsi="Times New Roman"/>
          <w:szCs w:val="21"/>
        </w:rPr>
      </w:pPr>
      <w:r w:rsidRPr="00957EE1">
        <w:rPr>
          <w:rFonts w:ascii="Times New Roman" w:hAnsi="Times New Roman"/>
          <w:szCs w:val="21"/>
        </w:rPr>
        <w:t>公有成员函数</w:t>
      </w:r>
      <w:r w:rsidRPr="00957EE1">
        <w:rPr>
          <w:rFonts w:ascii="Times New Roman" w:hAnsi="Times New Roman"/>
          <w:szCs w:val="21"/>
        </w:rPr>
        <w:t>setPoint</w:t>
      </w:r>
      <w:r w:rsidRPr="00957EE1">
        <w:rPr>
          <w:rFonts w:ascii="Times New Roman" w:hAnsi="Times New Roman"/>
          <w:szCs w:val="21"/>
        </w:rPr>
        <w:t>：将坐标修改为</w:t>
      </w:r>
      <w:r w:rsidRPr="00957EE1">
        <w:rPr>
          <w:rFonts w:ascii="Times New Roman" w:hAnsi="Times New Roman"/>
          <w:szCs w:val="21"/>
        </w:rPr>
        <w:t>(60+i, 80+j)</w:t>
      </w:r>
    </w:p>
    <w:p w14:paraId="4DF3B158" w14:textId="77777777" w:rsidR="00957EE1" w:rsidRPr="00957EE1" w:rsidRDefault="00957EE1" w:rsidP="00957EE1">
      <w:pPr>
        <w:rPr>
          <w:rFonts w:ascii="Times New Roman" w:hAnsi="Times New Roman"/>
          <w:szCs w:val="21"/>
        </w:rPr>
      </w:pPr>
      <w:r w:rsidRPr="00957EE1">
        <w:rPr>
          <w:rFonts w:ascii="Times New Roman" w:hAnsi="Times New Roman"/>
          <w:szCs w:val="21"/>
        </w:rPr>
        <w:t>公有成员函数</w:t>
      </w:r>
      <w:r w:rsidRPr="00957EE1">
        <w:rPr>
          <w:rFonts w:ascii="Times New Roman" w:hAnsi="Times New Roman"/>
          <w:szCs w:val="21"/>
        </w:rPr>
        <w:t>display</w:t>
      </w:r>
      <w:r w:rsidRPr="00957EE1">
        <w:rPr>
          <w:rFonts w:ascii="Times New Roman" w:hAnsi="Times New Roman"/>
          <w:szCs w:val="21"/>
        </w:rPr>
        <w:t>：输出修改后的坐标值</w:t>
      </w:r>
    </w:p>
    <w:p w14:paraId="18E76AAB" w14:textId="77777777" w:rsidR="00957EE1" w:rsidRPr="00957EE1" w:rsidRDefault="00957EE1" w:rsidP="00957EE1">
      <w:pPr>
        <w:rPr>
          <w:rFonts w:ascii="Times New Roman" w:hAnsi="Times New Roman"/>
          <w:szCs w:val="21"/>
        </w:rPr>
      </w:pPr>
      <w:r w:rsidRPr="00957EE1">
        <w:rPr>
          <w:rFonts w:ascii="Times New Roman" w:hAnsi="Times New Roman"/>
          <w:szCs w:val="21"/>
        </w:rPr>
        <w:t>主函数中验证功能</w:t>
      </w:r>
    </w:p>
    <w:p w14:paraId="02C994AA" w14:textId="135BE341" w:rsidR="00C02DF5" w:rsidRDefault="00C02DF5" w:rsidP="00CE4792">
      <w:pPr>
        <w:rPr>
          <w:rFonts w:ascii="宋体" w:eastAsia="宋体" w:hAnsi="宋体"/>
          <w:b/>
          <w:bCs/>
          <w:sz w:val="36"/>
          <w:szCs w:val="44"/>
        </w:rPr>
      </w:pPr>
      <w:r>
        <w:rPr>
          <w:rFonts w:ascii="宋体" w:eastAsia="宋体" w:hAnsi="宋体" w:hint="eastAsia"/>
          <w:b/>
          <w:bCs/>
          <w:sz w:val="36"/>
          <w:szCs w:val="44"/>
        </w:rPr>
        <w:t>遇到的问题和解决办法</w:t>
      </w:r>
    </w:p>
    <w:p w14:paraId="2D599073" w14:textId="748E65CF" w:rsidR="00C02DF5" w:rsidRPr="00C02DF5" w:rsidRDefault="00C02DF5" w:rsidP="00C02DF5">
      <w:pPr>
        <w:rPr>
          <w:rFonts w:ascii="Times New Roman" w:hAnsi="Times New Roman"/>
          <w:szCs w:val="21"/>
        </w:rPr>
      </w:pPr>
      <w:r>
        <w:rPr>
          <w:rFonts w:ascii="宋体" w:eastAsia="宋体" w:hAnsi="宋体" w:hint="eastAsia"/>
          <w:b/>
          <w:bCs/>
          <w:sz w:val="36"/>
          <w:szCs w:val="44"/>
        </w:rPr>
        <w:t>1.</w:t>
      </w:r>
      <w:r w:rsidRPr="00C02DF5">
        <w:rPr>
          <w:rFonts w:ascii="Times New Roman" w:hAnsi="Times New Roman"/>
          <w:szCs w:val="21"/>
        </w:rPr>
        <w:t xml:space="preserve"> </w:t>
      </w:r>
      <w:r w:rsidRPr="00C02DF5">
        <w:rPr>
          <w:rFonts w:ascii="Times New Roman" w:hAnsi="Times New Roman"/>
          <w:szCs w:val="21"/>
        </w:rPr>
        <w:t>在</w:t>
      </w:r>
      <w:r w:rsidRPr="00C02DF5">
        <w:rPr>
          <w:rFonts w:ascii="Times New Roman" w:hAnsi="Times New Roman"/>
          <w:szCs w:val="21"/>
        </w:rPr>
        <w:t>Time</w:t>
      </w:r>
      <w:r w:rsidRPr="00C02DF5">
        <w:rPr>
          <w:rFonts w:ascii="Times New Roman" w:hAnsi="Times New Roman"/>
          <w:szCs w:val="21"/>
        </w:rPr>
        <w:t>类改写中，最初将数据成员设为私有后，主函数无法直接访问</w:t>
      </w:r>
      <w:r w:rsidRPr="00C02DF5">
        <w:rPr>
          <w:rFonts w:ascii="Times New Roman" w:hAnsi="Times New Roman"/>
          <w:szCs w:val="21"/>
        </w:rPr>
        <w:t>hour</w:t>
      </w:r>
      <w:r w:rsidRPr="00C02DF5">
        <w:rPr>
          <w:rFonts w:ascii="Times New Roman" w:hAnsi="Times New Roman"/>
          <w:szCs w:val="21"/>
        </w:rPr>
        <w:t>、</w:t>
      </w:r>
      <w:r w:rsidRPr="00C02DF5">
        <w:rPr>
          <w:rFonts w:ascii="Times New Roman" w:hAnsi="Times New Roman"/>
          <w:szCs w:val="21"/>
        </w:rPr>
        <w:t>minute</w:t>
      </w:r>
      <w:r w:rsidRPr="00C02DF5">
        <w:rPr>
          <w:rFonts w:ascii="Times New Roman" w:hAnsi="Times New Roman"/>
          <w:szCs w:val="21"/>
        </w:rPr>
        <w:t>、</w:t>
      </w:r>
      <w:r w:rsidRPr="00C02DF5">
        <w:rPr>
          <w:rFonts w:ascii="Times New Roman" w:hAnsi="Times New Roman"/>
          <w:szCs w:val="21"/>
        </w:rPr>
        <w:t>sec</w:t>
      </w:r>
      <w:r w:rsidRPr="00C02DF5">
        <w:rPr>
          <w:rFonts w:ascii="Times New Roman" w:hAnsi="Times New Roman"/>
          <w:szCs w:val="21"/>
        </w:rPr>
        <w:t>。</w:t>
      </w:r>
    </w:p>
    <w:p w14:paraId="600748D8" w14:textId="77777777" w:rsidR="00C02DF5" w:rsidRPr="00C02DF5" w:rsidRDefault="00C02DF5" w:rsidP="00C02DF5">
      <w:pPr>
        <w:rPr>
          <w:rFonts w:ascii="Times New Roman" w:hAnsi="Times New Roman"/>
          <w:szCs w:val="21"/>
        </w:rPr>
      </w:pPr>
      <w:r w:rsidRPr="00C02DF5">
        <w:rPr>
          <w:rFonts w:ascii="Times New Roman" w:hAnsi="Times New Roman"/>
          <w:szCs w:val="21"/>
        </w:rPr>
        <w:t>解决办法：</w:t>
      </w:r>
    </w:p>
    <w:p w14:paraId="128261BC" w14:textId="77777777" w:rsidR="00C02DF5" w:rsidRPr="00C02DF5" w:rsidRDefault="00C02DF5" w:rsidP="00C02DF5">
      <w:pPr>
        <w:tabs>
          <w:tab w:val="num" w:pos="720"/>
        </w:tabs>
        <w:rPr>
          <w:rFonts w:ascii="Times New Roman" w:hAnsi="Times New Roman"/>
          <w:szCs w:val="21"/>
        </w:rPr>
      </w:pPr>
      <w:r w:rsidRPr="00C02DF5">
        <w:rPr>
          <w:rFonts w:ascii="Times New Roman" w:hAnsi="Times New Roman"/>
          <w:szCs w:val="21"/>
        </w:rPr>
        <w:t>通过公有成员函数提供访问接口</w:t>
      </w:r>
    </w:p>
    <w:p w14:paraId="2EEC25EA" w14:textId="77777777" w:rsidR="00C02DF5" w:rsidRPr="00C02DF5" w:rsidRDefault="00C02DF5" w:rsidP="00C02DF5">
      <w:pPr>
        <w:tabs>
          <w:tab w:val="num" w:pos="720"/>
        </w:tabs>
        <w:rPr>
          <w:rFonts w:ascii="Times New Roman" w:hAnsi="Times New Roman"/>
          <w:szCs w:val="21"/>
        </w:rPr>
      </w:pPr>
      <w:r w:rsidRPr="00C02DF5">
        <w:rPr>
          <w:rFonts w:ascii="Times New Roman" w:hAnsi="Times New Roman"/>
          <w:szCs w:val="21"/>
        </w:rPr>
        <w:t>在类内添加</w:t>
      </w:r>
      <w:r w:rsidRPr="00C02DF5">
        <w:rPr>
          <w:rFonts w:ascii="Times New Roman" w:hAnsi="Times New Roman"/>
          <w:szCs w:val="21"/>
        </w:rPr>
        <w:t>setTime()</w:t>
      </w:r>
      <w:r w:rsidRPr="00C02DF5">
        <w:rPr>
          <w:rFonts w:ascii="Times New Roman" w:hAnsi="Times New Roman"/>
          <w:szCs w:val="21"/>
        </w:rPr>
        <w:t>和</w:t>
      </w:r>
      <w:r w:rsidRPr="00C02DF5">
        <w:rPr>
          <w:rFonts w:ascii="Times New Roman" w:hAnsi="Times New Roman"/>
          <w:szCs w:val="21"/>
        </w:rPr>
        <w:t>showTime()</w:t>
      </w:r>
      <w:r w:rsidRPr="00C02DF5">
        <w:rPr>
          <w:rFonts w:ascii="Times New Roman" w:hAnsi="Times New Roman"/>
          <w:szCs w:val="21"/>
        </w:rPr>
        <w:t>函数</w:t>
      </w:r>
    </w:p>
    <w:p w14:paraId="347759D3" w14:textId="77777777" w:rsidR="00C02DF5" w:rsidRPr="00C02DF5" w:rsidRDefault="00C02DF5" w:rsidP="00C02DF5">
      <w:pPr>
        <w:tabs>
          <w:tab w:val="num" w:pos="720"/>
        </w:tabs>
        <w:rPr>
          <w:rFonts w:ascii="Times New Roman" w:hAnsi="Times New Roman"/>
          <w:szCs w:val="21"/>
        </w:rPr>
      </w:pPr>
      <w:r w:rsidRPr="00C02DF5">
        <w:rPr>
          <w:rFonts w:ascii="Times New Roman" w:hAnsi="Times New Roman"/>
          <w:szCs w:val="21"/>
        </w:rPr>
        <w:t>通过成员函数间接访问私有数据</w:t>
      </w:r>
    </w:p>
    <w:p w14:paraId="05772413" w14:textId="3897394B" w:rsidR="00C02DF5" w:rsidRPr="00C02DF5" w:rsidRDefault="00C02DF5" w:rsidP="00C02DF5">
      <w:pPr>
        <w:rPr>
          <w:rFonts w:ascii="Times New Roman" w:hAnsi="Times New Roman"/>
          <w:szCs w:val="21"/>
        </w:rPr>
      </w:pPr>
      <w:r>
        <w:rPr>
          <w:rFonts w:ascii="宋体" w:eastAsia="宋体" w:hAnsi="宋体" w:hint="eastAsia"/>
          <w:b/>
          <w:bCs/>
          <w:sz w:val="36"/>
          <w:szCs w:val="44"/>
        </w:rPr>
        <w:t>2.</w:t>
      </w:r>
      <w:r w:rsidRPr="00C02DF5">
        <w:rPr>
          <w:rFonts w:ascii="Segoe UI" w:eastAsia="宋体" w:hAnsi="Segoe UI" w:cs="Segoe UI"/>
          <w:color w:val="F9FAFB"/>
          <w:kern w:val="0"/>
          <w:sz w:val="24"/>
        </w:rPr>
        <w:t xml:space="preserve"> </w:t>
      </w:r>
      <w:r w:rsidRPr="00C02DF5">
        <w:rPr>
          <w:rFonts w:ascii="Times New Roman" w:hAnsi="Times New Roman"/>
          <w:szCs w:val="21"/>
        </w:rPr>
        <w:t>在</w:t>
      </w:r>
      <w:r w:rsidRPr="00C02DF5">
        <w:rPr>
          <w:rFonts w:ascii="Times New Roman" w:hAnsi="Times New Roman"/>
          <w:szCs w:val="21"/>
        </w:rPr>
        <w:t>Point</w:t>
      </w:r>
      <w:r w:rsidRPr="00C02DF5">
        <w:rPr>
          <w:rFonts w:ascii="Times New Roman" w:hAnsi="Times New Roman"/>
          <w:szCs w:val="21"/>
        </w:rPr>
        <w:t>类中，需要构造函数初始化特定值，同时又要提供修改函数。</w:t>
      </w:r>
    </w:p>
    <w:p w14:paraId="46AF912B" w14:textId="77777777" w:rsidR="00C02DF5" w:rsidRPr="00C02DF5" w:rsidRDefault="00C02DF5" w:rsidP="00C02DF5">
      <w:pPr>
        <w:rPr>
          <w:rFonts w:ascii="Times New Roman" w:hAnsi="Times New Roman"/>
          <w:szCs w:val="21"/>
        </w:rPr>
      </w:pPr>
      <w:r w:rsidRPr="00C02DF5">
        <w:rPr>
          <w:rFonts w:ascii="Times New Roman" w:hAnsi="Times New Roman"/>
          <w:szCs w:val="21"/>
        </w:rPr>
        <w:lastRenderedPageBreak/>
        <w:t>解决办法：</w:t>
      </w:r>
    </w:p>
    <w:p w14:paraId="5860F529" w14:textId="77777777" w:rsidR="00C02DF5" w:rsidRPr="00C02DF5" w:rsidRDefault="00C02DF5" w:rsidP="00C02DF5">
      <w:pPr>
        <w:rPr>
          <w:rFonts w:ascii="Times New Roman" w:hAnsi="Times New Roman"/>
          <w:szCs w:val="21"/>
        </w:rPr>
      </w:pPr>
      <w:r w:rsidRPr="00C02DF5">
        <w:rPr>
          <w:rFonts w:ascii="Times New Roman" w:hAnsi="Times New Roman"/>
          <w:szCs w:val="21"/>
        </w:rPr>
        <w:t>使用默认构造函数初始化特定值</w:t>
      </w:r>
      <w:r w:rsidRPr="00C02DF5">
        <w:rPr>
          <w:rFonts w:ascii="Times New Roman" w:hAnsi="Times New Roman"/>
          <w:szCs w:val="21"/>
        </w:rPr>
        <w:t>(60, 80)</w:t>
      </w:r>
    </w:p>
    <w:p w14:paraId="1AAA1E3B" w14:textId="77777777" w:rsidR="00C02DF5" w:rsidRPr="00C02DF5" w:rsidRDefault="00C02DF5" w:rsidP="00C02DF5">
      <w:pPr>
        <w:rPr>
          <w:rFonts w:ascii="Times New Roman" w:hAnsi="Times New Roman"/>
          <w:szCs w:val="21"/>
        </w:rPr>
      </w:pPr>
      <w:r w:rsidRPr="00C02DF5">
        <w:rPr>
          <w:rFonts w:ascii="Times New Roman" w:hAnsi="Times New Roman"/>
          <w:szCs w:val="21"/>
        </w:rPr>
        <w:t>提供</w:t>
      </w:r>
      <w:r w:rsidRPr="00C02DF5">
        <w:rPr>
          <w:rFonts w:ascii="Times New Roman" w:hAnsi="Times New Roman"/>
          <w:szCs w:val="21"/>
        </w:rPr>
        <w:t>setPoint</w:t>
      </w:r>
      <w:r w:rsidRPr="00C02DF5">
        <w:rPr>
          <w:rFonts w:ascii="Times New Roman" w:hAnsi="Times New Roman"/>
          <w:szCs w:val="21"/>
        </w:rPr>
        <w:t>成员函数进行坐标修改</w:t>
      </w:r>
    </w:p>
    <w:p w14:paraId="71189FA1" w14:textId="34E401D3" w:rsidR="00C02DF5" w:rsidRDefault="00C02DF5" w:rsidP="00C02DF5">
      <w:pPr>
        <w:rPr>
          <w:rFonts w:ascii="宋体" w:eastAsia="宋体" w:hAnsi="宋体"/>
          <w:b/>
          <w:bCs/>
          <w:sz w:val="36"/>
          <w:szCs w:val="44"/>
        </w:rPr>
      </w:pPr>
      <w:r w:rsidRPr="00C02DF5">
        <w:rPr>
          <w:rFonts w:ascii="宋体" w:eastAsia="宋体" w:hAnsi="宋体" w:hint="eastAsia"/>
          <w:b/>
          <w:bCs/>
          <w:sz w:val="36"/>
          <w:szCs w:val="44"/>
        </w:rPr>
        <w:t>体会：</w:t>
      </w:r>
    </w:p>
    <w:p w14:paraId="086BDBD7" w14:textId="1F433060" w:rsidR="00C02DF5" w:rsidRDefault="00C02DF5" w:rsidP="00C02DF5">
      <w:pPr>
        <w:rPr>
          <w:rFonts w:ascii="Times New Roman" w:hAnsi="Times New Roman"/>
          <w:szCs w:val="21"/>
        </w:rPr>
      </w:pPr>
      <w:r w:rsidRPr="00C02DF5">
        <w:rPr>
          <w:rFonts w:ascii="Times New Roman" w:hAnsi="Times New Roman"/>
          <w:szCs w:val="21"/>
        </w:rPr>
        <w:t>私有数据成员防止外部直接修改，保证数据完整性</w:t>
      </w:r>
    </w:p>
    <w:p w14:paraId="6F93FA4C" w14:textId="2A6B540D" w:rsidR="00C02DF5" w:rsidRDefault="00C02DF5" w:rsidP="00C02DF5">
      <w:pPr>
        <w:rPr>
          <w:rFonts w:ascii="Times New Roman" w:hAnsi="Times New Roman"/>
          <w:szCs w:val="21"/>
        </w:rPr>
      </w:pPr>
      <w:r w:rsidRPr="00C02DF5">
        <w:rPr>
          <w:rFonts w:ascii="Times New Roman" w:hAnsi="Times New Roman"/>
          <w:szCs w:val="21"/>
        </w:rPr>
        <w:t>类中定义的函数，用于操作数据成员</w:t>
      </w:r>
    </w:p>
    <w:p w14:paraId="4B0AE399" w14:textId="765BBC55" w:rsidR="00C02DF5" w:rsidRPr="00C02DF5" w:rsidRDefault="00C02DF5" w:rsidP="00C02DF5">
      <w:pPr>
        <w:rPr>
          <w:rFonts w:ascii="Times New Roman" w:hAnsi="Times New Roman" w:hint="eastAsia"/>
          <w:szCs w:val="21"/>
        </w:rPr>
      </w:pPr>
      <w:r w:rsidRPr="00C02DF5">
        <w:rPr>
          <w:rFonts w:ascii="Times New Roman" w:hAnsi="Times New Roman"/>
          <w:szCs w:val="21"/>
        </w:rPr>
        <w:t>创建对象时传递参数进行初始化</w:t>
      </w:r>
    </w:p>
    <w:p w14:paraId="68420294" w14:textId="7DD08ADD" w:rsidR="00C02DF5" w:rsidRPr="00C02DF5" w:rsidRDefault="00C02DF5" w:rsidP="00C02DF5">
      <w:pPr>
        <w:rPr>
          <w:rFonts w:ascii="Times New Roman" w:hAnsi="Times New Roman" w:hint="eastAsia"/>
          <w:szCs w:val="21"/>
        </w:rPr>
      </w:pPr>
      <w:r w:rsidRPr="00C02DF5">
        <w:rPr>
          <w:rFonts w:ascii="Times New Roman" w:hAnsi="Times New Roman"/>
          <w:szCs w:val="21"/>
        </w:rPr>
        <w:t>本次实验通过</w:t>
      </w:r>
      <w:r w:rsidRPr="00C02DF5">
        <w:rPr>
          <w:rFonts w:ascii="Times New Roman" w:hAnsi="Times New Roman"/>
          <w:szCs w:val="21"/>
        </w:rPr>
        <w:t>5</w:t>
      </w:r>
      <w:r w:rsidRPr="00C02DF5">
        <w:rPr>
          <w:rFonts w:ascii="Times New Roman" w:hAnsi="Times New Roman"/>
          <w:szCs w:val="21"/>
        </w:rPr>
        <w:t>个具体题目，全面练习了类和对象的基本操作，为后续学习面向对象编程打下坚实基础。通过实际编码，不仅掌握了语法，</w:t>
      </w:r>
      <w:r w:rsidRPr="00C02DF5">
        <w:rPr>
          <w:rFonts w:ascii="Times New Roman" w:hAnsi="Times New Roman" w:hint="eastAsia"/>
          <w:szCs w:val="21"/>
        </w:rPr>
        <w:t>还</w:t>
      </w:r>
      <w:r w:rsidRPr="00C02DF5">
        <w:rPr>
          <w:rFonts w:ascii="Times New Roman" w:hAnsi="Times New Roman"/>
          <w:szCs w:val="21"/>
        </w:rPr>
        <w:t>培养了面向对象的设计思想。</w:t>
      </w:r>
    </w:p>
    <w:sectPr w:rsidR="00C02DF5" w:rsidRPr="00C02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B9C"/>
    <w:multiLevelType w:val="multilevel"/>
    <w:tmpl w:val="4FB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D79D9"/>
    <w:multiLevelType w:val="multilevel"/>
    <w:tmpl w:val="B12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79B3"/>
    <w:multiLevelType w:val="multilevel"/>
    <w:tmpl w:val="19A8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D5CC0"/>
    <w:multiLevelType w:val="multilevel"/>
    <w:tmpl w:val="0C06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25073"/>
    <w:multiLevelType w:val="multilevel"/>
    <w:tmpl w:val="213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1223"/>
    <w:multiLevelType w:val="hybridMultilevel"/>
    <w:tmpl w:val="9C806A5C"/>
    <w:lvl w:ilvl="0" w:tplc="2EA82D8C">
      <w:start w:val="1"/>
      <w:numFmt w:val="decimal"/>
      <w:lvlText w:val="%1."/>
      <w:lvlJc w:val="left"/>
      <w:pPr>
        <w:ind w:left="795" w:hanging="375"/>
      </w:pPr>
      <w:rPr>
        <w:rFonts w:ascii="宋体" w:hAnsi="Courier New" w:cs="Courier New" w:hint="default"/>
        <w:b/>
        <w:sz w:val="36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ACD0CF2"/>
    <w:multiLevelType w:val="hybridMultilevel"/>
    <w:tmpl w:val="CC462BE8"/>
    <w:lvl w:ilvl="0" w:tplc="B04E2E2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9627766"/>
    <w:multiLevelType w:val="multilevel"/>
    <w:tmpl w:val="96FA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D02E11"/>
    <w:multiLevelType w:val="multilevel"/>
    <w:tmpl w:val="05E8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149737">
    <w:abstractNumId w:val="5"/>
  </w:num>
  <w:num w:numId="2" w16cid:durableId="871922274">
    <w:abstractNumId w:val="8"/>
  </w:num>
  <w:num w:numId="3" w16cid:durableId="502429186">
    <w:abstractNumId w:val="3"/>
  </w:num>
  <w:num w:numId="4" w16cid:durableId="1627422081">
    <w:abstractNumId w:val="7"/>
  </w:num>
  <w:num w:numId="5" w16cid:durableId="1284848870">
    <w:abstractNumId w:val="2"/>
  </w:num>
  <w:num w:numId="6" w16cid:durableId="1587617081">
    <w:abstractNumId w:val="6"/>
  </w:num>
  <w:num w:numId="7" w16cid:durableId="1620794181">
    <w:abstractNumId w:val="0"/>
  </w:num>
  <w:num w:numId="8" w16cid:durableId="812018723">
    <w:abstractNumId w:val="1"/>
  </w:num>
  <w:num w:numId="9" w16cid:durableId="772283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2A1B0C"/>
    <w:rsid w:val="0044067B"/>
    <w:rsid w:val="006E553D"/>
    <w:rsid w:val="008D0446"/>
    <w:rsid w:val="00905986"/>
    <w:rsid w:val="00957EE1"/>
    <w:rsid w:val="009908AD"/>
    <w:rsid w:val="00A82B8D"/>
    <w:rsid w:val="00C02DF5"/>
    <w:rsid w:val="00CE4792"/>
    <w:rsid w:val="00DD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paragraph" w:styleId="a6">
    <w:name w:val="List Paragraph"/>
    <w:basedOn w:val="a"/>
    <w:uiPriority w:val="34"/>
    <w:qFormat/>
    <w:rsid w:val="00C02D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鳞 赤</cp:lastModifiedBy>
  <cp:revision>5</cp:revision>
  <dcterms:created xsi:type="dcterms:W3CDTF">2026-01-07T10:58:00Z</dcterms:created>
  <dcterms:modified xsi:type="dcterms:W3CDTF">2026-01-07T12:37:00Z</dcterms:modified>
</cp:coreProperties>
</file>