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软工2504班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8209250425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房奇翔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4119BF48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是c++的类型安全要求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    值传递和数组名传递</w:t>
      </w: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第五题结果为：第一天猴子摘了 1534 个桃子</w:t>
      </w:r>
    </w:p>
    <w:p w14:paraId="38E5E597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4EA10E4">
      <w:pPr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8DD0F7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思路卡壳求助了ai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270763F4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237C9615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color w:val="FF0000"/>
          <w:sz w:val="28"/>
          <w:szCs w:val="32"/>
          <w:u w:val="dashDotHeavy"/>
          <w:lang w:val="en-US" w:eastAsia="zh-CN"/>
        </w:rPr>
        <w:t>函数</w:t>
      </w:r>
      <w:r>
        <w:rPr>
          <w:rFonts w:hint="eastAsia"/>
          <w:b/>
          <w:color w:val="FF0000"/>
          <w:sz w:val="28"/>
          <w:szCs w:val="32"/>
          <w:u w:val="dashDotHeavy"/>
        </w:rPr>
        <w:t xml:space="preserve">将复杂的任务分解成小的函数，每个函数只做一件事 </w:t>
      </w:r>
      <w:r>
        <w:rPr>
          <w:rFonts w:hint="eastAsia"/>
          <w:b/>
          <w:color w:val="FF0000"/>
          <w:sz w:val="28"/>
          <w:szCs w:val="32"/>
          <w:u w:val="dashDotHeavy"/>
          <w:lang w:eastAsia="zh-CN"/>
        </w:rPr>
        <w:t>，</w:t>
      </w:r>
      <w:r>
        <w:rPr>
          <w:rFonts w:hint="eastAsia"/>
          <w:b/>
          <w:color w:val="FF0000"/>
          <w:sz w:val="28"/>
          <w:szCs w:val="32"/>
          <w:u w:val="dashDotHeavy"/>
        </w:rPr>
        <w:t xml:space="preserve">主程序变得更简洁，逻辑更清晰 </w:t>
      </w:r>
      <w:r>
        <w:rPr>
          <w:rFonts w:hint="eastAsia"/>
          <w:b/>
          <w:color w:val="FF0000"/>
          <w:sz w:val="28"/>
          <w:szCs w:val="32"/>
          <w:u w:val="dashDotHeavy"/>
          <w:lang w:eastAsia="zh-CN"/>
        </w:rPr>
        <w:t>，</w:t>
      </w:r>
      <w:r>
        <w:rPr>
          <w:rFonts w:hint="eastAsia"/>
          <w:b/>
          <w:color w:val="FF0000"/>
          <w:sz w:val="28"/>
          <w:szCs w:val="32"/>
          <w:u w:val="dashDotHeavy"/>
        </w:rPr>
        <w:t>通过函数名就能知道代码在做什么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1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</w:t>
      </w:r>
      <w:r>
        <w:rPr>
          <w:rFonts w:hint="eastAsia"/>
          <w:szCs w:val="21"/>
          <w:lang w:val="en-US" w:eastAsia="zh-CN"/>
        </w:rPr>
        <w:t>·</w:t>
      </w:r>
      <w:r>
        <w:rPr>
          <w:rFonts w:hint="eastAsia"/>
          <w:szCs w:val="21"/>
        </w:rPr>
        <w:t>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4445" t="4445" r="6985" b="13970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268B1D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0D5FAF57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02FFBD14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268B1D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0D5FAF57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02FFBD14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  <w:r>
        <w:rPr>
          <w:rFonts w:hint="eastAsia"/>
        </w:rPr>
        <w:t>5       7       000000DC22EFF654        000000DC22EFF674000000DC22EFF654        5       000000DC22EFF674        7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2841691A">
      <w:pPr>
        <w:ind w:firstLine="525" w:firstLineChars="250"/>
      </w:pPr>
      <w:r>
        <w:rPr>
          <w:u w:val="single"/>
        </w:rPr>
        <w:t xml:space="preserve">                     </w:t>
      </w:r>
      <w:r>
        <w:t xml:space="preserve">    </w:t>
      </w:r>
    </w:p>
    <w:p w14:paraId="2EC82CA3">
      <w:pPr>
        <w:ind w:firstLine="420" w:firstLineChars="200"/>
      </w:pPr>
      <w:r>
        <w:t xml:space="preserve"> 补充完整，运行时输出为____</w:t>
      </w:r>
    </w:p>
    <w:p w14:paraId="562C9AAD">
      <w:pPr>
        <w:ind w:firstLine="420" w:firstLineChars="200"/>
        <w:rPr>
          <w:rFonts w:hint="eastAsia"/>
        </w:rPr>
      </w:pPr>
      <w:r>
        <w:rPr>
          <w:rFonts w:hint="eastAsia"/>
        </w:rPr>
        <w:t>abcd</w:t>
      </w:r>
    </w:p>
    <w:p w14:paraId="0C8E09CA">
      <w:pPr>
        <w:ind w:firstLine="420" w:firstLineChars="200"/>
        <w:rPr>
          <w:rFonts w:hint="eastAsia"/>
        </w:rPr>
      </w:pPr>
      <w:r>
        <w:rPr>
          <w:rFonts w:hint="eastAsia"/>
        </w:rPr>
        <w:t>abc</w:t>
      </w:r>
    </w:p>
    <w:p w14:paraId="76B7FE0F">
      <w:pPr>
        <w:ind w:firstLine="420" w:firstLineChars="200"/>
        <w:rPr>
          <w:rFonts w:hint="eastAsia"/>
        </w:rPr>
      </w:pPr>
      <w:r>
        <w:rPr>
          <w:rFonts w:hint="eastAsia"/>
        </w:rPr>
        <w:t>ab</w:t>
      </w:r>
    </w:p>
    <w:p w14:paraId="1DC329F1"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78339640">
      <w:pPr>
        <w:ind w:firstLine="420" w:firstLineChars="200"/>
      </w:pPr>
      <w:r>
        <w:t>____//#include “stdio.h”</w:t>
      </w:r>
    </w:p>
    <w:p w14:paraId="49E58E67">
      <w:pPr>
        <w:ind w:firstLine="420" w:firstLineChars="200"/>
      </w:pPr>
      <w:r>
        <w:t xml:space="preserve"> void f(char *st,int i) </w:t>
      </w:r>
    </w:p>
    <w:p w14:paraId="1BC635BF">
      <w:pPr>
        <w:ind w:firstLine="525" w:firstLineChars="250"/>
      </w:pPr>
      <w:r>
        <w:t>{</w:t>
      </w:r>
    </w:p>
    <w:p w14:paraId="38BCA331">
      <w:pPr>
        <w:ind w:firstLine="420" w:firstLineChars="200"/>
      </w:pPr>
      <w:r>
        <w:t xml:space="preserve">    st[i]=’\0’;</w:t>
      </w:r>
    </w:p>
    <w:p w14:paraId="3B9E6B73">
      <w:pPr>
        <w:ind w:firstLine="420" w:firstLineChars="200"/>
      </w:pPr>
      <w:r>
        <w:t xml:space="preserve">    cout&lt;&lt;st;   // printf(“%s\n”,st);</w:t>
      </w:r>
    </w:p>
    <w:p w14:paraId="1D96C290">
      <w:pPr>
        <w:ind w:firstLine="420" w:firstLineChars="200"/>
      </w:pPr>
      <w:r>
        <w:t xml:space="preserve">    if (i&gt;1) f(st,i-1);</w:t>
      </w:r>
    </w:p>
    <w:p w14:paraId="6FD80470">
      <w:pPr>
        <w:ind w:firstLine="525" w:firstLineChars="250"/>
      </w:pPr>
      <w:r>
        <w:t>}</w:t>
      </w:r>
    </w:p>
    <w:p w14:paraId="2063213C">
      <w:pPr>
        <w:ind w:firstLine="420" w:firstLineChars="200"/>
      </w:pPr>
      <w:r>
        <w:t>void main()</w:t>
      </w:r>
    </w:p>
    <w:p w14:paraId="4D0CCDF4">
      <w:pPr>
        <w:ind w:firstLine="525" w:firstLineChars="250"/>
      </w:pPr>
      <w:r>
        <w:t>{</w:t>
      </w:r>
    </w:p>
    <w:p w14:paraId="389209F5">
      <w:pPr>
        <w:ind w:firstLine="420" w:firstLineChars="200"/>
      </w:pPr>
      <w:r>
        <w:t xml:space="preserve">    char st[]=”abcd”;</w:t>
      </w:r>
    </w:p>
    <w:p w14:paraId="71522EE8">
      <w:pPr>
        <w:ind w:firstLine="420" w:firstLineChars="200"/>
      </w:pPr>
      <w:r>
        <w:t xml:space="preserve">    f(st,4);</w:t>
      </w:r>
    </w:p>
    <w:p w14:paraId="063C8A19">
      <w:pPr>
        <w:ind w:firstLine="525" w:firstLineChars="250"/>
      </w:pPr>
      <w:r>
        <w:t>}</w:t>
      </w:r>
    </w:p>
    <w:p w14:paraId="0AA331FA">
      <w:pPr>
        <w:ind w:firstLine="420" w:firstLineChars="200"/>
      </w:pP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数组第三题输出：打开的储物柜编号：1 4 9 16 25 36 49 64 81 100</w:t>
      </w:r>
      <w:bookmarkStart w:id="0" w:name="_GoBack"/>
      <w:bookmarkEnd w:id="0"/>
    </w:p>
    <w:p w14:paraId="13100089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562F374A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对概念没有充分了解，通过题目得到了更好的体会</w:t>
      </w:r>
    </w:p>
    <w:p w14:paraId="4CC97F25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 w14:paraId="142BC5B5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4DA230A3">
      <w:pPr>
        <w:rPr>
          <w:rFonts w:hint="eastAsia"/>
        </w:rPr>
      </w:pPr>
      <w:r>
        <w:rPr>
          <w:rFonts w:hint="eastAsia"/>
        </w:rPr>
        <w:t>数组是一块连续的内存空间</w:t>
      </w:r>
    </w:p>
    <w:p w14:paraId="7EF2344A">
      <w:pPr>
        <w:rPr>
          <w:rFonts w:hint="eastAsia"/>
        </w:rPr>
      </w:pPr>
      <w:r>
        <w:rPr>
          <w:rFonts w:hint="eastAsia"/>
        </w:rPr>
        <w:t>数组名实际上是一个指向第一个元素的常量指针</w:t>
      </w:r>
    </w:p>
    <w:p w14:paraId="70FFA340">
      <w:pPr>
        <w:rPr>
          <w:rFonts w:hint="eastAsia"/>
        </w:rPr>
      </w:pPr>
      <w:r>
        <w:rPr>
          <w:rFonts w:hint="eastAsia"/>
        </w:rPr>
        <w:t>数组大小在编译时确定（静态数组）</w:t>
      </w:r>
    </w:p>
    <w:p w14:paraId="7D4265E5">
      <w:pPr>
        <w:rPr>
          <w:rFonts w:hint="eastAsia"/>
        </w:rPr>
      </w:pPr>
      <w:r>
        <w:rPr>
          <w:rFonts w:hint="eastAsia"/>
        </w:rPr>
        <w:t>数组访问越界是常见的错误</w:t>
      </w:r>
    </w:p>
    <w:p w14:paraId="196D6C0F">
      <w:pPr>
        <w:rPr>
          <w:rFonts w:hint="eastAsia"/>
        </w:rPr>
      </w:pPr>
      <w:r>
        <w:rPr>
          <w:rFonts w:hint="eastAsia"/>
          <w:lang w:val="en-US" w:eastAsia="zh-CN"/>
        </w:rPr>
        <w:t>指针的</w:t>
      </w:r>
      <w:r>
        <w:rPr>
          <w:rFonts w:hint="eastAsia"/>
        </w:rPr>
        <w:t>强大：直接操作内存，灵活高效</w:t>
      </w:r>
    </w:p>
    <w:p w14:paraId="1E966F32">
      <w:pPr>
        <w:rPr>
          <w:rFonts w:hint="eastAsia"/>
        </w:rPr>
      </w:pPr>
      <w:r>
        <w:rPr>
          <w:rFonts w:hint="eastAsia"/>
        </w:rPr>
        <w:t>危险：容易出错，访问非法内存会导致程序崩溃</w:t>
      </w:r>
    </w:p>
    <w:p w14:paraId="4D50187F">
      <w:pPr>
        <w:rPr>
          <w:rFonts w:hint="eastAsia"/>
        </w:rPr>
      </w:pPr>
      <w:r>
        <w:rPr>
          <w:rFonts w:hint="eastAsia"/>
        </w:rPr>
        <w:t>关键：理解指针的"指向"关系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14B73C94"/>
    <w:multiLevelType w:val="singleLevel"/>
    <w:tmpl w:val="14B73C9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07FA5F74"/>
    <w:rsid w:val="0C80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qFormat/>
    <w:uiPriority w:val="99"/>
    <w:rPr>
      <w:sz w:val="18"/>
      <w:szCs w:val="18"/>
    </w:rPr>
  </w:style>
  <w:style w:type="paragraph" w:styleId="11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2718</Words>
  <Characters>4089</Characters>
  <Lines>34</Lines>
  <Paragraphs>9</Paragraphs>
  <TotalTime>105</TotalTime>
  <ScaleCrop>false</ScaleCrop>
  <LinksUpToDate>false</LinksUpToDate>
  <CharactersWithSpaces>4650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f'q'x</cp:lastModifiedBy>
  <dcterms:modified xsi:type="dcterms:W3CDTF">2025-12-26T07:24:30Z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eyJoZGlkIjoiYjQ4MjI0N2IxYTJiMTQxMDhjNDk1ZmQ1NDBjZTI2NmQifQ==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BDC21DC471E7435399F184C4627884F2_13</vt:lpwstr>
  </property>
</Properties>
</file>