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0D2C26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类与对象</w:t>
      </w:r>
    </w:p>
    <w:p w14:paraId="2D63AFCF">
      <w:pPr>
        <w:pStyle w:val="2"/>
        <w:rPr>
          <w:b/>
          <w:sz w:val="24"/>
          <w:szCs w:val="24"/>
        </w:rPr>
      </w:pPr>
    </w:p>
    <w:p w14:paraId="645C515E">
      <w:pPr>
        <w:pStyle w:val="2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 w14:paraId="44AA73B1">
      <w:pPr>
        <w:pStyle w:val="2"/>
      </w:pPr>
      <w:r>
        <w:t xml:space="preserve">   1、掌握声明类的方法，类和类的成员的概念以及定义对象的方法。</w:t>
      </w:r>
    </w:p>
    <w:p w14:paraId="5A252065">
      <w:pPr>
        <w:pStyle w:val="2"/>
      </w:pPr>
      <w:r>
        <w:t xml:space="preserve">   2、初步掌握用类和对象编制基于对象的程序。</w:t>
      </w:r>
    </w:p>
    <w:p w14:paraId="5D58AD63">
      <w:pPr>
        <w:pStyle w:val="2"/>
      </w:pPr>
      <w:r>
        <w:t xml:space="preserve">   3、学习检查和调试基于对象的程序。</w:t>
      </w:r>
    </w:p>
    <w:p w14:paraId="2E00A1FB">
      <w:pPr>
        <w:pStyle w:val="3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 w14:paraId="6952ED0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1、有以下程序：</w:t>
      </w:r>
    </w:p>
    <w:p w14:paraId="2D5D07E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#include&lt;iostream&gt;</w:t>
      </w:r>
    </w:p>
    <w:p w14:paraId="65041BC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std；</w:t>
      </w:r>
    </w:p>
    <w:p w14:paraId="69A98CDC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Time             // 定义Time类</w:t>
      </w:r>
    </w:p>
    <w:p w14:paraId="288DB44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5F49F842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public：              // 数据成员为公用的</w:t>
      </w:r>
    </w:p>
    <w:p w14:paraId="33C5EE78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hint="eastAsia" w:ascii="Times New Roman" w:hAnsi="Times New Roman" w:cs="Times New Roman"/>
        </w:rPr>
        <w:t>;</w:t>
      </w:r>
    </w:p>
    <w:p w14:paraId="4B5A3A0D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hint="eastAsia" w:ascii="Times New Roman" w:hAnsi="Times New Roman" w:cs="Times New Roman"/>
        </w:rPr>
        <w:t>;</w:t>
      </w:r>
    </w:p>
    <w:p w14:paraId="5F71D100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sec 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2C6BC365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 w14:paraId="3D33BDBA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 w14:paraId="05025FB7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 w14:paraId="471EAC79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 w14:paraId="7ECB723F">
      <w:pPr>
        <w:pStyle w:val="3"/>
        <w:ind w:firstLine="420" w:firstLineChars="20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hint="eastAsia" w:ascii="Times New Roman" w:hAnsi="Times New Roman" w:cs="Times New Roman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 w14:paraId="5DEAE85A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7E09C24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ED2C395">
      <w:pPr>
        <w:pStyle w:val="3"/>
        <w:ind w:firstLine="735" w:firstLineChars="35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hourl&lt;&lt;”：”&lt;&lt;t1</w:t>
      </w:r>
      <w:r>
        <w:rPr>
          <w:rFonts w:hint="eastAsia"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minute&lt;&lt;”：”&lt;&lt;t1.sec&lt;&lt;endl </w:t>
      </w:r>
      <w:r>
        <w:rPr>
          <w:rFonts w:hint="eastAsia" w:ascii="Times New Roman" w:hAnsi="Times New Roman" w:cs="Times New Roman"/>
          <w:lang w:val="fr-FR"/>
        </w:rPr>
        <w:t>;</w:t>
      </w:r>
    </w:p>
    <w:p w14:paraId="16A5EEF1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0</w:t>
      </w:r>
      <w:r>
        <w:rPr>
          <w:rFonts w:hint="eastAsia" w:ascii="Times New Roman" w:hAnsi="Times New Roman" w:cs="Times New Roman"/>
        </w:rPr>
        <w:t>;</w:t>
      </w:r>
    </w:p>
    <w:p w14:paraId="76CC55C9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1803EFB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 w14:paraId="6A10F8E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(1)将数据成员改为私有的；</w:t>
      </w:r>
    </w:p>
    <w:p w14:paraId="2829AE8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(2)将输入和输出的功能改为由成员函数实现；</w:t>
      </w:r>
    </w:p>
    <w:p w14:paraId="621A41F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(3)在类体内定义成员函数。</w:t>
      </w:r>
    </w:p>
    <w:p w14:paraId="2462A742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然后编译和运行程序。请分析什么成员应指定为公用的?什么成员应指定为私有的? 什么函数最好放在类中定义? 什么函数最好在类外定义? </w:t>
      </w:r>
    </w:p>
    <w:p w14:paraId="77B75DB9">
      <w:pPr>
        <w:pStyle w:val="3"/>
        <w:ind w:firstLine="360" w:firstLineChars="200"/>
        <w:rPr>
          <w:rFonts w:ascii="宋体" w:hAnsi="宋体" w:eastAsia="宋体" w:cs="宋体"/>
          <w:sz w:val="18"/>
          <w:szCs w:val="18"/>
        </w:rPr>
      </w:pPr>
      <w:r>
        <w:rPr>
          <w:rFonts w:ascii="宋体" w:hAnsi="宋体" w:eastAsia="宋体" w:cs="宋体"/>
          <w:sz w:val="18"/>
          <w:szCs w:val="18"/>
        </w:rPr>
        <w:t>类中供外部调用的功能接口设为公有，仅类内部使用的变量和辅助函数设为私有；代码行数少、逻辑简单的函数直接在类内定义，代码量大、逻辑复杂的函数放在类外定义，这样能保证数据安全，同时让类的结构更清晰。</w:t>
      </w:r>
    </w:p>
    <w:p w14:paraId="3EE695E5">
      <w:pPr>
        <w:pStyle w:val="3"/>
        <w:ind w:firstLine="360" w:firstLineChars="200"/>
        <w:rPr>
          <w:rFonts w:ascii="宋体" w:hAnsi="宋体" w:eastAsia="宋体" w:cs="宋体"/>
          <w:sz w:val="18"/>
          <w:szCs w:val="18"/>
        </w:rPr>
      </w:pPr>
    </w:p>
    <w:p w14:paraId="5F17E278">
      <w:pPr>
        <w:pStyle w:val="3"/>
        <w:rPr>
          <w:rFonts w:hint="eastAsia" w:hAnsi="宋体" w:eastAsia="宋体" w:cs="宋体"/>
          <w:sz w:val="18"/>
          <w:szCs w:val="18"/>
          <w:lang w:val="en-US" w:eastAsia="zh-CN"/>
        </w:rPr>
      </w:pPr>
      <w:r>
        <w:rPr>
          <w:rFonts w:hint="eastAsia" w:hAnsi="宋体" w:eastAsia="宋体" w:cs="宋体"/>
          <w:sz w:val="18"/>
          <w:szCs w:val="18"/>
          <w:lang w:val="en-US" w:eastAsia="zh-CN"/>
        </w:rPr>
        <w:t>代码：</w:t>
      </w:r>
    </w:p>
    <w:p w14:paraId="4CC40C8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46F9A2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9832D8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class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Time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16D79F5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private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044078A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hour;</w:t>
      </w:r>
    </w:p>
    <w:p w14:paraId="5DF122D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minute;</w:t>
      </w:r>
    </w:p>
    <w:p w14:paraId="2C4802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sec;</w:t>
      </w:r>
    </w:p>
    <w:p w14:paraId="3A8AD9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public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2C8997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SetTime(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DECE1F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hour =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&gt;= 0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 24) ?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: 0;</w:t>
      </w:r>
    </w:p>
    <w:p w14:paraId="6928FF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minute =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&gt;= 0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 60) ?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: 0;</w:t>
      </w:r>
    </w:p>
    <w:p w14:paraId="2846BE0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sec =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&gt;= 0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 60) ?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: 0;</w:t>
      </w:r>
    </w:p>
    <w:p w14:paraId="28D592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A5064B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ShowTime() {</w:t>
      </w:r>
    </w:p>
    <w:p w14:paraId="5C3AA30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(hour &lt; 10)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hour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':'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7766BB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hour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':'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C2450D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(minute &lt; 10)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minute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':'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B77074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minute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':'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BEC14D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(sec &lt; 10)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sec;</w:t>
      </w:r>
    </w:p>
    <w:p w14:paraId="6DBDE1B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sec;</w:t>
      </w:r>
    </w:p>
    <w:p w14:paraId="6CEAE9F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D00952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};</w:t>
      </w:r>
    </w:p>
    <w:p w14:paraId="466F081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0A63B22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Time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t1;</w:t>
      </w:r>
    </w:p>
    <w:p w14:paraId="2E7061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"请设置时间："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5B71D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h, m, s;</w:t>
      </w:r>
    </w:p>
    <w:p w14:paraId="613FCA4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s;</w:t>
      </w:r>
    </w:p>
    <w:p w14:paraId="437F89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t1.SetTime(h,m,s);</w:t>
      </w:r>
    </w:p>
    <w:p w14:paraId="5E5622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t1.ShowTime();</w:t>
      </w:r>
    </w:p>
    <w:p w14:paraId="51660811">
      <w:pPr>
        <w:pStyle w:val="3"/>
        <w:ind w:firstLine="380" w:firstLineChars="200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3BA8612">
      <w:pPr>
        <w:pStyle w:val="3"/>
        <w:ind w:firstLine="380" w:firstLineChars="200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0B3CB0A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结果：</w:t>
      </w:r>
    </w:p>
    <w:p w14:paraId="39318E73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drawing>
          <wp:inline distT="0" distB="0" distL="114300" distR="114300">
            <wp:extent cx="5259705" cy="812165"/>
            <wp:effectExtent l="0" t="0" r="10795" b="635"/>
            <wp:docPr id="1" name="图片 1" descr="dc93c5852804b1b38749dcedc78714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c93c5852804b1b38749dcedc787146d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1E30B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50937EB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2、分别给出如下的3个文件：</w:t>
      </w:r>
    </w:p>
    <w:p w14:paraId="4571EE4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(1)含类定义的头文件student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h，</w:t>
      </w:r>
    </w:p>
    <w:p w14:paraId="3ECFF16A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//student.h                (这是头文件，在此文件中进行类的声明)</w:t>
      </w:r>
    </w:p>
    <w:p w14:paraId="4A6D497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Student              //类声明</w:t>
      </w:r>
    </w:p>
    <w:p w14:paraId="5DA96CB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47BDAC89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//公用成员函数原型声明</w:t>
      </w:r>
    </w:p>
    <w:p w14:paraId="5290D2BE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display();</w:t>
      </w:r>
    </w:p>
    <w:p w14:paraId="18F1AE19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 w14:paraId="0AB0BE37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 w14:paraId="397E023F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name[20];</w:t>
      </w:r>
    </w:p>
    <w:p w14:paraId="3229028E">
      <w:pPr>
        <w:pStyle w:val="3"/>
        <w:ind w:firstLine="630" w:firstLineChars="3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 w14:paraId="6A53C8FE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p w14:paraId="2B52961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(2)包含成员函数定义的源文件student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</w:t>
      </w:r>
    </w:p>
    <w:p w14:paraId="1A548D5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//student.cpp                     在此文件中进行函数的定义</w:t>
      </w:r>
    </w:p>
    <w:p w14:paraId="38BF9AD9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</w:t>
      </w:r>
    </w:p>
    <w:p w14:paraId="29A458EA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#include”student.h”            //不要漏写此行，否则编译通不过</w:t>
      </w:r>
    </w:p>
    <w:p w14:paraId="20F3D9EF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hint="eastAsia" w:ascii="Times New Roman" w:hAnsi="Times New Roman" w:cs="Times New Roman"/>
        </w:rPr>
        <w:t>::</w:t>
      </w:r>
      <w:r>
        <w:rPr>
          <w:rFonts w:ascii="Times New Roman" w:hAnsi="Times New Roman" w:cs="Times New Roman"/>
        </w:rPr>
        <w:t>display()         //在类外定义display类函数</w:t>
      </w:r>
    </w:p>
    <w:p w14:paraId="45FC5FE5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DF7A543">
      <w:pPr>
        <w:pStyle w:val="3"/>
        <w:ind w:firstLine="840" w:firstLineChars="4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cout&lt;&lt;”num：”&lt;&lt;num&lt;&lt;endl</w:t>
      </w:r>
      <w:r>
        <w:rPr>
          <w:rFonts w:hint="eastAsia" w:ascii="Times New Roman" w:hAnsi="Times New Roman" w:cs="Times New Roman"/>
        </w:rPr>
        <w:t>;</w:t>
      </w:r>
    </w:p>
    <w:p w14:paraId="208BE9B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cout&lt;&lt;”name：”&lt;&lt;name&lt;&lt;endl</w:t>
      </w:r>
      <w:r>
        <w:rPr>
          <w:rFonts w:hint="eastAsia" w:ascii="Times New Roman" w:hAnsi="Times New Roman" w:cs="Times New Roman"/>
        </w:rPr>
        <w:t>;</w:t>
      </w:r>
    </w:p>
    <w:p w14:paraId="3291B406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cout&lt;&lt;”sex：”&lt;&lt;sex&lt;&lt;endl</w:t>
      </w:r>
      <w:r>
        <w:rPr>
          <w:rFonts w:hint="eastAsia" w:ascii="Times New Roman" w:hAnsi="Times New Roman" w:cs="Times New Roman"/>
        </w:rPr>
        <w:t>;</w:t>
      </w:r>
    </w:p>
    <w:p w14:paraId="1AB419E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0A5296F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(3)包含主函数的源文件main</w:t>
      </w:r>
      <w:r>
        <w:rPr>
          <w:rFonts w:hint="eastAsia"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cpp。</w:t>
      </w:r>
    </w:p>
    <w:p w14:paraId="1D75AE9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 w14:paraId="46B68C5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//main.cpp                      主函数模块</w:t>
      </w:r>
    </w:p>
    <w:p w14:paraId="643226F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//将类声明头文件包含进来</w:t>
      </w:r>
    </w:p>
    <w:p w14:paraId="730DB14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“student.h”</w:t>
      </w:r>
    </w:p>
    <w:p w14:paraId="6F5647E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main()</w:t>
      </w:r>
    </w:p>
    <w:p w14:paraId="5C107C58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F7F34A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//定义对象</w:t>
      </w:r>
    </w:p>
    <w:p w14:paraId="4E14C297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hint="eastAsia"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007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”tcg”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hint="eastAsia"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;</w:t>
      </w:r>
    </w:p>
    <w:p w14:paraId="0D79EA82">
      <w:pPr>
        <w:pStyle w:val="3"/>
        <w:ind w:firstLine="735" w:firstLineChars="3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stud.display();              //执行stud对象的display函数</w:t>
      </w:r>
    </w:p>
    <w:p w14:paraId="192633ED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 w14:paraId="69A2D58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6E57781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请完善该程序，在类中增加一个对数据成员赋初值的成员函数set_value。上机调试并运行。</w:t>
      </w:r>
    </w:p>
    <w:p w14:paraId="4C2647D6">
      <w:pPr>
        <w:pStyle w:val="3"/>
        <w:rPr>
          <w:rFonts w:ascii="Times New Roman" w:hAnsi="Times New Roman" w:cs="Times New Roman"/>
        </w:rPr>
      </w:pPr>
    </w:p>
    <w:p w14:paraId="5FBFAC93">
      <w:pPr>
        <w:pStyle w:val="3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代码：</w:t>
      </w:r>
    </w:p>
    <w:p w14:paraId="69687703">
      <w:pPr>
        <w:pStyle w:val="3"/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//student.h//</w:t>
      </w:r>
    </w:p>
    <w:p w14:paraId="2E9B63F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class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Student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09B51EC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private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5998DD6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num;</w:t>
      </w:r>
    </w:p>
    <w:p w14:paraId="494CAAB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name[20];</w:t>
      </w:r>
    </w:p>
    <w:p w14:paraId="56441A1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sex;</w:t>
      </w:r>
    </w:p>
    <w:p w14:paraId="1BFBA7B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public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7E28ECC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Student(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,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name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sex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727CB0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this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-&gt;num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95EA1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strcpy_s(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this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-&gt;name,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this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-&gt;name),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name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437518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this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-&gt;sex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sex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0EDB3E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7C339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display();</w:t>
      </w:r>
    </w:p>
    <w:p w14:paraId="49632C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};</w:t>
      </w:r>
    </w:p>
    <w:p w14:paraId="6ED53C73">
      <w:pPr>
        <w:pStyle w:val="3"/>
        <w:rPr>
          <w:rFonts w:hint="default" w:ascii="Times New Roman" w:hAnsi="Times New Roman" w:cs="Times New Roman"/>
          <w:lang w:val="en-US" w:eastAsia="zh-CN"/>
        </w:rPr>
      </w:pPr>
    </w:p>
    <w:p w14:paraId="1C619FFD">
      <w:pPr>
        <w:pStyle w:val="3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//student.cpp//</w:t>
      </w:r>
    </w:p>
    <w:p w14:paraId="56C889D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433087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"student.h"</w:t>
      </w:r>
    </w:p>
    <w:p w14:paraId="492B994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2C93707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Student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::display(){</w:t>
      </w:r>
    </w:p>
    <w:p w14:paraId="508356C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"num:"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91FF8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"name:"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name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584924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"sex:"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sex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23E76BF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D2EF719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5D0AEB4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//502area.cpp//</w:t>
      </w:r>
    </w:p>
    <w:p w14:paraId="213F1EB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5DAFE65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"student.h"</w:t>
      </w:r>
    </w:p>
    <w:p w14:paraId="72954C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006E099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3982D3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Student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stud(007,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"tcg"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'm'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5A2AC3F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stud.display();</w:t>
      </w:r>
    </w:p>
    <w:p w14:paraId="34DCDE1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8280E4E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A94ED59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8F6461F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结果：</w:t>
      </w:r>
    </w:p>
    <w:p w14:paraId="0F26A3B6">
      <w:pPr>
        <w:pStyle w:val="3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drawing>
          <wp:inline distT="0" distB="0" distL="114300" distR="114300">
            <wp:extent cx="5268595" cy="902970"/>
            <wp:effectExtent l="0" t="0" r="1905" b="11430"/>
            <wp:docPr id="3" name="图片 3" descr="e82ce6ebcef22dc7a4245a37e87b48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82ce6ebcef22dc7a4245a37e87b48f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C717D">
      <w:pPr>
        <w:pStyle w:val="3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739EAA84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3、需要求3个长方柱的体积，请编一个基于对象的程序。数据成员包括length(长)、width(宽)、height(高)。要求用成员函数实现以下功能：</w:t>
      </w:r>
    </w:p>
    <w:p w14:paraId="290078A0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(1)由键盘分别输入3个长方柱的长、宽、高；</w:t>
      </w:r>
    </w:p>
    <w:p w14:paraId="1220508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(2)计算长方柱的体积；</w:t>
      </w:r>
    </w:p>
    <w:p w14:paraId="7CBEA3BB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(3)输出3个长方柱的体积。</w:t>
      </w:r>
    </w:p>
    <w:p w14:paraId="389C48D3">
      <w:pPr>
        <w:pStyle w:val="3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请编程序，上机调试并运行。</w:t>
      </w:r>
    </w:p>
    <w:p w14:paraId="15C693BC">
      <w:pPr>
        <w:pStyle w:val="3"/>
        <w:ind w:firstLine="420" w:firstLineChars="200"/>
        <w:rPr>
          <w:rFonts w:ascii="Times New Roman" w:hAnsi="Times New Roman" w:cs="Times New Roman"/>
        </w:rPr>
      </w:pPr>
    </w:p>
    <w:p w14:paraId="399EF9E1">
      <w:pPr>
        <w:pStyle w:val="3"/>
        <w:rPr>
          <w:rFonts w:hint="eastAsia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代码：</w:t>
      </w:r>
    </w:p>
    <w:p w14:paraId="0E985DC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0FC3C1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295E94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class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Cube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665073D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private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24B56F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length;</w:t>
      </w:r>
    </w:p>
    <w:p w14:paraId="3A0D9A2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height;</w:t>
      </w:r>
    </w:p>
    <w:p w14:paraId="1DD029D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width;</w:t>
      </w:r>
    </w:p>
    <w:p w14:paraId="348463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public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5E389B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Cube(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w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490CF0D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length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</w:p>
    <w:p w14:paraId="668AA3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height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9FFFA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width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w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0B8597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D5A6CA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countV() {</w:t>
      </w:r>
    </w:p>
    <w:p w14:paraId="7B2846A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V;</w:t>
      </w:r>
    </w:p>
    <w:p w14:paraId="55CA9D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V = height * width * length;</w:t>
      </w:r>
    </w:p>
    <w:p w14:paraId="0FE9D40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V;</w:t>
      </w:r>
    </w:p>
    <w:p w14:paraId="648D57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6D449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};</w:t>
      </w:r>
    </w:p>
    <w:p w14:paraId="524C01C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793E19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l, w, h;</w:t>
      </w:r>
    </w:p>
    <w:p w14:paraId="094FE12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3; i++) {</w:t>
      </w:r>
    </w:p>
    <w:p w14:paraId="3FB517D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"请输入长宽高："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5FF562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w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h;</w:t>
      </w:r>
    </w:p>
    <w:p w14:paraId="72732D0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Cube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c1(l, w, h);</w:t>
      </w:r>
    </w:p>
    <w:p w14:paraId="28F68FF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c1.countV()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06264C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188C0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19C67F6C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40433E9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A1C06E6">
      <w:pPr>
        <w:pStyle w:val="3"/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结果：</w:t>
      </w:r>
    </w:p>
    <w:p w14:paraId="6191E531">
      <w:pPr>
        <w:pStyle w:val="3"/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drawing>
          <wp:inline distT="0" distB="0" distL="114300" distR="114300">
            <wp:extent cx="5259705" cy="1189355"/>
            <wp:effectExtent l="0" t="0" r="10795" b="4445"/>
            <wp:docPr id="4" name="图片 4" descr="984501ffd8cdfab1e0ecf0c35514e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984501ffd8cdfab1e0ecf0c35514e47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2A549">
      <w:pPr>
        <w:pStyle w:val="3"/>
        <w:ind w:firstLine="420" w:firstLineChars="200"/>
        <w:rPr>
          <w:rFonts w:ascii="Times New Roman" w:hAnsi="Times New Roman" w:cs="Times New Roman"/>
        </w:rPr>
      </w:pPr>
    </w:p>
    <w:p w14:paraId="4EC376BA">
      <w:pPr>
        <w:numPr>
          <w:ilvl w:val="0"/>
          <w:numId w:val="1"/>
        </w:numPr>
        <w:ind w:firstLine="420" w:firstLineChars="200"/>
        <w:rPr>
          <w:rFonts w:hint="eastAsia" w:ascii="Times New Roman" w:hAnsi="Times New Roman"/>
          <w:szCs w:val="21"/>
        </w:rPr>
      </w:pPr>
      <w:r>
        <w:rPr>
          <w:rFonts w:hint="eastAsia" w:ascii="Times New Roman" w:hAnsi="Times New Roman"/>
          <w:szCs w:val="21"/>
        </w:rPr>
        <w:t>建立一个对象数组，内放5个学生的（学号，成绩），设立一个函数max，用指向对象的指针作函数参数，在max函数中找出5个学生的最高成绩者，并输出其学号。</w:t>
      </w:r>
    </w:p>
    <w:p w14:paraId="20B3BDAC">
      <w:pPr>
        <w:numPr>
          <w:ilvl w:val="0"/>
          <w:numId w:val="0"/>
        </w:numPr>
        <w:rPr>
          <w:rFonts w:hint="eastAsia" w:ascii="Times New Roman" w:hAnsi="Times New Roman"/>
          <w:szCs w:val="21"/>
        </w:rPr>
      </w:pPr>
    </w:p>
    <w:p w14:paraId="7B79A320">
      <w:pPr>
        <w:numPr>
          <w:ilvl w:val="0"/>
          <w:numId w:val="0"/>
        </w:numPr>
        <w:rPr>
          <w:rFonts w:hint="eastAsia" w:ascii="Times New Roman" w:hAnsi="Times New Roman"/>
          <w:szCs w:val="21"/>
          <w:lang w:val="en-US" w:eastAsia="zh-CN"/>
        </w:rPr>
      </w:pPr>
      <w:r>
        <w:rPr>
          <w:rFonts w:hint="eastAsia" w:ascii="Times New Roman" w:hAnsi="Times New Roman"/>
          <w:szCs w:val="21"/>
          <w:lang w:val="en-US" w:eastAsia="zh-CN"/>
        </w:rPr>
        <w:t>代码：</w:t>
      </w:r>
    </w:p>
    <w:p w14:paraId="17238AA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0A39C3A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4F979E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class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Student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499E7E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private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456181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number[11];</w:t>
      </w:r>
    </w:p>
    <w:p w14:paraId="1B8F080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grade;</w:t>
      </w:r>
    </w:p>
    <w:p w14:paraId="7331E36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public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075FDEB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setValue(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5159E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strcpy_s(number,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(number),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50194D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grade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DC3C06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BA9800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getGrade() {</w:t>
      </w:r>
    </w:p>
    <w:p w14:paraId="2CC815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grade;</w:t>
      </w:r>
    </w:p>
    <w:p w14:paraId="4AA581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1F2676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 getNumber() {</w:t>
      </w:r>
    </w:p>
    <w:p w14:paraId="26ED9C0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number;</w:t>
      </w:r>
    </w:p>
    <w:p w14:paraId="73483F2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3CD04E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};</w:t>
      </w:r>
    </w:p>
    <w:p w14:paraId="2883BD4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maxx(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Student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stud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25D928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num, max=0;</w:t>
      </w:r>
    </w:p>
    <w:p w14:paraId="2180D3E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5; i++) {</w:t>
      </w:r>
    </w:p>
    <w:p w14:paraId="3978962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stud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i)-&gt;getGrade() &gt; max) {</w:t>
      </w:r>
    </w:p>
    <w:p w14:paraId="1B613F0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max =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stud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i)-&gt;getGrade();</w:t>
      </w:r>
    </w:p>
    <w:p w14:paraId="042000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 = i;</w:t>
      </w:r>
    </w:p>
    <w:p w14:paraId="4452A7F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A48EBE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25FCA9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stud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num)-&gt;getNumber();</w:t>
      </w:r>
    </w:p>
    <w:p w14:paraId="671180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C4D49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1B900A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n[11];</w:t>
      </w:r>
    </w:p>
    <w:p w14:paraId="483E67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g;</w:t>
      </w:r>
    </w:p>
    <w:p w14:paraId="630257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Student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stud[5];</w:t>
      </w:r>
    </w:p>
    <w:p w14:paraId="04C2B9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5; i++) {</w:t>
      </w:r>
    </w:p>
    <w:p w14:paraId="0CDCD13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"请输入学号与成绩："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ED0B4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g;</w:t>
      </w:r>
    </w:p>
    <w:p w14:paraId="03223BA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stud[i].setValue(n, g);</w:t>
      </w:r>
    </w:p>
    <w:p w14:paraId="35D933F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13B68C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maxx(stud);</w:t>
      </w:r>
    </w:p>
    <w:p w14:paraId="543E36B6">
      <w:pPr>
        <w:numPr>
          <w:ilvl w:val="0"/>
          <w:numId w:val="0"/>
        </w:numPr>
        <w:rPr>
          <w:rFonts w:hint="default" w:ascii="Times New Roman" w:hAnsi="Times New Roman"/>
          <w:szCs w:val="21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E183674">
      <w:pPr>
        <w:ind w:firstLine="420" w:firstLineChars="200"/>
        <w:rPr>
          <w:rFonts w:hint="eastAsia"/>
          <w:lang w:val="en-GB"/>
        </w:rPr>
      </w:pPr>
    </w:p>
    <w:p w14:paraId="5B8A13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结果：</w:t>
      </w:r>
    </w:p>
    <w:p w14:paraId="3DF623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58435" cy="1134745"/>
            <wp:effectExtent l="0" t="0" r="12065" b="8255"/>
            <wp:docPr id="5" name="图片 5" descr="69f150f68b36a0c7028bac54d6fd67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69f150f68b36a0c7028bac54d6fd671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C177">
      <w:pPr>
        <w:rPr>
          <w:rFonts w:hint="eastAsia"/>
          <w:lang w:val="en-US" w:eastAsia="zh-CN"/>
        </w:rPr>
      </w:pPr>
    </w:p>
    <w:p w14:paraId="1C31B22F">
      <w:pPr>
        <w:numPr>
          <w:ilvl w:val="0"/>
          <w:numId w:val="1"/>
        </w:numPr>
        <w:ind w:left="0" w:leftChars="0" w:firstLine="420" w:firstLineChars="200"/>
        <w:rPr>
          <w:rFonts w:hint="eastAsia"/>
        </w:rPr>
      </w:pPr>
      <w:r>
        <w:rPr>
          <w:rFonts w:hint="eastAsia"/>
        </w:rPr>
        <w:t>设有一描述坐标点的类Point，其私有变量x和y代表一个点的(x,y)坐标值。请编写程序实现以下功能：利用构造函数传递参数，在定义对象时将x、y坐标值初始化为（60,80）；利用公有成员函数void setPoint(int i, int j)将坐标值修改为(60+i,80+j)；利用公有成员函数display()输出修改后的坐标值。主函数中通过定义对象，验证各个函数。</w:t>
      </w:r>
    </w:p>
    <w:p w14:paraId="53A4A9D8">
      <w:pPr>
        <w:numPr>
          <w:ilvl w:val="0"/>
          <w:numId w:val="0"/>
        </w:numPr>
        <w:rPr>
          <w:rFonts w:hint="eastAsia"/>
        </w:rPr>
      </w:pPr>
    </w:p>
    <w:p w14:paraId="3B8791E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0DEC47D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  <w:bookmarkStart w:id="0" w:name="_GoBack"/>
      <w:bookmarkEnd w:id="0"/>
    </w:p>
    <w:p w14:paraId="4BE2C8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F9D00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class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Point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058CFFF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private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266975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x;</w:t>
      </w:r>
    </w:p>
    <w:p w14:paraId="2F3588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y;</w:t>
      </w:r>
    </w:p>
    <w:p w14:paraId="6A65DDF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public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699C89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Point(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76F8EC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this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-&gt;x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51C632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this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-&gt;y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E27399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F4C45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setPoint(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j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63B1B1F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x +=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3E19EB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y +=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j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16EA54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E41C9C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display() {</w:t>
      </w:r>
    </w:p>
    <w:p w14:paraId="72531EC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'('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','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y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')'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F7BF6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76E911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};</w:t>
      </w:r>
    </w:p>
    <w:p w14:paraId="3F438B5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7836FAC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Point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point(60, 80);</w:t>
      </w:r>
    </w:p>
    <w:p w14:paraId="01501DF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point.display();</w:t>
      </w:r>
    </w:p>
    <w:p w14:paraId="74DB9DC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i, j;</w:t>
      </w:r>
    </w:p>
    <w:p w14:paraId="4FA1E6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"请输入修改值："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AE740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j;</w:t>
      </w:r>
    </w:p>
    <w:p w14:paraId="0513219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point.setPoint(i, j);</w:t>
      </w:r>
    </w:p>
    <w:p w14:paraId="74DD39B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point.display();</w:t>
      </w:r>
    </w:p>
    <w:p w14:paraId="076D72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A2396E5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4DB717E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3DAA54DC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结果：</w:t>
      </w:r>
    </w:p>
    <w:p w14:paraId="0CF9F785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drawing>
          <wp:inline distT="0" distB="0" distL="114300" distR="114300">
            <wp:extent cx="5258435" cy="935990"/>
            <wp:effectExtent l="0" t="0" r="12065" b="3810"/>
            <wp:docPr id="6" name="图片 6" descr="f70639bf9922405bc292656b1a5c52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f70639bf9922405bc292656b1a5c522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D86F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1EBAAF6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0A52940A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4177B085">
      <w:pPr>
        <w:numPr>
          <w:ilvl w:val="0"/>
          <w:numId w:val="0"/>
        </w:numPr>
        <w:rPr>
          <w:rFonts w:hint="eastAsia" w:ascii="新宋体" w:hAnsi="新宋体" w:eastAsia="新宋体"/>
          <w:color w:val="000000"/>
          <w:sz w:val="32"/>
          <w:szCs w:val="32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32"/>
          <w:szCs w:val="32"/>
          <w:highlight w:val="white"/>
          <w:lang w:val="en-US" w:eastAsia="zh-CN"/>
        </w:rPr>
        <w:t>体会：</w:t>
      </w:r>
    </w:p>
    <w:p w14:paraId="4030FA8B">
      <w:pPr>
        <w:numPr>
          <w:ilvl w:val="0"/>
          <w:numId w:val="0"/>
        </w:numPr>
        <w:ind w:firstLine="480" w:firstLineChars="200"/>
        <w:rPr>
          <w:rFonts w:hint="default" w:ascii="新宋体" w:hAnsi="新宋体" w:eastAsia="新宋体"/>
          <w:color w:val="000000"/>
          <w:sz w:val="24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4"/>
          <w:szCs w:val="24"/>
          <w:highlight w:val="white"/>
          <w:lang w:val="en-US" w:eastAsia="zh-CN"/>
        </w:rPr>
        <w:t>学习了C++的类的相关知识后，我认识到了C++作为面向对象的编程语言的优越性。通过此次实验，其清晰的编程设计脉络极大的便利了我的代码实现。尽管对于类的知识的掌握相对浅显且不甚熟练，我依然受益匪浅。相信通过此次的练习，我可以更好的掌握类的相关知识，以便将来将其熟练应用与编程当中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25D503"/>
    <w:multiLevelType w:val="singleLevel"/>
    <w:tmpl w:val="B325D503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44067B"/>
    <w:rsid w:val="006E553D"/>
    <w:rsid w:val="008D0446"/>
    <w:rsid w:val="00905986"/>
    <w:rsid w:val="009908AD"/>
    <w:rsid w:val="00A82B8D"/>
    <w:rsid w:val="136A7EB9"/>
    <w:rsid w:val="23566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qFormat/>
    <w:uiPriority w:val="0"/>
    <w:pPr>
      <w:ind w:firstLine="420"/>
    </w:pPr>
    <w:rPr>
      <w:szCs w:val="21"/>
    </w:rPr>
  </w:style>
  <w:style w:type="paragraph" w:styleId="3">
    <w:name w:val="Plain Text"/>
    <w:basedOn w:val="1"/>
    <w:link w:val="6"/>
    <w:qFormat/>
    <w:uiPriority w:val="0"/>
    <w:rPr>
      <w:rFonts w:ascii="宋体" w:hAnsi="Courier New" w:cs="Courier New"/>
      <w:szCs w:val="21"/>
    </w:rPr>
  </w:style>
  <w:style w:type="character" w:customStyle="1" w:styleId="6">
    <w:name w:val="纯文本 字符"/>
    <w:basedOn w:val="5"/>
    <w:link w:val="3"/>
    <w:qFormat/>
    <w:uiPriority w:val="0"/>
    <w:rPr>
      <w:rFonts w:ascii="宋体" w:hAnsi="Courier New" w:cs="Courier New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1515</Words>
  <Characters>3687</Characters>
  <Lines>12</Lines>
  <Paragraphs>3</Paragraphs>
  <TotalTime>5</TotalTime>
  <ScaleCrop>false</ScaleCrop>
  <LinksUpToDate>false</LinksUpToDate>
  <CharactersWithSpaces>4438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2023-12-18T10:56:00Z</dcterms:created>
  <dc:creator>fx t</dc:creator>
  <cp:lastModifiedBy>芦子骞</cp:lastModifiedBy>
  <dcterms:modified xsi:type="dcterms:W3CDTF">2026-01-07T12:08:30Z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eyJoZGlkIjoiODdkY2UyOTcwMWU1YTQ3ZWRjNmUyZjg1ZDRiZWY3MzYiLCJ1c2VySWQiOiIxNzgwODU0NzMzIn0=</vt:lpwstr>
  </property>
  <property fmtid="{D5CDD505-2E9C-101B-9397-08002B2CF9AE}" pid="3" name="KSOProductBuildVer">
    <vt:lpwstr>2052-12.1.0.24034</vt:lpwstr>
  </property>
  <property fmtid="{D5CDD505-2E9C-101B-9397-08002B2CF9AE}" pid="4" name="ICV">
    <vt:lpwstr>3C310E626B4E4E28B1E14207828C55CE_13</vt:lpwstr>
  </property>
</Properties>
</file>