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025C91" w14:textId="77777777" w:rsidR="004D0E15" w:rsidRDefault="00A562A3" w:rsidP="000343F3">
      <w:pPr>
        <w:pStyle w:val="Title"/>
      </w:pPr>
      <w:r>
        <w:t xml:space="preserve">A Brief History </w:t>
      </w:r>
      <w:r w:rsidR="000343F3">
        <w:t xml:space="preserve">of </w:t>
      </w:r>
      <w:r w:rsidR="00914F0E">
        <w:t>the Microsoft</w:t>
      </w:r>
      <w:r w:rsidR="000343F3">
        <w:t xml:space="preserve"> BI </w:t>
      </w:r>
      <w:r w:rsidR="00914F0E">
        <w:t>Platform</w:t>
      </w:r>
    </w:p>
    <w:p w14:paraId="3AFD900A" w14:textId="77777777" w:rsidR="00747553" w:rsidRDefault="00747553" w:rsidP="00112B71"/>
    <w:p w14:paraId="328D8263" w14:textId="72D26384" w:rsidR="00A2225F" w:rsidRDefault="00A2225F" w:rsidP="00112B71">
      <w:r>
        <w:t>Ted Pattison</w:t>
      </w:r>
      <w:r>
        <w:br/>
        <w:t>Critical Path Training</w:t>
      </w:r>
      <w:r>
        <w:br/>
        <w:t>February 2015</w:t>
      </w:r>
    </w:p>
    <w:p w14:paraId="2C8BA56D" w14:textId="77777777" w:rsidR="00747553" w:rsidRDefault="00747553" w:rsidP="00112B71"/>
    <w:p w14:paraId="15BC45E7" w14:textId="38A6CFB5" w:rsidR="00A2225F" w:rsidRDefault="00A2225F" w:rsidP="00574D47">
      <w:pPr>
        <w:pStyle w:val="Heading2"/>
      </w:pPr>
      <w:bookmarkStart w:id="0" w:name="_Toc411336359"/>
      <w:r>
        <w:t>Abstract</w:t>
      </w:r>
      <w:bookmarkEnd w:id="0"/>
    </w:p>
    <w:p w14:paraId="26D23A40" w14:textId="0A4EE291" w:rsidR="00A2225F" w:rsidRDefault="00A2225F" w:rsidP="00A2225F">
      <w:r>
        <w:t>Over the past few years Microsoft has shifted its business intelligence (BI) strategy to focus providing applications, tools and service that embrace the tenants of self-service BI</w:t>
      </w:r>
      <w:r w:rsidR="00A06CEB">
        <w:t xml:space="preserve"> (SSBI)</w:t>
      </w:r>
      <w:r>
        <w:t xml:space="preserve">. To this end, Microsoft has </w:t>
      </w:r>
      <w:r w:rsidR="00A06CEB">
        <w:t>introduced a new tabular model for data analysis which has many benefits over the older multidimensional model. Microsoft has complimented the new tabular model with a new set of SSBI tools in Microsoft Excel 2013 which include Power Query, Po</w:t>
      </w:r>
      <w:r w:rsidR="00F65E9D">
        <w:t>werPivot, Power View and Power M</w:t>
      </w:r>
      <w:r w:rsidR="00A06CEB">
        <w:t>ap. These new tools combined with Excel Services provides a fast and effective way to complete a BI project with shared dashboards and reports in an on-premises environment running SharePoint Server 2013.</w:t>
      </w:r>
    </w:p>
    <w:p w14:paraId="2059915B" w14:textId="4FE5C5F7" w:rsidR="00A06CEB" w:rsidRDefault="00A06CEB" w:rsidP="00A2225F">
      <w:r>
        <w:t xml:space="preserve">In the year 2015, Microsoft is now investing in a cloud-based BI strategy </w:t>
      </w:r>
      <w:r w:rsidR="00F65E9D">
        <w:t xml:space="preserve">in the Office 365 environment </w:t>
      </w:r>
      <w:r>
        <w:t xml:space="preserve">which is known as Power BI. </w:t>
      </w:r>
      <w:r w:rsidR="00F65E9D">
        <w:t xml:space="preserve">Power BI provides a robust infrastructure which can extract data from just about anywhere on the Internet and load it into a data cache in the Office 365 cloud where it can be used for data analysis and reporting. Microsoft has positioned Excel 2013 as the high-end analysis tool for Power BI because it provides powerful SSBI tools such as Power Query, PowerPivot, Power View and Power Map. However, Power BI also provides a wide reach strategy based on pure HTML5 which makes it possible to create BI dashboards and reports that target any type of browser as well as mobile devices </w:t>
      </w:r>
      <w:r w:rsidR="00574D47">
        <w:t xml:space="preserve">including </w:t>
      </w:r>
      <w:r w:rsidR="00F65E9D">
        <w:t>iPhones, iPad</w:t>
      </w:r>
      <w:r w:rsidR="00574D47">
        <w:t>s</w:t>
      </w:r>
      <w:r w:rsidR="00F65E9D">
        <w:t xml:space="preserve">, Android </w:t>
      </w:r>
      <w:r w:rsidR="00574D47">
        <w:t xml:space="preserve">phones </w:t>
      </w:r>
      <w:r w:rsidR="00F65E9D">
        <w:t>and Windows phone</w:t>
      </w:r>
      <w:r w:rsidR="00574D47">
        <w:t>s</w:t>
      </w:r>
      <w:r w:rsidR="00F65E9D">
        <w:t>.</w:t>
      </w:r>
    </w:p>
    <w:sdt>
      <w:sdtPr>
        <w:rPr>
          <w:rFonts w:ascii="Arial" w:eastAsiaTheme="minorHAnsi" w:hAnsi="Arial" w:cstheme="minorBidi"/>
          <w:color w:val="auto"/>
          <w:sz w:val="24"/>
          <w:szCs w:val="22"/>
        </w:rPr>
        <w:id w:val="-150594912"/>
        <w:docPartObj>
          <w:docPartGallery w:val="Table of Contents"/>
          <w:docPartUnique/>
        </w:docPartObj>
      </w:sdtPr>
      <w:sdtEndPr>
        <w:rPr>
          <w:b/>
          <w:bCs/>
          <w:noProof/>
          <w:sz w:val="20"/>
        </w:rPr>
      </w:sdtEndPr>
      <w:sdtContent>
        <w:p w14:paraId="6C582FF4" w14:textId="5E5EC269" w:rsidR="00D76196" w:rsidRPr="00D76196" w:rsidRDefault="00D76196">
          <w:pPr>
            <w:pStyle w:val="TOCHeading"/>
            <w:rPr>
              <w:sz w:val="24"/>
            </w:rPr>
          </w:pPr>
          <w:r w:rsidRPr="00D76196">
            <w:rPr>
              <w:sz w:val="24"/>
            </w:rPr>
            <w:t>Contents</w:t>
          </w:r>
        </w:p>
        <w:p w14:paraId="7DA987E8" w14:textId="77777777" w:rsidR="00D76196" w:rsidRPr="00D76196" w:rsidRDefault="00D76196">
          <w:pPr>
            <w:pStyle w:val="TOC2"/>
            <w:tabs>
              <w:tab w:val="right" w:leader="dot" w:pos="10790"/>
            </w:tabs>
            <w:rPr>
              <w:rFonts w:eastAsiaTheme="minorEastAsia"/>
              <w:noProof/>
            </w:rPr>
          </w:pPr>
          <w:r w:rsidRPr="00D76196">
            <w:rPr>
              <w:sz w:val="16"/>
            </w:rPr>
            <w:fldChar w:fldCharType="begin"/>
          </w:r>
          <w:r w:rsidRPr="00D76196">
            <w:rPr>
              <w:sz w:val="16"/>
            </w:rPr>
            <w:instrText xml:space="preserve"> TOC \o "1-3" \h \z \u </w:instrText>
          </w:r>
          <w:r w:rsidRPr="00D76196">
            <w:rPr>
              <w:sz w:val="16"/>
            </w:rPr>
            <w:fldChar w:fldCharType="separate"/>
          </w:r>
          <w:hyperlink w:anchor="_Toc411336359" w:history="1">
            <w:r w:rsidRPr="00D76196">
              <w:rPr>
                <w:rStyle w:val="Hyperlink"/>
                <w:noProof/>
              </w:rPr>
              <w:t>Abstract</w:t>
            </w:r>
            <w:r w:rsidRPr="00D76196">
              <w:rPr>
                <w:noProof/>
                <w:webHidden/>
              </w:rPr>
              <w:tab/>
            </w:r>
            <w:r w:rsidRPr="00D76196">
              <w:rPr>
                <w:noProof/>
                <w:webHidden/>
              </w:rPr>
              <w:fldChar w:fldCharType="begin"/>
            </w:r>
            <w:r w:rsidRPr="00D76196">
              <w:rPr>
                <w:noProof/>
                <w:webHidden/>
              </w:rPr>
              <w:instrText xml:space="preserve"> PAGEREF _Toc411336359 \h </w:instrText>
            </w:r>
            <w:r w:rsidRPr="00D76196">
              <w:rPr>
                <w:noProof/>
                <w:webHidden/>
              </w:rPr>
            </w:r>
            <w:r w:rsidRPr="00D76196">
              <w:rPr>
                <w:noProof/>
                <w:webHidden/>
              </w:rPr>
              <w:fldChar w:fldCharType="separate"/>
            </w:r>
            <w:r w:rsidRPr="00D76196">
              <w:rPr>
                <w:noProof/>
                <w:webHidden/>
              </w:rPr>
              <w:t>1</w:t>
            </w:r>
            <w:r w:rsidRPr="00D76196">
              <w:rPr>
                <w:noProof/>
                <w:webHidden/>
              </w:rPr>
              <w:fldChar w:fldCharType="end"/>
            </w:r>
          </w:hyperlink>
        </w:p>
        <w:p w14:paraId="6BCFC7C3" w14:textId="77777777" w:rsidR="00D76196" w:rsidRPr="00D76196" w:rsidRDefault="00C9681B">
          <w:pPr>
            <w:pStyle w:val="TOC1"/>
            <w:tabs>
              <w:tab w:val="right" w:leader="dot" w:pos="10790"/>
            </w:tabs>
            <w:rPr>
              <w:rFonts w:eastAsiaTheme="minorEastAsia"/>
              <w:noProof/>
            </w:rPr>
          </w:pPr>
          <w:hyperlink w:anchor="_Toc411336360" w:history="1">
            <w:r w:rsidR="00D76196" w:rsidRPr="00D76196">
              <w:rPr>
                <w:rStyle w:val="Hyperlink"/>
                <w:noProof/>
              </w:rPr>
              <w:t>Introduction</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_Toc411336360 \h </w:instrText>
            </w:r>
            <w:r w:rsidR="00D76196" w:rsidRPr="00D76196">
              <w:rPr>
                <w:noProof/>
                <w:webHidden/>
              </w:rPr>
            </w:r>
            <w:r w:rsidR="00D76196" w:rsidRPr="00D76196">
              <w:rPr>
                <w:noProof/>
                <w:webHidden/>
              </w:rPr>
              <w:fldChar w:fldCharType="separate"/>
            </w:r>
            <w:r w:rsidR="00D76196" w:rsidRPr="00D76196">
              <w:rPr>
                <w:noProof/>
                <w:webHidden/>
              </w:rPr>
              <w:t>3</w:t>
            </w:r>
            <w:r w:rsidR="00D76196" w:rsidRPr="00D76196">
              <w:rPr>
                <w:noProof/>
                <w:webHidden/>
              </w:rPr>
              <w:fldChar w:fldCharType="end"/>
            </w:r>
          </w:hyperlink>
        </w:p>
        <w:p w14:paraId="1D2F870B" w14:textId="77777777" w:rsidR="00D76196" w:rsidRPr="00D76196" w:rsidRDefault="00C9681B">
          <w:pPr>
            <w:pStyle w:val="TOC2"/>
            <w:tabs>
              <w:tab w:val="right" w:leader="dot" w:pos="10790"/>
            </w:tabs>
            <w:rPr>
              <w:rFonts w:eastAsiaTheme="minorEastAsia"/>
              <w:noProof/>
            </w:rPr>
          </w:pPr>
          <w:hyperlink w:anchor="_Toc411336361" w:history="1">
            <w:r w:rsidR="00D76196" w:rsidRPr="00D76196">
              <w:rPr>
                <w:rStyle w:val="Hyperlink"/>
                <w:noProof/>
              </w:rPr>
              <w:t>A Tale of Two Models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_Toc411336361 \h </w:instrText>
            </w:r>
            <w:r w:rsidR="00D76196" w:rsidRPr="00D76196">
              <w:rPr>
                <w:noProof/>
                <w:webHidden/>
              </w:rPr>
            </w:r>
            <w:r w:rsidR="00D76196" w:rsidRPr="00D76196">
              <w:rPr>
                <w:noProof/>
                <w:webHidden/>
              </w:rPr>
              <w:fldChar w:fldCharType="separate"/>
            </w:r>
            <w:r w:rsidR="00D76196" w:rsidRPr="00D76196">
              <w:rPr>
                <w:noProof/>
                <w:webHidden/>
              </w:rPr>
              <w:t>3</w:t>
            </w:r>
            <w:r w:rsidR="00D76196" w:rsidRPr="00D76196">
              <w:rPr>
                <w:noProof/>
                <w:webHidden/>
              </w:rPr>
              <w:fldChar w:fldCharType="end"/>
            </w:r>
          </w:hyperlink>
        </w:p>
        <w:p w14:paraId="435C6692" w14:textId="77777777" w:rsidR="00D76196" w:rsidRPr="00D76196" w:rsidRDefault="00C9681B">
          <w:pPr>
            <w:pStyle w:val="TOC1"/>
            <w:tabs>
              <w:tab w:val="right" w:leader="dot" w:pos="10790"/>
            </w:tabs>
            <w:rPr>
              <w:rFonts w:eastAsiaTheme="minorEastAsia"/>
              <w:noProof/>
            </w:rPr>
          </w:pPr>
          <w:hyperlink w:anchor="_Toc411336362" w:history="1">
            <w:r w:rsidR="00D76196" w:rsidRPr="00D76196">
              <w:rPr>
                <w:rStyle w:val="Hyperlink"/>
                <w:noProof/>
              </w:rPr>
              <w:t>Understanding the New Tabular Model</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_Toc411336362 \h </w:instrText>
            </w:r>
            <w:r w:rsidR="00D76196" w:rsidRPr="00D76196">
              <w:rPr>
                <w:noProof/>
                <w:webHidden/>
              </w:rPr>
            </w:r>
            <w:r w:rsidR="00D76196" w:rsidRPr="00D76196">
              <w:rPr>
                <w:noProof/>
                <w:webHidden/>
              </w:rPr>
              <w:fldChar w:fldCharType="separate"/>
            </w:r>
            <w:r w:rsidR="00D76196" w:rsidRPr="00D76196">
              <w:rPr>
                <w:noProof/>
                <w:webHidden/>
              </w:rPr>
              <w:t>4</w:t>
            </w:r>
            <w:r w:rsidR="00D76196" w:rsidRPr="00D76196">
              <w:rPr>
                <w:noProof/>
                <w:webHidden/>
              </w:rPr>
              <w:fldChar w:fldCharType="end"/>
            </w:r>
          </w:hyperlink>
        </w:p>
        <w:p w14:paraId="4AD7C402" w14:textId="77777777" w:rsidR="00D76196" w:rsidRPr="00D76196" w:rsidRDefault="00C9681B">
          <w:pPr>
            <w:pStyle w:val="TOC2"/>
            <w:tabs>
              <w:tab w:val="right" w:leader="dot" w:pos="10790"/>
            </w:tabs>
            <w:rPr>
              <w:rFonts w:eastAsiaTheme="minorEastAsia"/>
              <w:noProof/>
            </w:rPr>
          </w:pPr>
          <w:hyperlink w:anchor="_Toc411336363" w:history="1">
            <w:r w:rsidR="00D76196" w:rsidRPr="00D76196">
              <w:rPr>
                <w:rStyle w:val="Hyperlink"/>
                <w:noProof/>
              </w:rPr>
              <w:t>Choosing Between the Tabular Model and the Multidimensional Model</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_Toc411336363 \h </w:instrText>
            </w:r>
            <w:r w:rsidR="00D76196" w:rsidRPr="00D76196">
              <w:rPr>
                <w:noProof/>
                <w:webHidden/>
              </w:rPr>
            </w:r>
            <w:r w:rsidR="00D76196" w:rsidRPr="00D76196">
              <w:rPr>
                <w:noProof/>
                <w:webHidden/>
              </w:rPr>
              <w:fldChar w:fldCharType="separate"/>
            </w:r>
            <w:r w:rsidR="00D76196" w:rsidRPr="00D76196">
              <w:rPr>
                <w:noProof/>
                <w:webHidden/>
              </w:rPr>
              <w:t>6</w:t>
            </w:r>
            <w:r w:rsidR="00D76196" w:rsidRPr="00D76196">
              <w:rPr>
                <w:noProof/>
                <w:webHidden/>
              </w:rPr>
              <w:fldChar w:fldCharType="end"/>
            </w:r>
          </w:hyperlink>
        </w:p>
        <w:p w14:paraId="528759D1" w14:textId="77777777" w:rsidR="00D76196" w:rsidRPr="00D76196" w:rsidRDefault="00C9681B">
          <w:pPr>
            <w:pStyle w:val="TOC2"/>
            <w:tabs>
              <w:tab w:val="right" w:leader="dot" w:pos="10790"/>
            </w:tabs>
            <w:rPr>
              <w:rFonts w:eastAsiaTheme="minorEastAsia"/>
              <w:noProof/>
            </w:rPr>
          </w:pPr>
          <w:hyperlink w:anchor="_Toc411336364" w:history="1">
            <w:r w:rsidR="00D76196" w:rsidRPr="00D76196">
              <w:rPr>
                <w:rStyle w:val="Hyperlink"/>
                <w:noProof/>
                <w:lang w:val="en"/>
              </w:rPr>
              <w:t>A Data Model for Business Users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_Toc411336364 \h </w:instrText>
            </w:r>
            <w:r w:rsidR="00D76196" w:rsidRPr="00D76196">
              <w:rPr>
                <w:noProof/>
                <w:webHidden/>
              </w:rPr>
            </w:r>
            <w:r w:rsidR="00D76196" w:rsidRPr="00D76196">
              <w:rPr>
                <w:noProof/>
                <w:webHidden/>
              </w:rPr>
              <w:fldChar w:fldCharType="separate"/>
            </w:r>
            <w:r w:rsidR="00D76196" w:rsidRPr="00D76196">
              <w:rPr>
                <w:noProof/>
                <w:webHidden/>
              </w:rPr>
              <w:t>6</w:t>
            </w:r>
            <w:r w:rsidR="00D76196" w:rsidRPr="00D76196">
              <w:rPr>
                <w:noProof/>
                <w:webHidden/>
              </w:rPr>
              <w:fldChar w:fldCharType="end"/>
            </w:r>
          </w:hyperlink>
        </w:p>
        <w:p w14:paraId="2D8D7FA4" w14:textId="77777777" w:rsidR="00D76196" w:rsidRPr="00D76196" w:rsidRDefault="00C9681B">
          <w:pPr>
            <w:pStyle w:val="TOC1"/>
            <w:tabs>
              <w:tab w:val="right" w:leader="dot" w:pos="10790"/>
            </w:tabs>
            <w:rPr>
              <w:rFonts w:eastAsiaTheme="minorEastAsia"/>
              <w:noProof/>
            </w:rPr>
          </w:pPr>
          <w:hyperlink w:anchor="_Toc411336365" w:history="1">
            <w:r w:rsidR="00D76196" w:rsidRPr="00D76196">
              <w:rPr>
                <w:rStyle w:val="Hyperlink"/>
                <w:noProof/>
              </w:rPr>
              <w:t>Understanding Microsoft's SSBI Tools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_Toc411336365 \h </w:instrText>
            </w:r>
            <w:r w:rsidR="00D76196" w:rsidRPr="00D76196">
              <w:rPr>
                <w:noProof/>
                <w:webHidden/>
              </w:rPr>
            </w:r>
            <w:r w:rsidR="00D76196" w:rsidRPr="00D76196">
              <w:rPr>
                <w:noProof/>
                <w:webHidden/>
              </w:rPr>
              <w:fldChar w:fldCharType="separate"/>
            </w:r>
            <w:r w:rsidR="00D76196" w:rsidRPr="00D76196">
              <w:rPr>
                <w:noProof/>
                <w:webHidden/>
              </w:rPr>
              <w:t>7</w:t>
            </w:r>
            <w:r w:rsidR="00D76196" w:rsidRPr="00D76196">
              <w:rPr>
                <w:noProof/>
                <w:webHidden/>
              </w:rPr>
              <w:fldChar w:fldCharType="end"/>
            </w:r>
          </w:hyperlink>
        </w:p>
        <w:p w14:paraId="286692D1" w14:textId="77777777" w:rsidR="00D76196" w:rsidRPr="00D76196" w:rsidRDefault="00C9681B">
          <w:pPr>
            <w:pStyle w:val="TOC2"/>
            <w:tabs>
              <w:tab w:val="right" w:leader="dot" w:pos="10790"/>
            </w:tabs>
            <w:rPr>
              <w:rFonts w:eastAsiaTheme="minorEastAsia"/>
              <w:noProof/>
            </w:rPr>
          </w:pPr>
          <w:hyperlink w:anchor="_Toc411336366" w:history="1">
            <w:r w:rsidR="00D76196" w:rsidRPr="00D76196">
              <w:rPr>
                <w:rStyle w:val="Hyperlink"/>
                <w:noProof/>
              </w:rPr>
              <w:t>Extracting and Shaping Data with Power Query</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_Toc411336366 \h </w:instrText>
            </w:r>
            <w:r w:rsidR="00D76196" w:rsidRPr="00D76196">
              <w:rPr>
                <w:noProof/>
                <w:webHidden/>
              </w:rPr>
            </w:r>
            <w:r w:rsidR="00D76196" w:rsidRPr="00D76196">
              <w:rPr>
                <w:noProof/>
                <w:webHidden/>
              </w:rPr>
              <w:fldChar w:fldCharType="separate"/>
            </w:r>
            <w:r w:rsidR="00D76196" w:rsidRPr="00D76196">
              <w:rPr>
                <w:noProof/>
                <w:webHidden/>
              </w:rPr>
              <w:t>7</w:t>
            </w:r>
            <w:r w:rsidR="00D76196" w:rsidRPr="00D76196">
              <w:rPr>
                <w:noProof/>
                <w:webHidden/>
              </w:rPr>
              <w:fldChar w:fldCharType="end"/>
            </w:r>
          </w:hyperlink>
        </w:p>
        <w:p w14:paraId="021B2669" w14:textId="77777777" w:rsidR="00D76196" w:rsidRPr="00D76196" w:rsidRDefault="00C9681B">
          <w:pPr>
            <w:pStyle w:val="TOC2"/>
            <w:tabs>
              <w:tab w:val="right" w:leader="dot" w:pos="10790"/>
            </w:tabs>
            <w:rPr>
              <w:rFonts w:eastAsiaTheme="minorEastAsia"/>
              <w:noProof/>
            </w:rPr>
          </w:pPr>
          <w:hyperlink w:anchor="_Toc411336367" w:history="1">
            <w:r w:rsidR="00D76196" w:rsidRPr="00D76196">
              <w:rPr>
                <w:rStyle w:val="Hyperlink"/>
                <w:noProof/>
              </w:rPr>
              <w:t>Modeling Data with PowerPivot</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_Toc411336367 \h </w:instrText>
            </w:r>
            <w:r w:rsidR="00D76196" w:rsidRPr="00D76196">
              <w:rPr>
                <w:noProof/>
                <w:webHidden/>
              </w:rPr>
            </w:r>
            <w:r w:rsidR="00D76196" w:rsidRPr="00D76196">
              <w:rPr>
                <w:noProof/>
                <w:webHidden/>
              </w:rPr>
              <w:fldChar w:fldCharType="separate"/>
            </w:r>
            <w:r w:rsidR="00D76196" w:rsidRPr="00D76196">
              <w:rPr>
                <w:noProof/>
                <w:webHidden/>
              </w:rPr>
              <w:t>8</w:t>
            </w:r>
            <w:r w:rsidR="00D76196" w:rsidRPr="00D76196">
              <w:rPr>
                <w:noProof/>
                <w:webHidden/>
              </w:rPr>
              <w:fldChar w:fldCharType="end"/>
            </w:r>
          </w:hyperlink>
        </w:p>
        <w:p w14:paraId="669D2C62" w14:textId="77777777" w:rsidR="00D76196" w:rsidRPr="00D76196" w:rsidRDefault="00C9681B">
          <w:pPr>
            <w:pStyle w:val="TOC2"/>
            <w:tabs>
              <w:tab w:val="right" w:leader="dot" w:pos="10790"/>
            </w:tabs>
            <w:rPr>
              <w:rFonts w:eastAsiaTheme="minorEastAsia"/>
              <w:noProof/>
            </w:rPr>
          </w:pPr>
          <w:hyperlink w:anchor="_Toc411336368" w:history="1">
            <w:r w:rsidR="00D76196" w:rsidRPr="00D76196">
              <w:rPr>
                <w:rStyle w:val="Hyperlink"/>
                <w:noProof/>
              </w:rPr>
              <w:t>Creating Reports with Power View and Power Map</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_Toc411336368 \h </w:instrText>
            </w:r>
            <w:r w:rsidR="00D76196" w:rsidRPr="00D76196">
              <w:rPr>
                <w:noProof/>
                <w:webHidden/>
              </w:rPr>
            </w:r>
            <w:r w:rsidR="00D76196" w:rsidRPr="00D76196">
              <w:rPr>
                <w:noProof/>
                <w:webHidden/>
              </w:rPr>
              <w:fldChar w:fldCharType="separate"/>
            </w:r>
            <w:r w:rsidR="00D76196" w:rsidRPr="00D76196">
              <w:rPr>
                <w:noProof/>
                <w:webHidden/>
              </w:rPr>
              <w:t>10</w:t>
            </w:r>
            <w:r w:rsidR="00D76196" w:rsidRPr="00D76196">
              <w:rPr>
                <w:noProof/>
                <w:webHidden/>
              </w:rPr>
              <w:fldChar w:fldCharType="end"/>
            </w:r>
          </w:hyperlink>
        </w:p>
        <w:p w14:paraId="36BCAC2F" w14:textId="77777777" w:rsidR="00D76196" w:rsidRPr="00D76196" w:rsidRDefault="00C9681B">
          <w:pPr>
            <w:pStyle w:val="TOC1"/>
            <w:tabs>
              <w:tab w:val="right" w:leader="dot" w:pos="10790"/>
            </w:tabs>
            <w:rPr>
              <w:rFonts w:eastAsiaTheme="minorEastAsia"/>
              <w:noProof/>
            </w:rPr>
          </w:pPr>
          <w:hyperlink w:anchor="_Toc411336369" w:history="1">
            <w:r w:rsidR="00D76196" w:rsidRPr="00D76196">
              <w:rPr>
                <w:rStyle w:val="Hyperlink"/>
                <w:noProof/>
              </w:rPr>
              <w:t>Server-side support for Tabular Databases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_Toc411336369 \h </w:instrText>
            </w:r>
            <w:r w:rsidR="00D76196" w:rsidRPr="00D76196">
              <w:rPr>
                <w:noProof/>
                <w:webHidden/>
              </w:rPr>
            </w:r>
            <w:r w:rsidR="00D76196" w:rsidRPr="00D76196">
              <w:rPr>
                <w:noProof/>
                <w:webHidden/>
              </w:rPr>
              <w:fldChar w:fldCharType="separate"/>
            </w:r>
            <w:r w:rsidR="00D76196" w:rsidRPr="00D76196">
              <w:rPr>
                <w:noProof/>
                <w:webHidden/>
              </w:rPr>
              <w:t>12</w:t>
            </w:r>
            <w:r w:rsidR="00D76196" w:rsidRPr="00D76196">
              <w:rPr>
                <w:noProof/>
                <w:webHidden/>
              </w:rPr>
              <w:fldChar w:fldCharType="end"/>
            </w:r>
          </w:hyperlink>
        </w:p>
        <w:p w14:paraId="7F2645DC" w14:textId="77777777" w:rsidR="00D76196" w:rsidRPr="00D76196" w:rsidRDefault="00C9681B">
          <w:pPr>
            <w:pStyle w:val="TOC2"/>
            <w:tabs>
              <w:tab w:val="right" w:leader="dot" w:pos="10790"/>
            </w:tabs>
            <w:rPr>
              <w:rFonts w:eastAsiaTheme="minorEastAsia"/>
              <w:noProof/>
            </w:rPr>
          </w:pPr>
          <w:hyperlink w:anchor="_Toc411336370" w:history="1">
            <w:r w:rsidR="00D76196" w:rsidRPr="00D76196">
              <w:rPr>
                <w:rStyle w:val="Hyperlink"/>
                <w:noProof/>
              </w:rPr>
              <w:t>PowerPivot for SharePoint</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_Toc411336370 \h </w:instrText>
            </w:r>
            <w:r w:rsidR="00D76196" w:rsidRPr="00D76196">
              <w:rPr>
                <w:noProof/>
                <w:webHidden/>
              </w:rPr>
            </w:r>
            <w:r w:rsidR="00D76196" w:rsidRPr="00D76196">
              <w:rPr>
                <w:noProof/>
                <w:webHidden/>
              </w:rPr>
              <w:fldChar w:fldCharType="separate"/>
            </w:r>
            <w:r w:rsidR="00D76196" w:rsidRPr="00D76196">
              <w:rPr>
                <w:noProof/>
                <w:webHidden/>
              </w:rPr>
              <w:t>14</w:t>
            </w:r>
            <w:r w:rsidR="00D76196" w:rsidRPr="00D76196">
              <w:rPr>
                <w:noProof/>
                <w:webHidden/>
              </w:rPr>
              <w:fldChar w:fldCharType="end"/>
            </w:r>
          </w:hyperlink>
        </w:p>
        <w:p w14:paraId="7A53115D" w14:textId="77777777" w:rsidR="00D76196" w:rsidRPr="00D76196" w:rsidRDefault="00C9681B">
          <w:pPr>
            <w:pStyle w:val="TOC2"/>
            <w:tabs>
              <w:tab w:val="right" w:leader="dot" w:pos="10790"/>
            </w:tabs>
            <w:rPr>
              <w:rFonts w:eastAsiaTheme="minorEastAsia"/>
              <w:noProof/>
            </w:rPr>
          </w:pPr>
          <w:hyperlink w:anchor="_Toc411336371" w:history="1">
            <w:r w:rsidR="00D76196" w:rsidRPr="00D76196">
              <w:rPr>
                <w:rStyle w:val="Hyperlink"/>
                <w:noProof/>
              </w:rPr>
              <w:t>Power View for SharePoint</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_Toc411336371 \h </w:instrText>
            </w:r>
            <w:r w:rsidR="00D76196" w:rsidRPr="00D76196">
              <w:rPr>
                <w:noProof/>
                <w:webHidden/>
              </w:rPr>
            </w:r>
            <w:r w:rsidR="00D76196" w:rsidRPr="00D76196">
              <w:rPr>
                <w:noProof/>
                <w:webHidden/>
              </w:rPr>
              <w:fldChar w:fldCharType="separate"/>
            </w:r>
            <w:r w:rsidR="00D76196" w:rsidRPr="00D76196">
              <w:rPr>
                <w:noProof/>
                <w:webHidden/>
              </w:rPr>
              <w:t>14</w:t>
            </w:r>
            <w:r w:rsidR="00D76196" w:rsidRPr="00D76196">
              <w:rPr>
                <w:noProof/>
                <w:webHidden/>
              </w:rPr>
              <w:fldChar w:fldCharType="end"/>
            </w:r>
          </w:hyperlink>
        </w:p>
        <w:p w14:paraId="5FCE1425" w14:textId="77777777" w:rsidR="00D76196" w:rsidRPr="00D76196" w:rsidRDefault="00C9681B">
          <w:pPr>
            <w:pStyle w:val="TOC1"/>
            <w:tabs>
              <w:tab w:val="right" w:leader="dot" w:pos="10790"/>
            </w:tabs>
            <w:rPr>
              <w:rFonts w:eastAsiaTheme="minorEastAsia"/>
              <w:noProof/>
            </w:rPr>
          </w:pPr>
          <w:hyperlink w:anchor="_Toc411336372" w:history="1">
            <w:r w:rsidR="00D76196" w:rsidRPr="00D76196">
              <w:rPr>
                <w:rStyle w:val="Hyperlink"/>
                <w:noProof/>
              </w:rPr>
              <w:t>BI Developer Tools versus SSBI Tools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_Toc411336372 \h </w:instrText>
            </w:r>
            <w:r w:rsidR="00D76196" w:rsidRPr="00D76196">
              <w:rPr>
                <w:noProof/>
                <w:webHidden/>
              </w:rPr>
            </w:r>
            <w:r w:rsidR="00D76196" w:rsidRPr="00D76196">
              <w:rPr>
                <w:noProof/>
                <w:webHidden/>
              </w:rPr>
              <w:fldChar w:fldCharType="separate"/>
            </w:r>
            <w:r w:rsidR="00D76196" w:rsidRPr="00D76196">
              <w:rPr>
                <w:noProof/>
                <w:webHidden/>
              </w:rPr>
              <w:t>15</w:t>
            </w:r>
            <w:r w:rsidR="00D76196" w:rsidRPr="00D76196">
              <w:rPr>
                <w:noProof/>
                <w:webHidden/>
              </w:rPr>
              <w:fldChar w:fldCharType="end"/>
            </w:r>
          </w:hyperlink>
        </w:p>
        <w:p w14:paraId="7FE7B6EA" w14:textId="77777777" w:rsidR="00D76196" w:rsidRPr="00D76196" w:rsidRDefault="00C9681B">
          <w:pPr>
            <w:pStyle w:val="TOC2"/>
            <w:tabs>
              <w:tab w:val="right" w:leader="dot" w:pos="10790"/>
            </w:tabs>
            <w:rPr>
              <w:rFonts w:eastAsiaTheme="minorEastAsia"/>
              <w:noProof/>
            </w:rPr>
          </w:pPr>
          <w:hyperlink w:anchor="_Toc411336373" w:history="1">
            <w:r w:rsidR="00D76196" w:rsidRPr="00D76196">
              <w:rPr>
                <w:rStyle w:val="Hyperlink"/>
                <w:noProof/>
              </w:rPr>
              <w:t>Extracting and Transforming Data with Visual Studio</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_Toc411336373 \h </w:instrText>
            </w:r>
            <w:r w:rsidR="00D76196" w:rsidRPr="00D76196">
              <w:rPr>
                <w:noProof/>
                <w:webHidden/>
              </w:rPr>
            </w:r>
            <w:r w:rsidR="00D76196" w:rsidRPr="00D76196">
              <w:rPr>
                <w:noProof/>
                <w:webHidden/>
              </w:rPr>
              <w:fldChar w:fldCharType="separate"/>
            </w:r>
            <w:r w:rsidR="00D76196" w:rsidRPr="00D76196">
              <w:rPr>
                <w:noProof/>
                <w:webHidden/>
              </w:rPr>
              <w:t>16</w:t>
            </w:r>
            <w:r w:rsidR="00D76196" w:rsidRPr="00D76196">
              <w:rPr>
                <w:noProof/>
                <w:webHidden/>
              </w:rPr>
              <w:fldChar w:fldCharType="end"/>
            </w:r>
          </w:hyperlink>
        </w:p>
        <w:p w14:paraId="7761294A" w14:textId="77777777" w:rsidR="00D76196" w:rsidRPr="00D76196" w:rsidRDefault="00C9681B">
          <w:pPr>
            <w:pStyle w:val="TOC2"/>
            <w:tabs>
              <w:tab w:val="right" w:leader="dot" w:pos="10790"/>
            </w:tabs>
            <w:rPr>
              <w:rFonts w:eastAsiaTheme="minorEastAsia"/>
              <w:noProof/>
            </w:rPr>
          </w:pPr>
          <w:hyperlink w:anchor="_Toc411336374" w:history="1">
            <w:r w:rsidR="00D76196" w:rsidRPr="00D76196">
              <w:rPr>
                <w:rStyle w:val="Hyperlink"/>
                <w:noProof/>
              </w:rPr>
              <w:t>Modeling a Tabular Database with Visual Studio</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_Toc411336374 \h </w:instrText>
            </w:r>
            <w:r w:rsidR="00D76196" w:rsidRPr="00D76196">
              <w:rPr>
                <w:noProof/>
                <w:webHidden/>
              </w:rPr>
            </w:r>
            <w:r w:rsidR="00D76196" w:rsidRPr="00D76196">
              <w:rPr>
                <w:noProof/>
                <w:webHidden/>
              </w:rPr>
              <w:fldChar w:fldCharType="separate"/>
            </w:r>
            <w:r w:rsidR="00D76196" w:rsidRPr="00D76196">
              <w:rPr>
                <w:noProof/>
                <w:webHidden/>
              </w:rPr>
              <w:t>17</w:t>
            </w:r>
            <w:r w:rsidR="00D76196" w:rsidRPr="00D76196">
              <w:rPr>
                <w:noProof/>
                <w:webHidden/>
              </w:rPr>
              <w:fldChar w:fldCharType="end"/>
            </w:r>
          </w:hyperlink>
        </w:p>
        <w:p w14:paraId="6579E681" w14:textId="77777777" w:rsidR="00D76196" w:rsidRPr="00D76196" w:rsidRDefault="00C9681B">
          <w:pPr>
            <w:pStyle w:val="TOC2"/>
            <w:tabs>
              <w:tab w:val="right" w:leader="dot" w:pos="10790"/>
            </w:tabs>
            <w:rPr>
              <w:rFonts w:eastAsiaTheme="minorEastAsia"/>
              <w:noProof/>
            </w:rPr>
          </w:pPr>
          <w:hyperlink w:anchor="_Toc411336375" w:history="1">
            <w:r w:rsidR="00D76196" w:rsidRPr="00D76196">
              <w:rPr>
                <w:rStyle w:val="Hyperlink"/>
                <w:noProof/>
              </w:rPr>
              <w:t>Reporting on the Data Model with Visual Studio</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_Toc411336375 \h </w:instrText>
            </w:r>
            <w:r w:rsidR="00D76196" w:rsidRPr="00D76196">
              <w:rPr>
                <w:noProof/>
                <w:webHidden/>
              </w:rPr>
            </w:r>
            <w:r w:rsidR="00D76196" w:rsidRPr="00D76196">
              <w:rPr>
                <w:noProof/>
                <w:webHidden/>
              </w:rPr>
              <w:fldChar w:fldCharType="separate"/>
            </w:r>
            <w:r w:rsidR="00D76196" w:rsidRPr="00D76196">
              <w:rPr>
                <w:noProof/>
                <w:webHidden/>
              </w:rPr>
              <w:t>19</w:t>
            </w:r>
            <w:r w:rsidR="00D76196" w:rsidRPr="00D76196">
              <w:rPr>
                <w:noProof/>
                <w:webHidden/>
              </w:rPr>
              <w:fldChar w:fldCharType="end"/>
            </w:r>
          </w:hyperlink>
        </w:p>
        <w:p w14:paraId="108CCEFD" w14:textId="77777777" w:rsidR="00D76196" w:rsidRPr="00D76196" w:rsidRDefault="00C9681B">
          <w:pPr>
            <w:pStyle w:val="TOC1"/>
            <w:tabs>
              <w:tab w:val="right" w:leader="dot" w:pos="10790"/>
            </w:tabs>
            <w:rPr>
              <w:rFonts w:eastAsiaTheme="minorEastAsia"/>
              <w:noProof/>
            </w:rPr>
          </w:pPr>
          <w:hyperlink w:anchor="_Toc411336376" w:history="1">
            <w:r w:rsidR="00D76196" w:rsidRPr="00D76196">
              <w:rPr>
                <w:rStyle w:val="Hyperlink"/>
                <w:noProof/>
              </w:rPr>
              <w:t>The Road Ahead into Power BI</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_Toc411336376 \h </w:instrText>
            </w:r>
            <w:r w:rsidR="00D76196" w:rsidRPr="00D76196">
              <w:rPr>
                <w:noProof/>
                <w:webHidden/>
              </w:rPr>
            </w:r>
            <w:r w:rsidR="00D76196" w:rsidRPr="00D76196">
              <w:rPr>
                <w:noProof/>
                <w:webHidden/>
              </w:rPr>
              <w:fldChar w:fldCharType="separate"/>
            </w:r>
            <w:r w:rsidR="00D76196" w:rsidRPr="00D76196">
              <w:rPr>
                <w:noProof/>
                <w:webHidden/>
              </w:rPr>
              <w:t>19</w:t>
            </w:r>
            <w:r w:rsidR="00D76196" w:rsidRPr="00D76196">
              <w:rPr>
                <w:noProof/>
                <w:webHidden/>
              </w:rPr>
              <w:fldChar w:fldCharType="end"/>
            </w:r>
          </w:hyperlink>
        </w:p>
        <w:p w14:paraId="04ED7783" w14:textId="77777777" w:rsidR="00D76196" w:rsidRPr="00D76196" w:rsidRDefault="00C9681B">
          <w:pPr>
            <w:pStyle w:val="TOC2"/>
            <w:tabs>
              <w:tab w:val="right" w:leader="dot" w:pos="10790"/>
            </w:tabs>
            <w:rPr>
              <w:rFonts w:eastAsiaTheme="minorEastAsia"/>
              <w:noProof/>
            </w:rPr>
          </w:pPr>
          <w:hyperlink w:anchor="_Toc411336377" w:history="1">
            <w:r w:rsidR="00D76196" w:rsidRPr="00D76196">
              <w:rPr>
                <w:rStyle w:val="Hyperlink"/>
                <w:noProof/>
              </w:rPr>
              <w:t>Connecting to Data from Power BI</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_Toc411336377 \h </w:instrText>
            </w:r>
            <w:r w:rsidR="00D76196" w:rsidRPr="00D76196">
              <w:rPr>
                <w:noProof/>
                <w:webHidden/>
              </w:rPr>
            </w:r>
            <w:r w:rsidR="00D76196" w:rsidRPr="00D76196">
              <w:rPr>
                <w:noProof/>
                <w:webHidden/>
              </w:rPr>
              <w:fldChar w:fldCharType="separate"/>
            </w:r>
            <w:r w:rsidR="00D76196" w:rsidRPr="00D76196">
              <w:rPr>
                <w:noProof/>
                <w:webHidden/>
              </w:rPr>
              <w:t>20</w:t>
            </w:r>
            <w:r w:rsidR="00D76196" w:rsidRPr="00D76196">
              <w:rPr>
                <w:noProof/>
                <w:webHidden/>
              </w:rPr>
              <w:fldChar w:fldCharType="end"/>
            </w:r>
          </w:hyperlink>
        </w:p>
        <w:p w14:paraId="250E8787" w14:textId="77777777" w:rsidR="00D76196" w:rsidRPr="00D76196" w:rsidRDefault="00C9681B">
          <w:pPr>
            <w:pStyle w:val="TOC2"/>
            <w:tabs>
              <w:tab w:val="right" w:leader="dot" w:pos="10790"/>
            </w:tabs>
            <w:rPr>
              <w:rFonts w:eastAsiaTheme="minorEastAsia"/>
              <w:noProof/>
            </w:rPr>
          </w:pPr>
          <w:hyperlink w:anchor="_Toc411336378" w:history="1">
            <w:r w:rsidR="00D76196" w:rsidRPr="00D76196">
              <w:rPr>
                <w:rStyle w:val="Hyperlink"/>
                <w:noProof/>
              </w:rPr>
              <w:t>Publishing Shared Queries in the Data Catalog</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_Toc411336378 \h </w:instrText>
            </w:r>
            <w:r w:rsidR="00D76196" w:rsidRPr="00D76196">
              <w:rPr>
                <w:noProof/>
                <w:webHidden/>
              </w:rPr>
            </w:r>
            <w:r w:rsidR="00D76196" w:rsidRPr="00D76196">
              <w:rPr>
                <w:noProof/>
                <w:webHidden/>
              </w:rPr>
              <w:fldChar w:fldCharType="separate"/>
            </w:r>
            <w:r w:rsidR="00D76196" w:rsidRPr="00D76196">
              <w:rPr>
                <w:noProof/>
                <w:webHidden/>
              </w:rPr>
              <w:t>21</w:t>
            </w:r>
            <w:r w:rsidR="00D76196" w:rsidRPr="00D76196">
              <w:rPr>
                <w:noProof/>
                <w:webHidden/>
              </w:rPr>
              <w:fldChar w:fldCharType="end"/>
            </w:r>
          </w:hyperlink>
        </w:p>
        <w:p w14:paraId="3971FC97" w14:textId="77777777" w:rsidR="00D76196" w:rsidRPr="00D76196" w:rsidRDefault="00C9681B">
          <w:pPr>
            <w:pStyle w:val="TOC2"/>
            <w:tabs>
              <w:tab w:val="right" w:leader="dot" w:pos="10790"/>
            </w:tabs>
            <w:rPr>
              <w:rFonts w:eastAsiaTheme="minorEastAsia"/>
              <w:noProof/>
            </w:rPr>
          </w:pPr>
          <w:hyperlink w:anchor="_Toc411336379" w:history="1">
            <w:r w:rsidR="00D76196" w:rsidRPr="00D76196">
              <w:rPr>
                <w:rStyle w:val="Hyperlink"/>
                <w:noProof/>
              </w:rPr>
              <w:t>Analyzing and Reporting with Power BI</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_Toc411336379 \h </w:instrText>
            </w:r>
            <w:r w:rsidR="00D76196" w:rsidRPr="00D76196">
              <w:rPr>
                <w:noProof/>
                <w:webHidden/>
              </w:rPr>
            </w:r>
            <w:r w:rsidR="00D76196" w:rsidRPr="00D76196">
              <w:rPr>
                <w:noProof/>
                <w:webHidden/>
              </w:rPr>
              <w:fldChar w:fldCharType="separate"/>
            </w:r>
            <w:r w:rsidR="00D76196" w:rsidRPr="00D76196">
              <w:rPr>
                <w:noProof/>
                <w:webHidden/>
              </w:rPr>
              <w:t>21</w:t>
            </w:r>
            <w:r w:rsidR="00D76196" w:rsidRPr="00D76196">
              <w:rPr>
                <w:noProof/>
                <w:webHidden/>
              </w:rPr>
              <w:fldChar w:fldCharType="end"/>
            </w:r>
          </w:hyperlink>
        </w:p>
        <w:p w14:paraId="64F40FAF" w14:textId="77777777" w:rsidR="00D76196" w:rsidRPr="00D76196" w:rsidRDefault="00C9681B">
          <w:pPr>
            <w:pStyle w:val="TOC1"/>
            <w:tabs>
              <w:tab w:val="right" w:leader="dot" w:pos="10790"/>
            </w:tabs>
            <w:rPr>
              <w:rFonts w:eastAsiaTheme="minorEastAsia"/>
              <w:noProof/>
            </w:rPr>
          </w:pPr>
          <w:hyperlink w:anchor="_Toc411336380" w:history="1">
            <w:r w:rsidR="00D76196" w:rsidRPr="00D76196">
              <w:rPr>
                <w:rStyle w:val="Hyperlink"/>
                <w:noProof/>
              </w:rPr>
              <w:t>Conclusion</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_Toc411336380 \h </w:instrText>
            </w:r>
            <w:r w:rsidR="00D76196" w:rsidRPr="00D76196">
              <w:rPr>
                <w:noProof/>
                <w:webHidden/>
              </w:rPr>
            </w:r>
            <w:r w:rsidR="00D76196" w:rsidRPr="00D76196">
              <w:rPr>
                <w:noProof/>
                <w:webHidden/>
              </w:rPr>
              <w:fldChar w:fldCharType="separate"/>
            </w:r>
            <w:r w:rsidR="00D76196" w:rsidRPr="00D76196">
              <w:rPr>
                <w:noProof/>
                <w:webHidden/>
              </w:rPr>
              <w:t>23</w:t>
            </w:r>
            <w:r w:rsidR="00D76196" w:rsidRPr="00D76196">
              <w:rPr>
                <w:noProof/>
                <w:webHidden/>
              </w:rPr>
              <w:fldChar w:fldCharType="end"/>
            </w:r>
          </w:hyperlink>
        </w:p>
        <w:p w14:paraId="020A9CD2" w14:textId="77777777" w:rsidR="00D76196" w:rsidRPr="00D76196" w:rsidRDefault="00C9681B">
          <w:pPr>
            <w:pStyle w:val="TOC2"/>
            <w:tabs>
              <w:tab w:val="right" w:leader="dot" w:pos="10790"/>
            </w:tabs>
            <w:rPr>
              <w:rFonts w:eastAsiaTheme="minorEastAsia"/>
              <w:noProof/>
            </w:rPr>
          </w:pPr>
          <w:hyperlink w:anchor="_Toc411336381" w:history="1">
            <w:r w:rsidR="00D76196" w:rsidRPr="00D76196">
              <w:rPr>
                <w:rStyle w:val="Hyperlink"/>
                <w:noProof/>
              </w:rPr>
              <w:t>BI Training for Business Users and Developers</w:t>
            </w:r>
            <w:r w:rsidR="00D76196" w:rsidRPr="00D76196">
              <w:rPr>
                <w:noProof/>
                <w:webHidden/>
              </w:rPr>
              <w:tab/>
            </w:r>
            <w:r w:rsidR="00D76196" w:rsidRPr="00D76196">
              <w:rPr>
                <w:noProof/>
                <w:webHidden/>
              </w:rPr>
              <w:fldChar w:fldCharType="begin"/>
            </w:r>
            <w:r w:rsidR="00D76196" w:rsidRPr="00D76196">
              <w:rPr>
                <w:noProof/>
                <w:webHidden/>
              </w:rPr>
              <w:instrText xml:space="preserve"> PAGEREF _Toc411336381 \h </w:instrText>
            </w:r>
            <w:r w:rsidR="00D76196" w:rsidRPr="00D76196">
              <w:rPr>
                <w:noProof/>
                <w:webHidden/>
              </w:rPr>
            </w:r>
            <w:r w:rsidR="00D76196" w:rsidRPr="00D76196">
              <w:rPr>
                <w:noProof/>
                <w:webHidden/>
              </w:rPr>
              <w:fldChar w:fldCharType="separate"/>
            </w:r>
            <w:r w:rsidR="00D76196" w:rsidRPr="00D76196">
              <w:rPr>
                <w:noProof/>
                <w:webHidden/>
              </w:rPr>
              <w:t>23</w:t>
            </w:r>
            <w:r w:rsidR="00D76196" w:rsidRPr="00D76196">
              <w:rPr>
                <w:noProof/>
                <w:webHidden/>
              </w:rPr>
              <w:fldChar w:fldCharType="end"/>
            </w:r>
          </w:hyperlink>
        </w:p>
        <w:p w14:paraId="34E46F60" w14:textId="77777777" w:rsidR="00D76196" w:rsidRDefault="00D76196">
          <w:pPr>
            <w:rPr>
              <w:b/>
              <w:bCs/>
              <w:noProof/>
            </w:rPr>
          </w:pPr>
          <w:r w:rsidRPr="00D76196">
            <w:rPr>
              <w:b/>
              <w:bCs/>
              <w:noProof/>
              <w:sz w:val="16"/>
            </w:rPr>
            <w:fldChar w:fldCharType="end"/>
          </w:r>
        </w:p>
      </w:sdtContent>
    </w:sdt>
    <w:p w14:paraId="2A67F07B" w14:textId="66210277" w:rsidR="00D76196" w:rsidRPr="00D76196" w:rsidRDefault="00D76196">
      <w:pPr>
        <w:rPr>
          <w:rFonts w:asciiTheme="minorHAnsi" w:hAnsiTheme="minorHAnsi"/>
          <w:sz w:val="22"/>
        </w:rPr>
      </w:pPr>
    </w:p>
    <w:p w14:paraId="33F88330" w14:textId="2E8B206E" w:rsidR="00A2225F" w:rsidRDefault="00A2225F" w:rsidP="00A2225F">
      <w:pPr>
        <w:pStyle w:val="Heading1"/>
      </w:pPr>
      <w:bookmarkStart w:id="1" w:name="_Toc411336360"/>
      <w:r>
        <w:lastRenderedPageBreak/>
        <w:t>Introduction</w:t>
      </w:r>
      <w:bookmarkEnd w:id="1"/>
    </w:p>
    <w:p w14:paraId="38A5F1D4" w14:textId="77777777" w:rsidR="004D3698" w:rsidRDefault="00E950C5" w:rsidP="00112B71">
      <w:r>
        <w:t>Over the last decade, we</w:t>
      </w:r>
      <w:r w:rsidR="00181941">
        <w:t xml:space="preserve"> have</w:t>
      </w:r>
      <w:r>
        <w:t xml:space="preserve"> witnessed a </w:t>
      </w:r>
      <w:r w:rsidR="00EF402F">
        <w:t xml:space="preserve">pretty amazing </w:t>
      </w:r>
      <w:r>
        <w:t xml:space="preserve">growth </w:t>
      </w:r>
      <w:r w:rsidR="00EF402F">
        <w:t xml:space="preserve">period for </w:t>
      </w:r>
      <w:r w:rsidR="00175B20">
        <w:t>SharePoint technologies</w:t>
      </w:r>
      <w:r w:rsidR="00ED0486">
        <w:t xml:space="preserve"> </w:t>
      </w:r>
      <w:r w:rsidR="00181941">
        <w:t>in which</w:t>
      </w:r>
      <w:r w:rsidR="00ED0486">
        <w:t xml:space="preserve"> </w:t>
      </w:r>
      <w:r w:rsidR="00EF402F">
        <w:t xml:space="preserve">Microsoft made billions of dollars </w:t>
      </w:r>
      <w:r>
        <w:t xml:space="preserve">in sales revenue as </w:t>
      </w:r>
      <w:r w:rsidR="00EF402F">
        <w:t xml:space="preserve">SharePoint Server </w:t>
      </w:r>
      <w:r w:rsidR="00A542A3">
        <w:t xml:space="preserve">found its way into tens of thousands of </w:t>
      </w:r>
      <w:r w:rsidR="00EF402F">
        <w:t>on-premises environments</w:t>
      </w:r>
      <w:r w:rsidR="00A542A3">
        <w:t xml:space="preserve">. So what was the secret of SharePoint's overall success? </w:t>
      </w:r>
      <w:r w:rsidR="00181941">
        <w:t xml:space="preserve">To a large degree, SharePoint </w:t>
      </w:r>
      <w:r w:rsidR="00A542A3">
        <w:t>succeeded</w:t>
      </w:r>
      <w:r w:rsidR="00EF402F">
        <w:t xml:space="preserve"> because </w:t>
      </w:r>
      <w:r w:rsidR="00181941">
        <w:t xml:space="preserve">it </w:t>
      </w:r>
      <w:r w:rsidR="00EF402F">
        <w:t xml:space="preserve">allows simple, everyday </w:t>
      </w:r>
      <w:r w:rsidR="00CA6893">
        <w:t xml:space="preserve">business </w:t>
      </w:r>
      <w:r>
        <w:t xml:space="preserve">people </w:t>
      </w:r>
      <w:r w:rsidR="00CA6893">
        <w:t xml:space="preserve">to create and </w:t>
      </w:r>
      <w:r w:rsidR="004D3698">
        <w:t xml:space="preserve">customize </w:t>
      </w:r>
      <w:r w:rsidR="00A542A3">
        <w:t xml:space="preserve">things like </w:t>
      </w:r>
      <w:r w:rsidR="00CA6893">
        <w:t>sites</w:t>
      </w:r>
      <w:r w:rsidR="00EF402F">
        <w:t>, list</w:t>
      </w:r>
      <w:r w:rsidR="00EE2888">
        <w:t>s</w:t>
      </w:r>
      <w:r w:rsidR="00EF402F">
        <w:t xml:space="preserve"> and libraries</w:t>
      </w:r>
      <w:r w:rsidR="00CA6893">
        <w:t xml:space="preserve"> </w:t>
      </w:r>
      <w:r w:rsidR="004D3698">
        <w:t xml:space="preserve">and </w:t>
      </w:r>
      <w:r w:rsidR="00A542A3">
        <w:t xml:space="preserve">to </w:t>
      </w:r>
      <w:r w:rsidR="004D3698">
        <w:t xml:space="preserve">accomplish </w:t>
      </w:r>
      <w:r w:rsidR="00EF402F">
        <w:t xml:space="preserve">a host of other </w:t>
      </w:r>
      <w:r w:rsidR="004D3698">
        <w:t>tasks that used to require a professional software developer or someone from the IT department.</w:t>
      </w:r>
    </w:p>
    <w:p w14:paraId="513B32F9" w14:textId="564F9B45" w:rsidR="00E950C5" w:rsidRPr="00A562A3" w:rsidRDefault="00537573" w:rsidP="00E950C5">
      <w:r>
        <w:t xml:space="preserve">There's a new wave </w:t>
      </w:r>
      <w:r w:rsidR="00E950C5">
        <w:t xml:space="preserve">in the IT industry that </w:t>
      </w:r>
      <w:r>
        <w:t xml:space="preserve">seems </w:t>
      </w:r>
      <w:r w:rsidR="00A542A3">
        <w:t>to have all the strength of the SharePoint wave back in 2007</w:t>
      </w:r>
      <w:r>
        <w:t xml:space="preserve">. </w:t>
      </w:r>
      <w:r w:rsidR="00A542A3">
        <w:t xml:space="preserve">This </w:t>
      </w:r>
      <w:r w:rsidR="00ED0486">
        <w:t xml:space="preserve">new </w:t>
      </w:r>
      <w:r w:rsidR="00A542A3">
        <w:t xml:space="preserve">wave </w:t>
      </w:r>
      <w:r w:rsidR="00110EE0">
        <w:t xml:space="preserve">is already shifting </w:t>
      </w:r>
      <w:r w:rsidR="00A542A3">
        <w:t xml:space="preserve">the </w:t>
      </w:r>
      <w:r>
        <w:t xml:space="preserve">focus of </w:t>
      </w:r>
      <w:r w:rsidR="00A542A3">
        <w:t xml:space="preserve">business intelligence (BI) technologies </w:t>
      </w:r>
      <w:r>
        <w:t>in favor of</w:t>
      </w:r>
      <w:r w:rsidR="00E950C5">
        <w:t xml:space="preserve"> </w:t>
      </w:r>
      <w:r>
        <w:t>application</w:t>
      </w:r>
      <w:r w:rsidR="00E950C5">
        <w:t xml:space="preserve">s, </w:t>
      </w:r>
      <w:r>
        <w:t xml:space="preserve">tools </w:t>
      </w:r>
      <w:r w:rsidR="00E950C5">
        <w:t xml:space="preserve">and services </w:t>
      </w:r>
      <w:r>
        <w:t xml:space="preserve">that </w:t>
      </w:r>
      <w:r w:rsidR="00A542A3" w:rsidRPr="00A53562">
        <w:t xml:space="preserve">support </w:t>
      </w:r>
      <w:r w:rsidRPr="00A542A3">
        <w:rPr>
          <w:b/>
        </w:rPr>
        <w:t>self-service BI (SSBI)</w:t>
      </w:r>
      <w:r>
        <w:t xml:space="preserve">. </w:t>
      </w:r>
      <w:r w:rsidR="00ED0486">
        <w:t xml:space="preserve">The </w:t>
      </w:r>
      <w:r w:rsidR="00E950C5">
        <w:t xml:space="preserve">roots of SSBI can be traced back </w:t>
      </w:r>
      <w:r w:rsidR="00ED0486">
        <w:t xml:space="preserve">over </w:t>
      </w:r>
      <w:r w:rsidR="00A72D9A">
        <w:t xml:space="preserve">the last few </w:t>
      </w:r>
      <w:r w:rsidR="00ED0486">
        <w:t xml:space="preserve">years </w:t>
      </w:r>
      <w:r w:rsidR="00E950C5">
        <w:t xml:space="preserve">to </w:t>
      </w:r>
      <w:r w:rsidR="00A72D9A">
        <w:t xml:space="preserve">BI products from smaller software vendors </w:t>
      </w:r>
      <w:r w:rsidR="00E950C5">
        <w:t xml:space="preserve">such as Tableau and </w:t>
      </w:r>
      <w:r w:rsidR="00E950C5" w:rsidRPr="00A562A3">
        <w:t xml:space="preserve">TIBCO </w:t>
      </w:r>
      <w:proofErr w:type="spellStart"/>
      <w:r w:rsidR="00E950C5" w:rsidRPr="00A562A3">
        <w:t>Spotfire</w:t>
      </w:r>
      <w:proofErr w:type="spellEnd"/>
      <w:r w:rsidR="00ED0486">
        <w:t>. However</w:t>
      </w:r>
      <w:r w:rsidR="00E950C5">
        <w:t xml:space="preserve">, the central concepts of SSBI </w:t>
      </w:r>
      <w:r w:rsidR="00A53562">
        <w:t xml:space="preserve">have caught on and </w:t>
      </w:r>
      <w:r w:rsidR="00E950C5">
        <w:t xml:space="preserve">are now </w:t>
      </w:r>
      <w:r w:rsidR="00ED0486">
        <w:t xml:space="preserve">being fully </w:t>
      </w:r>
      <w:r w:rsidR="00E950C5">
        <w:t xml:space="preserve">embraced by larger software and service </w:t>
      </w:r>
      <w:r w:rsidR="00E950C5" w:rsidRPr="00A562A3">
        <w:t>vend</w:t>
      </w:r>
      <w:r w:rsidR="00EE2888">
        <w:t>o</w:t>
      </w:r>
      <w:r w:rsidR="00E950C5" w:rsidRPr="00A562A3">
        <w:t xml:space="preserve">rs such as Microsoft, IBM, SAP and Oracle. </w:t>
      </w:r>
    </w:p>
    <w:p w14:paraId="671F55F1" w14:textId="77777777" w:rsidR="00A542A3" w:rsidRDefault="00A542A3" w:rsidP="00112B71">
      <w:r>
        <w:t xml:space="preserve">SSBI </w:t>
      </w:r>
      <w:r w:rsidR="00E950C5">
        <w:t xml:space="preserve">is founded on the notion that </w:t>
      </w:r>
      <w:r>
        <w:t>an organization should provide</w:t>
      </w:r>
      <w:r w:rsidRPr="00A562A3">
        <w:t xml:space="preserve"> an environment that enable</w:t>
      </w:r>
      <w:r w:rsidR="00E950C5">
        <w:t>s</w:t>
      </w:r>
      <w:r w:rsidRPr="00A562A3">
        <w:t xml:space="preserve"> business users to become more self-reliant and less dependent on the IT </w:t>
      </w:r>
      <w:r w:rsidR="00ED0486">
        <w:t>department</w:t>
      </w:r>
      <w:r>
        <w:t xml:space="preserve"> and developers</w:t>
      </w:r>
      <w:r w:rsidRPr="00A562A3">
        <w:t xml:space="preserve">. </w:t>
      </w:r>
      <w:r w:rsidR="00ED0486">
        <w:t>For starters, business users require easier</w:t>
      </w:r>
      <w:r w:rsidR="00E950C5">
        <w:t xml:space="preserve"> access to data for analysis and reporting. </w:t>
      </w:r>
      <w:r w:rsidR="00D042DC">
        <w:t xml:space="preserve">Going one step further, business users </w:t>
      </w:r>
      <w:r w:rsidR="00ED0486">
        <w:t xml:space="preserve">also require </w:t>
      </w:r>
      <w:r w:rsidR="00D042DC">
        <w:t xml:space="preserve">new capabilities to extract data from a variety of </w:t>
      </w:r>
      <w:r w:rsidR="00A72D9A">
        <w:t xml:space="preserve">data </w:t>
      </w:r>
      <w:r w:rsidR="00D042DC">
        <w:t xml:space="preserve">sources and to model this data to fulfill </w:t>
      </w:r>
      <w:r w:rsidR="00ED0486">
        <w:t xml:space="preserve">the </w:t>
      </w:r>
      <w:r w:rsidR="00D042DC">
        <w:t>business need</w:t>
      </w:r>
      <w:r w:rsidR="00A72D9A">
        <w:t>s</w:t>
      </w:r>
      <w:r w:rsidR="00ED0486">
        <w:t xml:space="preserve"> for data analysis and reporting</w:t>
      </w:r>
      <w:r w:rsidR="00D042DC">
        <w:t>.</w:t>
      </w:r>
    </w:p>
    <w:p w14:paraId="3830F670" w14:textId="77777777" w:rsidR="004D3698" w:rsidRDefault="00537573" w:rsidP="00112B71">
      <w:r>
        <w:t xml:space="preserve">If you </w:t>
      </w:r>
      <w:r w:rsidR="00ED0486">
        <w:t xml:space="preserve">have a </w:t>
      </w:r>
      <w:r w:rsidR="00D042DC">
        <w:t xml:space="preserve">vested interest in </w:t>
      </w:r>
      <w:r w:rsidR="00A72D9A">
        <w:t xml:space="preserve">creating successful </w:t>
      </w:r>
      <w:r w:rsidR="00D042DC">
        <w:t xml:space="preserve">BI projects </w:t>
      </w:r>
      <w:r w:rsidR="00A72D9A">
        <w:t xml:space="preserve">on the </w:t>
      </w:r>
      <w:r>
        <w:t xml:space="preserve">Microsoft </w:t>
      </w:r>
      <w:r w:rsidR="00A72D9A">
        <w:t>platform</w:t>
      </w:r>
      <w:r>
        <w:t xml:space="preserve">, it's </w:t>
      </w:r>
      <w:r w:rsidR="00A72D9A">
        <w:t xml:space="preserve">essential that </w:t>
      </w:r>
      <w:r>
        <w:t xml:space="preserve">you understand </w:t>
      </w:r>
      <w:r w:rsidR="004B5DAE">
        <w:t xml:space="preserve">what's changed with </w:t>
      </w:r>
      <w:r w:rsidR="00A72D9A">
        <w:t xml:space="preserve">the recent shift in </w:t>
      </w:r>
      <w:r w:rsidR="00D042DC">
        <w:t>Microsoft's BI strategy</w:t>
      </w:r>
      <w:r w:rsidR="00A72D9A">
        <w:t xml:space="preserve">. </w:t>
      </w:r>
      <w:r w:rsidR="004B5DAE">
        <w:t xml:space="preserve">There are a few key architectural changes and a whole new set of analysis and reporting tools. If you get a jump on learning what's new, </w:t>
      </w:r>
      <w:r w:rsidR="00ED0486">
        <w:t>you</w:t>
      </w:r>
      <w:r w:rsidR="004B5DAE">
        <w:t xml:space="preserve">'ll have the potential to light up the new SSBI features and to create </w:t>
      </w:r>
      <w:r w:rsidR="00D042DC">
        <w:t xml:space="preserve">BI projects </w:t>
      </w:r>
      <w:r w:rsidR="00ED0486">
        <w:t xml:space="preserve">that </w:t>
      </w:r>
      <w:r w:rsidR="004B5DAE">
        <w:t xml:space="preserve">anticipate the </w:t>
      </w:r>
      <w:r w:rsidR="00ED0486">
        <w:t>next 5 to 10 years</w:t>
      </w:r>
      <w:r w:rsidR="004B5DAE">
        <w:t xml:space="preserve"> of </w:t>
      </w:r>
      <w:r w:rsidR="00181941">
        <w:t xml:space="preserve">Microsoft's </w:t>
      </w:r>
      <w:r w:rsidR="004B5DAE">
        <w:t>emerging BI technologies</w:t>
      </w:r>
      <w:r w:rsidR="00ED0486">
        <w:t>.</w:t>
      </w:r>
    </w:p>
    <w:p w14:paraId="496AF224" w14:textId="77777777" w:rsidR="007B1F7C" w:rsidRDefault="009117E9" w:rsidP="00A2225F">
      <w:pPr>
        <w:pStyle w:val="Heading2"/>
      </w:pPr>
      <w:bookmarkStart w:id="2" w:name="_Toc411336361"/>
      <w:r>
        <w:t>A Tale of Two Models</w:t>
      </w:r>
      <w:bookmarkEnd w:id="2"/>
    </w:p>
    <w:p w14:paraId="26D8258C" w14:textId="12CE3767" w:rsidR="00181941" w:rsidRDefault="00D042DC" w:rsidP="00112B71">
      <w:r>
        <w:t>Around the year 2000 at the turn of the millennium, Microsoft and several other vendors beg</w:t>
      </w:r>
      <w:r w:rsidR="00EE2888">
        <w:t>a</w:t>
      </w:r>
      <w:r>
        <w:t xml:space="preserve">n to support the </w:t>
      </w:r>
      <w:r w:rsidRPr="0060711E">
        <w:rPr>
          <w:b/>
        </w:rPr>
        <w:t>multidimensional model</w:t>
      </w:r>
      <w:r w:rsidR="00181941" w:rsidRPr="00181941">
        <w:t>.</w:t>
      </w:r>
      <w:r w:rsidR="00181941">
        <w:rPr>
          <w:b/>
        </w:rPr>
        <w:t xml:space="preserve"> </w:t>
      </w:r>
      <w:r>
        <w:t xml:space="preserve"> </w:t>
      </w:r>
      <w:r w:rsidR="00181941">
        <w:t xml:space="preserve">In the multidimensional model, </w:t>
      </w:r>
      <w:r w:rsidR="0060711E">
        <w:t xml:space="preserve">the </w:t>
      </w:r>
      <w:r>
        <w:t xml:space="preserve">data </w:t>
      </w:r>
      <w:r w:rsidR="0060711E">
        <w:t xml:space="preserve">to be analyzed </w:t>
      </w:r>
      <w:r>
        <w:t xml:space="preserve">is </w:t>
      </w:r>
      <w:r w:rsidR="0060711E">
        <w:t xml:space="preserve">processed and </w:t>
      </w:r>
      <w:r>
        <w:t>built into multidimensional cubes</w:t>
      </w:r>
      <w:r w:rsidR="00181941">
        <w:t xml:space="preserve"> which is written to persistent storage on a hard drive</w:t>
      </w:r>
      <w:r>
        <w:t xml:space="preserve">. </w:t>
      </w:r>
      <w:r w:rsidR="00181941">
        <w:t xml:space="preserve">That means a business user </w:t>
      </w:r>
      <w:r w:rsidR="0060711E">
        <w:t xml:space="preserve">can execute </w:t>
      </w:r>
      <w:r w:rsidR="00181941">
        <w:t xml:space="preserve">a </w:t>
      </w:r>
      <w:r w:rsidR="00F46EE5">
        <w:t xml:space="preserve">BI </w:t>
      </w:r>
      <w:r w:rsidR="00181941">
        <w:t xml:space="preserve">query against a cube that will retrieve </w:t>
      </w:r>
      <w:r w:rsidR="00F46EE5">
        <w:t xml:space="preserve">aggregated </w:t>
      </w:r>
      <w:r w:rsidR="00181941">
        <w:t xml:space="preserve">values that were evaluated </w:t>
      </w:r>
      <w:r w:rsidR="0060711E">
        <w:t>ahead of time</w:t>
      </w:r>
      <w:r w:rsidR="00181941">
        <w:t xml:space="preserve"> when the cube was built</w:t>
      </w:r>
      <w:r w:rsidR="00EE52D5">
        <w:t xml:space="preserve">. </w:t>
      </w:r>
      <w:r w:rsidR="00181941">
        <w:t xml:space="preserve">This </w:t>
      </w:r>
      <w:r w:rsidR="007825ED">
        <w:t xml:space="preserve">is one of the primary reasons that multidimensional cubes can offer great performance when analyzing </w:t>
      </w:r>
      <w:r w:rsidR="00110EE0">
        <w:t xml:space="preserve">a </w:t>
      </w:r>
      <w:r w:rsidR="007825ED">
        <w:t xml:space="preserve">dataset that </w:t>
      </w:r>
      <w:r w:rsidR="00EE2888">
        <w:t xml:space="preserve">is </w:t>
      </w:r>
      <w:r w:rsidR="007825ED">
        <w:t>very large and complex.</w:t>
      </w:r>
    </w:p>
    <w:p w14:paraId="4D2536DD" w14:textId="77777777" w:rsidR="00924000" w:rsidRDefault="00924000" w:rsidP="00924000">
      <w:r>
        <w:t xml:space="preserve">Now imagine </w:t>
      </w:r>
      <w:r w:rsidR="00F46EE5">
        <w:t xml:space="preserve">you are </w:t>
      </w:r>
      <w:r>
        <w:t xml:space="preserve">going back in time to </w:t>
      </w:r>
      <w:r w:rsidR="007825ED">
        <w:t xml:space="preserve">the year </w:t>
      </w:r>
      <w:r>
        <w:t xml:space="preserve">2010 and that your company has just rolled out </w:t>
      </w:r>
      <w:r w:rsidR="00EE52D5">
        <w:t xml:space="preserve">SharePoint 2010 </w:t>
      </w:r>
      <w:r>
        <w:t xml:space="preserve">in an </w:t>
      </w:r>
      <w:r w:rsidR="00EE52D5">
        <w:t xml:space="preserve">on-premises </w:t>
      </w:r>
      <w:r>
        <w:t xml:space="preserve">environment. If </w:t>
      </w:r>
      <w:r w:rsidR="00EE52D5">
        <w:t xml:space="preserve">your company </w:t>
      </w:r>
      <w:r>
        <w:t xml:space="preserve">was following Microsoft best practices </w:t>
      </w:r>
      <w:r w:rsidR="007825ED">
        <w:t>at the time</w:t>
      </w:r>
      <w:r>
        <w:t xml:space="preserve">, you would be designing and deploying </w:t>
      </w:r>
      <w:r w:rsidR="00EE52D5">
        <w:t>multidimensional cubes</w:t>
      </w:r>
      <w:r>
        <w:t xml:space="preserve"> </w:t>
      </w:r>
      <w:r w:rsidR="007825ED">
        <w:t xml:space="preserve">with SQL Server Analysis Services </w:t>
      </w:r>
      <w:r w:rsidR="00A53562">
        <w:t xml:space="preserve">(SSAS) </w:t>
      </w:r>
      <w:r w:rsidR="00CC29FB">
        <w:t xml:space="preserve">to provide a foundation for BI projects </w:t>
      </w:r>
      <w:r>
        <w:t>as shown in the following diagram.</w:t>
      </w:r>
    </w:p>
    <w:p w14:paraId="27B68F4F" w14:textId="50A26F84" w:rsidR="00914F0E" w:rsidRDefault="001B1B8D" w:rsidP="00A562A3">
      <w:r>
        <w:object w:dxaOrig="8857" w:dyaOrig="4801" w14:anchorId="27A3C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4pt;height:239.85pt" o:ole="">
            <v:imagedata r:id="rId6" o:title=""/>
          </v:shape>
          <o:OLEObject Type="Embed" ProgID="Visio.Drawing.15" ShapeID="_x0000_i1025" DrawAspect="Content" ObjectID="_1359645261" r:id="rId7"/>
        </w:object>
      </w:r>
    </w:p>
    <w:p w14:paraId="21A48711" w14:textId="77777777" w:rsidR="00895B55" w:rsidRDefault="00924000" w:rsidP="00895B55">
      <w:r>
        <w:t xml:space="preserve">Once a </w:t>
      </w:r>
      <w:r w:rsidR="007825ED">
        <w:t xml:space="preserve">multidimensional </w:t>
      </w:r>
      <w:r>
        <w:t xml:space="preserve">cube has been </w:t>
      </w:r>
      <w:r w:rsidR="007825ED">
        <w:t xml:space="preserve">developed and </w:t>
      </w:r>
      <w:r>
        <w:t xml:space="preserve">deployed, </w:t>
      </w:r>
      <w:r w:rsidR="00F46EE5">
        <w:t>it</w:t>
      </w:r>
      <w:r w:rsidR="007825ED">
        <w:t xml:space="preserve"> </w:t>
      </w:r>
      <w:r w:rsidR="00F46EE5">
        <w:t xml:space="preserve">can </w:t>
      </w:r>
      <w:r w:rsidR="007825ED">
        <w:t xml:space="preserve">then </w:t>
      </w:r>
      <w:r w:rsidR="00F46EE5">
        <w:t xml:space="preserve">be consumed by </w:t>
      </w:r>
      <w:r>
        <w:t>business users</w:t>
      </w:r>
      <w:r w:rsidR="00F46EE5">
        <w:t xml:space="preserve"> who are </w:t>
      </w:r>
      <w:r>
        <w:t xml:space="preserve">able to analyze and report on the data inside </w:t>
      </w:r>
      <w:r w:rsidR="00F46EE5">
        <w:t xml:space="preserve">it. For example, a business user with </w:t>
      </w:r>
      <w:r>
        <w:t xml:space="preserve">Microsoft Excel </w:t>
      </w:r>
      <w:r w:rsidR="00CC29FB">
        <w:t xml:space="preserve">2010 </w:t>
      </w:r>
      <w:r w:rsidR="00F46EE5">
        <w:t xml:space="preserve">can create </w:t>
      </w:r>
      <w:r w:rsidR="00EE2888">
        <w:t xml:space="preserve">a </w:t>
      </w:r>
      <w:r w:rsidR="00F46EE5">
        <w:t xml:space="preserve">connection to a cube and use it to create </w:t>
      </w:r>
      <w:r w:rsidR="00CC29FB">
        <w:t xml:space="preserve">PivotTables and PivotCharts. Business users can also share their efforts with other team members by publishing their Excel workbooks to </w:t>
      </w:r>
      <w:r>
        <w:t>E</w:t>
      </w:r>
      <w:r w:rsidR="00F46EE5">
        <w:t>xcel Services in SharePoint 2010</w:t>
      </w:r>
      <w:r>
        <w:t xml:space="preserve">. </w:t>
      </w:r>
      <w:r w:rsidR="00895B55">
        <w:t xml:space="preserve">SharePoint Server 2010 provides additional </w:t>
      </w:r>
      <w:r w:rsidR="007825ED">
        <w:t xml:space="preserve">BI </w:t>
      </w:r>
      <w:r w:rsidR="00895B55">
        <w:t xml:space="preserve">support </w:t>
      </w:r>
      <w:r w:rsidR="007825ED">
        <w:t xml:space="preserve">for creating dashboards and reports </w:t>
      </w:r>
      <w:r w:rsidR="00895B55">
        <w:t xml:space="preserve">through both </w:t>
      </w:r>
      <w:r>
        <w:t>PerformancePoint Services and SQL Server Reporting Services (SSRS)</w:t>
      </w:r>
      <w:r w:rsidR="00895B55">
        <w:t>.</w:t>
      </w:r>
    </w:p>
    <w:p w14:paraId="3FDE67F3" w14:textId="0C3038B9" w:rsidR="00895B55" w:rsidRDefault="007825ED" w:rsidP="00A562A3">
      <w:r w:rsidRPr="007825ED">
        <w:rPr>
          <w:b/>
        </w:rPr>
        <w:lastRenderedPageBreak/>
        <w:t>PerformancePoint Services</w:t>
      </w:r>
      <w:r>
        <w:t xml:space="preserve"> is a service application that is part of SharePoint Server 2010 Enterprise Edition </w:t>
      </w:r>
      <w:r w:rsidR="00EE2888">
        <w:t xml:space="preserve">and </w:t>
      </w:r>
      <w:r>
        <w:t xml:space="preserve">was designed to create dashboards on top of multidimensional cubes. </w:t>
      </w:r>
      <w:r w:rsidR="00895B55">
        <w:t xml:space="preserve">PerformancePoint Services is complemented with the </w:t>
      </w:r>
      <w:r w:rsidR="00895B55" w:rsidRPr="007825ED">
        <w:rPr>
          <w:b/>
        </w:rPr>
        <w:t>PerformancePoint Dashboard Designer</w:t>
      </w:r>
      <w:r>
        <w:t xml:space="preserve"> which is </w:t>
      </w:r>
      <w:r w:rsidR="00895B55">
        <w:t xml:space="preserve">a click-once desktop application </w:t>
      </w:r>
      <w:r w:rsidR="00EE2888">
        <w:t xml:space="preserve">that </w:t>
      </w:r>
      <w:r w:rsidR="00895B55">
        <w:t xml:space="preserve">allows you to create dashboard pages within a SharePoint site with BI objects such as </w:t>
      </w:r>
      <w:r w:rsidR="000E3455">
        <w:t xml:space="preserve">analytic </w:t>
      </w:r>
      <w:r w:rsidR="00895B55">
        <w:t>reports, charts, filters, KPIs and scorecard</w:t>
      </w:r>
      <w:r w:rsidR="00110EE0">
        <w:t>s</w:t>
      </w:r>
      <w:r w:rsidR="00895B55">
        <w:t xml:space="preserve">. When you create and deploy a dashboard to a SharePoint site, behind the scenes the PerformancePoint Dashboard Designer is actually </w:t>
      </w:r>
      <w:r w:rsidR="00A37E9A">
        <w:t>creating</w:t>
      </w:r>
      <w:r w:rsidR="00895B55">
        <w:t xml:space="preserve"> web part pages on the fly and adding </w:t>
      </w:r>
      <w:r w:rsidR="00110EE0">
        <w:t xml:space="preserve">preconfigured </w:t>
      </w:r>
      <w:r w:rsidR="00A37E9A">
        <w:t>web parts to display BI data and visualizations.</w:t>
      </w:r>
    </w:p>
    <w:p w14:paraId="5246A7C6" w14:textId="5BB107E7" w:rsidR="00A37E9A" w:rsidRDefault="00A37E9A" w:rsidP="00A562A3">
      <w:r>
        <w:t xml:space="preserve">Another important BI feature of SharePoint Server 2010 is its integration with </w:t>
      </w:r>
      <w:r w:rsidRPr="000E3455">
        <w:rPr>
          <w:b/>
        </w:rPr>
        <w:t>SQL Server Reporting Service (SSRS)</w:t>
      </w:r>
      <w:r>
        <w:t>. The SSRS integration in SharePoint Server 2010 is compl</w:t>
      </w:r>
      <w:r w:rsidR="00EE2888">
        <w:t>e</w:t>
      </w:r>
      <w:r>
        <w:t xml:space="preserve">mented with the </w:t>
      </w:r>
      <w:r w:rsidRPr="000E3455">
        <w:rPr>
          <w:b/>
        </w:rPr>
        <w:t>Report Builder</w:t>
      </w:r>
      <w:r>
        <w:t xml:space="preserve"> </w:t>
      </w:r>
      <w:r w:rsidR="00EE2888">
        <w:t>utility, which</w:t>
      </w:r>
      <w:r w:rsidR="000E3455">
        <w:t xml:space="preserve"> </w:t>
      </w:r>
      <w:r>
        <w:t xml:space="preserve">is another click-once </w:t>
      </w:r>
      <w:r w:rsidR="00110EE0">
        <w:t xml:space="preserve">desktop </w:t>
      </w:r>
      <w:r>
        <w:t>application that allows you to create interactive browser-based reports as well as professional-looking reports that will be sent to a physical printer.</w:t>
      </w:r>
    </w:p>
    <w:p w14:paraId="7B9F303E" w14:textId="77777777" w:rsidR="00B2542F" w:rsidRDefault="00B2542F" w:rsidP="00B2542F">
      <w:r>
        <w:t xml:space="preserve">One common question that arises is "who is the intended audience for the PerformancePoint Dashboard Designer and the SSRS Report Builder utility?" The answer is not overly clear. While </w:t>
      </w:r>
      <w:r w:rsidR="000E3455">
        <w:t xml:space="preserve">some </w:t>
      </w:r>
      <w:r>
        <w:t>technically-proficient business user</w:t>
      </w:r>
      <w:r w:rsidR="00EE2888">
        <w:t>s</w:t>
      </w:r>
      <w:r>
        <w:t xml:space="preserve"> have found success with these tools, many </w:t>
      </w:r>
      <w:r w:rsidR="000E3455">
        <w:t xml:space="preserve">other business users have found these </w:t>
      </w:r>
      <w:r>
        <w:t>tools overwhelming</w:t>
      </w:r>
      <w:r w:rsidR="000E3455">
        <w:t xml:space="preserve"> and too difficult to use</w:t>
      </w:r>
      <w:r>
        <w:t xml:space="preserve">. This means that </w:t>
      </w:r>
      <w:r w:rsidR="000E3455">
        <w:t xml:space="preserve">much of the work done with </w:t>
      </w:r>
      <w:r>
        <w:t xml:space="preserve">PerformancePoint Services </w:t>
      </w:r>
      <w:r w:rsidR="000E3455">
        <w:t>and SSRS has required involvement from a company's IT staff or a BI developer</w:t>
      </w:r>
      <w:r w:rsidR="00EE2888">
        <w:t>,</w:t>
      </w:r>
      <w:r w:rsidR="000E3455">
        <w:t xml:space="preserve"> because business users were not able to complete the work on their own</w:t>
      </w:r>
      <w:r>
        <w:t>.</w:t>
      </w:r>
    </w:p>
    <w:p w14:paraId="250AA825" w14:textId="7A9E528F" w:rsidR="00B2542F" w:rsidRDefault="00A2225F" w:rsidP="00A2225F">
      <w:pPr>
        <w:pStyle w:val="Heading1"/>
      </w:pPr>
      <w:bookmarkStart w:id="3" w:name="_Toc411336362"/>
      <w:r>
        <w:t xml:space="preserve">Understanding the New </w:t>
      </w:r>
      <w:r w:rsidR="00B2542F">
        <w:t>Tabular Model</w:t>
      </w:r>
      <w:bookmarkEnd w:id="3"/>
    </w:p>
    <w:p w14:paraId="24E16364" w14:textId="31891E42" w:rsidR="00DB5763" w:rsidRDefault="00867571" w:rsidP="00867571">
      <w:r>
        <w:t xml:space="preserve">So, what's the </w:t>
      </w:r>
      <w:r w:rsidR="00B2542F">
        <w:t xml:space="preserve">big </w:t>
      </w:r>
      <w:r>
        <w:t xml:space="preserve">problem with </w:t>
      </w:r>
      <w:r w:rsidR="00CC29FB">
        <w:t xml:space="preserve">the </w:t>
      </w:r>
      <w:r w:rsidR="00B2542F">
        <w:t>multidimensional model</w:t>
      </w:r>
      <w:r>
        <w:t xml:space="preserve">? </w:t>
      </w:r>
      <w:r w:rsidR="00CC29FB">
        <w:t xml:space="preserve">In a nutshell, the </w:t>
      </w:r>
      <w:r w:rsidR="001A0F2B">
        <w:t xml:space="preserve">problem lies in </w:t>
      </w:r>
      <w:r w:rsidR="00110EE0">
        <w:t xml:space="preserve">the work required to </w:t>
      </w:r>
      <w:r w:rsidR="001A0F2B">
        <w:t>desi</w:t>
      </w:r>
      <w:r w:rsidR="00110EE0">
        <w:t>gn and implement</w:t>
      </w:r>
      <w:r>
        <w:t xml:space="preserve"> </w:t>
      </w:r>
      <w:r w:rsidR="00110EE0">
        <w:t xml:space="preserve">a </w:t>
      </w:r>
      <w:r w:rsidR="00CC29FB">
        <w:t>multidimensional</w:t>
      </w:r>
      <w:r>
        <w:t xml:space="preserve"> cube.</w:t>
      </w:r>
      <w:r w:rsidR="001A0F2B">
        <w:t xml:space="preserve"> </w:t>
      </w:r>
      <w:r w:rsidR="00CC29FB">
        <w:t>For starters</w:t>
      </w:r>
      <w:r w:rsidR="007B1F7C" w:rsidRPr="00A562A3">
        <w:t xml:space="preserve">, the </w:t>
      </w:r>
      <w:r w:rsidR="00935A64">
        <w:t xml:space="preserve">creation of a </w:t>
      </w:r>
      <w:r w:rsidR="000E3455">
        <w:t xml:space="preserve">multidimensional </w:t>
      </w:r>
      <w:r w:rsidR="00935A64">
        <w:t>cube</w:t>
      </w:r>
      <w:r w:rsidR="000E3455">
        <w:t xml:space="preserve"> </w:t>
      </w:r>
      <w:r w:rsidR="00CC29FB">
        <w:t>is beyond the reach of business user</w:t>
      </w:r>
      <w:r w:rsidR="000E3455">
        <w:t>s</w:t>
      </w:r>
      <w:r w:rsidR="00CC29FB">
        <w:t xml:space="preserve"> and </w:t>
      </w:r>
      <w:r w:rsidR="000E3455">
        <w:t xml:space="preserve">usually </w:t>
      </w:r>
      <w:r w:rsidR="00CC29FB">
        <w:t xml:space="preserve">beyond the reach of a company's IT staff. </w:t>
      </w:r>
      <w:r w:rsidR="000E3455">
        <w:t xml:space="preserve">It requires a technical specialist known as a BI developer. </w:t>
      </w:r>
      <w:r w:rsidR="007B1F7C" w:rsidRPr="00A562A3">
        <w:t xml:space="preserve">Secondly, projects </w:t>
      </w:r>
      <w:r w:rsidR="00CC29FB">
        <w:t xml:space="preserve">which require the design and deployment of </w:t>
      </w:r>
      <w:r w:rsidR="00935A64">
        <w:t xml:space="preserve">multidimensional </w:t>
      </w:r>
      <w:r w:rsidR="00CC29FB">
        <w:t xml:space="preserve">cubes </w:t>
      </w:r>
      <w:r w:rsidR="00DB5763">
        <w:t xml:space="preserve">are </w:t>
      </w:r>
      <w:r w:rsidR="00283E61">
        <w:t xml:space="preserve">rarely </w:t>
      </w:r>
      <w:r w:rsidR="00DB5763">
        <w:t>completed quickly.</w:t>
      </w:r>
    </w:p>
    <w:p w14:paraId="75AEC5E5" w14:textId="77777777" w:rsidR="007B1F7C" w:rsidRDefault="00DB5763" w:rsidP="00867571">
      <w:r>
        <w:t>Historical evidence tells us that m</w:t>
      </w:r>
      <w:r w:rsidR="00867571">
        <w:t xml:space="preserve">ultidimensional modeling </w:t>
      </w:r>
      <w:r w:rsidR="00935A64">
        <w:t xml:space="preserve">projects </w:t>
      </w:r>
      <w:r w:rsidR="007B1F7C" w:rsidRPr="00A562A3">
        <w:t xml:space="preserve">take months and </w:t>
      </w:r>
      <w:r>
        <w:t xml:space="preserve">sometimes </w:t>
      </w:r>
      <w:r w:rsidR="007B1F7C" w:rsidRPr="00A562A3">
        <w:t xml:space="preserve">years to complete. This </w:t>
      </w:r>
      <w:r>
        <w:t xml:space="preserve">causes </w:t>
      </w:r>
      <w:r w:rsidR="005B7134">
        <w:t>frustration</w:t>
      </w:r>
      <w:r w:rsidR="007B1F7C" w:rsidRPr="00A562A3">
        <w:t xml:space="preserve"> for </w:t>
      </w:r>
      <w:r w:rsidR="00867571">
        <w:t xml:space="preserve">BI </w:t>
      </w:r>
      <w:r w:rsidR="007B1F7C" w:rsidRPr="00A562A3">
        <w:t xml:space="preserve">project owners and other </w:t>
      </w:r>
      <w:r w:rsidR="00867571">
        <w:t xml:space="preserve">BI </w:t>
      </w:r>
      <w:r w:rsidR="007B1F7C" w:rsidRPr="00A562A3">
        <w:t>stakeholders who want to see the results in days or weeks</w:t>
      </w:r>
      <w:r w:rsidR="00867571">
        <w:t xml:space="preserve"> but are told it will be 3 to 6 months before </w:t>
      </w:r>
      <w:r>
        <w:t xml:space="preserve">they </w:t>
      </w:r>
      <w:r w:rsidR="00867571">
        <w:t xml:space="preserve">will even </w:t>
      </w:r>
      <w:r>
        <w:t xml:space="preserve">be able to </w:t>
      </w:r>
      <w:r w:rsidR="00867571">
        <w:t xml:space="preserve">see </w:t>
      </w:r>
      <w:r w:rsidR="005B7134">
        <w:t xml:space="preserve">the first </w:t>
      </w:r>
      <w:r w:rsidR="00867571">
        <w:t xml:space="preserve">prototype. </w:t>
      </w:r>
      <w:r w:rsidR="00935A64">
        <w:t xml:space="preserve">And then to add insult to injury, </w:t>
      </w:r>
      <w:r w:rsidR="007B1F7C" w:rsidRPr="00A562A3">
        <w:t xml:space="preserve">a significant percentage of </w:t>
      </w:r>
      <w:r w:rsidR="00935A64">
        <w:t xml:space="preserve">multidimensional </w:t>
      </w:r>
      <w:r w:rsidR="007B1F7C" w:rsidRPr="00A562A3">
        <w:t xml:space="preserve">BI projects </w:t>
      </w:r>
      <w:r w:rsidR="00935A64">
        <w:t>fail</w:t>
      </w:r>
      <w:r w:rsidR="007B1F7C" w:rsidRPr="00A562A3">
        <w:t xml:space="preserve"> </w:t>
      </w:r>
      <w:r>
        <w:t xml:space="preserve">and are decommissioned </w:t>
      </w:r>
      <w:r w:rsidR="00B2542F">
        <w:t xml:space="preserve">midstream </w:t>
      </w:r>
      <w:r w:rsidR="007B1F7C" w:rsidRPr="00A562A3">
        <w:t>providing absolutely nothing in return for a</w:t>
      </w:r>
      <w:r w:rsidR="00935A64">
        <w:t>ll the time and money invested.</w:t>
      </w:r>
    </w:p>
    <w:p w14:paraId="4CEAE8D6" w14:textId="5120BF11" w:rsidR="009117E9" w:rsidRDefault="00867571" w:rsidP="00867571">
      <w:r>
        <w:t xml:space="preserve">At the center of Microsoft's SSBI strategy is a new alternative to the multidimensional model. This alternative is </w:t>
      </w:r>
      <w:r w:rsidR="00DB5763">
        <w:t xml:space="preserve">known as </w:t>
      </w:r>
      <w:r w:rsidRPr="00190DCE">
        <w:t>the</w:t>
      </w:r>
      <w:r w:rsidRPr="00DB5763">
        <w:rPr>
          <w:b/>
        </w:rPr>
        <w:t xml:space="preserve"> tabular model</w:t>
      </w:r>
      <w:r>
        <w:t xml:space="preserve"> which </w:t>
      </w:r>
      <w:r w:rsidR="005B7134">
        <w:t xml:space="preserve">has been designed to be </w:t>
      </w:r>
      <w:r>
        <w:t xml:space="preserve">simpler and </w:t>
      </w:r>
      <w:r w:rsidR="00DB5763">
        <w:t xml:space="preserve">much </w:t>
      </w:r>
      <w:r>
        <w:t xml:space="preserve">easier to use. </w:t>
      </w:r>
      <w:r w:rsidR="00F6545F">
        <w:t>The tabular model is</w:t>
      </w:r>
      <w:r w:rsidR="00DB5763">
        <w:t>n't</w:t>
      </w:r>
      <w:r w:rsidR="00F6545F">
        <w:t xml:space="preserve"> just simpler and easier</w:t>
      </w:r>
      <w:r w:rsidR="00283E61">
        <w:t>.</w:t>
      </w:r>
      <w:r w:rsidR="00F6545F">
        <w:t xml:space="preserve"> </w:t>
      </w:r>
      <w:r w:rsidR="00283E61">
        <w:t>I</w:t>
      </w:r>
      <w:r w:rsidR="00F6545F">
        <w:t xml:space="preserve">t's </w:t>
      </w:r>
      <w:r w:rsidR="00DB5763">
        <w:t xml:space="preserve">much </w:t>
      </w:r>
      <w:r w:rsidR="00F6545F">
        <w:t xml:space="preserve">faster </w:t>
      </w:r>
      <w:r w:rsidR="000F736E">
        <w:t xml:space="preserve">to use </w:t>
      </w:r>
      <w:r w:rsidR="00DB5763">
        <w:t xml:space="preserve">because </w:t>
      </w:r>
      <w:r w:rsidR="00F6545F">
        <w:t xml:space="preserve">it holds </w:t>
      </w:r>
      <w:r w:rsidR="00DB5763">
        <w:t xml:space="preserve">out </w:t>
      </w:r>
      <w:r w:rsidR="00F6545F">
        <w:t xml:space="preserve">the promise of getting a BI project </w:t>
      </w:r>
      <w:r w:rsidR="000F736E">
        <w:t xml:space="preserve">up and running </w:t>
      </w:r>
      <w:r w:rsidR="00F6545F">
        <w:t>in days or weeks instead of months and years.</w:t>
      </w:r>
    </w:p>
    <w:p w14:paraId="6AF34350" w14:textId="76CC813C" w:rsidR="003908CC" w:rsidRDefault="00DB5763" w:rsidP="00DB5763">
      <w:r>
        <w:t xml:space="preserve">Let's cover a few fundamentals about the tabular model. A </w:t>
      </w:r>
      <w:r w:rsidR="009117E9" w:rsidRPr="00DB5763">
        <w:rPr>
          <w:b/>
        </w:rPr>
        <w:t>tabular database</w:t>
      </w:r>
      <w:r w:rsidR="009117E9">
        <w:t xml:space="preserve"> is </w:t>
      </w:r>
      <w:r w:rsidR="000F736E">
        <w:t xml:space="preserve">the </w:t>
      </w:r>
      <w:r w:rsidR="003908CC">
        <w:t>top-level object</w:t>
      </w:r>
      <w:r>
        <w:t xml:space="preserve"> </w:t>
      </w:r>
      <w:r w:rsidR="000F736E">
        <w:t xml:space="preserve">in the tabular model </w:t>
      </w:r>
      <w:r>
        <w:t xml:space="preserve">which </w:t>
      </w:r>
      <w:r w:rsidR="000F736E">
        <w:t xml:space="preserve">will </w:t>
      </w:r>
      <w:r w:rsidR="003908CC">
        <w:t xml:space="preserve">be familiar to </w:t>
      </w:r>
      <w:r>
        <w:t xml:space="preserve">people who have worked with </w:t>
      </w:r>
      <w:r w:rsidR="003908CC">
        <w:t>relational databases</w:t>
      </w:r>
      <w:r w:rsidR="000F736E">
        <w:t xml:space="preserve"> such as SQL Server</w:t>
      </w:r>
      <w:r>
        <w:t>. That's because a tabular database</w:t>
      </w:r>
      <w:r w:rsidR="009117E9">
        <w:t xml:space="preserve"> contains </w:t>
      </w:r>
      <w:r w:rsidR="003908CC">
        <w:t xml:space="preserve">tables and table relationships. Tables </w:t>
      </w:r>
      <w:r w:rsidR="000F736E">
        <w:t xml:space="preserve">in a tabular database </w:t>
      </w:r>
      <w:r w:rsidR="003908CC">
        <w:t>consist of rows and columns of read-only data that ha</w:t>
      </w:r>
      <w:r w:rsidR="00283E61">
        <w:t>ve</w:t>
      </w:r>
      <w:r w:rsidR="003908CC">
        <w:t xml:space="preserve"> been imported from external sources. </w:t>
      </w:r>
      <w:r w:rsidR="009117E9">
        <w:t xml:space="preserve">You can extend </w:t>
      </w:r>
      <w:r>
        <w:t>the design of a table</w:t>
      </w:r>
      <w:r w:rsidR="009117E9">
        <w:t xml:space="preserve"> </w:t>
      </w:r>
      <w:r>
        <w:t xml:space="preserve">by adding </w:t>
      </w:r>
      <w:r w:rsidR="003908CC">
        <w:t>calculated columns</w:t>
      </w:r>
      <w:r w:rsidR="009117E9">
        <w:t>, calculated fields (aka measures)</w:t>
      </w:r>
      <w:r w:rsidR="004A6450">
        <w:t>, dimensional hierarchies</w:t>
      </w:r>
      <w:r w:rsidR="009117E9">
        <w:t xml:space="preserve"> and key </w:t>
      </w:r>
      <w:bookmarkStart w:id="4" w:name="_GoBack"/>
      <w:bookmarkEnd w:id="4"/>
      <w:r w:rsidR="009117E9" w:rsidRPr="00C9681B">
        <w:t>performance indicators (KPIs).</w:t>
      </w:r>
      <w:r w:rsidRPr="00C9681B">
        <w:t xml:space="preserve"> The following diagram shows </w:t>
      </w:r>
      <w:r w:rsidR="006944F1" w:rsidRPr="00C9681B">
        <w:t xml:space="preserve">an example of how sales data can be modeled </w:t>
      </w:r>
      <w:r w:rsidR="004A6450" w:rsidRPr="00C9681B">
        <w:t>using</w:t>
      </w:r>
      <w:r w:rsidR="006944F1" w:rsidRPr="00C9681B">
        <w:t xml:space="preserve"> a tabular database</w:t>
      </w:r>
      <w:r w:rsidR="00B46426" w:rsidRPr="00C9681B">
        <w:t xml:space="preserve"> with Power Pivot in Excel 2013</w:t>
      </w:r>
      <w:r w:rsidR="006944F1" w:rsidRPr="00C9681B">
        <w:t>.</w:t>
      </w:r>
      <w:r>
        <w:t xml:space="preserve"> </w:t>
      </w:r>
    </w:p>
    <w:p w14:paraId="116A51A5" w14:textId="39FE9F8B" w:rsidR="003908CC" w:rsidRDefault="00B46426" w:rsidP="00867571">
      <w:r>
        <w:rPr>
          <w:noProof/>
        </w:rPr>
        <w:drawing>
          <wp:inline distT="0" distB="0" distL="0" distR="0" wp14:anchorId="65126431" wp14:editId="420020AE">
            <wp:extent cx="4396668" cy="2840805"/>
            <wp:effectExtent l="19050" t="19050" r="2349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4225" cy="2845688"/>
                    </a:xfrm>
                    <a:prstGeom prst="rect">
                      <a:avLst/>
                    </a:prstGeom>
                    <a:noFill/>
                    <a:ln>
                      <a:solidFill>
                        <a:schemeClr val="bg1">
                          <a:lumMod val="50000"/>
                        </a:schemeClr>
                      </a:solidFill>
                    </a:ln>
                  </pic:spPr>
                </pic:pic>
              </a:graphicData>
            </a:graphic>
          </wp:inline>
        </w:drawing>
      </w:r>
    </w:p>
    <w:p w14:paraId="36CAEAE7" w14:textId="4E01259E" w:rsidR="005B7134" w:rsidRDefault="009117E9" w:rsidP="009117E9">
      <w:r w:rsidRPr="000A58CC">
        <w:lastRenderedPageBreak/>
        <w:t>Microsoft</w:t>
      </w:r>
      <w:r w:rsidR="00283E61">
        <w:t>’s</w:t>
      </w:r>
      <w:r w:rsidRPr="000A58CC">
        <w:t xml:space="preserve"> implementation of the tabular model is based on a query execution engine known as the </w:t>
      </w:r>
      <w:proofErr w:type="spellStart"/>
      <w:r w:rsidRPr="000A58CC">
        <w:rPr>
          <w:b/>
          <w:bCs/>
        </w:rPr>
        <w:t>xVelocity</w:t>
      </w:r>
      <w:proofErr w:type="spellEnd"/>
      <w:r w:rsidRPr="000A58CC">
        <w:rPr>
          <w:b/>
          <w:bCs/>
        </w:rPr>
        <w:t xml:space="preserve"> engine</w:t>
      </w:r>
      <w:r w:rsidRPr="000A58CC">
        <w:t>.</w:t>
      </w:r>
      <w:r w:rsidR="005B7134">
        <w:t xml:space="preserve"> There is both a desktop version and a server-side version of the </w:t>
      </w:r>
      <w:proofErr w:type="spellStart"/>
      <w:r w:rsidR="005B7134">
        <w:t>xVelocity</w:t>
      </w:r>
      <w:proofErr w:type="spellEnd"/>
      <w:r w:rsidR="005B7134">
        <w:t xml:space="preserve"> engine. The desktop version runs inside Microsoft Excel 2013 and the server-side version runs </w:t>
      </w:r>
      <w:r w:rsidR="00110EE0">
        <w:t xml:space="preserve">in </w:t>
      </w:r>
      <w:r w:rsidR="005B7134">
        <w:t>SQL Server Analysis Services</w:t>
      </w:r>
      <w:r w:rsidR="00110EE0">
        <w:t xml:space="preserve"> (SSAS)</w:t>
      </w:r>
      <w:r w:rsidR="005B7134">
        <w:t xml:space="preserve">. This means that a tabular database can scale from a single-user desktop scenario to an enterprise scenario where </w:t>
      </w:r>
      <w:r w:rsidR="004C13F7">
        <w:t>hundreds or thousands</w:t>
      </w:r>
      <w:r w:rsidR="005B7134">
        <w:t xml:space="preserve"> of users are concurrently accessing a tabular database running on a high-performance database server.</w:t>
      </w:r>
    </w:p>
    <w:p w14:paraId="21A27018" w14:textId="77777777" w:rsidR="000F736E" w:rsidRDefault="009117E9" w:rsidP="009117E9">
      <w:r w:rsidRPr="000A58CC">
        <w:t xml:space="preserve"> </w:t>
      </w:r>
      <w:r>
        <w:t xml:space="preserve">From an architectural perspective, </w:t>
      </w:r>
      <w:r w:rsidR="006944F1">
        <w:t xml:space="preserve">the tabular model is </w:t>
      </w:r>
      <w:r>
        <w:t>quite different from the multidimensional model</w:t>
      </w:r>
      <w:r w:rsidR="006944F1">
        <w:t>. In the multidimensional model</w:t>
      </w:r>
      <w:r w:rsidR="004C13F7">
        <w:t>,</w:t>
      </w:r>
      <w:r w:rsidR="006944F1">
        <w:t xml:space="preserve"> all the data </w:t>
      </w:r>
      <w:r>
        <w:t xml:space="preserve">is written </w:t>
      </w:r>
      <w:r w:rsidR="00DB5763">
        <w:t>to persistent storage</w:t>
      </w:r>
      <w:r w:rsidR="006944F1">
        <w:t xml:space="preserve"> as the cube is built. </w:t>
      </w:r>
      <w:r w:rsidR="000F736E">
        <w:t xml:space="preserve">It is noteworthy that the multidimensional model was created over 15 years ago when </w:t>
      </w:r>
      <w:r w:rsidR="005B7134">
        <w:t xml:space="preserve">disk space was cheap and RAM was </w:t>
      </w:r>
      <w:r w:rsidR="00E25A5E">
        <w:t>far more</w:t>
      </w:r>
      <w:r w:rsidR="009D3E3D">
        <w:t xml:space="preserve"> expensive than it is today.</w:t>
      </w:r>
    </w:p>
    <w:p w14:paraId="6FB309D4" w14:textId="77777777" w:rsidR="009117E9" w:rsidRDefault="00190DCE" w:rsidP="009117E9">
      <w:r>
        <w:t xml:space="preserve">The tabular model </w:t>
      </w:r>
      <w:r w:rsidR="009D3E3D">
        <w:t xml:space="preserve">assumes </w:t>
      </w:r>
      <w:r>
        <w:t>that desktop computer</w:t>
      </w:r>
      <w:r w:rsidR="009D3E3D">
        <w:t>s</w:t>
      </w:r>
      <w:r>
        <w:t xml:space="preserve"> and servers have enough RAM to load large datasets into memory. </w:t>
      </w:r>
      <w:r w:rsidR="006944F1">
        <w:t xml:space="preserve">In the tabular model, all the data is loaded </w:t>
      </w:r>
      <w:r w:rsidR="003274B1">
        <w:t xml:space="preserve">into </w:t>
      </w:r>
      <w:r w:rsidR="009D3E3D">
        <w:t xml:space="preserve">RAM </w:t>
      </w:r>
      <w:r w:rsidR="006944F1">
        <w:t xml:space="preserve">and calculated columns are evaluated </w:t>
      </w:r>
      <w:r w:rsidR="005B7134">
        <w:t>prior to the execution of any query</w:t>
      </w:r>
      <w:r w:rsidR="003274B1">
        <w:t xml:space="preserve">. </w:t>
      </w:r>
      <w:r w:rsidR="006944F1">
        <w:t>That means query execution read</w:t>
      </w:r>
      <w:r w:rsidR="005B7134">
        <w:t>s</w:t>
      </w:r>
      <w:r w:rsidR="006944F1">
        <w:t xml:space="preserve"> data from memory without any need to </w:t>
      </w:r>
      <w:r w:rsidR="005B7134">
        <w:t xml:space="preserve">retrieve anything </w:t>
      </w:r>
      <w:r w:rsidR="006944F1">
        <w:t>from storage. Moreover, table</w:t>
      </w:r>
      <w:r w:rsidR="003274B1">
        <w:t xml:space="preserve"> data is stored in a highly-compressed</w:t>
      </w:r>
      <w:r w:rsidR="006944F1">
        <w:t>,</w:t>
      </w:r>
      <w:r w:rsidR="003274B1">
        <w:t xml:space="preserve"> column-based format</w:t>
      </w:r>
      <w:r w:rsidR="006944F1">
        <w:t xml:space="preserve"> which saves space and allows for very large datasets</w:t>
      </w:r>
      <w:r w:rsidR="005B7134">
        <w:t>.</w:t>
      </w:r>
    </w:p>
    <w:p w14:paraId="428D044C" w14:textId="77777777" w:rsidR="008D3C66" w:rsidRDefault="008D3C66" w:rsidP="00A2225F">
      <w:pPr>
        <w:pStyle w:val="Heading2"/>
      </w:pPr>
      <w:bookmarkStart w:id="5" w:name="_Toc411336363"/>
      <w:r>
        <w:t>Choosing Between the Tabular Model and the Multidimensional Model</w:t>
      </w:r>
      <w:bookmarkEnd w:id="5"/>
    </w:p>
    <w:p w14:paraId="36EAC23C" w14:textId="1D0CFFE2" w:rsidR="008D3C66" w:rsidRDefault="008D3C66" w:rsidP="00F6545F">
      <w:pPr>
        <w:rPr>
          <w:lang w:val="en"/>
        </w:rPr>
      </w:pPr>
      <w:r>
        <w:rPr>
          <w:lang w:val="en"/>
        </w:rPr>
        <w:t xml:space="preserve">While the tabular model is at the center of Microsoft's ongoing BI investment, </w:t>
      </w:r>
      <w:r w:rsidR="00A562A3">
        <w:rPr>
          <w:lang w:val="en"/>
        </w:rPr>
        <w:t xml:space="preserve">Microsoft </w:t>
      </w:r>
      <w:r w:rsidR="003908CC">
        <w:rPr>
          <w:lang w:val="en"/>
        </w:rPr>
        <w:t xml:space="preserve">has stated </w:t>
      </w:r>
      <w:r w:rsidR="003274B1">
        <w:rPr>
          <w:lang w:val="en"/>
        </w:rPr>
        <w:t xml:space="preserve">that </w:t>
      </w:r>
      <w:r w:rsidR="004C13F7">
        <w:rPr>
          <w:lang w:val="en"/>
        </w:rPr>
        <w:t xml:space="preserve">it </w:t>
      </w:r>
      <w:r w:rsidR="003274B1">
        <w:rPr>
          <w:lang w:val="en"/>
        </w:rPr>
        <w:t>plan</w:t>
      </w:r>
      <w:r w:rsidR="004C13F7">
        <w:rPr>
          <w:lang w:val="en"/>
        </w:rPr>
        <w:t>s</w:t>
      </w:r>
      <w:r w:rsidR="00F6545F">
        <w:rPr>
          <w:lang w:val="en"/>
        </w:rPr>
        <w:t xml:space="preserve"> to continue supporting the older </w:t>
      </w:r>
      <w:r w:rsidR="00A562A3">
        <w:rPr>
          <w:lang w:val="en"/>
        </w:rPr>
        <w:t xml:space="preserve">Multidimensional </w:t>
      </w:r>
      <w:r w:rsidR="00F6545F">
        <w:rPr>
          <w:lang w:val="en"/>
        </w:rPr>
        <w:t xml:space="preserve">model </w:t>
      </w:r>
      <w:r w:rsidR="001C3192">
        <w:rPr>
          <w:lang w:val="en"/>
        </w:rPr>
        <w:t>for the foreseeable future</w:t>
      </w:r>
      <w:r w:rsidR="00F6545F">
        <w:rPr>
          <w:lang w:val="en"/>
        </w:rPr>
        <w:t xml:space="preserve">. </w:t>
      </w:r>
      <w:r w:rsidR="001C3192">
        <w:rPr>
          <w:lang w:val="en"/>
        </w:rPr>
        <w:t xml:space="preserve">That means </w:t>
      </w:r>
      <w:r w:rsidR="00F6545F">
        <w:rPr>
          <w:lang w:val="en"/>
        </w:rPr>
        <w:t xml:space="preserve">you </w:t>
      </w:r>
      <w:r w:rsidR="001C3192">
        <w:rPr>
          <w:lang w:val="en"/>
        </w:rPr>
        <w:t xml:space="preserve">must choose </w:t>
      </w:r>
      <w:r>
        <w:rPr>
          <w:lang w:val="en"/>
        </w:rPr>
        <w:t xml:space="preserve">one of these </w:t>
      </w:r>
      <w:r w:rsidR="001C3192">
        <w:rPr>
          <w:lang w:val="en"/>
        </w:rPr>
        <w:t xml:space="preserve">two </w:t>
      </w:r>
      <w:r w:rsidR="003274B1">
        <w:rPr>
          <w:lang w:val="en"/>
        </w:rPr>
        <w:t xml:space="preserve">models </w:t>
      </w:r>
      <w:r w:rsidR="00F6545F">
        <w:rPr>
          <w:lang w:val="en"/>
        </w:rPr>
        <w:t xml:space="preserve">when starting a </w:t>
      </w:r>
      <w:r w:rsidR="003274B1">
        <w:rPr>
          <w:lang w:val="en"/>
        </w:rPr>
        <w:t xml:space="preserve">new </w:t>
      </w:r>
      <w:r>
        <w:rPr>
          <w:lang w:val="en"/>
        </w:rPr>
        <w:t>BI project.</w:t>
      </w:r>
    </w:p>
    <w:p w14:paraId="672A3D7A" w14:textId="77777777" w:rsidR="003908CC" w:rsidRDefault="003908CC" w:rsidP="00F6545F">
      <w:pPr>
        <w:rPr>
          <w:lang w:val="en"/>
        </w:rPr>
      </w:pPr>
      <w:r>
        <w:rPr>
          <w:lang w:val="en"/>
        </w:rPr>
        <w:t xml:space="preserve">So, which model should you choose? </w:t>
      </w:r>
      <w:r w:rsidR="001C3192">
        <w:rPr>
          <w:lang w:val="en"/>
        </w:rPr>
        <w:t>Of course, the answer is "it depends" but o</w:t>
      </w:r>
      <w:r w:rsidR="00F6545F">
        <w:rPr>
          <w:lang w:val="en"/>
        </w:rPr>
        <w:t xml:space="preserve">ur recommendation is </w:t>
      </w:r>
      <w:r w:rsidR="001C3192">
        <w:rPr>
          <w:lang w:val="en"/>
        </w:rPr>
        <w:t xml:space="preserve">to </w:t>
      </w:r>
      <w:r w:rsidR="00F6545F">
        <w:rPr>
          <w:lang w:val="en"/>
        </w:rPr>
        <w:t xml:space="preserve">start any new BI project with the assumption that you will use the tabular model unless you can </w:t>
      </w:r>
      <w:r w:rsidR="001C3192">
        <w:rPr>
          <w:lang w:val="en"/>
        </w:rPr>
        <w:t xml:space="preserve">justify </w:t>
      </w:r>
      <w:r w:rsidR="00F6545F">
        <w:rPr>
          <w:lang w:val="en"/>
        </w:rPr>
        <w:t xml:space="preserve">that </w:t>
      </w:r>
      <w:r>
        <w:rPr>
          <w:lang w:val="en"/>
        </w:rPr>
        <w:t xml:space="preserve">you really need the </w:t>
      </w:r>
      <w:r w:rsidR="00F6545F">
        <w:rPr>
          <w:lang w:val="en"/>
        </w:rPr>
        <w:t>multidimensional model</w:t>
      </w:r>
      <w:r>
        <w:rPr>
          <w:lang w:val="en"/>
        </w:rPr>
        <w:t xml:space="preserve">. </w:t>
      </w:r>
      <w:r w:rsidR="008D3C66">
        <w:rPr>
          <w:lang w:val="en"/>
        </w:rPr>
        <w:t xml:space="preserve">Always keep in mind that </w:t>
      </w:r>
      <w:r>
        <w:rPr>
          <w:lang w:val="en"/>
        </w:rPr>
        <w:t xml:space="preserve">multidimensional modeling projects will take </w:t>
      </w:r>
      <w:r w:rsidR="003274B1">
        <w:rPr>
          <w:lang w:val="en"/>
        </w:rPr>
        <w:t xml:space="preserve">significantly </w:t>
      </w:r>
      <w:r>
        <w:rPr>
          <w:lang w:val="en"/>
        </w:rPr>
        <w:t xml:space="preserve">longer and cost more money so </w:t>
      </w:r>
      <w:r w:rsidR="001C3192">
        <w:rPr>
          <w:lang w:val="en"/>
        </w:rPr>
        <w:t xml:space="preserve">make sure you think through all the relevant issues when making this decision because changing models in the middle of a project </w:t>
      </w:r>
      <w:r w:rsidR="009D3E3D">
        <w:rPr>
          <w:lang w:val="en"/>
        </w:rPr>
        <w:t xml:space="preserve">in many ways </w:t>
      </w:r>
      <w:r w:rsidR="001C3192">
        <w:rPr>
          <w:lang w:val="en"/>
        </w:rPr>
        <w:t>means you are starting over</w:t>
      </w:r>
      <w:r>
        <w:rPr>
          <w:lang w:val="en"/>
        </w:rPr>
        <w:t>.</w:t>
      </w:r>
    </w:p>
    <w:p w14:paraId="5A856EAD" w14:textId="77777777" w:rsidR="00483E5A" w:rsidRDefault="001C3192" w:rsidP="00F6545F">
      <w:pPr>
        <w:rPr>
          <w:lang w:val="en"/>
        </w:rPr>
      </w:pPr>
      <w:r>
        <w:rPr>
          <w:lang w:val="en"/>
        </w:rPr>
        <w:t xml:space="preserve">Neither the tabular model nor the multidimensional model </w:t>
      </w:r>
      <w:r w:rsidR="00190DCE">
        <w:rPr>
          <w:lang w:val="en"/>
        </w:rPr>
        <w:t>have an</w:t>
      </w:r>
      <w:r>
        <w:rPr>
          <w:lang w:val="en"/>
        </w:rPr>
        <w:t xml:space="preserve"> </w:t>
      </w:r>
      <w:r w:rsidR="00190DCE">
        <w:rPr>
          <w:lang w:val="en"/>
        </w:rPr>
        <w:t xml:space="preserve">all-around </w:t>
      </w:r>
      <w:r w:rsidR="00650F15">
        <w:rPr>
          <w:lang w:val="en"/>
        </w:rPr>
        <w:t xml:space="preserve">performance advantage over the other. In </w:t>
      </w:r>
      <w:r w:rsidR="00190DCE">
        <w:rPr>
          <w:lang w:val="en"/>
        </w:rPr>
        <w:t xml:space="preserve">some </w:t>
      </w:r>
      <w:r w:rsidR="00650F15">
        <w:rPr>
          <w:lang w:val="en"/>
        </w:rPr>
        <w:t xml:space="preserve">scenarios the tabular model will outperform the multidimensional model because the query processor doesn’t need to read values from persistent storage. In other scenarios such as calculating aggregated values from millions </w:t>
      </w:r>
      <w:r w:rsidR="00190DCE">
        <w:rPr>
          <w:lang w:val="en"/>
        </w:rPr>
        <w:t xml:space="preserve">or billions of </w:t>
      </w:r>
      <w:r w:rsidR="00650F15">
        <w:rPr>
          <w:lang w:val="en"/>
        </w:rPr>
        <w:t xml:space="preserve">rows, the multidimensional model will </w:t>
      </w:r>
      <w:r w:rsidR="008D3C66">
        <w:rPr>
          <w:lang w:val="en"/>
        </w:rPr>
        <w:t xml:space="preserve">often </w:t>
      </w:r>
      <w:r w:rsidR="00650F15">
        <w:rPr>
          <w:lang w:val="en"/>
        </w:rPr>
        <w:t xml:space="preserve">outperform the tabular model because the aggregated values are calculated </w:t>
      </w:r>
      <w:r w:rsidR="00190DCE">
        <w:rPr>
          <w:lang w:val="en"/>
        </w:rPr>
        <w:t xml:space="preserve">ahead of time </w:t>
      </w:r>
      <w:r w:rsidR="00650F15">
        <w:rPr>
          <w:lang w:val="en"/>
        </w:rPr>
        <w:t>when the cube is built.</w:t>
      </w:r>
    </w:p>
    <w:p w14:paraId="4BF3B844" w14:textId="77777777" w:rsidR="00650F15" w:rsidRDefault="00483E5A" w:rsidP="00483E5A">
      <w:pPr>
        <w:rPr>
          <w:lang w:val="en"/>
        </w:rPr>
      </w:pPr>
      <w:r>
        <w:rPr>
          <w:lang w:val="en"/>
        </w:rPr>
        <w:t xml:space="preserve">So what are the most common scenarios in which you </w:t>
      </w:r>
      <w:r w:rsidR="009D3E3D">
        <w:rPr>
          <w:lang w:val="en"/>
        </w:rPr>
        <w:t xml:space="preserve">can </w:t>
      </w:r>
      <w:r>
        <w:rPr>
          <w:lang w:val="en"/>
        </w:rPr>
        <w:t xml:space="preserve">justify </w:t>
      </w:r>
      <w:r w:rsidR="009D3E3D">
        <w:rPr>
          <w:lang w:val="en"/>
        </w:rPr>
        <w:t xml:space="preserve">starting a new BI project using </w:t>
      </w:r>
      <w:r>
        <w:rPr>
          <w:lang w:val="en"/>
        </w:rPr>
        <w:t xml:space="preserve">the older multidimensional model? First, you might have a complex design scenario involving </w:t>
      </w:r>
      <w:r w:rsidR="009D3E3D">
        <w:rPr>
          <w:lang w:val="en"/>
        </w:rPr>
        <w:t xml:space="preserve">tables with </w:t>
      </w:r>
      <w:r w:rsidR="00650F15">
        <w:rPr>
          <w:lang w:val="en"/>
        </w:rPr>
        <w:t xml:space="preserve">many-to-many relationships </w:t>
      </w:r>
      <w:r>
        <w:rPr>
          <w:lang w:val="en"/>
        </w:rPr>
        <w:t xml:space="preserve">which is supported by the multidimensional model but not </w:t>
      </w:r>
      <w:r w:rsidR="00650F15">
        <w:rPr>
          <w:lang w:val="en"/>
        </w:rPr>
        <w:t>the tabular model.</w:t>
      </w:r>
      <w:r>
        <w:rPr>
          <w:lang w:val="en"/>
        </w:rPr>
        <w:t xml:space="preserve"> Secondly, multidimensional </w:t>
      </w:r>
      <w:r w:rsidR="008D3C66">
        <w:rPr>
          <w:lang w:val="en"/>
        </w:rPr>
        <w:t>cubes are written to disk whereas tabular databases are loaded into memory. Therefore, the multidimensional model can deal with much larger dataset</w:t>
      </w:r>
      <w:r w:rsidR="008A47BC">
        <w:rPr>
          <w:lang w:val="en"/>
        </w:rPr>
        <w:t>s</w:t>
      </w:r>
      <w:r w:rsidR="008D3C66">
        <w:rPr>
          <w:lang w:val="en"/>
        </w:rPr>
        <w:t xml:space="preserve"> </w:t>
      </w:r>
      <w:r w:rsidR="008A47BC">
        <w:rPr>
          <w:lang w:val="en"/>
        </w:rPr>
        <w:t>that contain b</w:t>
      </w:r>
      <w:r>
        <w:rPr>
          <w:lang w:val="en"/>
        </w:rPr>
        <w:t xml:space="preserve">illions or trillions of rows. While the compression of the tabular model makes it possible to load millions of rows into </w:t>
      </w:r>
      <w:r w:rsidR="00C769F3">
        <w:rPr>
          <w:lang w:val="en"/>
        </w:rPr>
        <w:t xml:space="preserve">memory, at some point you will start hitting the limitations of what can be loaded into </w:t>
      </w:r>
      <w:r w:rsidR="009D3E3D">
        <w:rPr>
          <w:lang w:val="en"/>
        </w:rPr>
        <w:t>RAM</w:t>
      </w:r>
      <w:r w:rsidR="00C769F3">
        <w:rPr>
          <w:lang w:val="en"/>
        </w:rPr>
        <w:t>.</w:t>
      </w:r>
    </w:p>
    <w:p w14:paraId="5FF0E53D" w14:textId="0ED9AE9F" w:rsidR="008A47BC" w:rsidRDefault="009D3E3D" w:rsidP="009D3E3D">
      <w:pPr>
        <w:rPr>
          <w:lang w:val="en"/>
        </w:rPr>
      </w:pPr>
      <w:r>
        <w:rPr>
          <w:lang w:val="en"/>
        </w:rPr>
        <w:t xml:space="preserve">But </w:t>
      </w:r>
      <w:r w:rsidR="008A47BC">
        <w:rPr>
          <w:lang w:val="en"/>
        </w:rPr>
        <w:t xml:space="preserve">even in </w:t>
      </w:r>
      <w:r w:rsidR="004C13F7">
        <w:rPr>
          <w:lang w:val="en"/>
        </w:rPr>
        <w:t xml:space="preserve">a </w:t>
      </w:r>
      <w:r>
        <w:rPr>
          <w:lang w:val="en"/>
        </w:rPr>
        <w:t xml:space="preserve">new BI project </w:t>
      </w:r>
      <w:r w:rsidR="008A47BC">
        <w:rPr>
          <w:lang w:val="en"/>
        </w:rPr>
        <w:t>where you</w:t>
      </w:r>
      <w:r>
        <w:rPr>
          <w:lang w:val="en"/>
        </w:rPr>
        <w:t xml:space="preserve">'ve decided to use </w:t>
      </w:r>
      <w:r w:rsidR="008A47BC">
        <w:rPr>
          <w:lang w:val="en"/>
        </w:rPr>
        <w:t xml:space="preserve">the multidimensional model, it still </w:t>
      </w:r>
      <w:r w:rsidR="004C13F7">
        <w:rPr>
          <w:lang w:val="en"/>
        </w:rPr>
        <w:t xml:space="preserve">could </w:t>
      </w:r>
      <w:r w:rsidR="008A47BC">
        <w:rPr>
          <w:lang w:val="en"/>
        </w:rPr>
        <w:t xml:space="preserve">make sense to complete your initial prototyping </w:t>
      </w:r>
      <w:r>
        <w:rPr>
          <w:lang w:val="en"/>
        </w:rPr>
        <w:t>with Excel 2013 using</w:t>
      </w:r>
      <w:r w:rsidR="008A47BC">
        <w:rPr>
          <w:lang w:val="en"/>
        </w:rPr>
        <w:t xml:space="preserve"> the tabular model. Prototyping with the tabular model will allow you to quickly create a </w:t>
      </w:r>
      <w:r>
        <w:rPr>
          <w:lang w:val="en"/>
        </w:rPr>
        <w:t xml:space="preserve">first draft of your </w:t>
      </w:r>
      <w:r w:rsidR="008A47BC">
        <w:rPr>
          <w:lang w:val="en"/>
        </w:rPr>
        <w:t xml:space="preserve">data model and </w:t>
      </w:r>
      <w:r>
        <w:rPr>
          <w:lang w:val="en"/>
        </w:rPr>
        <w:t xml:space="preserve">to </w:t>
      </w:r>
      <w:r w:rsidR="008A47BC">
        <w:rPr>
          <w:lang w:val="en"/>
        </w:rPr>
        <w:t xml:space="preserve">mock up a set of PivotTables and reports that can </w:t>
      </w:r>
      <w:r>
        <w:rPr>
          <w:lang w:val="en"/>
        </w:rPr>
        <w:t xml:space="preserve">be </w:t>
      </w:r>
      <w:r w:rsidR="008A47BC">
        <w:rPr>
          <w:lang w:val="en"/>
        </w:rPr>
        <w:t>sho</w:t>
      </w:r>
      <w:r>
        <w:rPr>
          <w:lang w:val="en"/>
        </w:rPr>
        <w:t xml:space="preserve">wn to project stakeholders to solicit feedback. It will significantly improve your chances for success in a BI project if you're able to have </w:t>
      </w:r>
      <w:r w:rsidR="008A47BC">
        <w:rPr>
          <w:lang w:val="en"/>
        </w:rPr>
        <w:t xml:space="preserve">business users </w:t>
      </w:r>
      <w:r>
        <w:rPr>
          <w:lang w:val="en"/>
        </w:rPr>
        <w:t xml:space="preserve">validate </w:t>
      </w:r>
      <w:r w:rsidR="008A47BC">
        <w:rPr>
          <w:lang w:val="en"/>
        </w:rPr>
        <w:t>that you are on the right track</w:t>
      </w:r>
      <w:r>
        <w:rPr>
          <w:lang w:val="en"/>
        </w:rPr>
        <w:t xml:space="preserve"> in the early stages</w:t>
      </w:r>
      <w:r w:rsidR="008A47BC">
        <w:rPr>
          <w:lang w:val="en"/>
        </w:rPr>
        <w:t>.</w:t>
      </w:r>
    </w:p>
    <w:p w14:paraId="37973B83" w14:textId="77777777" w:rsidR="000A58CC" w:rsidRDefault="00C769F3" w:rsidP="00A2225F">
      <w:pPr>
        <w:pStyle w:val="Heading2"/>
        <w:rPr>
          <w:lang w:val="en"/>
        </w:rPr>
      </w:pPr>
      <w:bookmarkStart w:id="6" w:name="_Toc411336364"/>
      <w:r>
        <w:rPr>
          <w:lang w:val="en"/>
        </w:rPr>
        <w:t xml:space="preserve">A </w:t>
      </w:r>
      <w:r w:rsidR="00150B2E">
        <w:rPr>
          <w:lang w:val="en"/>
        </w:rPr>
        <w:t>Data Model</w:t>
      </w:r>
      <w:r>
        <w:rPr>
          <w:lang w:val="en"/>
        </w:rPr>
        <w:t xml:space="preserve"> for Business User</w:t>
      </w:r>
      <w:r w:rsidR="00DC0DE1">
        <w:rPr>
          <w:lang w:val="en"/>
        </w:rPr>
        <w:t>s</w:t>
      </w:r>
      <w:bookmarkEnd w:id="6"/>
    </w:p>
    <w:p w14:paraId="3FD2EF13" w14:textId="12015324" w:rsidR="00AA3C25" w:rsidRDefault="006B09A3" w:rsidP="000A58CC">
      <w:r>
        <w:t>You can get started building your first tabular datab</w:t>
      </w:r>
      <w:r w:rsidR="006C149F">
        <w:t xml:space="preserve">ase using Microsoft Excel 2013. The Excel 2013 workbook file format has been extended to support what's called the </w:t>
      </w:r>
      <w:r w:rsidR="006C149F" w:rsidRPr="006C149F">
        <w:rPr>
          <w:b/>
        </w:rPr>
        <w:t>data model</w:t>
      </w:r>
      <w:r w:rsidR="006C149F">
        <w:t xml:space="preserve">. </w:t>
      </w:r>
      <w:r w:rsidR="00AA3C25">
        <w:t>Behind the scenes, t</w:t>
      </w:r>
      <w:r w:rsidR="006C149F">
        <w:t xml:space="preserve">he new </w:t>
      </w:r>
      <w:r w:rsidR="00AA3C25">
        <w:t xml:space="preserve">Excel </w:t>
      </w:r>
      <w:r w:rsidR="006C149F">
        <w:t xml:space="preserve">data model </w:t>
      </w:r>
      <w:r w:rsidR="00AA3C25">
        <w:t xml:space="preserve">is really just a </w:t>
      </w:r>
      <w:r w:rsidR="006C149F">
        <w:t xml:space="preserve">tabular </w:t>
      </w:r>
      <w:r w:rsidR="004C13F7">
        <w:t>database that</w:t>
      </w:r>
      <w:r w:rsidR="006C149F">
        <w:t xml:space="preserve"> is persisted inside the Excel workbook file format and </w:t>
      </w:r>
      <w:r w:rsidR="00963954">
        <w:t xml:space="preserve">then </w:t>
      </w:r>
      <w:r w:rsidR="006C149F">
        <w:t>loaded into memory when the workbook is opened.</w:t>
      </w:r>
      <w:r w:rsidR="00AA3C25">
        <w:t xml:space="preserve"> A key aspect of the data model is that its data is separate from any worksheet </w:t>
      </w:r>
      <w:r w:rsidR="00963954">
        <w:t xml:space="preserve">data </w:t>
      </w:r>
      <w:r w:rsidR="00AA3C25">
        <w:t>in the current workbook as shown in the following diagram.</w:t>
      </w:r>
    </w:p>
    <w:p w14:paraId="1A2A879E" w14:textId="77777777" w:rsidR="00AA3C25" w:rsidRDefault="00521466" w:rsidP="00AA3C25">
      <w:r>
        <w:object w:dxaOrig="5521" w:dyaOrig="3169" w14:anchorId="222A768E">
          <v:shape id="_x0000_i1026" type="#_x0000_t75" style="width:221.2pt;height:127.4pt" o:ole="">
            <v:imagedata r:id="rId9" o:title=""/>
          </v:shape>
          <o:OLEObject Type="Embed" ProgID="Visio.Drawing.15" ShapeID="_x0000_i1026" DrawAspect="Content" ObjectID="_1359645262" r:id="rId10"/>
        </w:object>
      </w:r>
    </w:p>
    <w:p w14:paraId="6CA17876" w14:textId="77777777" w:rsidR="00A27A57" w:rsidRDefault="00A27A57" w:rsidP="000A58CC">
      <w:r>
        <w:lastRenderedPageBreak/>
        <w:t xml:space="preserve">Once you have created </w:t>
      </w:r>
      <w:r w:rsidR="00963954">
        <w:t xml:space="preserve">and designed </w:t>
      </w:r>
      <w:r>
        <w:t xml:space="preserve">a data model, you can use it to create PivotTables and PivotCharts in worksheets inside the same workbook. </w:t>
      </w:r>
      <w:r w:rsidR="003F5B56">
        <w:t xml:space="preserve">The user experience for analyzing </w:t>
      </w:r>
      <w:r w:rsidR="001A007E">
        <w:t xml:space="preserve">the </w:t>
      </w:r>
      <w:r w:rsidR="003F5B56">
        <w:t xml:space="preserve">data in a tabular database is </w:t>
      </w:r>
      <w:r w:rsidR="001A007E">
        <w:t xml:space="preserve">similar </w:t>
      </w:r>
      <w:r w:rsidR="00963954">
        <w:t xml:space="preserve">to </w:t>
      </w:r>
      <w:r w:rsidR="003F5B56">
        <w:t>analyzing data from a multidimensional cube. The following screenshot shows an example of an Excel PivotTable based on a data model which displays a calculated field (i.e. measure) with total sales revenue broken out by the dimensions of time and customer geography. In this example</w:t>
      </w:r>
      <w:r w:rsidR="00963954">
        <w:t>,</w:t>
      </w:r>
      <w:r w:rsidR="003F5B56">
        <w:t xml:space="preserve"> the </w:t>
      </w:r>
      <w:r w:rsidR="00963954">
        <w:t xml:space="preserve">Time </w:t>
      </w:r>
      <w:r w:rsidR="003F5B56">
        <w:t xml:space="preserve">table contains a dimensional hierarchy named </w:t>
      </w:r>
      <w:r w:rsidR="00963954">
        <w:t>Calendar Drilldown</w:t>
      </w:r>
      <w:r w:rsidR="001A007E">
        <w:t xml:space="preserve"> which </w:t>
      </w:r>
      <w:r w:rsidR="003F5B56">
        <w:t xml:space="preserve">allows the user to drill down into more granular </w:t>
      </w:r>
      <w:r w:rsidR="001A007E">
        <w:t>units of time</w:t>
      </w:r>
      <w:r w:rsidR="003F5B56">
        <w:t>.</w:t>
      </w:r>
    </w:p>
    <w:p w14:paraId="09972C53" w14:textId="77777777" w:rsidR="00A27A57" w:rsidRDefault="00A27A57" w:rsidP="000A58CC">
      <w:r>
        <w:rPr>
          <w:noProof/>
        </w:rPr>
        <w:drawing>
          <wp:inline distT="0" distB="0" distL="0" distR="0" wp14:anchorId="5212F276" wp14:editId="3BEC80A5">
            <wp:extent cx="4945712" cy="2537473"/>
            <wp:effectExtent l="19050" t="19050" r="2667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1727" cy="2550820"/>
                    </a:xfrm>
                    <a:prstGeom prst="rect">
                      <a:avLst/>
                    </a:prstGeom>
                    <a:noFill/>
                    <a:ln>
                      <a:solidFill>
                        <a:schemeClr val="bg1">
                          <a:lumMod val="50000"/>
                        </a:schemeClr>
                      </a:solidFill>
                    </a:ln>
                  </pic:spPr>
                </pic:pic>
              </a:graphicData>
            </a:graphic>
          </wp:inline>
        </w:drawing>
      </w:r>
    </w:p>
    <w:p w14:paraId="078C1D89" w14:textId="6D6C3596" w:rsidR="000031E3" w:rsidRDefault="00C73CFF" w:rsidP="001A007E">
      <w:r>
        <w:t xml:space="preserve">Keep in mind that a tabular database is not a multidimensional cube. </w:t>
      </w:r>
      <w:r w:rsidR="00963954">
        <w:t xml:space="preserve">From an architectural perspective, they are </w:t>
      </w:r>
      <w:r w:rsidR="001A007E">
        <w:t>quite</w:t>
      </w:r>
      <w:r w:rsidR="00963954">
        <w:t xml:space="preserve"> different. </w:t>
      </w:r>
      <w:r>
        <w:t xml:space="preserve">However, there is a potential point of confusion because a tabular database </w:t>
      </w:r>
      <w:r w:rsidR="001A007E">
        <w:t>act</w:t>
      </w:r>
      <w:r w:rsidR="00BE0CC1">
        <w:t>s</w:t>
      </w:r>
      <w:r w:rsidR="001A007E">
        <w:t xml:space="preserve"> as a </w:t>
      </w:r>
      <w:r>
        <w:t>cube</w:t>
      </w:r>
      <w:r w:rsidR="001A007E">
        <w:t>. This support was added to Microsoft's tabular database implementation so that analysis and reporting tool</w:t>
      </w:r>
      <w:r w:rsidR="000031E3">
        <w:t>s</w:t>
      </w:r>
      <w:r w:rsidR="001A007E">
        <w:t xml:space="preserve"> originally created for the multidimensional model are able to connect to a tabular database </w:t>
      </w:r>
      <w:r w:rsidR="000031E3">
        <w:t xml:space="preserve">and query it </w:t>
      </w:r>
      <w:r w:rsidR="001A007E">
        <w:t>using MDX.</w:t>
      </w:r>
    </w:p>
    <w:p w14:paraId="2555B8C8" w14:textId="29BE65F5" w:rsidR="001A007E" w:rsidRDefault="000031E3" w:rsidP="001A007E">
      <w:r>
        <w:t>It is possible to use older tools such as the Report Builder utility provided by SQL Server Reporting Services (SSRS) to create reports based on data in a tabular database. However, you will find that the user experience designing reports is significantly better with a tool like Power View that was designed especially for the tabular model.</w:t>
      </w:r>
    </w:p>
    <w:p w14:paraId="649EAA58" w14:textId="77777777" w:rsidR="00A27A57" w:rsidRDefault="00EE4806" w:rsidP="00A2225F">
      <w:pPr>
        <w:pStyle w:val="Heading1"/>
      </w:pPr>
      <w:bookmarkStart w:id="7" w:name="_Toc411336365"/>
      <w:r>
        <w:t>Understanding Microsoft's SSBI Tools</w:t>
      </w:r>
      <w:bookmarkEnd w:id="7"/>
    </w:p>
    <w:p w14:paraId="35F9DC11" w14:textId="77777777" w:rsidR="00636F83" w:rsidRDefault="00636F83" w:rsidP="000A58CC">
      <w:r>
        <w:t xml:space="preserve">While the </w:t>
      </w:r>
      <w:r w:rsidR="00917B7A">
        <w:t xml:space="preserve">Excel </w:t>
      </w:r>
      <w:r>
        <w:t xml:space="preserve">data model is natively supported in </w:t>
      </w:r>
      <w:r w:rsidR="003A7788">
        <w:t xml:space="preserve">all new </w:t>
      </w:r>
      <w:r>
        <w:t>Excel 2013 workbooks, you</w:t>
      </w:r>
      <w:r w:rsidR="00917B7A">
        <w:t>'ll</w:t>
      </w:r>
      <w:r>
        <w:t xml:space="preserve"> need to activate a few Excel add-ins to take advantage of Microsoft's new SS</w:t>
      </w:r>
      <w:r w:rsidR="00917B7A">
        <w:t>BI feature set</w:t>
      </w:r>
      <w:r>
        <w:t xml:space="preserve">. These new </w:t>
      </w:r>
      <w:r w:rsidR="003A7788">
        <w:t xml:space="preserve">Excel </w:t>
      </w:r>
      <w:r>
        <w:t>add-in</w:t>
      </w:r>
      <w:r w:rsidR="003A7788">
        <w:t>s</w:t>
      </w:r>
      <w:r>
        <w:t xml:space="preserve"> include Power Query, PowerPivot, Power View and Power Map as shown in the following diagram.</w:t>
      </w:r>
    </w:p>
    <w:p w14:paraId="4D7C59CF" w14:textId="77777777" w:rsidR="00150B2E" w:rsidRPr="000A58CC" w:rsidRDefault="00636F83" w:rsidP="000A58CC">
      <w:r>
        <w:object w:dxaOrig="6805" w:dyaOrig="1417" w14:anchorId="7B10035E">
          <v:shape id="_x0000_i1027" type="#_x0000_t75" style="width:341.35pt;height:70.95pt" o:ole="">
            <v:imagedata r:id="rId12" o:title=""/>
          </v:shape>
          <o:OLEObject Type="Embed" ProgID="Visio.Drawing.15" ShapeID="_x0000_i1027" DrawAspect="Content" ObjectID="_1359645263" r:id="rId13"/>
        </w:object>
      </w:r>
    </w:p>
    <w:p w14:paraId="368E27AD" w14:textId="47CA3AF4" w:rsidR="00A00AF5" w:rsidRDefault="003A7788" w:rsidP="000A58CC">
      <w:r>
        <w:t xml:space="preserve">When you install Excel 2013, the add-ins for PowerPivot, Power View and Power Map are installed along with it. While </w:t>
      </w:r>
      <w:r w:rsidR="00A00AF5">
        <w:t xml:space="preserve">these add-in are </w:t>
      </w:r>
      <w:r>
        <w:t>installed</w:t>
      </w:r>
      <w:r w:rsidR="00A00AF5">
        <w:t xml:space="preserve"> as part of Excel 2013</w:t>
      </w:r>
      <w:r>
        <w:t xml:space="preserve">, they are </w:t>
      </w:r>
      <w:r w:rsidR="00917B7A">
        <w:t xml:space="preserve">not </w:t>
      </w:r>
      <w:r>
        <w:t>activated by default</w:t>
      </w:r>
      <w:r w:rsidR="00917B7A">
        <w:t>. Therefore, you must activate</w:t>
      </w:r>
      <w:r>
        <w:t xml:space="preserve"> </w:t>
      </w:r>
      <w:r w:rsidR="00917B7A">
        <w:t xml:space="preserve">them </w:t>
      </w:r>
      <w:r>
        <w:t xml:space="preserve">before </w:t>
      </w:r>
      <w:r w:rsidR="00917B7A">
        <w:t>they appear in the Excel ribbon</w:t>
      </w:r>
      <w:r w:rsidR="00A00AF5">
        <w:t>.</w:t>
      </w:r>
    </w:p>
    <w:p w14:paraId="0694EAA6" w14:textId="77777777" w:rsidR="003A7788" w:rsidRDefault="003A7788" w:rsidP="000A58CC">
      <w:r>
        <w:t>The Power Query add-in</w:t>
      </w:r>
      <w:r w:rsidR="00A27A57">
        <w:t xml:space="preserve">, on the other hand, is not installed </w:t>
      </w:r>
      <w:r w:rsidR="00A00AF5">
        <w:t xml:space="preserve">along with </w:t>
      </w:r>
      <w:r w:rsidR="00A27A57">
        <w:t xml:space="preserve">Excel 2013. Instead, </w:t>
      </w:r>
      <w:r>
        <w:t xml:space="preserve">you </w:t>
      </w:r>
      <w:r w:rsidR="00A27A57">
        <w:t xml:space="preserve">must download and install the Power Query add-in separately after you have </w:t>
      </w:r>
      <w:r>
        <w:t>install</w:t>
      </w:r>
      <w:r w:rsidR="00A27A57">
        <w:t>ed</w:t>
      </w:r>
      <w:r>
        <w:t xml:space="preserve"> Excel 2013. Despite the fact that Power Query is not </w:t>
      </w:r>
      <w:r w:rsidR="00A00AF5">
        <w:t xml:space="preserve">part of the </w:t>
      </w:r>
      <w:r>
        <w:t>Excel 2013</w:t>
      </w:r>
      <w:r w:rsidR="00A00AF5">
        <w:t xml:space="preserve"> release</w:t>
      </w:r>
      <w:r>
        <w:t xml:space="preserve">, you should </w:t>
      </w:r>
      <w:r w:rsidR="000031E3">
        <w:t xml:space="preserve">still </w:t>
      </w:r>
      <w:r>
        <w:t xml:space="preserve">consider </w:t>
      </w:r>
      <w:r w:rsidR="00917B7A">
        <w:t xml:space="preserve">that Power Query is </w:t>
      </w:r>
      <w:r>
        <w:t>a core part of Microsoft's SSBI strategy moving forward.</w:t>
      </w:r>
    </w:p>
    <w:p w14:paraId="19FA8AC5" w14:textId="77777777" w:rsidR="00283F57" w:rsidRDefault="00283F57" w:rsidP="00A2225F">
      <w:pPr>
        <w:pStyle w:val="Heading2"/>
      </w:pPr>
      <w:bookmarkStart w:id="8" w:name="_Toc411336366"/>
      <w:r>
        <w:t>Extracting and Shaping Data with Power Query</w:t>
      </w:r>
      <w:bookmarkEnd w:id="8"/>
    </w:p>
    <w:p w14:paraId="3BAA5E57" w14:textId="77777777" w:rsidR="0047718B" w:rsidRDefault="00EE4806" w:rsidP="0047718B">
      <w:r w:rsidRPr="00917B7A">
        <w:rPr>
          <w:b/>
        </w:rPr>
        <w:t>Power Query</w:t>
      </w:r>
      <w:r>
        <w:t xml:space="preserve"> is </w:t>
      </w:r>
      <w:r w:rsidR="003A7788">
        <w:t xml:space="preserve">a </w:t>
      </w:r>
      <w:r w:rsidR="00636F83">
        <w:t xml:space="preserve">SSBI tool for discovering data and extracting it from a wide variety of data sources on a local network or from across the Internet. </w:t>
      </w:r>
      <w:r w:rsidR="0047718B">
        <w:t xml:space="preserve">A key point is that you use Power Query to import data from external source into </w:t>
      </w:r>
      <w:r w:rsidR="000031E3">
        <w:t>a worksheet or into the data model of an Excel workbook</w:t>
      </w:r>
      <w:r w:rsidR="0047718B">
        <w:t xml:space="preserve">. Importing data is typically the first step in a BI project because importing data is how you create tables inside the data model. </w:t>
      </w:r>
    </w:p>
    <w:p w14:paraId="11F200FB" w14:textId="3444797C" w:rsidR="00917B7A" w:rsidRDefault="00A748A8" w:rsidP="00917B7A">
      <w:r>
        <w:t xml:space="preserve">Power Query supports extracting data directly from common file types such as </w:t>
      </w:r>
      <w:r w:rsidRPr="000A58CC">
        <w:t>Excel workbooks, Access databases</w:t>
      </w:r>
      <w:r>
        <w:t xml:space="preserve"> and </w:t>
      </w:r>
      <w:r w:rsidR="00B40247">
        <w:t xml:space="preserve">CSV files as well as database systems such as SQL Server, Oracle and DB2. </w:t>
      </w:r>
      <w:r w:rsidR="0047718B">
        <w:t xml:space="preserve">It also offers capabilities to extract data from HTML tables in web pages and from public datasets that have been published on the Internet. Power Query provides </w:t>
      </w:r>
      <w:r w:rsidR="0047718B">
        <w:lastRenderedPageBreak/>
        <w:t>a valuable productivity layer when it comes to importing data from SharePoint lists. Behind the scenes, Power Query figures out how to extract SharePoint list</w:t>
      </w:r>
      <w:r w:rsidR="00F41FD0">
        <w:t>s</w:t>
      </w:r>
      <w:r w:rsidR="0047718B">
        <w:t xml:space="preserve"> by creating OData </w:t>
      </w:r>
      <w:r w:rsidR="00F41FD0">
        <w:t>queries that</w:t>
      </w:r>
      <w:r w:rsidR="0047718B">
        <w:t xml:space="preserve"> are executed against the SharePoint REST API. </w:t>
      </w:r>
    </w:p>
    <w:p w14:paraId="0C1C5AB4" w14:textId="41F55187" w:rsidR="00B40247" w:rsidRDefault="00B40247" w:rsidP="00917B7A">
      <w:r>
        <w:t>When extracting data from external data sources, Power Query provides the ability to perform transform</w:t>
      </w:r>
      <w:r w:rsidR="00F41FD0">
        <w:t>ation</w:t>
      </w:r>
      <w:r>
        <w:t xml:space="preserve"> operations to shape the data </w:t>
      </w:r>
      <w:r w:rsidR="000031E3">
        <w:t xml:space="preserve">as </w:t>
      </w:r>
      <w:r>
        <w:t>it</w:t>
      </w:r>
      <w:r w:rsidR="000031E3">
        <w:t xml:space="preserve"> i</w:t>
      </w:r>
      <w:r>
        <w:t xml:space="preserve">s </w:t>
      </w:r>
      <w:r w:rsidR="000031E3">
        <w:t xml:space="preserve">being </w:t>
      </w:r>
      <w:r>
        <w:t xml:space="preserve">loaded into </w:t>
      </w:r>
      <w:r w:rsidR="000031E3">
        <w:t>Excel</w:t>
      </w:r>
      <w:r>
        <w:t>. For example, you can split a column with delimited values into multiple columns. You can combine multiple columns into a single column using string parsing or mathematical operations. You can perform table operations such as merging columns and appending rows from multiple data sources. You can also perform powerful transform operations such as transposing, pivoting and un</w:t>
      </w:r>
      <w:r w:rsidR="00F41FD0">
        <w:t>-</w:t>
      </w:r>
      <w:r>
        <w:t>pivoting the rows and columns in a source table.</w:t>
      </w:r>
    </w:p>
    <w:p w14:paraId="36D063BD" w14:textId="7B458CD1" w:rsidR="002D69AF" w:rsidRDefault="0047718B" w:rsidP="00917B7A">
      <w:r>
        <w:t xml:space="preserve">When you work with Power Query, you work with a Query Editor to </w:t>
      </w:r>
      <w:r w:rsidR="002D69AF">
        <w:t xml:space="preserve">extract </w:t>
      </w:r>
      <w:r w:rsidR="00565D37">
        <w:t xml:space="preserve">the data </w:t>
      </w:r>
      <w:r w:rsidR="002D69AF">
        <w:t xml:space="preserve">and </w:t>
      </w:r>
      <w:r w:rsidR="00565D37">
        <w:t xml:space="preserve">to </w:t>
      </w:r>
      <w:r w:rsidR="002D69AF">
        <w:t xml:space="preserve">shape </w:t>
      </w:r>
      <w:r w:rsidR="00565D37">
        <w:t>it as you import into Excel</w:t>
      </w:r>
      <w:r w:rsidR="002D69AF">
        <w:t>. A query in Power Qu</w:t>
      </w:r>
      <w:r w:rsidR="00565D37">
        <w:t>ery represents a set of steps (i.e.</w:t>
      </w:r>
      <w:r w:rsidR="002D69AF">
        <w:t xml:space="preserve"> </w:t>
      </w:r>
      <w:r w:rsidR="00565D37">
        <w:t xml:space="preserve">extract and </w:t>
      </w:r>
      <w:r w:rsidR="002D69AF">
        <w:t xml:space="preserve">transform operations) that are applied on data that has been extracted from an external data source. A query is saved inside the Excel workbook and can be executed to import data and then </w:t>
      </w:r>
      <w:r w:rsidR="00565D37">
        <w:t xml:space="preserve">to </w:t>
      </w:r>
      <w:r w:rsidR="002D69AF">
        <w:t xml:space="preserve">refresh that data on demand. The following screenshot shows </w:t>
      </w:r>
      <w:r w:rsidR="00565D37">
        <w:t xml:space="preserve">an example of working with the </w:t>
      </w:r>
      <w:r w:rsidR="002D69AF">
        <w:t>Query Editor and demonstrates how this tools allows you to see the data are you are shaping before you import it into the data model.</w:t>
      </w:r>
    </w:p>
    <w:p w14:paraId="738F13E9" w14:textId="77777777" w:rsidR="0047718B" w:rsidRDefault="00565D37" w:rsidP="00917B7A">
      <w:r>
        <w:rPr>
          <w:noProof/>
        </w:rPr>
        <w:drawing>
          <wp:inline distT="0" distB="0" distL="0" distR="0" wp14:anchorId="305E2DA7" wp14:editId="1E159A28">
            <wp:extent cx="6146826" cy="3500846"/>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7079" cy="3518076"/>
                    </a:xfrm>
                    <a:prstGeom prst="rect">
                      <a:avLst/>
                    </a:prstGeom>
                  </pic:spPr>
                </pic:pic>
              </a:graphicData>
            </a:graphic>
          </wp:inline>
        </w:drawing>
      </w:r>
    </w:p>
    <w:p w14:paraId="52FBD212" w14:textId="77777777" w:rsidR="00283F57" w:rsidRDefault="00283F57" w:rsidP="00A2225F">
      <w:pPr>
        <w:pStyle w:val="Heading2"/>
      </w:pPr>
      <w:bookmarkStart w:id="9" w:name="_Toc411336367"/>
      <w:r>
        <w:t>Modeling Data with PowerPivot</w:t>
      </w:r>
      <w:bookmarkEnd w:id="9"/>
    </w:p>
    <w:p w14:paraId="21B6E345" w14:textId="77777777" w:rsidR="00EE5C21" w:rsidRDefault="00820C21" w:rsidP="00820C21">
      <w:r>
        <w:t>Once you have imported data and created tables inside the data model, the next step is to begin the data modeling phase. This is where the PowerPivot add-in comes in</w:t>
      </w:r>
      <w:r w:rsidR="00A748A8">
        <w:t xml:space="preserve">. </w:t>
      </w:r>
      <w:r w:rsidRPr="00917B7A">
        <w:rPr>
          <w:b/>
        </w:rPr>
        <w:t>PowerPivot</w:t>
      </w:r>
      <w:r>
        <w:t xml:space="preserve"> </w:t>
      </w:r>
      <w:r w:rsidR="00917B7A">
        <w:t xml:space="preserve">is a design tool that </w:t>
      </w:r>
      <w:r>
        <w:t xml:space="preserve">allows you to see </w:t>
      </w:r>
      <w:r w:rsidR="00917B7A">
        <w:t xml:space="preserve">and work with the tables in </w:t>
      </w:r>
      <w:r>
        <w:t xml:space="preserve">the data model </w:t>
      </w:r>
      <w:r w:rsidR="002D69AF">
        <w:t xml:space="preserve">inside </w:t>
      </w:r>
      <w:r w:rsidR="00917B7A">
        <w:t xml:space="preserve">a specific Excel workbook. </w:t>
      </w:r>
      <w:r w:rsidR="00EE5C21">
        <w:t xml:space="preserve">The </w:t>
      </w:r>
      <w:r w:rsidR="00917B7A">
        <w:t xml:space="preserve">PowerPivot </w:t>
      </w:r>
      <w:r w:rsidR="00EE5C21">
        <w:t xml:space="preserve">window </w:t>
      </w:r>
      <w:r w:rsidR="00917B7A">
        <w:t xml:space="preserve">provides you with a </w:t>
      </w:r>
      <w:r>
        <w:t xml:space="preserve">design view </w:t>
      </w:r>
      <w:r w:rsidR="00F94CBA">
        <w:t xml:space="preserve">to view and work with </w:t>
      </w:r>
      <w:r w:rsidR="00EE5C21">
        <w:t xml:space="preserve">the </w:t>
      </w:r>
      <w:r w:rsidR="00917B7A">
        <w:t xml:space="preserve">tables and table relationships </w:t>
      </w:r>
      <w:r w:rsidR="00F94CBA">
        <w:t xml:space="preserve">that exist in </w:t>
      </w:r>
      <w:r w:rsidR="00EE5C21">
        <w:t xml:space="preserve">the current data model. PowerPivot also provides a </w:t>
      </w:r>
      <w:r>
        <w:t>tabular view</w:t>
      </w:r>
      <w:r w:rsidR="00EE5C21">
        <w:t xml:space="preserve"> for each table which allows you to add </w:t>
      </w:r>
      <w:r w:rsidR="00F94CBA">
        <w:t xml:space="preserve">new </w:t>
      </w:r>
      <w:r w:rsidR="00EE5C21">
        <w:t xml:space="preserve">calculated columns using Dimensional Expression language (DAX) as shown in the following diagram. </w:t>
      </w:r>
    </w:p>
    <w:p w14:paraId="003982AC" w14:textId="77777777" w:rsidR="00EE5C21" w:rsidRDefault="00EE5C21" w:rsidP="00820C21">
      <w:r>
        <w:rPr>
          <w:noProof/>
        </w:rPr>
        <w:drawing>
          <wp:inline distT="0" distB="0" distL="0" distR="0" wp14:anchorId="288421F9" wp14:editId="435CBA1D">
            <wp:extent cx="4924697" cy="1966960"/>
            <wp:effectExtent l="19050" t="19050" r="9525" b="14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4079" cy="1986684"/>
                    </a:xfrm>
                    <a:prstGeom prst="rect">
                      <a:avLst/>
                    </a:prstGeom>
                    <a:noFill/>
                    <a:ln>
                      <a:solidFill>
                        <a:schemeClr val="bg1">
                          <a:lumMod val="50000"/>
                        </a:schemeClr>
                      </a:solidFill>
                    </a:ln>
                  </pic:spPr>
                </pic:pic>
              </a:graphicData>
            </a:graphic>
          </wp:inline>
        </w:drawing>
      </w:r>
      <w:r w:rsidR="00820C21">
        <w:t xml:space="preserve"> </w:t>
      </w:r>
    </w:p>
    <w:p w14:paraId="3956A13B" w14:textId="2611C55C" w:rsidR="00F94CBA" w:rsidRDefault="00F94CBA" w:rsidP="00820C21">
      <w:r>
        <w:lastRenderedPageBreak/>
        <w:t xml:space="preserve">When it comes to creating calculated fields, the Excel application window provides a convenient option in the PowerPivot tab of the ribbon. If you select the </w:t>
      </w:r>
      <w:r w:rsidRPr="00D61435">
        <w:rPr>
          <w:b/>
        </w:rPr>
        <w:t>New Calculated Field</w:t>
      </w:r>
      <w:r w:rsidR="00D61435">
        <w:t>…</w:t>
      </w:r>
      <w:r>
        <w:t xml:space="preserve"> button, you will be presented with a dialog </w:t>
      </w:r>
      <w:r w:rsidR="00F41FD0">
        <w:t>box that</w:t>
      </w:r>
      <w:r>
        <w:t xml:space="preserve"> allows you to create and validate a calculated field using DAX. </w:t>
      </w:r>
      <w:r w:rsidR="00D61435">
        <w:t xml:space="preserve">When creating a calculated field in this manner you </w:t>
      </w:r>
      <w:r>
        <w:t xml:space="preserve">also have control </w:t>
      </w:r>
      <w:r w:rsidR="00D61435">
        <w:t xml:space="preserve">over the </w:t>
      </w:r>
      <w:r>
        <w:t xml:space="preserve">format </w:t>
      </w:r>
      <w:r w:rsidR="00D61435">
        <w:t xml:space="preserve">of </w:t>
      </w:r>
      <w:r>
        <w:t>the output as shown in the following screenshot.</w:t>
      </w:r>
    </w:p>
    <w:p w14:paraId="4B74165F" w14:textId="77777777" w:rsidR="00F94CBA" w:rsidRDefault="00F94CBA" w:rsidP="00820C21">
      <w:r>
        <w:rPr>
          <w:noProof/>
        </w:rPr>
        <w:drawing>
          <wp:inline distT="0" distB="0" distL="0" distR="0" wp14:anchorId="678638DA" wp14:editId="710D9252">
            <wp:extent cx="2743200" cy="1961344"/>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0045" cy="1987687"/>
                    </a:xfrm>
                    <a:prstGeom prst="rect">
                      <a:avLst/>
                    </a:prstGeom>
                  </pic:spPr>
                </pic:pic>
              </a:graphicData>
            </a:graphic>
          </wp:inline>
        </w:drawing>
      </w:r>
    </w:p>
    <w:p w14:paraId="3F8B1CBE" w14:textId="77777777" w:rsidR="00F94CBA" w:rsidRDefault="00D61435" w:rsidP="00820C21">
      <w:r>
        <w:t xml:space="preserve">When you are designing a data model, you can extend tables by </w:t>
      </w:r>
      <w:r w:rsidR="00DC0DE1">
        <w:t>adding</w:t>
      </w:r>
      <w:r>
        <w:t xml:space="preserve"> d</w:t>
      </w:r>
      <w:r w:rsidR="00F94CBA">
        <w:t>imensional hierarchies</w:t>
      </w:r>
      <w:r>
        <w:t xml:space="preserve">. The purpose of a </w:t>
      </w:r>
      <w:r w:rsidRPr="00D61435">
        <w:rPr>
          <w:b/>
        </w:rPr>
        <w:t>dimensional hierarchy</w:t>
      </w:r>
      <w:r>
        <w:t xml:space="preserve"> is to </w:t>
      </w:r>
      <w:r w:rsidR="00F94CBA">
        <w:t>provide the user with drill-down capabilities</w:t>
      </w:r>
      <w:r>
        <w:t xml:space="preserve"> within a specific dimension</w:t>
      </w:r>
      <w:r w:rsidR="00F94CBA">
        <w:t>.</w:t>
      </w:r>
      <w:r>
        <w:t xml:space="preserve"> For example, the Customers table can be designed with a Customer Geography hierarchy that </w:t>
      </w:r>
      <w:r w:rsidR="00DC0DE1">
        <w:t xml:space="preserve">enables </w:t>
      </w:r>
      <w:r>
        <w:t xml:space="preserve">users </w:t>
      </w:r>
      <w:r w:rsidR="00DC0DE1">
        <w:t xml:space="preserve">to </w:t>
      </w:r>
      <w:r>
        <w:t xml:space="preserve">drill down into smaller geographical regions when analyzing and reporting on </w:t>
      </w:r>
      <w:r w:rsidR="00DC0DE1">
        <w:t xml:space="preserve">sales </w:t>
      </w:r>
      <w:r>
        <w:t xml:space="preserve">data. The Products table can be designed with a Product Category hierarchy </w:t>
      </w:r>
      <w:r w:rsidR="00DC0DE1">
        <w:t xml:space="preserve">enabling the </w:t>
      </w:r>
      <w:r w:rsidR="00F46EE5">
        <w:t xml:space="preserve">user to drill down on sales revenue </w:t>
      </w:r>
      <w:r w:rsidR="00DC0DE1">
        <w:t xml:space="preserve">figures </w:t>
      </w:r>
      <w:r w:rsidR="00F46EE5">
        <w:t xml:space="preserve">from </w:t>
      </w:r>
      <w:r>
        <w:t>product category</w:t>
      </w:r>
      <w:r w:rsidR="00F46EE5">
        <w:t xml:space="preserve"> to </w:t>
      </w:r>
      <w:r>
        <w:t xml:space="preserve">subcategory and </w:t>
      </w:r>
      <w:r w:rsidR="00DC0DE1">
        <w:t xml:space="preserve">all the way </w:t>
      </w:r>
      <w:r w:rsidR="00F46EE5">
        <w:t xml:space="preserve">down to the </w:t>
      </w:r>
      <w:r>
        <w:t>individual product</w:t>
      </w:r>
      <w:r w:rsidR="00F46EE5">
        <w:t xml:space="preserve"> </w:t>
      </w:r>
      <w:r w:rsidR="00DC0DE1">
        <w:t xml:space="preserve">totals </w:t>
      </w:r>
      <w:r w:rsidR="00F46EE5">
        <w:t>as shown in the PivotTable in the following screenshot</w:t>
      </w:r>
      <w:r>
        <w:t>.</w:t>
      </w:r>
    </w:p>
    <w:p w14:paraId="56DA83E2" w14:textId="77777777" w:rsidR="00F46EE5" w:rsidRDefault="00F46EE5" w:rsidP="00820C21">
      <w:r>
        <w:rPr>
          <w:noProof/>
        </w:rPr>
        <w:drawing>
          <wp:inline distT="0" distB="0" distL="0" distR="0" wp14:anchorId="6659D98F" wp14:editId="38F357B2">
            <wp:extent cx="3239588" cy="2041595"/>
            <wp:effectExtent l="19050" t="19050" r="1841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6453" cy="2052224"/>
                    </a:xfrm>
                    <a:prstGeom prst="rect">
                      <a:avLst/>
                    </a:prstGeom>
                    <a:noFill/>
                    <a:ln>
                      <a:solidFill>
                        <a:schemeClr val="bg1">
                          <a:lumMod val="75000"/>
                        </a:schemeClr>
                      </a:solidFill>
                    </a:ln>
                  </pic:spPr>
                </pic:pic>
              </a:graphicData>
            </a:graphic>
          </wp:inline>
        </w:drawing>
      </w:r>
    </w:p>
    <w:p w14:paraId="18024D4C" w14:textId="60501A14" w:rsidR="00DC0DE1" w:rsidRDefault="00DC0DE1" w:rsidP="00820C21">
      <w:r>
        <w:t>The tabular model also s</w:t>
      </w:r>
      <w:r w:rsidR="002D69AF">
        <w:t>upports the familiar BI concept</w:t>
      </w:r>
      <w:r>
        <w:t xml:space="preserve"> of key performance indicator</w:t>
      </w:r>
      <w:r w:rsidR="00FB3021">
        <w:t>s</w:t>
      </w:r>
      <w:r>
        <w:t xml:space="preserve"> (KPI</w:t>
      </w:r>
      <w:r w:rsidR="00C70BD9">
        <w:t>s</w:t>
      </w:r>
      <w:r>
        <w:t xml:space="preserve">). A </w:t>
      </w:r>
      <w:r w:rsidR="00C70BD9">
        <w:rPr>
          <w:b/>
        </w:rPr>
        <w:t>key performance indicator</w:t>
      </w:r>
      <w:r w:rsidR="00FB3021" w:rsidRPr="00FB3021">
        <w:rPr>
          <w:b/>
        </w:rPr>
        <w:t xml:space="preserve"> (</w:t>
      </w:r>
      <w:r w:rsidRPr="00FB3021">
        <w:rPr>
          <w:b/>
        </w:rPr>
        <w:t>KPI</w:t>
      </w:r>
      <w:r w:rsidR="00FB3021" w:rsidRPr="00FB3021">
        <w:rPr>
          <w:b/>
        </w:rPr>
        <w:t>)</w:t>
      </w:r>
      <w:r>
        <w:t xml:space="preserve"> in the tabular model is really just a visualization layered on top of a calculated field. </w:t>
      </w:r>
      <w:r w:rsidR="002D69AF">
        <w:t xml:space="preserve">This visualization often comes in the form of a stop light analogy displaying a green light, </w:t>
      </w:r>
      <w:r w:rsidR="00C70BD9">
        <w:t xml:space="preserve">a </w:t>
      </w:r>
      <w:r w:rsidR="002D69AF">
        <w:t xml:space="preserve">yellow light or </w:t>
      </w:r>
      <w:r w:rsidR="00C70BD9">
        <w:t xml:space="preserve">a </w:t>
      </w:r>
      <w:r w:rsidR="002D69AF">
        <w:t xml:space="preserve">red light to indicate a measure of health or performance. </w:t>
      </w:r>
      <w:r>
        <w:t>The PowerPivot add-in provides a special dialog for creating a KPI from an existing calculated field as shown in the following screenshot.</w:t>
      </w:r>
    </w:p>
    <w:p w14:paraId="2B5C0812" w14:textId="77777777" w:rsidR="00F94CBA" w:rsidRDefault="00F94CBA" w:rsidP="00820C21">
      <w:r>
        <w:rPr>
          <w:noProof/>
        </w:rPr>
        <w:drawing>
          <wp:inline distT="0" distB="0" distL="0" distR="0" wp14:anchorId="26567E24" wp14:editId="34F80869">
            <wp:extent cx="2769326" cy="230641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4694" cy="2344203"/>
                    </a:xfrm>
                    <a:prstGeom prst="rect">
                      <a:avLst/>
                    </a:prstGeom>
                  </pic:spPr>
                </pic:pic>
              </a:graphicData>
            </a:graphic>
          </wp:inline>
        </w:drawing>
      </w:r>
    </w:p>
    <w:p w14:paraId="04AE5B81" w14:textId="7363EDDD" w:rsidR="00A3624C" w:rsidRDefault="00DC0DE1" w:rsidP="00820C21">
      <w:r>
        <w:lastRenderedPageBreak/>
        <w:t xml:space="preserve">Once you have </w:t>
      </w:r>
      <w:r w:rsidR="00A3624C">
        <w:t xml:space="preserve">used PowerPivot to design </w:t>
      </w:r>
      <w:r>
        <w:t xml:space="preserve">a data model, you can simplify </w:t>
      </w:r>
      <w:r w:rsidR="00A3624C">
        <w:t xml:space="preserve">the model </w:t>
      </w:r>
      <w:r>
        <w:t xml:space="preserve">for other business users by renaming or hiding tables and columns. If a data model has </w:t>
      </w:r>
      <w:r w:rsidR="00A3624C">
        <w:t xml:space="preserve">significant </w:t>
      </w:r>
      <w:r>
        <w:t xml:space="preserve">complexity </w:t>
      </w:r>
      <w:r w:rsidR="00A3624C">
        <w:t xml:space="preserve">or it has </w:t>
      </w:r>
      <w:r>
        <w:t>a large number of tables</w:t>
      </w:r>
      <w:r w:rsidR="00A3624C">
        <w:t xml:space="preserve"> and columns</w:t>
      </w:r>
      <w:r>
        <w:t xml:space="preserve">, you can also create </w:t>
      </w:r>
      <w:r w:rsidR="00A3624C">
        <w:t xml:space="preserve">a simplified view of the data model known as a </w:t>
      </w:r>
      <w:r w:rsidR="00A3624C" w:rsidRPr="00A2225F">
        <w:rPr>
          <w:b/>
        </w:rPr>
        <w:t>perspective</w:t>
      </w:r>
      <w:r w:rsidR="00A3624C">
        <w:t xml:space="preserve">. The purpose of a </w:t>
      </w:r>
      <w:r w:rsidR="00A3624C" w:rsidRPr="00A2225F">
        <w:t>perspective</w:t>
      </w:r>
      <w:r w:rsidR="00A3624C">
        <w:t xml:space="preserve"> is </w:t>
      </w:r>
      <w:r w:rsidR="00EA2F02">
        <w:t>to</w:t>
      </w:r>
      <w:r w:rsidR="00A3624C">
        <w:t xml:space="preserve"> allow the </w:t>
      </w:r>
      <w:r w:rsidR="00C70BD9">
        <w:t>designer</w:t>
      </w:r>
      <w:r w:rsidR="00A3624C">
        <w:t xml:space="preserve"> of a data model to provide </w:t>
      </w:r>
      <w:r w:rsidR="00D17225">
        <w:t xml:space="preserve">a </w:t>
      </w:r>
      <w:r w:rsidR="00AF3CE2">
        <w:t xml:space="preserve">simplified view with a subset of </w:t>
      </w:r>
      <w:r w:rsidR="00D17225">
        <w:t xml:space="preserve">tables, columns and fields </w:t>
      </w:r>
      <w:r w:rsidR="00A3624C">
        <w:t>for less technical business users who are creating reports and dashboards.</w:t>
      </w:r>
    </w:p>
    <w:p w14:paraId="2FF929D9" w14:textId="77777777" w:rsidR="008A11E9" w:rsidRDefault="00C70BD9" w:rsidP="00820C21">
      <w:r>
        <w:t xml:space="preserve">Microsoft provides a version of the PowerPivot add-in for Excel 2013 and </w:t>
      </w:r>
      <w:r w:rsidR="00287029">
        <w:t>a second</w:t>
      </w:r>
      <w:r>
        <w:t xml:space="preserve"> version for Excel 2010. However, </w:t>
      </w:r>
      <w:r w:rsidR="00287029">
        <w:t>it'</w:t>
      </w:r>
      <w:r>
        <w:t xml:space="preserve">s recommended that a company migrates to Excel 2013 before beginning </w:t>
      </w:r>
      <w:r w:rsidR="00287029">
        <w:t xml:space="preserve">BI project </w:t>
      </w:r>
      <w:r>
        <w:t xml:space="preserve">work </w:t>
      </w:r>
      <w:r w:rsidR="00287029">
        <w:t xml:space="preserve">involving </w:t>
      </w:r>
      <w:r>
        <w:t xml:space="preserve">data models and the PowerPivot add-in. While it is possible to </w:t>
      </w:r>
      <w:r w:rsidR="00287029">
        <w:t xml:space="preserve">complete a BI project using </w:t>
      </w:r>
      <w:r>
        <w:t>the PowerPivot add-in in Excel 2010, there are some</w:t>
      </w:r>
      <w:r w:rsidR="008A11E9">
        <w:t xml:space="preserve"> issues you should be aware of.</w:t>
      </w:r>
    </w:p>
    <w:p w14:paraId="04C73656" w14:textId="77777777" w:rsidR="00C70BD9" w:rsidRDefault="00287029" w:rsidP="00820C21">
      <w:r>
        <w:t>First</w:t>
      </w:r>
      <w:r w:rsidR="008A11E9">
        <w:t xml:space="preserve">, </w:t>
      </w:r>
      <w:r w:rsidR="00C70BD9">
        <w:t>Excel 2010 does not include the PowerPivot add-in so it must be separately d</w:t>
      </w:r>
      <w:r>
        <w:t xml:space="preserve">ownloaded and </w:t>
      </w:r>
      <w:r w:rsidR="00C70BD9">
        <w:t xml:space="preserve">installed. </w:t>
      </w:r>
      <w:r>
        <w:t>Second</w:t>
      </w:r>
      <w:r w:rsidR="00C70BD9">
        <w:t xml:space="preserve">, Excel 2010 does not natively support Excel workbooks </w:t>
      </w:r>
      <w:r>
        <w:t xml:space="preserve">which contain </w:t>
      </w:r>
      <w:r w:rsidR="00C70BD9">
        <w:t xml:space="preserve">a data model. </w:t>
      </w:r>
      <w:r w:rsidR="008A11E9">
        <w:t xml:space="preserve">This means users </w:t>
      </w:r>
      <w:r>
        <w:t xml:space="preserve">will experience errors when attempting to open a workbook with a data model unless they have already installed and activated the PowerPivot add-in. Finally, there are low-level changes between versions which can make a data model created with Excel 2010 inaccessible to users running Excel 2013. </w:t>
      </w:r>
      <w:r w:rsidR="00C50076">
        <w:t>If this is the case, y</w:t>
      </w:r>
      <w:r>
        <w:t xml:space="preserve">ou have to go through a conversion process to upgrade the data model before it can be </w:t>
      </w:r>
      <w:r w:rsidR="00C50076">
        <w:t xml:space="preserve">consumed </w:t>
      </w:r>
      <w:r>
        <w:t>by business users running Excel 2013 and SharePoint Server 2013.</w:t>
      </w:r>
    </w:p>
    <w:p w14:paraId="697C462D" w14:textId="77777777" w:rsidR="00283F57" w:rsidRDefault="00283F57" w:rsidP="00A2225F">
      <w:pPr>
        <w:pStyle w:val="Heading2"/>
      </w:pPr>
      <w:bookmarkStart w:id="10" w:name="_Toc411336368"/>
      <w:r>
        <w:t>Creating Reports with Power View and Power Map</w:t>
      </w:r>
      <w:bookmarkEnd w:id="10"/>
    </w:p>
    <w:p w14:paraId="5F9D0A62" w14:textId="5BA931CB" w:rsidR="00C70BD9" w:rsidRDefault="00C70BD9" w:rsidP="00D17225">
      <w:r>
        <w:t>Once the data modeling process is complete, it's time to put the data model to use. You've already seen that Excel PivotTables and PivotCharts provide an excellent way to analyze the data inside the data model. Excel 2013 provides two additional S</w:t>
      </w:r>
      <w:r w:rsidR="006B5DD3">
        <w:t>S</w:t>
      </w:r>
      <w:r>
        <w:t>BI add-ins for reporting which are Power View and Power Map.</w:t>
      </w:r>
    </w:p>
    <w:p w14:paraId="26A429DE" w14:textId="04E811FD" w:rsidR="00AF3CE2" w:rsidRDefault="00AF3CE2" w:rsidP="00D17225">
      <w:r>
        <w:t xml:space="preserve">The </w:t>
      </w:r>
      <w:r w:rsidRPr="00D17225">
        <w:rPr>
          <w:b/>
        </w:rPr>
        <w:t>Power View</w:t>
      </w:r>
      <w:r>
        <w:t xml:space="preserve"> add-in for Excel 2013 is a</w:t>
      </w:r>
      <w:r w:rsidR="00D17225">
        <w:t xml:space="preserve"> </w:t>
      </w:r>
      <w:r>
        <w:t xml:space="preserve">tool that </w:t>
      </w:r>
      <w:r w:rsidRPr="00AF3CE2">
        <w:t xml:space="preserve">allows </w:t>
      </w:r>
      <w:r w:rsidR="00D17225">
        <w:t xml:space="preserve">business users </w:t>
      </w:r>
      <w:r w:rsidRPr="00AF3CE2">
        <w:t xml:space="preserve">to create reports </w:t>
      </w:r>
      <w:r>
        <w:t xml:space="preserve">and BI visualizations </w:t>
      </w:r>
      <w:r w:rsidRPr="00AF3CE2">
        <w:t xml:space="preserve">on top of a tabular data model. </w:t>
      </w:r>
      <w:r w:rsidR="00D17225">
        <w:t xml:space="preserve">When you create a new Power View report in Excel 2013, the </w:t>
      </w:r>
      <w:proofErr w:type="spellStart"/>
      <w:r w:rsidRPr="00AF3CE2">
        <w:t>report</w:t>
      </w:r>
      <w:r w:rsidR="006B5DD3">
        <w:t>q</w:t>
      </w:r>
      <w:proofErr w:type="spellEnd"/>
      <w:r w:rsidRPr="00AF3CE2">
        <w:t xml:space="preserve"> </w:t>
      </w:r>
      <w:r w:rsidR="00D17225">
        <w:t xml:space="preserve">is </w:t>
      </w:r>
      <w:r w:rsidRPr="00AF3CE2">
        <w:t xml:space="preserve">added </w:t>
      </w:r>
      <w:r>
        <w:t xml:space="preserve">to </w:t>
      </w:r>
      <w:r w:rsidR="00D17225">
        <w:t xml:space="preserve">the </w:t>
      </w:r>
      <w:r>
        <w:t>Excel workbook and appear</w:t>
      </w:r>
      <w:r w:rsidR="00D17225">
        <w:t xml:space="preserve">s on the bottom tab along with the </w:t>
      </w:r>
      <w:r>
        <w:t>worksheets.</w:t>
      </w:r>
      <w:r w:rsidR="00D17225">
        <w:t xml:space="preserve"> The Power View report designer provides a Fields list in the task pane on the right which is very similar to working with the fields list when working with an Excel PivotTable. You </w:t>
      </w:r>
      <w:r w:rsidR="006D7A39">
        <w:t>design</w:t>
      </w:r>
      <w:r w:rsidR="00D17225">
        <w:t xml:space="preserve"> a Power View report by adding tables and other BI visualizations to a canvas as shown in the following screenshot.</w:t>
      </w:r>
    </w:p>
    <w:p w14:paraId="02E70271" w14:textId="5F16E131" w:rsidR="00AF3CE2" w:rsidRDefault="00747553" w:rsidP="00AF3CE2">
      <w:r>
        <w:object w:dxaOrig="10044" w:dyaOrig="6432" w14:anchorId="1C698341">
          <v:shape id="_x0000_i1028" type="#_x0000_t75" style="width:423.2pt;height:270.9pt" o:ole="">
            <v:imagedata r:id="rId19" o:title=""/>
          </v:shape>
          <o:OLEObject Type="Embed" ProgID="Visio.Drawing.15" ShapeID="_x0000_i1028" DrawAspect="Content" ObjectID="_1359645264" r:id="rId20"/>
        </w:object>
      </w:r>
    </w:p>
    <w:p w14:paraId="735565E4" w14:textId="5606D733" w:rsidR="00387AA9" w:rsidRDefault="00387AA9" w:rsidP="0022236C">
      <w:r>
        <w:t xml:space="preserve">Another </w:t>
      </w:r>
      <w:r w:rsidR="007E41F6">
        <w:t xml:space="preserve">potential </w:t>
      </w:r>
      <w:r>
        <w:t xml:space="preserve">point of confusion </w:t>
      </w:r>
      <w:r w:rsidR="007E41F6">
        <w:t xml:space="preserve">exists because Microsoft has released two different versions of Power View. The one you've just seen is the Power View add-in that loads into Excel 2013 on the desktop which saves its reports </w:t>
      </w:r>
      <w:r w:rsidR="0022236C">
        <w:t xml:space="preserve">inside an </w:t>
      </w:r>
      <w:r w:rsidR="007E41F6">
        <w:t xml:space="preserve">Excel workbook file. The other version of Power View </w:t>
      </w:r>
      <w:r w:rsidR="0022236C">
        <w:t xml:space="preserve">is </w:t>
      </w:r>
      <w:r w:rsidR="007E41F6">
        <w:t xml:space="preserve">supported on the server side by SharePoint Server 2010 and SharePoint Server 2013. When using the Power View </w:t>
      </w:r>
      <w:r w:rsidR="0022236C">
        <w:t xml:space="preserve">with </w:t>
      </w:r>
      <w:r w:rsidR="007E41F6">
        <w:t xml:space="preserve">SharePoint Server, the </w:t>
      </w:r>
      <w:r w:rsidR="0022236C">
        <w:t xml:space="preserve">business user designing a report </w:t>
      </w:r>
      <w:r w:rsidR="007E41F6">
        <w:t>uses a browser-based version of Power View to connect to a tabular database</w:t>
      </w:r>
      <w:r w:rsidR="006D7A39">
        <w:t>. Also, reports created</w:t>
      </w:r>
      <w:r w:rsidR="0022236C">
        <w:t xml:space="preserve"> using Power View for SharePoint </w:t>
      </w:r>
      <w:r w:rsidR="007E41F6">
        <w:t>are saved as standalone files in a SharePoint document library with a file extension of .RDLX. While the two different versions of Power View provide a similar user experience for designing reports, there are some obvious differences because one is a browser-based tool and the other is not.</w:t>
      </w:r>
    </w:p>
    <w:p w14:paraId="2E32C88E" w14:textId="77777777" w:rsidR="00387AA9" w:rsidRDefault="00387AA9" w:rsidP="00AF3CE2">
      <w:r>
        <w:t xml:space="preserve">Power View is complimented by another </w:t>
      </w:r>
      <w:r w:rsidR="007E41F6">
        <w:t xml:space="preserve">Excel </w:t>
      </w:r>
      <w:r>
        <w:t xml:space="preserve">add-in which </w:t>
      </w:r>
      <w:r w:rsidR="007E41F6">
        <w:t xml:space="preserve">known as </w:t>
      </w:r>
      <w:r>
        <w:t xml:space="preserve">Power Map. </w:t>
      </w:r>
      <w:r w:rsidRPr="0022236C">
        <w:rPr>
          <w:b/>
        </w:rPr>
        <w:t>Power Map</w:t>
      </w:r>
      <w:r>
        <w:t xml:space="preserve"> </w:t>
      </w:r>
      <w:r w:rsidR="008C4ABE">
        <w:t xml:space="preserve">provides the ability </w:t>
      </w:r>
      <w:r>
        <w:t>to visualize data spread out across geographic locations</w:t>
      </w:r>
      <w:r w:rsidR="008C4ABE">
        <w:t xml:space="preserve"> when creating </w:t>
      </w:r>
      <w:r w:rsidR="0036276F">
        <w:t>a Power View report</w:t>
      </w:r>
      <w:r>
        <w:t>.</w:t>
      </w:r>
      <w:r w:rsidR="0036276F">
        <w:t xml:space="preserve"> For example, imagine you </w:t>
      </w:r>
      <w:r w:rsidR="0036276F">
        <w:lastRenderedPageBreak/>
        <w:t>have dimensional customer dat</w:t>
      </w:r>
      <w:r w:rsidR="006D7A39">
        <w:t>a such as country, state or zip code</w:t>
      </w:r>
      <w:r w:rsidR="0036276F">
        <w:t xml:space="preserve"> that can be translated to a specific point in longitude and latitude. Power Map interacts with the Bing location service behind the scenes to translate dimensional data to geographical coordinates. This allows Power Map to produce reports which visualize how BI data is spread out across a geographic distribution.</w:t>
      </w:r>
    </w:p>
    <w:p w14:paraId="6D44A934" w14:textId="77777777" w:rsidR="00387AA9" w:rsidRDefault="00387AA9" w:rsidP="00AF3CE2">
      <w:r>
        <w:rPr>
          <w:noProof/>
        </w:rPr>
        <w:drawing>
          <wp:inline distT="0" distB="0" distL="0" distR="0" wp14:anchorId="16DD0DA3" wp14:editId="3960E275">
            <wp:extent cx="5044786" cy="3153458"/>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4998" cy="3159841"/>
                    </a:xfrm>
                    <a:prstGeom prst="rect">
                      <a:avLst/>
                    </a:prstGeom>
                  </pic:spPr>
                </pic:pic>
              </a:graphicData>
            </a:graphic>
          </wp:inline>
        </w:drawing>
      </w:r>
    </w:p>
    <w:p w14:paraId="7E1C23E0" w14:textId="7C7A46E8" w:rsidR="00C37BDC" w:rsidRDefault="006D7A39" w:rsidP="00AF3CE2">
      <w:r>
        <w:t xml:space="preserve">It's important to remember that the current version of </w:t>
      </w:r>
      <w:r w:rsidR="00C37BDC">
        <w:t>Power View and Power Map have a dependency on Microsoft Silverlight. Th</w:t>
      </w:r>
      <w:r w:rsidR="00514BCC">
        <w:t>at</w:t>
      </w:r>
      <w:r w:rsidR="00C37BDC">
        <w:t xml:space="preserve"> means business users </w:t>
      </w:r>
      <w:r>
        <w:t xml:space="preserve">working on a BI project </w:t>
      </w:r>
      <w:r w:rsidR="00C37BDC">
        <w:t xml:space="preserve">must install Silverlight on their computers before they can begin to design BI reports in Excel 2013 using Power View or Power Map. </w:t>
      </w:r>
      <w:r>
        <w:t xml:space="preserve">Moreover, the </w:t>
      </w:r>
      <w:r w:rsidR="00C37BDC">
        <w:t xml:space="preserve">requirement to install Silverlight also applies to </w:t>
      </w:r>
      <w:r>
        <w:t xml:space="preserve">any </w:t>
      </w:r>
      <w:r w:rsidR="00C37BDC">
        <w:t xml:space="preserve">business user who </w:t>
      </w:r>
      <w:r>
        <w:t xml:space="preserve">is just </w:t>
      </w:r>
      <w:r w:rsidR="00C37BDC">
        <w:t>viewing Power View reports using Excel 2013</w:t>
      </w:r>
      <w:r>
        <w:t>. This also applies to a business user that is viewing a Power View report</w:t>
      </w:r>
      <w:r w:rsidR="00C37BDC">
        <w:t xml:space="preserve"> rendered through the browser by Excel Services in SharePoint Server 2013 in an on-premises environment.</w:t>
      </w:r>
      <w:r>
        <w:t xml:space="preserve"> Later in this whitepaper, you will hear more about Microsoft's ongoing effort to remove these dependencies from their BI reporting layer.</w:t>
      </w:r>
    </w:p>
    <w:p w14:paraId="18994F79" w14:textId="4581E016" w:rsidR="00AB4951" w:rsidRDefault="006D7A39" w:rsidP="00AF3CE2">
      <w:r>
        <w:t xml:space="preserve">Now that you know about the </w:t>
      </w:r>
      <w:r w:rsidR="00C37BDC">
        <w:t>tabular model and the new S</w:t>
      </w:r>
      <w:r w:rsidR="00514BCC">
        <w:t>S</w:t>
      </w:r>
      <w:r w:rsidR="00C37BDC">
        <w:t xml:space="preserve">BI tools from Microsoft, </w:t>
      </w:r>
      <w:r w:rsidR="009C7B85">
        <w:t>one thing should be clear</w:t>
      </w:r>
      <w:r w:rsidR="00514BCC">
        <w:t xml:space="preserve">: </w:t>
      </w:r>
      <w:r w:rsidR="009C7B85">
        <w:t>You can build an entire BI solution using nothing more than Excel</w:t>
      </w:r>
      <w:r w:rsidR="00AB4951">
        <w:t xml:space="preserve"> 2013</w:t>
      </w:r>
      <w:r w:rsidR="009C7B85">
        <w:t xml:space="preserve">. For </w:t>
      </w:r>
      <w:r w:rsidR="00C37BDC">
        <w:t xml:space="preserve">small and medium-sized </w:t>
      </w:r>
      <w:r w:rsidR="009C7B85">
        <w:t>BI projec</w:t>
      </w:r>
      <w:r w:rsidR="00C37BDC">
        <w:t xml:space="preserve">ts, </w:t>
      </w:r>
      <w:r w:rsidR="00AB4951">
        <w:t>Excel 2</w:t>
      </w:r>
      <w:r w:rsidR="00514BCC">
        <w:t>01</w:t>
      </w:r>
      <w:r w:rsidR="00AB4951">
        <w:t>3 and the S</w:t>
      </w:r>
      <w:r w:rsidR="00EA2F02">
        <w:t>S</w:t>
      </w:r>
      <w:r w:rsidR="00AB4951">
        <w:t xml:space="preserve">BI add-ins </w:t>
      </w:r>
      <w:r w:rsidR="00C37BDC">
        <w:t>might be all you need.</w:t>
      </w:r>
      <w:r w:rsidR="00AB4951">
        <w:t xml:space="preserve"> </w:t>
      </w:r>
      <w:r>
        <w:t xml:space="preserve">Even in </w:t>
      </w:r>
      <w:r w:rsidR="009C7B85">
        <w:t xml:space="preserve">larger BI projects, </w:t>
      </w:r>
      <w:r w:rsidR="00C37BDC">
        <w:t xml:space="preserve">the use of Excel 2013 is still </w:t>
      </w:r>
      <w:r w:rsidR="009C7B85">
        <w:t xml:space="preserve">the recommended way </w:t>
      </w:r>
      <w:r w:rsidR="00C37BDC">
        <w:t xml:space="preserve">to </w:t>
      </w:r>
      <w:r w:rsidR="009C7B85">
        <w:t>get started by creating prototypes</w:t>
      </w:r>
      <w:r w:rsidR="00AB4951">
        <w:t>.</w:t>
      </w:r>
    </w:p>
    <w:p w14:paraId="4C8A9B9D" w14:textId="6C793BAF" w:rsidR="00A83651" w:rsidRDefault="00A83651" w:rsidP="00AF3CE2">
      <w:r>
        <w:t>In an afternoon, an experienced BI specialist</w:t>
      </w:r>
      <w:r w:rsidR="009C7B85">
        <w:t xml:space="preserve"> </w:t>
      </w:r>
      <w:r w:rsidR="006D7A39">
        <w:t xml:space="preserve">can create an Excel 2013 workbook with </w:t>
      </w:r>
      <w:r>
        <w:t xml:space="preserve">a prototype </w:t>
      </w:r>
      <w:r w:rsidR="006D7A39">
        <w:t xml:space="preserve">for a </w:t>
      </w:r>
      <w:r w:rsidR="009C7B85">
        <w:t xml:space="preserve">data model and </w:t>
      </w:r>
      <w:r w:rsidR="006D7A39">
        <w:t>an associated set of PivotTables and reports</w:t>
      </w:r>
      <w:r>
        <w:t xml:space="preserve">. Other </w:t>
      </w:r>
      <w:r w:rsidR="00AB4951">
        <w:t xml:space="preserve">project stakeholders </w:t>
      </w:r>
      <w:r>
        <w:t xml:space="preserve">can test out the prototyping simply by opening </w:t>
      </w:r>
      <w:r w:rsidR="008B710A">
        <w:t>this</w:t>
      </w:r>
      <w:r w:rsidR="00B30FC7">
        <w:t xml:space="preserve"> </w:t>
      </w:r>
      <w:r>
        <w:t>workbook</w:t>
      </w:r>
      <w:r w:rsidR="00AB4951">
        <w:t xml:space="preserve"> in Excel 2013</w:t>
      </w:r>
      <w:r>
        <w:t xml:space="preserve">. </w:t>
      </w:r>
      <w:r w:rsidR="00AB4951">
        <w:t xml:space="preserve">There is no need for the prototype workbook to connect to any backend system because the data model is self-contained in the </w:t>
      </w:r>
      <w:r w:rsidR="00AD06A6">
        <w:t xml:space="preserve">Excel </w:t>
      </w:r>
      <w:r w:rsidR="00AB4951">
        <w:t>workbook file</w:t>
      </w:r>
      <w:r w:rsidR="00AD06A6">
        <w:t xml:space="preserve"> format</w:t>
      </w:r>
      <w:r w:rsidR="00AB4951">
        <w:t xml:space="preserve">. </w:t>
      </w:r>
      <w:r>
        <w:t xml:space="preserve">This </w:t>
      </w:r>
      <w:r w:rsidR="00AD06A6">
        <w:t xml:space="preserve">is an example of where the </w:t>
      </w:r>
      <w:r>
        <w:t xml:space="preserve">tabular model really shines over the multidimensional model in terms of how fast </w:t>
      </w:r>
      <w:r w:rsidR="00AB4951">
        <w:t xml:space="preserve">project stakeholders </w:t>
      </w:r>
      <w:r>
        <w:t xml:space="preserve">can </w:t>
      </w:r>
      <w:r w:rsidR="00C04922">
        <w:t xml:space="preserve">be shown a prototype and </w:t>
      </w:r>
      <w:r>
        <w:t xml:space="preserve">provide feedback </w:t>
      </w:r>
      <w:r w:rsidR="00C04922">
        <w:t xml:space="preserve">to </w:t>
      </w:r>
      <w:r>
        <w:t xml:space="preserve">validate </w:t>
      </w:r>
      <w:r w:rsidR="00C04922">
        <w:t>what they see</w:t>
      </w:r>
      <w:r>
        <w:t xml:space="preserve"> </w:t>
      </w:r>
      <w:r w:rsidR="00C04922">
        <w:t xml:space="preserve">in the prototype </w:t>
      </w:r>
      <w:r>
        <w:t xml:space="preserve">meets </w:t>
      </w:r>
      <w:r w:rsidR="00AB4951">
        <w:t xml:space="preserve">their </w:t>
      </w:r>
      <w:r>
        <w:t>requirements for data analysis and reporting.</w:t>
      </w:r>
    </w:p>
    <w:p w14:paraId="7C80BAE3" w14:textId="331A58E0" w:rsidR="00521466" w:rsidRDefault="00D209B9" w:rsidP="00A2225F">
      <w:pPr>
        <w:pStyle w:val="Heading1"/>
      </w:pPr>
      <w:r w:rsidRPr="00C9681B">
        <w:t>Publishing a Data Model to SharePoint 2013</w:t>
      </w:r>
    </w:p>
    <w:p w14:paraId="718E8309" w14:textId="77777777" w:rsidR="00F15548" w:rsidRDefault="00B10CDD" w:rsidP="000A58CC">
      <w:r>
        <w:t xml:space="preserve">As you have seen, </w:t>
      </w:r>
      <w:r w:rsidR="003E2F59">
        <w:t xml:space="preserve">an Excel workbook file can contain </w:t>
      </w:r>
      <w:r>
        <w:t xml:space="preserve">a data model and </w:t>
      </w:r>
      <w:r w:rsidR="00FB3021">
        <w:t xml:space="preserve">a set of </w:t>
      </w:r>
      <w:r>
        <w:t xml:space="preserve">associated </w:t>
      </w:r>
      <w:r w:rsidR="003E2F59">
        <w:t xml:space="preserve">PivotTables, charts and </w:t>
      </w:r>
      <w:r>
        <w:t>reports</w:t>
      </w:r>
      <w:r w:rsidR="00FB3021">
        <w:t xml:space="preserve"> </w:t>
      </w:r>
      <w:r w:rsidR="00AD06A6">
        <w:t>designed to</w:t>
      </w:r>
      <w:r w:rsidR="00FB3021">
        <w:t xml:space="preserve"> </w:t>
      </w:r>
      <w:r w:rsidR="00580416">
        <w:t xml:space="preserve">analyze </w:t>
      </w:r>
      <w:r w:rsidR="00AD06A6">
        <w:t xml:space="preserve">and report on </w:t>
      </w:r>
      <w:r w:rsidR="00580416">
        <w:t>the data inside</w:t>
      </w:r>
      <w:r>
        <w:t xml:space="preserve">. </w:t>
      </w:r>
      <w:r w:rsidR="00F15548">
        <w:t xml:space="preserve">In a </w:t>
      </w:r>
      <w:r w:rsidR="003E2F59">
        <w:t xml:space="preserve">simple desktop </w:t>
      </w:r>
      <w:r w:rsidR="00F15548">
        <w:t xml:space="preserve">scenario where a user opens a workbook </w:t>
      </w:r>
      <w:r w:rsidR="003E2F59">
        <w:t xml:space="preserve">in </w:t>
      </w:r>
      <w:r w:rsidR="00F15548">
        <w:t>Excel</w:t>
      </w:r>
      <w:r w:rsidR="003E2F59">
        <w:t xml:space="preserve"> 2013 containing a data model</w:t>
      </w:r>
      <w:r w:rsidR="00F15548">
        <w:t xml:space="preserve">, the data </w:t>
      </w:r>
      <w:r w:rsidR="00580416">
        <w:t xml:space="preserve">inside the data model and its </w:t>
      </w:r>
      <w:r w:rsidR="003E2F59">
        <w:t xml:space="preserve">calculation logic </w:t>
      </w:r>
      <w:r w:rsidR="00F15548">
        <w:t xml:space="preserve">loads into memory on the </w:t>
      </w:r>
      <w:r w:rsidR="003E2F59">
        <w:t>user</w:t>
      </w:r>
      <w:r w:rsidR="00580416">
        <w:t>'s</w:t>
      </w:r>
      <w:r w:rsidR="003E2F59">
        <w:t xml:space="preserve"> computer. This allows </w:t>
      </w:r>
      <w:r w:rsidR="00F15548">
        <w:t xml:space="preserve">Excel </w:t>
      </w:r>
      <w:r w:rsidR="003E2F59">
        <w:t xml:space="preserve">2013 to </w:t>
      </w:r>
      <w:r w:rsidR="00F15548">
        <w:t xml:space="preserve">execute queries against </w:t>
      </w:r>
      <w:r w:rsidR="003E2F59">
        <w:t xml:space="preserve">the data model locally </w:t>
      </w:r>
      <w:r w:rsidR="00F15548">
        <w:t>without any external dependencies.</w:t>
      </w:r>
    </w:p>
    <w:p w14:paraId="0345D1C1" w14:textId="77777777" w:rsidR="00A83651" w:rsidRDefault="003E2F59" w:rsidP="000A58CC">
      <w:r>
        <w:t>T</w:t>
      </w:r>
      <w:r w:rsidR="00B10CDD">
        <w:t>hings become more complicated when you upload an Excel workbook with a data model to a SharePoint document library</w:t>
      </w:r>
      <w:r>
        <w:t xml:space="preserve"> and then you view that workbook using the browser</w:t>
      </w:r>
      <w:r w:rsidR="00B10CDD">
        <w:t>.</w:t>
      </w:r>
      <w:r w:rsidR="00B261AD">
        <w:t xml:space="preserve"> </w:t>
      </w:r>
      <w:r>
        <w:t xml:space="preserve">In this scenario, </w:t>
      </w:r>
      <w:r w:rsidR="00B261AD">
        <w:t xml:space="preserve">Excel Services </w:t>
      </w:r>
      <w:r>
        <w:t xml:space="preserve">must be able to execute queries </w:t>
      </w:r>
      <w:r w:rsidR="00B261AD">
        <w:t>against</w:t>
      </w:r>
      <w:r w:rsidR="00B10CDD">
        <w:t xml:space="preserve"> the data model </w:t>
      </w:r>
      <w:r w:rsidR="00B261AD">
        <w:t xml:space="preserve">over </w:t>
      </w:r>
      <w:r>
        <w:t xml:space="preserve">on </w:t>
      </w:r>
      <w:r w:rsidR="00B10CDD">
        <w:t>the server side.</w:t>
      </w:r>
      <w:r>
        <w:t xml:space="preserve"> To understand how this works from an architectural perspective, you must learn about the integration between Excel Services and SQL Server Analysis Services</w:t>
      </w:r>
      <w:r w:rsidR="00AD06A6">
        <w:t xml:space="preserve"> (SSAS)</w:t>
      </w:r>
      <w:r>
        <w:t>. But first, let's quickly review the features offered by Excel Services prior to the release of SharePoint Server 2013.</w:t>
      </w:r>
    </w:p>
    <w:p w14:paraId="288C98BB" w14:textId="7A17BDA0" w:rsidR="00B261AD" w:rsidRDefault="00803EC2" w:rsidP="000A58CC">
      <w:r>
        <w:t>Excel S</w:t>
      </w:r>
      <w:r w:rsidR="00521466">
        <w:t xml:space="preserve">ervices </w:t>
      </w:r>
      <w:r w:rsidR="00B261AD">
        <w:t xml:space="preserve">is a SharePoint service application that was </w:t>
      </w:r>
      <w:r w:rsidR="003E2F59">
        <w:t xml:space="preserve">first </w:t>
      </w:r>
      <w:r w:rsidR="00B261AD">
        <w:t xml:space="preserve">introduced with </w:t>
      </w:r>
      <w:r>
        <w:t>SharePoint Server 2007</w:t>
      </w:r>
      <w:r w:rsidR="00B261AD">
        <w:t>. The initial release of Excel Services</w:t>
      </w:r>
      <w:r>
        <w:t xml:space="preserve"> </w:t>
      </w:r>
      <w:r w:rsidR="00B261AD">
        <w:t xml:space="preserve">in 2007 added </w:t>
      </w:r>
      <w:r>
        <w:t xml:space="preserve">BI </w:t>
      </w:r>
      <w:r w:rsidR="00521466">
        <w:t xml:space="preserve">support </w:t>
      </w:r>
      <w:r>
        <w:t xml:space="preserve">for </w:t>
      </w:r>
      <w:r w:rsidR="00521466">
        <w:t xml:space="preserve">publishing </w:t>
      </w:r>
      <w:r>
        <w:t>and browser-enabl</w:t>
      </w:r>
      <w:r w:rsidR="000E6E35">
        <w:t>ed</w:t>
      </w:r>
      <w:r>
        <w:t xml:space="preserve"> </w:t>
      </w:r>
      <w:r w:rsidR="00521466">
        <w:t>Excel workbooks</w:t>
      </w:r>
      <w:r w:rsidR="003A79F0">
        <w:t xml:space="preserve">. Moreover, browser-enabled workbooks have the ability to connect </w:t>
      </w:r>
      <w:r>
        <w:t xml:space="preserve">to backend data sources such as </w:t>
      </w:r>
      <w:r w:rsidR="00B261AD">
        <w:t>relational database</w:t>
      </w:r>
      <w:r w:rsidR="00AD06A6">
        <w:t>s</w:t>
      </w:r>
      <w:r w:rsidR="00B261AD">
        <w:t xml:space="preserve"> </w:t>
      </w:r>
      <w:r w:rsidR="00AD06A6">
        <w:t xml:space="preserve">and </w:t>
      </w:r>
      <w:r w:rsidR="00B261AD">
        <w:t>multidimensional cubes.</w:t>
      </w:r>
      <w:r w:rsidR="00580416">
        <w:t xml:space="preserve"> Therefore, Excel Services since its initial release in 2007 has had the ability to connect to pre-</w:t>
      </w:r>
      <w:r w:rsidR="00580416">
        <w:lastRenderedPageBreak/>
        <w:t xml:space="preserve">existing databases over on the server side and </w:t>
      </w:r>
      <w:r w:rsidR="00AD06A6">
        <w:t xml:space="preserve">to execute </w:t>
      </w:r>
      <w:r w:rsidR="00580416">
        <w:t>queries in response to user actions such as drilling down into greater detail within a PivotTable built using a multidimensional cube.</w:t>
      </w:r>
    </w:p>
    <w:p w14:paraId="34CBF994" w14:textId="77777777" w:rsidR="003A79F0" w:rsidRDefault="00803EC2" w:rsidP="00DE4231">
      <w:r>
        <w:t xml:space="preserve">With </w:t>
      </w:r>
      <w:r w:rsidR="00521466">
        <w:t xml:space="preserve">SharePoint Server </w:t>
      </w:r>
      <w:r>
        <w:t xml:space="preserve">2013, </w:t>
      </w:r>
      <w:r w:rsidR="00521466">
        <w:t>Excel Service</w:t>
      </w:r>
      <w:r>
        <w:t>s</w:t>
      </w:r>
      <w:r w:rsidR="00521466">
        <w:t xml:space="preserve"> has been extended to support Excel workbooks contain</w:t>
      </w:r>
      <w:r w:rsidR="00B261AD">
        <w:t>ing</w:t>
      </w:r>
      <w:r w:rsidR="00521466">
        <w:t xml:space="preserve"> a data model. </w:t>
      </w:r>
      <w:r>
        <w:t xml:space="preserve">The </w:t>
      </w:r>
      <w:r w:rsidR="00B261AD">
        <w:t xml:space="preserve">new data model </w:t>
      </w:r>
      <w:r>
        <w:t xml:space="preserve">support </w:t>
      </w:r>
      <w:r w:rsidR="00B261AD">
        <w:t xml:space="preserve">in Excel Services </w:t>
      </w:r>
      <w:r>
        <w:t>is made possible by integrating a</w:t>
      </w:r>
      <w:r w:rsidR="00B261AD">
        <w:t xml:space="preserve">n </w:t>
      </w:r>
      <w:r>
        <w:t xml:space="preserve">on-premises farm </w:t>
      </w:r>
      <w:r w:rsidR="00B261AD">
        <w:t xml:space="preserve">running SharePoint Server 2013 </w:t>
      </w:r>
      <w:r>
        <w:t>with an instance of SQL Server Analysis Services (SSAS)</w:t>
      </w:r>
      <w:r w:rsidR="00B261AD">
        <w:t xml:space="preserve"> running in </w:t>
      </w:r>
      <w:r w:rsidR="003A79F0">
        <w:t>SharePoint mode</w:t>
      </w:r>
      <w:r w:rsidR="00B261AD">
        <w:t xml:space="preserve">. </w:t>
      </w:r>
      <w:r w:rsidR="003A79F0">
        <w:t xml:space="preserve">A SSAS instance running in SharePoint mode </w:t>
      </w:r>
      <w:r w:rsidR="00AD06A6">
        <w:t>is what provides Excel Services with the server-side support for creating a tabular database and executing queries against it</w:t>
      </w:r>
      <w:r w:rsidR="003A79F0">
        <w:t>.</w:t>
      </w:r>
    </w:p>
    <w:p w14:paraId="103283BA" w14:textId="77777777" w:rsidR="003A79F0" w:rsidRDefault="00B261AD" w:rsidP="003A79F0">
      <w:r>
        <w:t xml:space="preserve">Once </w:t>
      </w:r>
      <w:r w:rsidR="00B50833">
        <w:t xml:space="preserve">a SharePoint farm administrator has configured </w:t>
      </w:r>
      <w:r w:rsidR="00DE4231">
        <w:t>Excel Services to use a specific SSAS instance</w:t>
      </w:r>
      <w:r w:rsidR="003A79F0">
        <w:t xml:space="preserve"> running in SharePoint mode</w:t>
      </w:r>
      <w:r w:rsidR="00DE4231">
        <w:t xml:space="preserve">, </w:t>
      </w:r>
      <w:r w:rsidR="003A79F0">
        <w:t xml:space="preserve">Excel Services </w:t>
      </w:r>
      <w:r w:rsidR="00DE4231">
        <w:t xml:space="preserve">then has the ability to </w:t>
      </w:r>
      <w:r w:rsidR="003A79F0">
        <w:t>communicate with the SSAS instance in order to create a new tabular database on demand. In the scenario where a business user uploads an Excel workbook with a data model, Excel Services creates a server-side copy of this data model. It does this by creating a new tabular database in the SSAS instance and then copying all the data and logic from the data model in the workbook</w:t>
      </w:r>
      <w:r w:rsidR="009B0B2F">
        <w:t xml:space="preserve"> over to the copy of the data model running in SSAS. The workbook is then updated to contain </w:t>
      </w:r>
      <w:r w:rsidR="009C6525">
        <w:t xml:space="preserve">an external </w:t>
      </w:r>
      <w:r w:rsidR="009B0B2F">
        <w:t>connection to the new server-side data model as shown in the following diagram.</w:t>
      </w:r>
    </w:p>
    <w:p w14:paraId="7CF42BB1" w14:textId="77777777" w:rsidR="00803EC2" w:rsidRDefault="000645A9" w:rsidP="000A58CC">
      <w:r>
        <w:object w:dxaOrig="11017" w:dyaOrig="5881" w14:anchorId="54DC7DD7">
          <v:shape id="_x0000_i1029" type="#_x0000_t75" style="width:6in;height:232.05pt" o:ole="">
            <v:imagedata r:id="rId22" o:title=""/>
          </v:shape>
          <o:OLEObject Type="Embed" ProgID="Visio.Drawing.15" ShapeID="_x0000_i1029" DrawAspect="Content" ObjectID="_1359645265" r:id="rId23"/>
        </w:object>
      </w:r>
    </w:p>
    <w:p w14:paraId="3E3D1D30" w14:textId="77777777" w:rsidR="009C6525" w:rsidRDefault="009C6525" w:rsidP="000A58CC">
      <w:r>
        <w:t xml:space="preserve">Once the data model has been published </w:t>
      </w:r>
      <w:r w:rsidR="00AD06A6">
        <w:t xml:space="preserve">as a new tabular database in the </w:t>
      </w:r>
      <w:r>
        <w:t>SSAS</w:t>
      </w:r>
      <w:r w:rsidR="00AD06A6">
        <w:t xml:space="preserve"> instance</w:t>
      </w:r>
      <w:r>
        <w:t>, Excel Services can query it on demand in response to user actions</w:t>
      </w:r>
      <w:r w:rsidR="00B50833">
        <w:t xml:space="preserve"> in the browser</w:t>
      </w:r>
      <w:r>
        <w:t>. When a user interacts with a PivotTable or a Power View report, Excel Service is able to execute queries against the server-side version of the data model to provide drilldown capabilities.</w:t>
      </w:r>
    </w:p>
    <w:p w14:paraId="499585E4" w14:textId="7BD29ADC" w:rsidR="0026677F" w:rsidRDefault="009C6525" w:rsidP="000A58CC">
      <w:r>
        <w:t xml:space="preserve">Once you </w:t>
      </w:r>
      <w:r w:rsidR="00B50833">
        <w:t xml:space="preserve">have </w:t>
      </w:r>
      <w:r>
        <w:t>publish</w:t>
      </w:r>
      <w:r w:rsidR="00B50833">
        <w:t>ed</w:t>
      </w:r>
      <w:r>
        <w:t xml:space="preserve"> a workbook with a data model using Excel Services, you </w:t>
      </w:r>
      <w:r w:rsidR="00B50833">
        <w:t xml:space="preserve">can then </w:t>
      </w:r>
      <w:r>
        <w:t xml:space="preserve">create secondary workbooks and Power View reports that connect to it using a </w:t>
      </w:r>
      <w:r w:rsidR="00AD06A6">
        <w:t xml:space="preserve">special </w:t>
      </w:r>
      <w:r>
        <w:t xml:space="preserve">type of </w:t>
      </w:r>
      <w:r w:rsidR="0084710A">
        <w:t xml:space="preserve">SharePoint </w:t>
      </w:r>
      <w:r>
        <w:t xml:space="preserve">connection is known as a </w:t>
      </w:r>
      <w:r w:rsidRPr="0084710A">
        <w:rPr>
          <w:b/>
        </w:rPr>
        <w:t>BISM connection</w:t>
      </w:r>
      <w:r>
        <w:t xml:space="preserve">. </w:t>
      </w:r>
      <w:r w:rsidR="0084710A">
        <w:t xml:space="preserve">When you </w:t>
      </w:r>
      <w:r w:rsidR="0026677F">
        <w:t xml:space="preserve">configure </w:t>
      </w:r>
      <w:r w:rsidR="00AD06A6">
        <w:t xml:space="preserve">a </w:t>
      </w:r>
      <w:r>
        <w:t>BISM connection</w:t>
      </w:r>
      <w:r w:rsidR="0084710A">
        <w:t xml:space="preserve">, you </w:t>
      </w:r>
      <w:r w:rsidR="00AD06A6">
        <w:t xml:space="preserve">can </w:t>
      </w:r>
      <w:r w:rsidR="0084710A">
        <w:t xml:space="preserve">use </w:t>
      </w:r>
      <w:r w:rsidR="00716452">
        <w:t xml:space="preserve">the URL </w:t>
      </w:r>
      <w:r w:rsidR="000E6E35">
        <w:t>of</w:t>
      </w:r>
      <w:r w:rsidR="00716452">
        <w:t xml:space="preserve"> the workbook itself</w:t>
      </w:r>
      <w:r w:rsidR="0084710A">
        <w:t xml:space="preserve"> as it exists in the SharePoint document library</w:t>
      </w:r>
      <w:r w:rsidR="00716452">
        <w:t>.</w:t>
      </w:r>
      <w:r w:rsidR="0026677F">
        <w:t xml:space="preserve"> SharePoint 2013 and Excel Services can figure out how to translate </w:t>
      </w:r>
      <w:r w:rsidR="0084710A">
        <w:t xml:space="preserve">that </w:t>
      </w:r>
      <w:r w:rsidR="0026677F">
        <w:t>URL into the information it needs to connect to the tabular database in the SSAS instance.</w:t>
      </w:r>
    </w:p>
    <w:p w14:paraId="083E524D" w14:textId="77777777" w:rsidR="00DE4231" w:rsidRDefault="00DE4231" w:rsidP="00A2225F">
      <w:pPr>
        <w:pStyle w:val="Heading2"/>
      </w:pPr>
      <w:bookmarkStart w:id="11" w:name="_Toc411336370"/>
      <w:r>
        <w:t>PowerPivot for SharePoint</w:t>
      </w:r>
      <w:bookmarkEnd w:id="11"/>
    </w:p>
    <w:p w14:paraId="59E7F89D" w14:textId="77777777" w:rsidR="0026677F" w:rsidRDefault="0026677F" w:rsidP="000A58CC">
      <w:r>
        <w:t xml:space="preserve">As you have seen, Excel Services in SharePoint 2013 provides the underlying support to publish and query a server-side </w:t>
      </w:r>
      <w:r w:rsidR="00AB4D02">
        <w:t xml:space="preserve">version of the data model. However, you can complement this support </w:t>
      </w:r>
      <w:r w:rsidR="00565D37">
        <w:t xml:space="preserve">in Excel Services </w:t>
      </w:r>
      <w:r w:rsidR="00AB4D02">
        <w:t xml:space="preserve">with additional BI support by installing an optional SharePoint </w:t>
      </w:r>
      <w:r w:rsidR="00822AA1">
        <w:t xml:space="preserve">component </w:t>
      </w:r>
      <w:r w:rsidR="00AB4D02">
        <w:t>known as Power Pivot for SharePoint 2013.</w:t>
      </w:r>
    </w:p>
    <w:p w14:paraId="3339720F" w14:textId="77777777" w:rsidR="00AB4D02" w:rsidRDefault="00822AA1" w:rsidP="000A58CC">
      <w:r w:rsidRPr="00822AA1">
        <w:rPr>
          <w:b/>
        </w:rPr>
        <w:t>Power Pivot for SharePoint 2013</w:t>
      </w:r>
      <w:r>
        <w:t xml:space="preserve"> is a SharePoint add-in that can be installed in a SharePoint Server 2013 on-premises farm. When you install this add-in, it </w:t>
      </w:r>
      <w:r w:rsidR="00AB4D02">
        <w:t xml:space="preserve">creates a new </w:t>
      </w:r>
      <w:r w:rsidR="00565D37">
        <w:t xml:space="preserve">SharePoint </w:t>
      </w:r>
      <w:r w:rsidR="00AB4D02">
        <w:t>service application</w:t>
      </w:r>
      <w:r>
        <w:t xml:space="preserve"> which </w:t>
      </w:r>
      <w:r w:rsidR="00AB4D02">
        <w:t xml:space="preserve">provides a monitoring capability </w:t>
      </w:r>
      <w:r>
        <w:t xml:space="preserve">in Central Administration </w:t>
      </w:r>
      <w:r w:rsidR="00AB4D02">
        <w:t xml:space="preserve">through the </w:t>
      </w:r>
      <w:r w:rsidR="00AB4D02" w:rsidRPr="00822AA1">
        <w:rPr>
          <w:b/>
        </w:rPr>
        <w:t>PowerPivot Management Dashboard</w:t>
      </w:r>
      <w:r>
        <w:t>. T</w:t>
      </w:r>
      <w:r w:rsidR="00565D37">
        <w:t xml:space="preserve">he </w:t>
      </w:r>
      <w:r w:rsidR="00565D37" w:rsidRPr="00565D37">
        <w:t>PowerPivot Management Dashboard</w:t>
      </w:r>
      <w:r w:rsidR="00565D37">
        <w:t xml:space="preserve"> </w:t>
      </w:r>
      <w:r w:rsidR="00AB4D02">
        <w:t xml:space="preserve">makes it possible for the IT staff to monitor </w:t>
      </w:r>
      <w:r>
        <w:t xml:space="preserve">and report on </w:t>
      </w:r>
      <w:r w:rsidR="00AB4D02">
        <w:t>query execution performance between Excel Services and the SSAS instance.</w:t>
      </w:r>
      <w:r w:rsidR="00565D37">
        <w:t xml:space="preserve"> </w:t>
      </w:r>
      <w:r w:rsidR="00AB4D02">
        <w:t xml:space="preserve">The installation of </w:t>
      </w:r>
      <w:r>
        <w:t xml:space="preserve">the </w:t>
      </w:r>
      <w:r w:rsidR="00AB4D02">
        <w:t xml:space="preserve">PowerPivot for SharePoint 2013 </w:t>
      </w:r>
      <w:r>
        <w:t xml:space="preserve">add-in </w:t>
      </w:r>
      <w:r w:rsidR="00AB4D02">
        <w:t xml:space="preserve">also </w:t>
      </w:r>
      <w:r w:rsidR="00AD06A6">
        <w:t xml:space="preserve">install </w:t>
      </w:r>
      <w:r w:rsidR="00AB4D02">
        <w:t xml:space="preserve">a </w:t>
      </w:r>
      <w:r>
        <w:t xml:space="preserve">SharePoint </w:t>
      </w:r>
      <w:r w:rsidR="00AB4D02">
        <w:t xml:space="preserve">feature </w:t>
      </w:r>
      <w:r w:rsidR="00BE3E8C">
        <w:t>with the title</w:t>
      </w:r>
      <w:r>
        <w:t xml:space="preserve"> </w:t>
      </w:r>
      <w:r w:rsidR="00AB4D02" w:rsidRPr="00AB4D02">
        <w:rPr>
          <w:b/>
        </w:rPr>
        <w:t>PowerPivot Feature Integration for Site Collections</w:t>
      </w:r>
      <w:r>
        <w:t xml:space="preserve">. </w:t>
      </w:r>
      <w:r w:rsidR="00BE3E8C">
        <w:t>You can activate this feature within a site collection to add</w:t>
      </w:r>
      <w:r w:rsidR="00AB4D02">
        <w:t xml:space="preserve"> </w:t>
      </w:r>
      <w:r>
        <w:t xml:space="preserve">a document library </w:t>
      </w:r>
      <w:r w:rsidR="00AB4D02">
        <w:t xml:space="preserve">template </w:t>
      </w:r>
      <w:r w:rsidR="00565D37">
        <w:t>which makes it possible to</w:t>
      </w:r>
      <w:r>
        <w:t xml:space="preserve"> create a </w:t>
      </w:r>
      <w:r w:rsidR="00AB4D02">
        <w:t>special type of document library known as the PowerPivot Gallery.</w:t>
      </w:r>
    </w:p>
    <w:p w14:paraId="3DD966D1" w14:textId="598BE4E1" w:rsidR="00644D96" w:rsidRDefault="00644D96" w:rsidP="000A58CC">
      <w:r>
        <w:t xml:space="preserve">The </w:t>
      </w:r>
      <w:r w:rsidRPr="00565D37">
        <w:rPr>
          <w:b/>
        </w:rPr>
        <w:t>Power Pivot Gallery</w:t>
      </w:r>
      <w:r>
        <w:t xml:space="preserve"> is a SharePoint document libraries that was designed to upload Excel workbooks that contain BI elements such as a data model</w:t>
      </w:r>
      <w:r w:rsidR="00BE3E8C">
        <w:t>, PivotTables and PivotCharts</w:t>
      </w:r>
      <w:r>
        <w:t xml:space="preserve">. When you upload an Excel workbook to the PowerPivot Gallery, SharePoint inspects the content of the workbook in order to create a thumbnail image for each of the worksheets </w:t>
      </w:r>
      <w:r>
        <w:lastRenderedPageBreak/>
        <w:t>inside. Once the thumbnail images have been created, the PowerPivot Gallery is able to show the user a view of the worksheets inside the workbook using a user interface experience that is powered by Microsoft Silverlight as shown in the following diagram.</w:t>
      </w:r>
    </w:p>
    <w:p w14:paraId="584A30B3" w14:textId="77777777" w:rsidR="00AB4D02" w:rsidRDefault="00822AA1" w:rsidP="000A58CC">
      <w:r>
        <w:rPr>
          <w:noProof/>
        </w:rPr>
        <w:drawing>
          <wp:inline distT="0" distB="0" distL="0" distR="0" wp14:anchorId="29D48B0E" wp14:editId="08A475C3">
            <wp:extent cx="5773783" cy="2035918"/>
            <wp:effectExtent l="19050" t="19050" r="1778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9552" cy="2062635"/>
                    </a:xfrm>
                    <a:prstGeom prst="rect">
                      <a:avLst/>
                    </a:prstGeom>
                    <a:noFill/>
                    <a:ln>
                      <a:solidFill>
                        <a:schemeClr val="bg1">
                          <a:lumMod val="50000"/>
                        </a:schemeClr>
                      </a:solidFill>
                    </a:ln>
                  </pic:spPr>
                </pic:pic>
              </a:graphicData>
            </a:graphic>
          </wp:inline>
        </w:drawing>
      </w:r>
    </w:p>
    <w:p w14:paraId="313B1586" w14:textId="77777777" w:rsidR="00644D96" w:rsidRDefault="008B7A58" w:rsidP="000A58CC">
      <w:r>
        <w:t xml:space="preserve">When you </w:t>
      </w:r>
      <w:r w:rsidR="00BE3E8C">
        <w:t xml:space="preserve">examine the PowerPivot Gallery view for an Excel </w:t>
      </w:r>
      <w:r>
        <w:t xml:space="preserve">workbook </w:t>
      </w:r>
      <w:r w:rsidR="00BE3E8C">
        <w:t xml:space="preserve">containing </w:t>
      </w:r>
      <w:r>
        <w:t xml:space="preserve">a data model, </w:t>
      </w:r>
      <w:r w:rsidR="00BE3E8C">
        <w:t xml:space="preserve">you will see </w:t>
      </w:r>
      <w:r>
        <w:t>three button</w:t>
      </w:r>
      <w:r w:rsidR="00F84D9B">
        <w:t>s</w:t>
      </w:r>
      <w:r>
        <w:t xml:space="preserve"> in the upper right hand corner. The first button </w:t>
      </w:r>
      <w:r w:rsidR="00BE3E8C">
        <w:t xml:space="preserve">with the Excel file icon </w:t>
      </w:r>
      <w:r>
        <w:t xml:space="preserve">allows you to </w:t>
      </w:r>
      <w:r w:rsidR="00EB4218">
        <w:t xml:space="preserve">quickly </w:t>
      </w:r>
      <w:r>
        <w:t xml:space="preserve">create a new Excel workbook. The second button </w:t>
      </w:r>
      <w:r w:rsidR="00BE3E8C">
        <w:t xml:space="preserve">with the chart icon </w:t>
      </w:r>
      <w:r>
        <w:t xml:space="preserve">allows you to </w:t>
      </w:r>
      <w:r w:rsidR="00EB4218">
        <w:t xml:space="preserve">quickly </w:t>
      </w:r>
      <w:r>
        <w:t>create a n</w:t>
      </w:r>
      <w:r w:rsidR="00EB4218">
        <w:t xml:space="preserve">ew Power View report. The convenience </w:t>
      </w:r>
      <w:r>
        <w:t xml:space="preserve">of these </w:t>
      </w:r>
      <w:r w:rsidR="00EB4218">
        <w:t xml:space="preserve">two </w:t>
      </w:r>
      <w:r>
        <w:t xml:space="preserve">buttons is that the new </w:t>
      </w:r>
      <w:r w:rsidR="00BE3E8C">
        <w:t xml:space="preserve">Excel </w:t>
      </w:r>
      <w:r>
        <w:t xml:space="preserve">workbook or the new Power View report is created with an existing </w:t>
      </w:r>
      <w:r w:rsidR="00EB4218">
        <w:t xml:space="preserve">BISM </w:t>
      </w:r>
      <w:r>
        <w:t xml:space="preserve">connection to the data model associated with the </w:t>
      </w:r>
      <w:r w:rsidR="00BE3E8C">
        <w:t xml:space="preserve">current </w:t>
      </w:r>
      <w:r>
        <w:t>worksheet.</w:t>
      </w:r>
    </w:p>
    <w:p w14:paraId="42B58EFF" w14:textId="5EA062B7" w:rsidR="007E2A2B" w:rsidRDefault="00EB4218" w:rsidP="000A58CC">
      <w:r>
        <w:t xml:space="preserve">The </w:t>
      </w:r>
      <w:r w:rsidR="008B7A58">
        <w:t xml:space="preserve">third button </w:t>
      </w:r>
      <w:r w:rsidR="00903111">
        <w:t xml:space="preserve">on the far right </w:t>
      </w:r>
      <w:r w:rsidR="008B7A58">
        <w:t>with the calendar image</w:t>
      </w:r>
      <w:r w:rsidR="00903111">
        <w:t xml:space="preserve"> provides support for refreshing the data inside the data model</w:t>
      </w:r>
      <w:r>
        <w:t xml:space="preserve">. </w:t>
      </w:r>
      <w:r w:rsidR="00903111">
        <w:t xml:space="preserve">When you click this </w:t>
      </w:r>
      <w:r>
        <w:t>button</w:t>
      </w:r>
      <w:r w:rsidR="00903111">
        <w:t xml:space="preserve">, you are redirected to </w:t>
      </w:r>
      <w:r w:rsidR="008B7A58">
        <w:t xml:space="preserve">a special page that allows you to configure data refresh </w:t>
      </w:r>
      <w:r w:rsidR="00903111">
        <w:t>operations</w:t>
      </w:r>
      <w:r w:rsidR="008B7A58">
        <w:t xml:space="preserve">. For example, you can schedule an automated job that runs daily or weekly and refreshes the data in the data model. If the data model has multiple data sources, you can schedule refresh </w:t>
      </w:r>
      <w:r>
        <w:t xml:space="preserve">settings for </w:t>
      </w:r>
      <w:r w:rsidR="008B7A58">
        <w:t xml:space="preserve">each </w:t>
      </w:r>
      <w:r>
        <w:t xml:space="preserve">data source </w:t>
      </w:r>
      <w:r w:rsidR="008B7A58">
        <w:t>individually</w:t>
      </w:r>
      <w:r w:rsidR="007A7FF8">
        <w:t>,</w:t>
      </w:r>
      <w:r w:rsidR="008B7A58">
        <w:t xml:space="preserve"> including configuring which credentials </w:t>
      </w:r>
      <w:r w:rsidR="007A7FF8">
        <w:t xml:space="preserve">that </w:t>
      </w:r>
      <w:r w:rsidR="008B7A58">
        <w:t xml:space="preserve">will be used against the </w:t>
      </w:r>
      <w:r w:rsidR="00F84D9B">
        <w:t xml:space="preserve">external data </w:t>
      </w:r>
      <w:r w:rsidR="008B7A58">
        <w:t>source</w:t>
      </w:r>
      <w:r w:rsidR="00F84D9B">
        <w:t>s</w:t>
      </w:r>
      <w:r w:rsidR="008B7A58">
        <w:t xml:space="preserve"> when running the refresh operations.</w:t>
      </w:r>
    </w:p>
    <w:p w14:paraId="4A3B93E5" w14:textId="77777777" w:rsidR="00BA399F" w:rsidRDefault="00BA399F" w:rsidP="00A2225F">
      <w:pPr>
        <w:pStyle w:val="Heading2"/>
      </w:pPr>
      <w:bookmarkStart w:id="12" w:name="_Toc411336371"/>
      <w:r>
        <w:t>Power View for SharePoint</w:t>
      </w:r>
      <w:bookmarkEnd w:id="12"/>
    </w:p>
    <w:p w14:paraId="6AA58810" w14:textId="77777777" w:rsidR="007E2A2B" w:rsidRDefault="00883D3C" w:rsidP="000A58CC">
      <w:r>
        <w:t xml:space="preserve">You have already seen how you can create </w:t>
      </w:r>
      <w:r w:rsidR="007E2A2B">
        <w:t xml:space="preserve">Power View </w:t>
      </w:r>
      <w:r>
        <w:t xml:space="preserve">reports using the Power View </w:t>
      </w:r>
      <w:r w:rsidR="007E2A2B">
        <w:t xml:space="preserve">add-in in Excel 2013. Now it's time to </w:t>
      </w:r>
      <w:r>
        <w:t xml:space="preserve">look into </w:t>
      </w:r>
      <w:r w:rsidR="007E2A2B">
        <w:t xml:space="preserve">the other version of Power View which runs in SharePoint. </w:t>
      </w:r>
      <w:r w:rsidR="007E2A2B" w:rsidRPr="00883D3C">
        <w:rPr>
          <w:b/>
        </w:rPr>
        <w:t xml:space="preserve">Power View </w:t>
      </w:r>
      <w:r w:rsidRPr="00883D3C">
        <w:rPr>
          <w:b/>
        </w:rPr>
        <w:t>for SharePoint</w:t>
      </w:r>
      <w:r>
        <w:t xml:space="preserve"> </w:t>
      </w:r>
      <w:r w:rsidR="007E2A2B">
        <w:t>provides a browser-based environment for both report authoring and report view</w:t>
      </w:r>
      <w:r w:rsidR="00EB4218">
        <w:t>ing</w:t>
      </w:r>
      <w:r w:rsidR="007E2A2B">
        <w:t>.</w:t>
      </w:r>
      <w:r>
        <w:t xml:space="preserve"> The following screenshot shows an example of using Power View for SharePoint to design a report </w:t>
      </w:r>
      <w:r w:rsidR="00EB4218">
        <w:t xml:space="preserve">from </w:t>
      </w:r>
      <w:r>
        <w:t xml:space="preserve">a </w:t>
      </w:r>
      <w:r w:rsidR="00F84D9B">
        <w:t xml:space="preserve">data </w:t>
      </w:r>
      <w:r>
        <w:t>mode</w:t>
      </w:r>
      <w:r w:rsidR="00EB4218">
        <w:t>l</w:t>
      </w:r>
      <w:r w:rsidR="00F84D9B">
        <w:t xml:space="preserve"> published using an Excel workbook</w:t>
      </w:r>
      <w:r>
        <w:t>.</w:t>
      </w:r>
    </w:p>
    <w:p w14:paraId="6B61BFC7" w14:textId="77777777" w:rsidR="00883D3C" w:rsidRDefault="00883D3C" w:rsidP="000A58CC">
      <w:r>
        <w:rPr>
          <w:noProof/>
        </w:rPr>
        <w:drawing>
          <wp:inline distT="0" distB="0" distL="0" distR="0" wp14:anchorId="1E1EAD60" wp14:editId="594A0BFD">
            <wp:extent cx="5029200" cy="2609631"/>
            <wp:effectExtent l="19050" t="19050" r="1905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6244" cy="2623664"/>
                    </a:xfrm>
                    <a:prstGeom prst="rect">
                      <a:avLst/>
                    </a:prstGeom>
                    <a:noFill/>
                    <a:ln>
                      <a:solidFill>
                        <a:schemeClr val="bg1">
                          <a:lumMod val="50000"/>
                        </a:schemeClr>
                      </a:solidFill>
                    </a:ln>
                  </pic:spPr>
                </pic:pic>
              </a:graphicData>
            </a:graphic>
          </wp:inline>
        </w:drawing>
      </w:r>
    </w:p>
    <w:p w14:paraId="200719B3" w14:textId="77777777" w:rsidR="00BA399F" w:rsidRDefault="00EB4218" w:rsidP="00F84D9B">
      <w:r>
        <w:t xml:space="preserve">To get </w:t>
      </w:r>
      <w:r w:rsidR="00F00975">
        <w:t xml:space="preserve">Power View for SharePoint </w:t>
      </w:r>
      <w:r w:rsidR="00F84D9B">
        <w:t>up and running in an on-premises farm</w:t>
      </w:r>
      <w:r>
        <w:t xml:space="preserve">, you must </w:t>
      </w:r>
      <w:r w:rsidR="00F84D9B">
        <w:t xml:space="preserve">begin by </w:t>
      </w:r>
      <w:r>
        <w:t>install</w:t>
      </w:r>
      <w:r w:rsidR="00F84D9B">
        <w:t>ing</w:t>
      </w:r>
      <w:r>
        <w:t xml:space="preserve"> </w:t>
      </w:r>
      <w:r w:rsidR="00780856">
        <w:t xml:space="preserve">the </w:t>
      </w:r>
      <w:r>
        <w:t>PowerPivot for SharePoint</w:t>
      </w:r>
      <w:r w:rsidR="00780856">
        <w:t xml:space="preserve"> add-in</w:t>
      </w:r>
      <w:r>
        <w:t xml:space="preserve">. </w:t>
      </w:r>
      <w:r w:rsidR="00F84D9B">
        <w:t xml:space="preserve">Next, you must install </w:t>
      </w:r>
      <w:r w:rsidR="00780856">
        <w:t xml:space="preserve">and configure </w:t>
      </w:r>
      <w:r w:rsidR="00F84D9B">
        <w:t xml:space="preserve">SQL Server Reporting Services (SSRS) in SharePoint mode on one of the web servers within the SharePoint farm. Finally, you </w:t>
      </w:r>
      <w:r>
        <w:t>must install</w:t>
      </w:r>
      <w:r w:rsidR="00F00975">
        <w:t xml:space="preserve"> the </w:t>
      </w:r>
      <w:r>
        <w:t xml:space="preserve">SQL Server </w:t>
      </w:r>
      <w:r w:rsidR="00F00975" w:rsidRPr="00F00975">
        <w:t>Reporting Services add-in for SharePoint 2013</w:t>
      </w:r>
      <w:r w:rsidR="00F00975">
        <w:t>.</w:t>
      </w:r>
      <w:r>
        <w:t xml:space="preserve"> Once you have gone through these configuration steps, you should then be able to create </w:t>
      </w:r>
      <w:r w:rsidR="00780856">
        <w:t xml:space="preserve">a </w:t>
      </w:r>
      <w:r>
        <w:t>Po</w:t>
      </w:r>
      <w:r w:rsidR="00F84D9B">
        <w:t xml:space="preserve">wer View </w:t>
      </w:r>
      <w:r w:rsidR="00780856">
        <w:t xml:space="preserve">report </w:t>
      </w:r>
      <w:r w:rsidR="00F84D9B">
        <w:t>in the browser</w:t>
      </w:r>
      <w:r w:rsidR="00780856">
        <w:t xml:space="preserve"> using the button with the chart icon in the PowerPivot Gallery</w:t>
      </w:r>
      <w:r w:rsidR="00F84D9B">
        <w:t>.</w:t>
      </w:r>
    </w:p>
    <w:p w14:paraId="4B71AACA" w14:textId="77777777" w:rsidR="0026677F" w:rsidRDefault="00663BB4" w:rsidP="00A2225F">
      <w:pPr>
        <w:pStyle w:val="Heading1"/>
      </w:pPr>
      <w:bookmarkStart w:id="13" w:name="_Toc411336372"/>
      <w:r>
        <w:lastRenderedPageBreak/>
        <w:t>BI Developer Tools versus SSBI Tools</w:t>
      </w:r>
      <w:bookmarkEnd w:id="13"/>
    </w:p>
    <w:p w14:paraId="62B1DB27" w14:textId="77777777" w:rsidR="004643B5" w:rsidRDefault="00663BB4" w:rsidP="0026677F">
      <w:r>
        <w:t xml:space="preserve">For many BI projects, all the work </w:t>
      </w:r>
      <w:r w:rsidR="001054BD">
        <w:t xml:space="preserve">required </w:t>
      </w:r>
      <w:r>
        <w:t>to create a data model and to design a</w:t>
      </w:r>
      <w:r w:rsidR="001054BD">
        <w:t>n associated</w:t>
      </w:r>
      <w:r>
        <w:t xml:space="preserve"> set of PivotTables, charts and reports can be completed using the SSBI tools available inside Excel 2013. This is true even when you need to publish a data model with Excel Services and </w:t>
      </w:r>
      <w:r w:rsidR="001054BD">
        <w:t xml:space="preserve">to </w:t>
      </w:r>
      <w:r>
        <w:t xml:space="preserve">provide a </w:t>
      </w:r>
      <w:r w:rsidR="001054BD">
        <w:t xml:space="preserve">shared </w:t>
      </w:r>
      <w:r>
        <w:t xml:space="preserve">dashboard of worksheets and reports using the PowerPivot Gallery. However, there are </w:t>
      </w:r>
      <w:r w:rsidR="004643B5">
        <w:t xml:space="preserve">certain </w:t>
      </w:r>
      <w:r>
        <w:t xml:space="preserve">scenarios </w:t>
      </w:r>
      <w:r w:rsidR="004643B5">
        <w:t xml:space="preserve">where the SSBI tools alone will not cut it. That's when you need help from a set of BI developer tools available in Visual Studio known as the </w:t>
      </w:r>
      <w:r w:rsidR="004643B5" w:rsidRPr="001054BD">
        <w:rPr>
          <w:b/>
        </w:rPr>
        <w:t>SQL Server Developer Tools (SSDT)</w:t>
      </w:r>
      <w:r w:rsidR="004643B5">
        <w:t>.</w:t>
      </w:r>
    </w:p>
    <w:p w14:paraId="5C3143DA" w14:textId="649A49EC" w:rsidR="00554D1B" w:rsidRDefault="00554D1B" w:rsidP="0026677F">
      <w:r>
        <w:t xml:space="preserve">There are three different phases in a BI project where you might be required to use </w:t>
      </w:r>
      <w:r w:rsidR="00F7486F">
        <w:t xml:space="preserve">the </w:t>
      </w:r>
      <w:r w:rsidR="004643B5">
        <w:t>SSDT</w:t>
      </w:r>
      <w:r>
        <w:t xml:space="preserve">. First, you might need </w:t>
      </w:r>
      <w:r w:rsidR="004643B5">
        <w:t xml:space="preserve">them </w:t>
      </w:r>
      <w:r>
        <w:t xml:space="preserve">in the data </w:t>
      </w:r>
      <w:r w:rsidR="001054BD">
        <w:t xml:space="preserve">extraction </w:t>
      </w:r>
      <w:r>
        <w:t xml:space="preserve">phase. Second, you might need </w:t>
      </w:r>
      <w:r w:rsidR="004643B5">
        <w:t xml:space="preserve">them </w:t>
      </w:r>
      <w:r>
        <w:t>in the data model</w:t>
      </w:r>
      <w:r w:rsidR="001054BD">
        <w:t>ing</w:t>
      </w:r>
      <w:r>
        <w:t xml:space="preserve"> phase. Third, you might need </w:t>
      </w:r>
      <w:r w:rsidR="004643B5">
        <w:t xml:space="preserve">them </w:t>
      </w:r>
      <w:r>
        <w:t>in the reporting phase.</w:t>
      </w:r>
      <w:r w:rsidR="004643B5">
        <w:t xml:space="preserve"> The following diagrams </w:t>
      </w:r>
      <w:r w:rsidR="00C96490">
        <w:t xml:space="preserve">shows how each of these three phases </w:t>
      </w:r>
      <w:r w:rsidR="001054BD">
        <w:t xml:space="preserve">in a BI project </w:t>
      </w:r>
      <w:r w:rsidR="00C96490">
        <w:t xml:space="preserve">maps to both the SSBI tools and to the BI developer tools available when using SSDT. </w:t>
      </w:r>
    </w:p>
    <w:p w14:paraId="6904F67B" w14:textId="54C5366A" w:rsidR="00B9170E" w:rsidRDefault="00747553" w:rsidP="00B9170E">
      <w:r>
        <w:object w:dxaOrig="11557" w:dyaOrig="5257" w14:anchorId="7C3C1DDD">
          <v:shape id="_x0000_i1030" type="#_x0000_t75" style="width:387.95pt;height:175.1pt" o:ole="">
            <v:imagedata r:id="rId26" o:title=""/>
          </v:shape>
          <o:OLEObject Type="Embed" ProgID="Visio.Drawing.15" ShapeID="_x0000_i1030" DrawAspect="Content" ObjectID="_1359645266" r:id="rId27"/>
        </w:object>
      </w:r>
    </w:p>
    <w:p w14:paraId="7E70C949" w14:textId="77777777" w:rsidR="00607920" w:rsidRDefault="00607920" w:rsidP="00A2225F">
      <w:pPr>
        <w:pStyle w:val="Heading2"/>
      </w:pPr>
      <w:bookmarkStart w:id="14" w:name="_Toc411336373"/>
      <w:r>
        <w:t>Extracting and Transforming Data with Visual Studio</w:t>
      </w:r>
      <w:bookmarkEnd w:id="14"/>
    </w:p>
    <w:p w14:paraId="47E6F858" w14:textId="0E12BF33" w:rsidR="00C96490" w:rsidRDefault="00C96490" w:rsidP="00B9170E">
      <w:r>
        <w:t>If you are using the S</w:t>
      </w:r>
      <w:r w:rsidR="00164D0C">
        <w:t>S</w:t>
      </w:r>
      <w:r>
        <w:t xml:space="preserve">BI tools, </w:t>
      </w:r>
      <w:r w:rsidR="001054BD">
        <w:t xml:space="preserve">then </w:t>
      </w:r>
      <w:r>
        <w:t xml:space="preserve">you use Power Query to extract and transform the data which </w:t>
      </w:r>
      <w:r w:rsidR="00780856">
        <w:t xml:space="preserve">is </w:t>
      </w:r>
      <w:r>
        <w:t>load</w:t>
      </w:r>
      <w:r w:rsidR="00780856">
        <w:t>ed</w:t>
      </w:r>
      <w:r>
        <w:t xml:space="preserve"> into the data model </w:t>
      </w:r>
      <w:r w:rsidR="00780856">
        <w:t xml:space="preserve">in </w:t>
      </w:r>
      <w:r>
        <w:t xml:space="preserve">an Excel workbook. However, you might encounter a scenario in which you must extract a really large dataset such as a table with a billion rows. A set of data can grow so large that it is both unreliable and impractical </w:t>
      </w:r>
      <w:r w:rsidR="001054BD">
        <w:t>to import it with a tool</w:t>
      </w:r>
      <w:r>
        <w:t xml:space="preserve"> like Power Query that runs on the desktop.</w:t>
      </w:r>
    </w:p>
    <w:p w14:paraId="02D22782" w14:textId="77777777" w:rsidR="001054BD" w:rsidRDefault="00C96490" w:rsidP="00B9170E">
      <w:r>
        <w:t xml:space="preserve">In BI projects </w:t>
      </w:r>
      <w:r w:rsidR="001054BD">
        <w:t xml:space="preserve">in which you must analyze </w:t>
      </w:r>
      <w:r>
        <w:t>large datasets</w:t>
      </w:r>
      <w:r w:rsidR="00E66C6E">
        <w:t xml:space="preserve">, it is common to create a database that plays the role of a data warehouse. The key concept is that you extract the data from wherever it lives and </w:t>
      </w:r>
      <w:r w:rsidR="004720E3">
        <w:t xml:space="preserve">then </w:t>
      </w:r>
      <w:r w:rsidR="00E66C6E">
        <w:t>stage it in SQL Server by loading it into tables in a SQL Server database</w:t>
      </w:r>
      <w:r w:rsidR="00780856">
        <w:t xml:space="preserve"> that plays the role of a data warehouse</w:t>
      </w:r>
      <w:r w:rsidR="00E66C6E">
        <w:t xml:space="preserve">. </w:t>
      </w:r>
      <w:r w:rsidR="00780856">
        <w:t xml:space="preserve">When extracting data and loading it into a data warehouse, it's </w:t>
      </w:r>
      <w:r w:rsidR="001054BD">
        <w:t xml:space="preserve">a common practice to perform various types of transforms </w:t>
      </w:r>
      <w:r w:rsidR="00780856">
        <w:t xml:space="preserve">to reshape </w:t>
      </w:r>
      <w:r w:rsidR="001054BD">
        <w:t>the data</w:t>
      </w:r>
      <w:r w:rsidR="00780856">
        <w:t xml:space="preserve"> so that it is better suited for analysis</w:t>
      </w:r>
      <w:r w:rsidR="00EC53AC">
        <w:t xml:space="preserve"> and report</w:t>
      </w:r>
      <w:r w:rsidR="00AA6E85">
        <w:t>ing</w:t>
      </w:r>
      <w:r w:rsidR="001054BD">
        <w:t xml:space="preserve">. </w:t>
      </w:r>
      <w:r w:rsidR="00AA6E85">
        <w:t xml:space="preserve">Among BI developers, </w:t>
      </w:r>
      <w:r w:rsidR="001054BD">
        <w:t>this phase of a BI project is often referred to as the Extract-Transform-Load (ETL) phase.</w:t>
      </w:r>
    </w:p>
    <w:p w14:paraId="53424A0B" w14:textId="77777777" w:rsidR="00E66C6E" w:rsidRDefault="00EC53AC" w:rsidP="00B9170E">
      <w:r>
        <w:t xml:space="preserve">You can create a </w:t>
      </w:r>
      <w:r w:rsidR="00780856">
        <w:t xml:space="preserve">data warehouse </w:t>
      </w:r>
      <w:r>
        <w:t xml:space="preserve">using a standard SQL Server database. The first important task is to design a set of tables for the data warehouse where the data is to be loaded. After that you can begin to leverage the SQL Server </w:t>
      </w:r>
      <w:r w:rsidR="00AA6E85">
        <w:t xml:space="preserve">features </w:t>
      </w:r>
      <w:r>
        <w:t>to extract, transform and load data into a data warehouse</w:t>
      </w:r>
      <w:r w:rsidR="00AA6E85">
        <w:t xml:space="preserve">. These ETL features </w:t>
      </w:r>
      <w:r>
        <w:t xml:space="preserve">are provided through </w:t>
      </w:r>
      <w:r w:rsidRPr="00A15399">
        <w:rPr>
          <w:b/>
        </w:rPr>
        <w:t>SQL Server Integration Services (SSIS)</w:t>
      </w:r>
      <w:r>
        <w:t xml:space="preserve">. </w:t>
      </w:r>
      <w:r w:rsidR="004720E3">
        <w:t xml:space="preserve">The way that you leverage </w:t>
      </w:r>
      <w:r w:rsidR="00AA6E85">
        <w:t xml:space="preserve">these ETL features </w:t>
      </w:r>
      <w:r w:rsidR="00A15399">
        <w:t xml:space="preserve">in a BI project </w:t>
      </w:r>
      <w:r w:rsidR="004720E3">
        <w:t xml:space="preserve">is to create a new </w:t>
      </w:r>
      <w:r w:rsidR="008531B7" w:rsidRPr="00E42DEF">
        <w:rPr>
          <w:b/>
        </w:rPr>
        <w:t>Integration Services p</w:t>
      </w:r>
      <w:r w:rsidR="004720E3" w:rsidRPr="00E42DEF">
        <w:rPr>
          <w:b/>
        </w:rPr>
        <w:t>roject</w:t>
      </w:r>
      <w:r w:rsidR="004720E3">
        <w:t xml:space="preserve"> </w:t>
      </w:r>
      <w:r w:rsidR="008531B7">
        <w:t xml:space="preserve">in Visual Studio </w:t>
      </w:r>
      <w:r w:rsidR="004720E3">
        <w:t>using the SQL Server Data Tools (SSDT).</w:t>
      </w:r>
    </w:p>
    <w:p w14:paraId="311F5B18" w14:textId="77777777" w:rsidR="004015E7" w:rsidRDefault="004015E7" w:rsidP="00B9170E">
      <w:r>
        <w:t xml:space="preserve">When you work with an </w:t>
      </w:r>
      <w:r w:rsidR="0000035C">
        <w:t xml:space="preserve">Integration Services </w:t>
      </w:r>
      <w:r>
        <w:t xml:space="preserve">project in Visual Studio, you </w:t>
      </w:r>
      <w:r w:rsidR="00A15399">
        <w:t xml:space="preserve">complete your </w:t>
      </w:r>
      <w:r>
        <w:t xml:space="preserve">work in terms of </w:t>
      </w:r>
      <w:r w:rsidRPr="00204812">
        <w:rPr>
          <w:b/>
        </w:rPr>
        <w:t>SSIS packages</w:t>
      </w:r>
      <w:r>
        <w:t xml:space="preserve">. Visual Studio provides a visual designer </w:t>
      </w:r>
      <w:r w:rsidR="0000035C">
        <w:t xml:space="preserve">for developing SSIS packages </w:t>
      </w:r>
      <w:r>
        <w:t xml:space="preserve">which you </w:t>
      </w:r>
      <w:r w:rsidR="0000035C">
        <w:t xml:space="preserve">can </w:t>
      </w:r>
      <w:r w:rsidR="00A15399">
        <w:t xml:space="preserve">use </w:t>
      </w:r>
      <w:r>
        <w:t xml:space="preserve">to define </w:t>
      </w:r>
      <w:r w:rsidR="00A15399">
        <w:t xml:space="preserve">ETL </w:t>
      </w:r>
      <w:r>
        <w:t>elements such as data flows</w:t>
      </w:r>
      <w:r w:rsidR="00204812">
        <w:t>, transformations</w:t>
      </w:r>
      <w:r>
        <w:t xml:space="preserve"> and control of flow logic. </w:t>
      </w:r>
      <w:r w:rsidR="00A15399">
        <w:t xml:space="preserve">When you are developing an SSIS package, </w:t>
      </w:r>
      <w:r>
        <w:t xml:space="preserve">Visual Studio makes it relatively simple to test and debug </w:t>
      </w:r>
      <w:r w:rsidR="00A15399">
        <w:t xml:space="preserve">it </w:t>
      </w:r>
      <w:r>
        <w:t xml:space="preserve">using a developer instance of SSIS. When you </w:t>
      </w:r>
      <w:r w:rsidR="00A15399">
        <w:t xml:space="preserve">have completed your testing and debugging, </w:t>
      </w:r>
      <w:r>
        <w:t xml:space="preserve">Visual Studio is able to generate an SSIS package </w:t>
      </w:r>
      <w:r w:rsidR="00A15399">
        <w:t xml:space="preserve">as output </w:t>
      </w:r>
      <w:r>
        <w:t>that can be deployed to a production server running SSIS.</w:t>
      </w:r>
    </w:p>
    <w:p w14:paraId="1AF6830F" w14:textId="4C574DF0" w:rsidR="00AA6E85" w:rsidRDefault="00AA6E85" w:rsidP="00B9170E">
      <w:r>
        <w:t xml:space="preserve">Designing and deploying a data warehouse in SQL Server is not a trivial undertaking. It's going to </w:t>
      </w:r>
      <w:r w:rsidR="00565823">
        <w:t xml:space="preserve">add a good deal of extra work to any </w:t>
      </w:r>
      <w:r>
        <w:t xml:space="preserve">BI project so you have to justify when it's </w:t>
      </w:r>
      <w:r w:rsidR="00565823">
        <w:t>worth the extra cost and time</w:t>
      </w:r>
      <w:r>
        <w:t>.</w:t>
      </w:r>
      <w:r w:rsidR="00565823">
        <w:t xml:space="preserve"> If you are developing a multidimensional database, you usually don't have a choice. You need to create a data warehouse using a SQL Server database because SQL Server Analysis Services (SSAS) can only load data for cubes from tables in SQL Server. In other words, you must stage the data in SQL Server before you can load it into a cube. However, the tabular model provides more flexibility because you can pull the data directly into </w:t>
      </w:r>
      <w:r w:rsidR="00B3302D">
        <w:t xml:space="preserve">a </w:t>
      </w:r>
      <w:r w:rsidR="00565823">
        <w:t xml:space="preserve">tabular database from </w:t>
      </w:r>
      <w:r w:rsidR="00982A22">
        <w:t>any</w:t>
      </w:r>
      <w:r w:rsidR="00565823">
        <w:t>where it lives.</w:t>
      </w:r>
    </w:p>
    <w:p w14:paraId="7E0E9A08" w14:textId="77777777" w:rsidR="00580630" w:rsidRPr="00C9681B" w:rsidRDefault="00565823" w:rsidP="00B9170E">
      <w:r>
        <w:t xml:space="preserve">When you are working on a BI project </w:t>
      </w:r>
      <w:r w:rsidR="00982A22">
        <w:t xml:space="preserve">with </w:t>
      </w:r>
      <w:r>
        <w:t xml:space="preserve">the tabular model, </w:t>
      </w:r>
      <w:r w:rsidR="00982A22">
        <w:t xml:space="preserve">you have the option to create a data warehouse in scenarios where it makes sense. In many BI projects </w:t>
      </w:r>
      <w:r w:rsidR="00580630">
        <w:t xml:space="preserve">which involve SSBI tools, creating a data warehouse </w:t>
      </w:r>
      <w:r w:rsidR="00982A22">
        <w:t xml:space="preserve">will be overkill. However, </w:t>
      </w:r>
      <w:r w:rsidR="007938AE">
        <w:t xml:space="preserve">the creation of </w:t>
      </w:r>
      <w:r w:rsidR="00580630">
        <w:t xml:space="preserve">a data warehouse </w:t>
      </w:r>
      <w:r w:rsidR="00982A22">
        <w:t xml:space="preserve">might be justified in </w:t>
      </w:r>
      <w:r w:rsidR="00580630">
        <w:t xml:space="preserve">larger </w:t>
      </w:r>
      <w:r w:rsidR="00982A22">
        <w:t xml:space="preserve">BI projects </w:t>
      </w:r>
      <w:r w:rsidR="00580630">
        <w:t xml:space="preserve">even when you are </w:t>
      </w:r>
      <w:r w:rsidR="007938AE">
        <w:t xml:space="preserve">modeling your data with a </w:t>
      </w:r>
      <w:r w:rsidR="00580630">
        <w:t xml:space="preserve">tabular </w:t>
      </w:r>
      <w:r w:rsidR="007938AE" w:rsidRPr="00C9681B">
        <w:t>database</w:t>
      </w:r>
      <w:r w:rsidR="00580630" w:rsidRPr="00C9681B">
        <w:t>.</w:t>
      </w:r>
    </w:p>
    <w:p w14:paraId="11381EF8" w14:textId="7C41A2B7" w:rsidR="00565823" w:rsidRPr="00C9681B" w:rsidRDefault="00CA40CD" w:rsidP="00596F20">
      <w:r w:rsidRPr="00C9681B">
        <w:lastRenderedPageBreak/>
        <w:t xml:space="preserve">One of the most common </w:t>
      </w:r>
      <w:r w:rsidR="0059724D" w:rsidRPr="00C9681B">
        <w:t>motivation</w:t>
      </w:r>
      <w:r w:rsidRPr="00C9681B">
        <w:t>s</w:t>
      </w:r>
      <w:r w:rsidR="0059724D" w:rsidRPr="00C9681B">
        <w:t xml:space="preserve"> for creating a data warehouse is to reduce contention in OLTP</w:t>
      </w:r>
      <w:r w:rsidR="0026261F" w:rsidRPr="00C9681B">
        <w:t xml:space="preserve"> </w:t>
      </w:r>
      <w:r w:rsidR="0059724D" w:rsidRPr="00C9681B">
        <w:t xml:space="preserve">databases </w:t>
      </w:r>
      <w:r w:rsidR="0026261F" w:rsidRPr="00C9681B">
        <w:t>where there’</w:t>
      </w:r>
      <w:r w:rsidR="00596F20" w:rsidRPr="00C9681B">
        <w:t xml:space="preserve">s </w:t>
      </w:r>
      <w:r w:rsidRPr="00C9681B">
        <w:t xml:space="preserve">a high volume of </w:t>
      </w:r>
      <w:r w:rsidR="0026261F" w:rsidRPr="00C9681B">
        <w:t xml:space="preserve">update </w:t>
      </w:r>
      <w:r w:rsidR="0059724D" w:rsidRPr="00C9681B">
        <w:t>activity</w:t>
      </w:r>
      <w:r w:rsidR="00596F20" w:rsidRPr="00C9681B">
        <w:t xml:space="preserve">. </w:t>
      </w:r>
      <w:r w:rsidR="0026261F" w:rsidRPr="00C9681B">
        <w:t xml:space="preserve">By running </w:t>
      </w:r>
      <w:r w:rsidR="00A20BDD" w:rsidRPr="00C9681B">
        <w:t xml:space="preserve">larger </w:t>
      </w:r>
      <w:r w:rsidR="00596F20" w:rsidRPr="00C9681B">
        <w:t xml:space="preserve">queries </w:t>
      </w:r>
      <w:r w:rsidR="00A20BDD" w:rsidRPr="00C9681B">
        <w:t xml:space="preserve">for analysis and reporting </w:t>
      </w:r>
      <w:r w:rsidR="00596F20" w:rsidRPr="00C9681B">
        <w:t>against the data warehouse</w:t>
      </w:r>
      <w:r w:rsidR="00A20BDD" w:rsidRPr="00C9681B">
        <w:t>, you can avoid performance problems due to locking contention between readers and writers</w:t>
      </w:r>
      <w:r w:rsidR="00596F20" w:rsidRPr="00C9681B">
        <w:t xml:space="preserve">. </w:t>
      </w:r>
      <w:r w:rsidR="00982A22" w:rsidRPr="00C9681B">
        <w:t xml:space="preserve">There are also security benefits </w:t>
      </w:r>
      <w:r w:rsidR="00596F20" w:rsidRPr="00C9681B">
        <w:t xml:space="preserve">to a data warehouse </w:t>
      </w:r>
      <w:r w:rsidR="00982A22" w:rsidRPr="00C9681B">
        <w:t xml:space="preserve">because </w:t>
      </w:r>
      <w:r w:rsidR="00596F20" w:rsidRPr="00C9681B">
        <w:t xml:space="preserve">its </w:t>
      </w:r>
      <w:r w:rsidR="00982A22" w:rsidRPr="00C9681B">
        <w:t xml:space="preserve">consumers don't need to deal with </w:t>
      </w:r>
      <w:r w:rsidR="00580630" w:rsidRPr="00C9681B">
        <w:t xml:space="preserve">the </w:t>
      </w:r>
      <w:r w:rsidR="00982A22" w:rsidRPr="00C9681B">
        <w:t>security credentials for external data sources</w:t>
      </w:r>
      <w:r w:rsidR="001C1C5A" w:rsidRPr="00C9681B">
        <w:t xml:space="preserve">. Moreover, </w:t>
      </w:r>
      <w:r w:rsidR="00982A22" w:rsidRPr="00C9681B">
        <w:t xml:space="preserve">you can configure permissions </w:t>
      </w:r>
      <w:r w:rsidR="00596F20" w:rsidRPr="00C9681B">
        <w:t xml:space="preserve">on </w:t>
      </w:r>
      <w:r w:rsidR="00982A22" w:rsidRPr="00C9681B">
        <w:t>the tables in the data warehouse to enforce a custom security policy.</w:t>
      </w:r>
    </w:p>
    <w:p w14:paraId="71C0219B" w14:textId="7EBCFB46" w:rsidR="00A40A0D" w:rsidRPr="00C9681B" w:rsidRDefault="00E23CCD" w:rsidP="00B9170E">
      <w:r w:rsidRPr="00C9681B">
        <w:t>Another motivation for creating a data warehouse is the ability to track certain types of historic information that is lost in a typical OLTP database design</w:t>
      </w:r>
      <w:r w:rsidR="00B46EF6" w:rsidRPr="00C9681B">
        <w:t xml:space="preserve">. </w:t>
      </w:r>
      <w:r w:rsidR="00A20BDD" w:rsidRPr="00C9681B">
        <w:t xml:space="preserve">For example, imagine a scenario in which a customer </w:t>
      </w:r>
      <w:r w:rsidR="00E44264" w:rsidRPr="00C9681B">
        <w:t xml:space="preserve">living in California </w:t>
      </w:r>
      <w:r w:rsidR="00A20BDD" w:rsidRPr="00C9681B">
        <w:t xml:space="preserve">makes </w:t>
      </w:r>
      <w:r w:rsidR="00A40A0D" w:rsidRPr="00C9681B">
        <w:t xml:space="preserve">nine </w:t>
      </w:r>
      <w:r w:rsidR="00A20BDD" w:rsidRPr="00C9681B">
        <w:t>purchases over a three year period. After that, the customer moves to Florida and make</w:t>
      </w:r>
      <w:r w:rsidR="00E44264" w:rsidRPr="00C9681B">
        <w:t>s</w:t>
      </w:r>
      <w:r w:rsidR="00A20BDD" w:rsidRPr="00C9681B">
        <w:t xml:space="preserve"> </w:t>
      </w:r>
      <w:r w:rsidR="00E44264" w:rsidRPr="00C9681B">
        <w:t xml:space="preserve">one more </w:t>
      </w:r>
      <w:r w:rsidR="00A20BDD" w:rsidRPr="00C9681B">
        <w:t>purchase</w:t>
      </w:r>
      <w:r w:rsidR="00E44264" w:rsidRPr="00C9681B">
        <w:t xml:space="preserve">. </w:t>
      </w:r>
      <w:r w:rsidR="00A40A0D" w:rsidRPr="00C9681B">
        <w:t xml:space="preserve">Should updating the customer address to Florida result in all ten purchases being attributed to Florida </w:t>
      </w:r>
      <w:r w:rsidR="001C1C5A" w:rsidRPr="00C9681B">
        <w:t xml:space="preserve">sales revenue </w:t>
      </w:r>
      <w:r w:rsidR="00A40A0D" w:rsidRPr="00C9681B">
        <w:t xml:space="preserve">even though nine of </w:t>
      </w:r>
      <w:r w:rsidR="001C1C5A" w:rsidRPr="00C9681B">
        <w:t xml:space="preserve">these purchases </w:t>
      </w:r>
      <w:r w:rsidR="00A40A0D" w:rsidRPr="00C9681B">
        <w:t>were made by the customer while living in California?</w:t>
      </w:r>
    </w:p>
    <w:p w14:paraId="5AB532F1" w14:textId="6377E8DB" w:rsidR="001C1C5A" w:rsidRPr="00C9681B" w:rsidRDefault="00A40A0D" w:rsidP="00B9170E">
      <w:r w:rsidRPr="00C9681B">
        <w:t xml:space="preserve">When </w:t>
      </w:r>
      <w:r w:rsidR="00DD0BCB" w:rsidRPr="00C9681B">
        <w:t xml:space="preserve">creating a </w:t>
      </w:r>
      <w:r w:rsidRPr="00C9681B">
        <w:t xml:space="preserve">data warehouse, you can </w:t>
      </w:r>
      <w:r w:rsidR="001C1C5A" w:rsidRPr="00C9681B">
        <w:t xml:space="preserve">track historical data by designing </w:t>
      </w:r>
      <w:r w:rsidRPr="00C9681B">
        <w:t>table</w:t>
      </w:r>
      <w:r w:rsidR="00DD0BCB" w:rsidRPr="00C9681B">
        <w:t>s</w:t>
      </w:r>
      <w:r w:rsidRPr="00C9681B">
        <w:t xml:space="preserve"> based on </w:t>
      </w:r>
      <w:r w:rsidR="001C1C5A" w:rsidRPr="00C9681B">
        <w:t xml:space="preserve">the principles of </w:t>
      </w:r>
      <w:r w:rsidRPr="00C9681B">
        <w:t>slowly changing dimension</w:t>
      </w:r>
      <w:r w:rsidR="00DD0BCB" w:rsidRPr="00C9681B">
        <w:t>s (SCD)</w:t>
      </w:r>
      <w:r w:rsidRPr="00C9681B">
        <w:t xml:space="preserve">. </w:t>
      </w:r>
      <w:r w:rsidR="00DD0BCB" w:rsidRPr="00C9681B">
        <w:t xml:space="preserve">For example, the Customers table in a data warehouse can be designed to support multiple rows for the same customer. This means there would be one row for the customer with the California address and a second row for the same customer with the Florida address. If you add in a few extra columns to the Customers to indicate which row is active during a specific time period, you can begin to track </w:t>
      </w:r>
      <w:r w:rsidR="001C1C5A" w:rsidRPr="00C9681B">
        <w:t xml:space="preserve">BI query results more accurately. </w:t>
      </w:r>
    </w:p>
    <w:p w14:paraId="3108BF86" w14:textId="77777777" w:rsidR="00982A22" w:rsidRDefault="00982A22" w:rsidP="00B9170E">
      <w:r w:rsidRPr="00C9681B">
        <w:t xml:space="preserve">A final motivation for </w:t>
      </w:r>
      <w:r w:rsidR="00580630" w:rsidRPr="00C9681B">
        <w:t>creating a data warehouse has to do with producing BI datasets that are trustworthy and reliable. In an environment where business users are extracting data from</w:t>
      </w:r>
      <w:r w:rsidR="00580630">
        <w:t xml:space="preserve"> multiple places </w:t>
      </w:r>
      <w:r w:rsidR="007938AE">
        <w:t xml:space="preserve">around a corporate LAN </w:t>
      </w:r>
      <w:r w:rsidR="00580630">
        <w:t>in an ad</w:t>
      </w:r>
      <w:r w:rsidR="007938AE">
        <w:t>-</w:t>
      </w:r>
      <w:r w:rsidR="00580630">
        <w:t xml:space="preserve">hoc fashion, it can be hard to have confidence that all the data </w:t>
      </w:r>
      <w:r w:rsidR="007938AE">
        <w:t xml:space="preserve">used in reports </w:t>
      </w:r>
      <w:r w:rsidR="00580630">
        <w:t>is accurate and complete. While the creation of a data warehouse can be expensive, it also builds a degree of governance into a BI project to ensure that the underlying data is trustworthy and can be used with confidence to create accurate dashboards and reports.</w:t>
      </w:r>
    </w:p>
    <w:p w14:paraId="37A850B2" w14:textId="77777777" w:rsidR="00607920" w:rsidRDefault="00607920" w:rsidP="00A2225F">
      <w:pPr>
        <w:pStyle w:val="Heading2"/>
      </w:pPr>
      <w:bookmarkStart w:id="15" w:name="_Toc411336374"/>
      <w:r>
        <w:t>Modeling a Tabular Database with Visual Studio</w:t>
      </w:r>
      <w:bookmarkEnd w:id="15"/>
    </w:p>
    <w:p w14:paraId="4F2C8E69" w14:textId="77777777" w:rsidR="0000035C" w:rsidRDefault="004015E7" w:rsidP="00066A43">
      <w:r>
        <w:t xml:space="preserve">When </w:t>
      </w:r>
      <w:r w:rsidR="00A15399">
        <w:t xml:space="preserve">you are </w:t>
      </w:r>
      <w:r>
        <w:t xml:space="preserve">working with Excel 2013, you use the PowerPivot add-in to create a data model inside an Excel workbook. </w:t>
      </w:r>
      <w:r w:rsidR="00E42DEF">
        <w:t xml:space="preserve">As a BI developer, you can </w:t>
      </w:r>
      <w:r w:rsidR="007938AE">
        <w:t xml:space="preserve">use a different approach to </w:t>
      </w:r>
      <w:r w:rsidR="00E42DEF">
        <w:t xml:space="preserve">create a </w:t>
      </w:r>
      <w:r w:rsidR="00A15399">
        <w:t xml:space="preserve">tabular database </w:t>
      </w:r>
      <w:r w:rsidR="007938AE">
        <w:t xml:space="preserve">with a data model </w:t>
      </w:r>
      <w:r w:rsidR="00A15399">
        <w:t xml:space="preserve">directly in SQL Server Analysis Services (SSAS). You accomplish this by creating a </w:t>
      </w:r>
      <w:r w:rsidR="00E42DEF">
        <w:t xml:space="preserve">new </w:t>
      </w:r>
      <w:r w:rsidR="00E42DEF" w:rsidRPr="00E42DEF">
        <w:rPr>
          <w:b/>
        </w:rPr>
        <w:t xml:space="preserve">Analysis Services </w:t>
      </w:r>
      <w:r w:rsidR="0000035C">
        <w:rPr>
          <w:b/>
        </w:rPr>
        <w:t xml:space="preserve">Tabular </w:t>
      </w:r>
      <w:r w:rsidR="00E42DEF" w:rsidRPr="00E42DEF">
        <w:rPr>
          <w:b/>
        </w:rPr>
        <w:t>project</w:t>
      </w:r>
      <w:r w:rsidR="00E42DEF">
        <w:t xml:space="preserve"> in Visual Studio using the SQL Server Developer Tools (SSDT).</w:t>
      </w:r>
    </w:p>
    <w:p w14:paraId="7B603280" w14:textId="003DC08D" w:rsidR="004015E7" w:rsidRDefault="0000035C" w:rsidP="00066A43">
      <w:r>
        <w:t xml:space="preserve">When you are working on an Analysis Services Tabular project, </w:t>
      </w:r>
      <w:r w:rsidR="00E42DEF">
        <w:t>Visual S</w:t>
      </w:r>
      <w:r w:rsidR="00066A43">
        <w:t>tudio provides a visual design</w:t>
      </w:r>
      <w:r w:rsidR="00E42DEF">
        <w:t xml:space="preserve"> environment </w:t>
      </w:r>
      <w:r w:rsidR="00A15399">
        <w:t xml:space="preserve">for designing the data model </w:t>
      </w:r>
      <w:r w:rsidR="00E42DEF">
        <w:t xml:space="preserve">that is similar to the PowerPivot add-in window in Excel 2013. For example, Visual Studio provides a tabular view for each table </w:t>
      </w:r>
      <w:r w:rsidR="00A15399">
        <w:t xml:space="preserve">in which you can add calculated columns and calculated fields using </w:t>
      </w:r>
      <w:r w:rsidR="00066A43">
        <w:t>Data Access Expression language (</w:t>
      </w:r>
      <w:r w:rsidR="00A15399">
        <w:t>DAX</w:t>
      </w:r>
      <w:r w:rsidR="00066A43">
        <w:t>)</w:t>
      </w:r>
      <w:r w:rsidR="00A15399">
        <w:t xml:space="preserve">. Visual Studio also provides a </w:t>
      </w:r>
      <w:r w:rsidR="00E42DEF">
        <w:t xml:space="preserve">diagram view </w:t>
      </w:r>
      <w:r w:rsidR="00A15399">
        <w:t xml:space="preserve">of the data model </w:t>
      </w:r>
      <w:r w:rsidR="00066A43">
        <w:t xml:space="preserve">showing tables and table relationships </w:t>
      </w:r>
      <w:r w:rsidR="00E42DEF">
        <w:t>as shown in the following screenshot.</w:t>
      </w:r>
    </w:p>
    <w:p w14:paraId="347E48F8" w14:textId="544E0F17" w:rsidR="0026677F" w:rsidRDefault="00B46426" w:rsidP="0026677F">
      <w:r>
        <w:rPr>
          <w:noProof/>
        </w:rPr>
        <w:drawing>
          <wp:inline distT="0" distB="0" distL="0" distR="0" wp14:anchorId="695F5969" wp14:editId="12E17FC9">
            <wp:extent cx="6276472" cy="376588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2473" cy="3781484"/>
                    </a:xfrm>
                    <a:prstGeom prst="rect">
                      <a:avLst/>
                    </a:prstGeom>
                    <a:noFill/>
                    <a:ln>
                      <a:noFill/>
                    </a:ln>
                  </pic:spPr>
                </pic:pic>
              </a:graphicData>
            </a:graphic>
          </wp:inline>
        </w:drawing>
      </w:r>
    </w:p>
    <w:p w14:paraId="6BC21E4B" w14:textId="77777777" w:rsidR="00B74988" w:rsidRDefault="00E42DEF" w:rsidP="0015780C">
      <w:r>
        <w:lastRenderedPageBreak/>
        <w:t xml:space="preserve">In general, you will find that </w:t>
      </w:r>
      <w:r w:rsidR="0000035C">
        <w:t xml:space="preserve">most of the </w:t>
      </w:r>
      <w:r>
        <w:t xml:space="preserve">techniques for </w:t>
      </w:r>
      <w:r w:rsidR="00204812">
        <w:t xml:space="preserve">designing </w:t>
      </w:r>
      <w:r>
        <w:t xml:space="preserve">the data model are the same whether you are working with the PowerPivot add-in in Excel </w:t>
      </w:r>
      <w:r w:rsidR="0015780C">
        <w:t xml:space="preserve">2013 </w:t>
      </w:r>
      <w:r>
        <w:t xml:space="preserve">or </w:t>
      </w:r>
      <w:r w:rsidR="00C0707D">
        <w:t xml:space="preserve">in an Analysis Services Tabular </w:t>
      </w:r>
      <w:r w:rsidR="002C27F4">
        <w:t xml:space="preserve">project </w:t>
      </w:r>
      <w:r w:rsidR="0015780C">
        <w:t>in Visual Studio</w:t>
      </w:r>
      <w:r>
        <w:t xml:space="preserve">. </w:t>
      </w:r>
      <w:r w:rsidR="0015780C">
        <w:t xml:space="preserve">You can use either </w:t>
      </w:r>
      <w:r w:rsidR="00204812">
        <w:t xml:space="preserve">tool </w:t>
      </w:r>
      <w:r>
        <w:t xml:space="preserve">to </w:t>
      </w:r>
      <w:r w:rsidR="00204812">
        <w:t xml:space="preserve">successfully </w:t>
      </w:r>
      <w:r>
        <w:t xml:space="preserve">create a complex data model </w:t>
      </w:r>
      <w:r w:rsidR="00B74988">
        <w:t xml:space="preserve">which includes </w:t>
      </w:r>
      <w:r>
        <w:t xml:space="preserve">calculated columns, calculated fields, dimensional hierarchies and KPIs. </w:t>
      </w:r>
      <w:r w:rsidR="0015780C">
        <w:t xml:space="preserve">So that brings up an important question. </w:t>
      </w:r>
      <w:r w:rsidR="002C27F4">
        <w:t>If both tools support a similar data modeling experience, w</w:t>
      </w:r>
      <w:r w:rsidR="0015780C">
        <w:t>hen should you design a tabular database (i.e. a data model) using Visual Studio instead of using the PowerPivot add-in in Excel 2013?</w:t>
      </w:r>
    </w:p>
    <w:p w14:paraId="11111909" w14:textId="77777777" w:rsidR="00E13EFF" w:rsidRDefault="00B74988" w:rsidP="0026677F">
      <w:r>
        <w:t>First of all, creating a</w:t>
      </w:r>
      <w:r w:rsidR="0000035C">
        <w:t>n</w:t>
      </w:r>
      <w:r>
        <w:t xml:space="preserve"> </w:t>
      </w:r>
      <w:r w:rsidR="0000035C">
        <w:t>Analysis Services Tabular</w:t>
      </w:r>
      <w:r>
        <w:t xml:space="preserve"> project </w:t>
      </w:r>
      <w:r w:rsidR="0015780C">
        <w:t xml:space="preserve">in Visual Studio makes it possible to </w:t>
      </w:r>
      <w:r>
        <w:t xml:space="preserve">deploy a tabular database directly to SSAS without having to go through SharePoint Server 2013 </w:t>
      </w:r>
      <w:r w:rsidR="0000035C">
        <w:t xml:space="preserve">or </w:t>
      </w:r>
      <w:r>
        <w:t>Excel Services.</w:t>
      </w:r>
      <w:r w:rsidR="0015780C">
        <w:t xml:space="preserve"> </w:t>
      </w:r>
      <w:r w:rsidR="00204812">
        <w:t xml:space="preserve">This opens up opportunities and features that are not available when publishing a data model using </w:t>
      </w:r>
      <w:r w:rsidR="0000035C">
        <w:t xml:space="preserve">Microsoft's </w:t>
      </w:r>
      <w:r w:rsidR="00204812">
        <w:t xml:space="preserve">SSBI tools. For example, you can </w:t>
      </w:r>
      <w:r w:rsidR="007938AE">
        <w:t>load</w:t>
      </w:r>
      <w:r w:rsidR="00204812">
        <w:t xml:space="preserve"> a really large data model (e.g. billions of rows) with </w:t>
      </w:r>
      <w:r w:rsidR="007938AE">
        <w:t xml:space="preserve">an Analysis Services Tabular project </w:t>
      </w:r>
      <w:r w:rsidR="00204812">
        <w:t xml:space="preserve">that would be too large to </w:t>
      </w:r>
      <w:r w:rsidR="00E13EFF">
        <w:t>publish through Excel Services</w:t>
      </w:r>
      <w:r w:rsidR="00204812">
        <w:t xml:space="preserve"> using Excel 2013</w:t>
      </w:r>
      <w:r w:rsidR="00E13EFF">
        <w:t>. There are also several tabular database features in SSAS that are not available when publishing a d</w:t>
      </w:r>
      <w:r w:rsidR="00204812">
        <w:t>ata model using Excel Services.</w:t>
      </w:r>
    </w:p>
    <w:p w14:paraId="57FA366D" w14:textId="77777777" w:rsidR="007412B3" w:rsidRDefault="007412B3" w:rsidP="0026677F">
      <w:r>
        <w:t xml:space="preserve">The first tabular database feature that is only accessible when using Visual Studio is </w:t>
      </w:r>
      <w:r w:rsidRPr="00C12590">
        <w:rPr>
          <w:b/>
        </w:rPr>
        <w:t>DirectQuery mode</w:t>
      </w:r>
      <w:r>
        <w:t xml:space="preserve">. DirectQuery mode is very different than the </w:t>
      </w:r>
      <w:r w:rsidR="00C12590">
        <w:t xml:space="preserve">standard query </w:t>
      </w:r>
      <w:r>
        <w:t xml:space="preserve">mode of a tabular database </w:t>
      </w:r>
      <w:r w:rsidR="00C12590">
        <w:t xml:space="preserve">where </w:t>
      </w:r>
      <w:r>
        <w:t xml:space="preserve">the data </w:t>
      </w:r>
      <w:r w:rsidR="00C12590">
        <w:t xml:space="preserve">has been </w:t>
      </w:r>
      <w:r>
        <w:t>cached in memory</w:t>
      </w:r>
      <w:r w:rsidR="0000035C">
        <w:t xml:space="preserve"> after it's been extracted from an external source</w:t>
      </w:r>
      <w:r>
        <w:t xml:space="preserve">. While </w:t>
      </w:r>
      <w:r w:rsidR="00C12590">
        <w:t xml:space="preserve">standard query mode uses cached data </w:t>
      </w:r>
      <w:r w:rsidR="0000035C">
        <w:t xml:space="preserve">which </w:t>
      </w:r>
      <w:r>
        <w:t xml:space="preserve">results in faster query execution, it has a notable drawback. </w:t>
      </w:r>
      <w:r w:rsidR="00C12590">
        <w:t xml:space="preserve">Standard query mode uses </w:t>
      </w:r>
      <w:r>
        <w:t xml:space="preserve">a copy of the data which might </w:t>
      </w:r>
      <w:r w:rsidR="00C12590">
        <w:t xml:space="preserve">get </w:t>
      </w:r>
      <w:r>
        <w:t xml:space="preserve">out of sync with the data source from where the data was extracted. With DirectQuery mode, </w:t>
      </w:r>
      <w:r w:rsidR="007938AE">
        <w:t>SSAS</w:t>
      </w:r>
      <w:r>
        <w:t xml:space="preserve"> </w:t>
      </w:r>
      <w:r w:rsidR="0000035C">
        <w:t xml:space="preserve">continues to </w:t>
      </w:r>
      <w:r w:rsidR="00C0707D">
        <w:t xml:space="preserve">query and fetch </w:t>
      </w:r>
      <w:r w:rsidR="00C12590">
        <w:t xml:space="preserve">data </w:t>
      </w:r>
      <w:r w:rsidR="00C0707D">
        <w:t xml:space="preserve">from </w:t>
      </w:r>
      <w:r w:rsidR="0000035C">
        <w:t>external data source</w:t>
      </w:r>
      <w:r w:rsidR="00C0707D">
        <w:t>s</w:t>
      </w:r>
      <w:r w:rsidR="0000035C">
        <w:t xml:space="preserve"> </w:t>
      </w:r>
      <w:r w:rsidR="00C12590">
        <w:t xml:space="preserve">instead of using </w:t>
      </w:r>
      <w:r>
        <w:t>cache</w:t>
      </w:r>
      <w:r w:rsidR="00C12590">
        <w:t>d</w:t>
      </w:r>
      <w:r>
        <w:t xml:space="preserve"> data in </w:t>
      </w:r>
      <w:r w:rsidR="00C0707D">
        <w:t>RAM.</w:t>
      </w:r>
    </w:p>
    <w:p w14:paraId="3506CA5E" w14:textId="77777777" w:rsidR="00066A43" w:rsidRDefault="007412B3" w:rsidP="0026677F">
      <w:r>
        <w:t xml:space="preserve">The benefit of DirectQuery mode is that queries are run </w:t>
      </w:r>
      <w:r w:rsidR="00C0707D">
        <w:t xml:space="preserve">against </w:t>
      </w:r>
      <w:r>
        <w:t xml:space="preserve">live data as opposed to a cached copy of the data. </w:t>
      </w:r>
      <w:r w:rsidR="00066A43">
        <w:t xml:space="preserve">This means that queries return real-time results containing the latest updates. The drawback to DirectQuery mode is </w:t>
      </w:r>
      <w:r w:rsidR="00C12590">
        <w:t xml:space="preserve">that it has </w:t>
      </w:r>
      <w:r w:rsidR="00066A43">
        <w:t xml:space="preserve">degraded performance because SSAS must retrieve </w:t>
      </w:r>
      <w:r w:rsidR="0050111B">
        <w:t xml:space="preserve">and load </w:t>
      </w:r>
      <w:r w:rsidR="00066A43">
        <w:t xml:space="preserve">external data </w:t>
      </w:r>
      <w:r w:rsidR="00C12590">
        <w:t>each time a query is executed</w:t>
      </w:r>
      <w:r w:rsidR="00066A43">
        <w:t xml:space="preserve">. Because of this performance degradation, the scenarios in which you can </w:t>
      </w:r>
      <w:r w:rsidR="00C12590">
        <w:t xml:space="preserve">effectively </w:t>
      </w:r>
      <w:r w:rsidR="00066A43">
        <w:t xml:space="preserve">use DirectQuery mode are </w:t>
      </w:r>
      <w:r w:rsidR="00C12590">
        <w:t xml:space="preserve">fairly </w:t>
      </w:r>
      <w:r w:rsidR="00066A43">
        <w:t xml:space="preserve">limited. It only makes sense </w:t>
      </w:r>
      <w:r w:rsidR="00C12590">
        <w:t xml:space="preserve">to use DirectQuery mode </w:t>
      </w:r>
      <w:r w:rsidR="00066A43">
        <w:t xml:space="preserve">in a project </w:t>
      </w:r>
      <w:r w:rsidR="00C12590">
        <w:t>which requires real</w:t>
      </w:r>
      <w:r w:rsidR="006C482D">
        <w:t xml:space="preserve"> </w:t>
      </w:r>
      <w:r w:rsidR="00C12590">
        <w:t xml:space="preserve">time results </w:t>
      </w:r>
      <w:r w:rsidR="00066A43">
        <w:t xml:space="preserve">against a live database which is small and </w:t>
      </w:r>
      <w:r w:rsidR="0050111B">
        <w:t xml:space="preserve">fast enough </w:t>
      </w:r>
      <w:r w:rsidR="00066A43">
        <w:t xml:space="preserve">to return </w:t>
      </w:r>
      <w:r w:rsidR="00C12590">
        <w:t xml:space="preserve">its </w:t>
      </w:r>
      <w:r w:rsidR="00066A43">
        <w:t>data back to SSAS</w:t>
      </w:r>
      <w:r w:rsidR="0050111B">
        <w:t xml:space="preserve"> in an acceptable window of time</w:t>
      </w:r>
      <w:r w:rsidR="00066A43">
        <w:t>.</w:t>
      </w:r>
    </w:p>
    <w:p w14:paraId="608E38A9" w14:textId="77777777" w:rsidR="002F4C4D" w:rsidRDefault="00066A43" w:rsidP="002F4C4D">
      <w:r>
        <w:t xml:space="preserve">The second feature that is only accessible </w:t>
      </w:r>
      <w:r w:rsidR="00C12590">
        <w:t xml:space="preserve">through </w:t>
      </w:r>
      <w:r>
        <w:t xml:space="preserve">Visual Studio </w:t>
      </w:r>
      <w:r w:rsidR="00C12590">
        <w:t xml:space="preserve">development </w:t>
      </w:r>
      <w:r>
        <w:t xml:space="preserve">is the ability to define </w:t>
      </w:r>
      <w:r w:rsidRPr="0050111B">
        <w:rPr>
          <w:b/>
        </w:rPr>
        <w:t>Security Roles</w:t>
      </w:r>
      <w:r w:rsidR="00C12590">
        <w:t xml:space="preserve"> within the context of a tabular database</w:t>
      </w:r>
      <w:r>
        <w:t xml:space="preserve">. </w:t>
      </w:r>
      <w:r w:rsidR="00C12590">
        <w:t>By creating a Security Role</w:t>
      </w:r>
      <w:r w:rsidR="00C0707D">
        <w:t xml:space="preserve"> in an Analysis Services project</w:t>
      </w:r>
      <w:r w:rsidR="00C12590">
        <w:t xml:space="preserve">, you </w:t>
      </w:r>
      <w:r w:rsidR="0050111B">
        <w:t xml:space="preserve">can </w:t>
      </w:r>
      <w:r w:rsidR="002F4C4D">
        <w:t xml:space="preserve">effectively </w:t>
      </w:r>
      <w:r w:rsidR="00C12590">
        <w:t xml:space="preserve">define a set of users that have access to only certain tables within the data model. </w:t>
      </w:r>
      <w:r w:rsidR="002F4C4D">
        <w:t xml:space="preserve">The way you accomplish this is by configuring a Security Role with </w:t>
      </w:r>
      <w:r w:rsidR="00C0707D">
        <w:t xml:space="preserve">a </w:t>
      </w:r>
      <w:r w:rsidR="00C0707D" w:rsidRPr="00A2225F">
        <w:rPr>
          <w:b/>
        </w:rPr>
        <w:t>row filter</w:t>
      </w:r>
      <w:r w:rsidR="002F4C4D">
        <w:t xml:space="preserve">. A </w:t>
      </w:r>
      <w:r w:rsidR="002F4C4D" w:rsidRPr="00A2225F">
        <w:t>row filter</w:t>
      </w:r>
      <w:r w:rsidR="002F4C4D">
        <w:t xml:space="preserve"> is </w:t>
      </w:r>
      <w:r w:rsidR="0050111B">
        <w:t xml:space="preserve">created by writing </w:t>
      </w:r>
      <w:r w:rsidR="002F4C4D">
        <w:t xml:space="preserve">a DAX expression to define </w:t>
      </w:r>
      <w:r w:rsidR="0050111B">
        <w:t xml:space="preserve">a subset of </w:t>
      </w:r>
      <w:r w:rsidR="002F4C4D">
        <w:t>tables</w:t>
      </w:r>
      <w:r w:rsidR="00C0707D">
        <w:t>, columns and</w:t>
      </w:r>
      <w:r w:rsidR="002F4C4D">
        <w:t xml:space="preserve"> </w:t>
      </w:r>
      <w:r w:rsidR="0050111B">
        <w:t xml:space="preserve">rows </w:t>
      </w:r>
      <w:r w:rsidR="002F4C4D">
        <w:t xml:space="preserve">that </w:t>
      </w:r>
      <w:r w:rsidR="00C0707D">
        <w:t xml:space="preserve">members of the </w:t>
      </w:r>
      <w:r w:rsidR="0050111B">
        <w:t xml:space="preserve">Security Role </w:t>
      </w:r>
      <w:r w:rsidR="002F4C4D">
        <w:t>are able to view and analyze.</w:t>
      </w:r>
    </w:p>
    <w:p w14:paraId="4B20944B" w14:textId="77777777" w:rsidR="002F4C4D" w:rsidRDefault="002F4C4D" w:rsidP="002F4C4D">
      <w:r>
        <w:t xml:space="preserve">The third feature that is only accessible through Visual Studio development is the ability to </w:t>
      </w:r>
      <w:r w:rsidR="00D73BCB">
        <w:t xml:space="preserve">use </w:t>
      </w:r>
      <w:r w:rsidR="006C482D" w:rsidRPr="006C482D">
        <w:rPr>
          <w:b/>
        </w:rPr>
        <w:t>Table</w:t>
      </w:r>
      <w:r w:rsidR="006C482D">
        <w:t xml:space="preserve"> </w:t>
      </w:r>
      <w:r w:rsidR="00D73BCB" w:rsidRPr="006C482D">
        <w:rPr>
          <w:b/>
        </w:rPr>
        <w:t>Partitions</w:t>
      </w:r>
      <w:r w:rsidR="0050111B" w:rsidRPr="0050111B">
        <w:t>. Table partitions are used</w:t>
      </w:r>
      <w:r w:rsidR="00D73BCB">
        <w:t xml:space="preserve"> to optimize the loading and refreshing of </w:t>
      </w:r>
      <w:r>
        <w:t xml:space="preserve">data </w:t>
      </w:r>
      <w:r w:rsidR="00D73BCB">
        <w:t xml:space="preserve">within the </w:t>
      </w:r>
      <w:r>
        <w:t xml:space="preserve">tables </w:t>
      </w:r>
      <w:r w:rsidR="0050111B">
        <w:t xml:space="preserve">inside </w:t>
      </w:r>
      <w:r w:rsidR="00D73BCB">
        <w:t>the data model</w:t>
      </w:r>
      <w:r>
        <w:t>.</w:t>
      </w:r>
      <w:r w:rsidR="00D73BCB">
        <w:t xml:space="preserve"> For example, imagine your data model has a large table with sales data collected over a 10 year period. This table could be so big that it takes several hours to load or to refresh. What if you need to refresh the data so that you can </w:t>
      </w:r>
      <w:r w:rsidR="006C482D">
        <w:t>get the latest sales data from the last week? Without partitions, you must refresh all the data in the entire table</w:t>
      </w:r>
      <w:r w:rsidR="00D54AB1">
        <w:t xml:space="preserve"> which is going to take a long time</w:t>
      </w:r>
      <w:r w:rsidR="006C482D">
        <w:t xml:space="preserve">. When you use partitions, you can break the table up into logic </w:t>
      </w:r>
      <w:r w:rsidR="00D54AB1">
        <w:t xml:space="preserve">sections </w:t>
      </w:r>
      <w:r w:rsidR="006C482D">
        <w:t>that can be refreshed independently of one another. For example, you could create a partition for each year. Then it would only be necessary to refresh the partition for the current year b</w:t>
      </w:r>
      <w:r w:rsidR="00D54AB1">
        <w:t>ecause the partitions from earlier</w:t>
      </w:r>
      <w:r w:rsidR="006C482D">
        <w:t xml:space="preserve"> years </w:t>
      </w:r>
      <w:r w:rsidR="00D54AB1">
        <w:t xml:space="preserve">do not </w:t>
      </w:r>
      <w:r w:rsidR="006C482D">
        <w:t xml:space="preserve">contain </w:t>
      </w:r>
      <w:r w:rsidR="00D54AB1">
        <w:t xml:space="preserve">any </w:t>
      </w:r>
      <w:r w:rsidR="006C482D">
        <w:t>data that is changing.</w:t>
      </w:r>
    </w:p>
    <w:p w14:paraId="3BE5E67A" w14:textId="77777777" w:rsidR="006C482D" w:rsidRDefault="006C482D" w:rsidP="002F4C4D">
      <w:r>
        <w:t xml:space="preserve">You have just </w:t>
      </w:r>
      <w:r w:rsidR="00C0707D">
        <w:t xml:space="preserve">seen </w:t>
      </w:r>
      <w:r w:rsidR="00607920">
        <w:t xml:space="preserve">several scenarios in which you might prefer creating and designing a tabular database with </w:t>
      </w:r>
      <w:r w:rsidR="00C0707D">
        <w:t xml:space="preserve">an Analysis Services Tabular </w:t>
      </w:r>
      <w:r>
        <w:t xml:space="preserve">project </w:t>
      </w:r>
      <w:r w:rsidR="00607920">
        <w:t xml:space="preserve">instead of using the PowerPivot add-in in Excel 2013. </w:t>
      </w:r>
      <w:r w:rsidR="00D54AB1">
        <w:t xml:space="preserve">For example, Visual Studio development will give you </w:t>
      </w:r>
      <w:r>
        <w:t xml:space="preserve">a greater ability to scale </w:t>
      </w:r>
      <w:r w:rsidR="00607920">
        <w:t xml:space="preserve">to larger datasets </w:t>
      </w:r>
      <w:r>
        <w:t xml:space="preserve">and </w:t>
      </w:r>
      <w:r w:rsidR="00D54AB1">
        <w:t xml:space="preserve">allow </w:t>
      </w:r>
      <w:r>
        <w:t xml:space="preserve">you </w:t>
      </w:r>
      <w:r w:rsidR="00D54AB1">
        <w:t xml:space="preserve">to </w:t>
      </w:r>
      <w:r>
        <w:t xml:space="preserve">utilize </w:t>
      </w:r>
      <w:r w:rsidR="00607920">
        <w:t xml:space="preserve">SSAS </w:t>
      </w:r>
      <w:r>
        <w:t>features such as DirectQuery mode, Security Roles and Table Partitions.</w:t>
      </w:r>
    </w:p>
    <w:p w14:paraId="7DC79901" w14:textId="3DB98BFB" w:rsidR="002F4C4D" w:rsidRDefault="00607920" w:rsidP="00607920">
      <w:r>
        <w:t>Now consider a scenario in which you have already create</w:t>
      </w:r>
      <w:r w:rsidR="00D54AB1">
        <w:t>d</w:t>
      </w:r>
      <w:r>
        <w:t xml:space="preserve"> a </w:t>
      </w:r>
      <w:r w:rsidR="00D54AB1">
        <w:t xml:space="preserve">complex </w:t>
      </w:r>
      <w:r>
        <w:t xml:space="preserve">data model using the PowerPivot add-in with Excel 2013 and then you decide that you </w:t>
      </w:r>
      <w:r w:rsidR="00D1653A">
        <w:t xml:space="preserve">would </w:t>
      </w:r>
      <w:r>
        <w:t xml:space="preserve">like to take advantage of a SSAS features such as security Roles or Table Partitions. There is good news because </w:t>
      </w:r>
      <w:r w:rsidR="00D54AB1">
        <w:t xml:space="preserve">you do not have to start the new </w:t>
      </w:r>
      <w:r w:rsidR="00B32B99">
        <w:t xml:space="preserve">Analysis Service Tabular </w:t>
      </w:r>
      <w:r w:rsidR="00D54AB1">
        <w:t xml:space="preserve">project from scratch. That's because Visual Studio </w:t>
      </w:r>
      <w:r>
        <w:t xml:space="preserve">makes it possible to create a new </w:t>
      </w:r>
      <w:r w:rsidR="00B32B99">
        <w:t xml:space="preserve">Analysis Service Tabular </w:t>
      </w:r>
      <w:r>
        <w:t xml:space="preserve">project by importing an Excel workbook </w:t>
      </w:r>
      <w:r w:rsidR="00D54AB1">
        <w:t xml:space="preserve">which </w:t>
      </w:r>
      <w:r>
        <w:t xml:space="preserve">contains </w:t>
      </w:r>
      <w:r w:rsidR="00D54AB1">
        <w:t xml:space="preserve">an existing </w:t>
      </w:r>
      <w:r w:rsidR="00B32B99">
        <w:t xml:space="preserve">data model. </w:t>
      </w:r>
      <w:r w:rsidR="00D54AB1">
        <w:t xml:space="preserve">This technique </w:t>
      </w:r>
      <w:r w:rsidR="00B32B99">
        <w:t xml:space="preserve">works well in a </w:t>
      </w:r>
      <w:r w:rsidR="00D54AB1">
        <w:t xml:space="preserve">scenario where </w:t>
      </w:r>
      <w:r>
        <w:t xml:space="preserve">a business </w:t>
      </w:r>
      <w:r w:rsidR="00B32B99">
        <w:t xml:space="preserve">user </w:t>
      </w:r>
      <w:r>
        <w:t>create</w:t>
      </w:r>
      <w:r w:rsidR="00D54AB1">
        <w:t>s</w:t>
      </w:r>
      <w:r>
        <w:t xml:space="preserve"> the first draft of a data model in Excel 2013</w:t>
      </w:r>
      <w:r w:rsidR="00D54AB1">
        <w:t xml:space="preserve"> and </w:t>
      </w:r>
      <w:r w:rsidR="00B32B99">
        <w:t xml:space="preserve">then </w:t>
      </w:r>
      <w:r w:rsidR="00D54AB1">
        <w:t xml:space="preserve">gets feedback from other project stakeholder </w:t>
      </w:r>
      <w:r w:rsidR="00B32B99">
        <w:t xml:space="preserve">to ensure that </w:t>
      </w:r>
      <w:r w:rsidR="00D54AB1">
        <w:t>the BI project is on track</w:t>
      </w:r>
      <w:r>
        <w:t xml:space="preserve">. After that </w:t>
      </w:r>
      <w:r w:rsidR="00D54AB1">
        <w:t xml:space="preserve">point, </w:t>
      </w:r>
      <w:r>
        <w:t xml:space="preserve">a developer can </w:t>
      </w:r>
      <w:r w:rsidR="00B32B99">
        <w:t xml:space="preserve">take over and </w:t>
      </w:r>
      <w:r>
        <w:t xml:space="preserve">leverage this work by importing the existing data model into a new </w:t>
      </w:r>
      <w:r w:rsidR="00B32B99">
        <w:t xml:space="preserve">Analysis Service Tabular </w:t>
      </w:r>
      <w:r>
        <w:t>project</w:t>
      </w:r>
      <w:r w:rsidR="00D54AB1">
        <w:t xml:space="preserve"> where it's possible to </w:t>
      </w:r>
      <w:r>
        <w:t>leverage the SSAS features that are only available through Visual Studio.</w:t>
      </w:r>
    </w:p>
    <w:p w14:paraId="6D45AE87" w14:textId="77777777" w:rsidR="00E32F3D" w:rsidRDefault="00E32F3D" w:rsidP="00F86E9A">
      <w:r>
        <w:t>If the need arises, you can also use the SQL Server Data Tools (SSDT) to develop a multidimensional database containing cubes</w:t>
      </w:r>
      <w:r w:rsidR="00B32B99">
        <w:t xml:space="preserve"> by creating an </w:t>
      </w:r>
      <w:r w:rsidR="00B32B99" w:rsidRPr="00B32B99">
        <w:rPr>
          <w:b/>
        </w:rPr>
        <w:t xml:space="preserve">Analysis Service Multidimensional </w:t>
      </w:r>
      <w:r w:rsidR="00B32B99">
        <w:rPr>
          <w:b/>
        </w:rPr>
        <w:t xml:space="preserve">and Data Mining </w:t>
      </w:r>
      <w:r w:rsidR="00B32B99" w:rsidRPr="00B32B99">
        <w:rPr>
          <w:b/>
        </w:rPr>
        <w:t>project</w:t>
      </w:r>
      <w:r>
        <w:t xml:space="preserve">. While modeling </w:t>
      </w:r>
      <w:r w:rsidR="00B32B99">
        <w:t xml:space="preserve">OLAP </w:t>
      </w:r>
      <w:r>
        <w:t xml:space="preserve">data using the new tabular model is much easier and faster, you might still encounter a </w:t>
      </w:r>
      <w:r w:rsidR="00B32B99">
        <w:t xml:space="preserve">scenario </w:t>
      </w:r>
      <w:r>
        <w:t>involving datasets so large that the multidimensional model is a better choice. The bad new</w:t>
      </w:r>
      <w:r w:rsidR="00B75D11">
        <w:t>s</w:t>
      </w:r>
      <w:r>
        <w:t xml:space="preserve"> </w:t>
      </w:r>
      <w:r w:rsidR="00B75D11">
        <w:t xml:space="preserve">here </w:t>
      </w:r>
      <w:r>
        <w:t xml:space="preserve">is that it is going to take a while </w:t>
      </w:r>
      <w:r w:rsidR="00B75D11">
        <w:t xml:space="preserve">to </w:t>
      </w:r>
      <w:r>
        <w:t xml:space="preserve">get up to speed with multidimensional database development. The good news is that </w:t>
      </w:r>
      <w:r w:rsidR="00B75D11">
        <w:t xml:space="preserve">BI developers have been developing multidimensional databases for </w:t>
      </w:r>
      <w:r w:rsidR="00B32B99">
        <w:t xml:space="preserve">quite a few </w:t>
      </w:r>
      <w:r w:rsidR="00B75D11">
        <w:t xml:space="preserve">years so it's not hard to find good books and </w:t>
      </w:r>
      <w:r w:rsidR="00B32B99">
        <w:t xml:space="preserve">educational </w:t>
      </w:r>
      <w:r w:rsidR="00B75D11">
        <w:t>resources to climb up the learning curve.</w:t>
      </w:r>
    </w:p>
    <w:p w14:paraId="254551ED" w14:textId="77777777" w:rsidR="007A1C05" w:rsidRDefault="007A1C05" w:rsidP="00A2225F">
      <w:pPr>
        <w:pStyle w:val="Heading2"/>
      </w:pPr>
      <w:bookmarkStart w:id="16" w:name="_Toc411336375"/>
      <w:r>
        <w:lastRenderedPageBreak/>
        <w:t>Reporting on the Data Model with Visual Studio</w:t>
      </w:r>
      <w:bookmarkEnd w:id="16"/>
    </w:p>
    <w:p w14:paraId="6F64C5B0" w14:textId="548DFC9F" w:rsidR="00C04922" w:rsidRDefault="00141B65" w:rsidP="002F4C4D">
      <w:r>
        <w:t xml:space="preserve">If you want to use Visual Studio to create reports for a BI project, you can use the SQL Server Data Tools (SSDT) to create </w:t>
      </w:r>
      <w:r w:rsidR="00D54AB1">
        <w:t xml:space="preserve">a </w:t>
      </w:r>
      <w:r w:rsidR="00D54AB1" w:rsidRPr="00C04922">
        <w:rPr>
          <w:b/>
        </w:rPr>
        <w:t>Report Server project</w:t>
      </w:r>
      <w:r w:rsidR="00D54AB1">
        <w:t xml:space="preserve">. A Report Server project </w:t>
      </w:r>
      <w:r>
        <w:t xml:space="preserve">makes it possible to </w:t>
      </w:r>
      <w:r w:rsidR="00D54AB1">
        <w:t xml:space="preserve">create </w:t>
      </w:r>
      <w:r w:rsidR="00393170">
        <w:t xml:space="preserve">and deploy </w:t>
      </w:r>
      <w:r w:rsidR="00D54AB1">
        <w:t xml:space="preserve">reports </w:t>
      </w:r>
      <w:r w:rsidR="00C04922">
        <w:t>to an instance</w:t>
      </w:r>
      <w:r>
        <w:t xml:space="preserve"> </w:t>
      </w:r>
      <w:r w:rsidR="00C84A23">
        <w:t xml:space="preserve">of </w:t>
      </w:r>
      <w:r w:rsidR="00D54AB1">
        <w:t>SQL Se</w:t>
      </w:r>
      <w:r w:rsidR="00393170">
        <w:t xml:space="preserve">rver Reporting Services (SSRS). </w:t>
      </w:r>
      <w:r w:rsidR="00C04922">
        <w:t>If you are working with a SharePoint Server 2013 on-premises farm which has been configured to use a SSRS instance running in SharePoint mode, you can use a Report Server project to deploy reports directly to a SharePoint docum</w:t>
      </w:r>
      <w:r w:rsidR="00982AC2">
        <w:t xml:space="preserve">ent library. This approach </w:t>
      </w:r>
      <w:r w:rsidR="00C04922">
        <w:t>allows business users to discover and view SSRS reports within the context of a SharePoint site.</w:t>
      </w:r>
    </w:p>
    <w:p w14:paraId="0800F3EA" w14:textId="5C109D77" w:rsidR="00C04922" w:rsidRDefault="00393170" w:rsidP="002F4C4D">
      <w:r>
        <w:t xml:space="preserve">You develop a Report Server project by adding data sources, datasets and reports. </w:t>
      </w:r>
      <w:r w:rsidR="001B38B5">
        <w:t xml:space="preserve">You can </w:t>
      </w:r>
      <w:r w:rsidR="00982AC2">
        <w:t xml:space="preserve">create </w:t>
      </w:r>
      <w:r w:rsidR="001B38B5">
        <w:t xml:space="preserve">data sources </w:t>
      </w:r>
      <w:r w:rsidR="00982AC2">
        <w:t xml:space="preserve">based on </w:t>
      </w:r>
      <w:r w:rsidR="001B38B5">
        <w:t>SQL Server databases, SharePoint lists</w:t>
      </w:r>
      <w:r w:rsidR="00C84A23">
        <w:t>,</w:t>
      </w:r>
      <w:r w:rsidR="001B38B5">
        <w:t xml:space="preserve"> and </w:t>
      </w:r>
      <w:r w:rsidR="00543BCB">
        <w:t xml:space="preserve">cubes inside a </w:t>
      </w:r>
      <w:r w:rsidR="001B38B5">
        <w:t>mu</w:t>
      </w:r>
      <w:r w:rsidR="00543BCB">
        <w:t>ltidimensional database</w:t>
      </w:r>
      <w:r w:rsidR="001B38B5">
        <w:t xml:space="preserve">. </w:t>
      </w:r>
      <w:r w:rsidR="00982AC2">
        <w:t xml:space="preserve">Many companies have found that using Visual Studio </w:t>
      </w:r>
      <w:r w:rsidR="00DA28F6">
        <w:t xml:space="preserve">or the SSRS Report Builder utility </w:t>
      </w:r>
      <w:r w:rsidR="00982AC2">
        <w:t>to create and deploy SSRS report</w:t>
      </w:r>
      <w:r w:rsidR="00543BCB">
        <w:t>s</w:t>
      </w:r>
      <w:r w:rsidR="00982AC2">
        <w:t xml:space="preserve"> to a SharePoint document library provides a great way to provide a reporting layer on top of </w:t>
      </w:r>
      <w:r w:rsidR="00543BCB">
        <w:t xml:space="preserve">SharePoint lists, </w:t>
      </w:r>
      <w:r w:rsidR="00982AC2">
        <w:t>SQL Server databases and multidimensional cubes.</w:t>
      </w:r>
      <w:r w:rsidR="00543BCB">
        <w:t xml:space="preserve"> The SSRS integration </w:t>
      </w:r>
      <w:r w:rsidR="00DA28F6">
        <w:t xml:space="preserve">with </w:t>
      </w:r>
      <w:r w:rsidR="00543BCB">
        <w:t xml:space="preserve">SharePoint Server 2013 </w:t>
      </w:r>
      <w:r w:rsidR="00DA28F6">
        <w:t>provides additional features to automate scheduling the generation and publishing of SSRS reports as well as sending notification</w:t>
      </w:r>
      <w:r w:rsidR="00C84A23">
        <w:t>s</w:t>
      </w:r>
      <w:r w:rsidR="00DA28F6">
        <w:t xml:space="preserve"> to users when new reports are ready for viewing.</w:t>
      </w:r>
    </w:p>
    <w:p w14:paraId="279A1EF7" w14:textId="0475B993" w:rsidR="00433704" w:rsidRDefault="00982AC2" w:rsidP="00982AC2">
      <w:r>
        <w:t xml:space="preserve">As of February 2015, the support in Visual Studio for developing SSRS reports provided by the SQL Server Developer Tools (SSDT) has not </w:t>
      </w:r>
      <w:r w:rsidR="00433704">
        <w:t xml:space="preserve">yet </w:t>
      </w:r>
      <w:r>
        <w:t xml:space="preserve">been updated to embrace the new tabular model.  </w:t>
      </w:r>
      <w:r w:rsidR="001B38B5">
        <w:t xml:space="preserve">While you can create </w:t>
      </w:r>
      <w:r w:rsidR="00433704">
        <w:t>a</w:t>
      </w:r>
      <w:r>
        <w:t xml:space="preserve"> </w:t>
      </w:r>
      <w:r w:rsidR="001B38B5">
        <w:t xml:space="preserve">data source </w:t>
      </w:r>
      <w:r>
        <w:t xml:space="preserve">in a Project Server project </w:t>
      </w:r>
      <w:r w:rsidR="001B38B5">
        <w:t xml:space="preserve">based on a tabular database, Visual Studio </w:t>
      </w:r>
      <w:r w:rsidR="00433704">
        <w:t xml:space="preserve">recognizes </w:t>
      </w:r>
      <w:r w:rsidR="00C84A23">
        <w:t xml:space="preserve">it </w:t>
      </w:r>
      <w:r w:rsidR="00433704">
        <w:t xml:space="preserve">as a multidimensional cube instead of as a tabular database. For example, Visual Studio will create queries for the tabular database using MDX instead of DAX. While you can create SSRS reports with data from a tabular database using a Report Server project, you also might elect to use a </w:t>
      </w:r>
      <w:r w:rsidR="00871D1B">
        <w:t xml:space="preserve">more modern </w:t>
      </w:r>
      <w:r w:rsidR="00433704">
        <w:t xml:space="preserve">reporting tool that has been designed </w:t>
      </w:r>
      <w:r w:rsidR="00871D1B">
        <w:t xml:space="preserve">to embrace the </w:t>
      </w:r>
      <w:r w:rsidR="00433704">
        <w:t>tabular model.</w:t>
      </w:r>
    </w:p>
    <w:p w14:paraId="5EA2C418" w14:textId="0E3D89FE" w:rsidR="006B7EB7" w:rsidRDefault="006B7EB7" w:rsidP="002F4C4D">
      <w:r>
        <w:t>You</w:t>
      </w:r>
      <w:r w:rsidR="00C84A23">
        <w:t xml:space="preserve"> hopefully</w:t>
      </w:r>
      <w:r>
        <w:t xml:space="preserve"> remember from earlier that the Power View reporting tools in Excel </w:t>
      </w:r>
      <w:r w:rsidR="00DA28F6">
        <w:t xml:space="preserve">2013 </w:t>
      </w:r>
      <w:r>
        <w:t xml:space="preserve">and SharePoint Server 2013 were designed to embrace the new tabular model. </w:t>
      </w:r>
      <w:r w:rsidR="00433704">
        <w:t xml:space="preserve">The key observation here is that </w:t>
      </w:r>
      <w:r>
        <w:t>Microsoft</w:t>
      </w:r>
      <w:r w:rsidR="00433704">
        <w:t xml:space="preserve">'s current set of </w:t>
      </w:r>
      <w:r>
        <w:t>S</w:t>
      </w:r>
      <w:r w:rsidR="00C84A23">
        <w:t>S</w:t>
      </w:r>
      <w:r>
        <w:t xml:space="preserve">BI reporting tools that are more up to date than the reporting tools in Visual Studio for developers. In a BI project in which you are required to use the SQL Server Developer Tools (SSDT) for the </w:t>
      </w:r>
      <w:r w:rsidR="00871D1B">
        <w:t xml:space="preserve">ETL </w:t>
      </w:r>
      <w:r>
        <w:t xml:space="preserve">phase and/or the data modeling phase, you should </w:t>
      </w:r>
      <w:r w:rsidR="00871D1B">
        <w:t xml:space="preserve">still </w:t>
      </w:r>
      <w:r>
        <w:t>consider using Power View for the reporting phase.</w:t>
      </w:r>
    </w:p>
    <w:p w14:paraId="2549A8CF" w14:textId="77777777" w:rsidR="00914F0E" w:rsidRDefault="008B5058" w:rsidP="00A2225F">
      <w:pPr>
        <w:pStyle w:val="Heading1"/>
      </w:pPr>
      <w:bookmarkStart w:id="17" w:name="_Toc411336376"/>
      <w:r>
        <w:t>The Road Ahead</w:t>
      </w:r>
      <w:r w:rsidR="00B10CDD">
        <w:t xml:space="preserve"> into Power BI</w:t>
      </w:r>
      <w:bookmarkEnd w:id="17"/>
    </w:p>
    <w:p w14:paraId="15DDC9BF" w14:textId="77777777" w:rsidR="00F21F21" w:rsidRDefault="001B472B" w:rsidP="00914F0E">
      <w:r>
        <w:t xml:space="preserve">It's no secret that Microsoft is trying to move all its customers into the cloud. </w:t>
      </w:r>
      <w:r w:rsidR="007F03F0">
        <w:t>You</w:t>
      </w:r>
      <w:r w:rsidR="00871D1B">
        <w:t>'ve</w:t>
      </w:r>
      <w:r w:rsidR="007F03F0">
        <w:t xml:space="preserve"> </w:t>
      </w:r>
      <w:r w:rsidR="00906DD9">
        <w:t xml:space="preserve">probably </w:t>
      </w:r>
      <w:r w:rsidR="007F03F0">
        <w:t xml:space="preserve">noticed </w:t>
      </w:r>
      <w:r w:rsidR="00512A95">
        <w:t xml:space="preserve">Microsoft investing in strategies that help them to move customers </w:t>
      </w:r>
      <w:r w:rsidR="00D640C7">
        <w:t xml:space="preserve">currently </w:t>
      </w:r>
      <w:r w:rsidR="00512A95">
        <w:t xml:space="preserve">using SharePoint Server on-premises over to Office 365 and SharePoint Online. When it comes to Microsoft's evolving BI strategy, </w:t>
      </w:r>
      <w:r w:rsidR="00D640C7">
        <w:t>their interest in pushing customers i</w:t>
      </w:r>
      <w:r w:rsidR="009B66D5">
        <w:t xml:space="preserve">nto the cloud </w:t>
      </w:r>
      <w:r w:rsidR="00871D1B">
        <w:t xml:space="preserve">and Office 365 </w:t>
      </w:r>
      <w:r w:rsidR="009B66D5">
        <w:t>is equally as stro</w:t>
      </w:r>
      <w:r w:rsidR="00D640C7">
        <w:t>ng.</w:t>
      </w:r>
      <w:r w:rsidR="000D3ECC">
        <w:t xml:space="preserve"> </w:t>
      </w:r>
    </w:p>
    <w:p w14:paraId="78914EDE" w14:textId="69E39303" w:rsidR="00F21F21" w:rsidRDefault="000D3ECC" w:rsidP="00914F0E">
      <w:r>
        <w:t xml:space="preserve">Microsoft's ongoing investment in their BI platform is </w:t>
      </w:r>
      <w:r w:rsidR="00871D1B">
        <w:t xml:space="preserve">currently </w:t>
      </w:r>
      <w:r>
        <w:t xml:space="preserve">focused on making their cloud-based BI offering </w:t>
      </w:r>
      <w:r w:rsidR="00E247EB">
        <w:t xml:space="preserve">in Office 365 </w:t>
      </w:r>
      <w:r>
        <w:t xml:space="preserve">as </w:t>
      </w:r>
      <w:r w:rsidR="00E247EB">
        <w:t xml:space="preserve">strong </w:t>
      </w:r>
      <w:r>
        <w:t>as possible.</w:t>
      </w:r>
      <w:r w:rsidR="00E247EB">
        <w:t xml:space="preserve"> </w:t>
      </w:r>
      <w:r w:rsidR="00F21F21">
        <w:t xml:space="preserve">In February </w:t>
      </w:r>
      <w:r w:rsidR="00E247EB">
        <w:t xml:space="preserve">2014, Microsoft released the first </w:t>
      </w:r>
      <w:r w:rsidR="007B7F9C">
        <w:t>generation</w:t>
      </w:r>
      <w:r w:rsidR="00E247EB">
        <w:t xml:space="preserve"> of their cloud-based BI platform </w:t>
      </w:r>
      <w:r w:rsidR="007B7F9C">
        <w:t xml:space="preserve">under the name of </w:t>
      </w:r>
      <w:r w:rsidR="00E247EB" w:rsidRPr="00F21F21">
        <w:rPr>
          <w:b/>
        </w:rPr>
        <w:t>Power BI for Office 365</w:t>
      </w:r>
      <w:r w:rsidR="00E247EB">
        <w:t>.</w:t>
      </w:r>
      <w:r w:rsidR="00F21F21">
        <w:t xml:space="preserve"> In January of 2015, Microsoft released </w:t>
      </w:r>
      <w:r w:rsidR="007B7F9C">
        <w:t xml:space="preserve">the </w:t>
      </w:r>
      <w:r w:rsidR="00F21F21">
        <w:t xml:space="preserve">second generation </w:t>
      </w:r>
      <w:r w:rsidR="00387690">
        <w:t xml:space="preserve">of this new BI platform </w:t>
      </w:r>
      <w:r w:rsidR="007B7F9C">
        <w:t>in a beta preview program under the shorten</w:t>
      </w:r>
      <w:r w:rsidR="002E1458">
        <w:t>ed</w:t>
      </w:r>
      <w:r w:rsidR="007B7F9C">
        <w:t xml:space="preserve"> name of </w:t>
      </w:r>
      <w:r w:rsidR="007B7F9C" w:rsidRPr="007B7F9C">
        <w:rPr>
          <w:b/>
        </w:rPr>
        <w:t>Power BI</w:t>
      </w:r>
      <w:r w:rsidR="007B7F9C">
        <w:t>.</w:t>
      </w:r>
    </w:p>
    <w:p w14:paraId="798B9A79" w14:textId="77777777" w:rsidR="002D6DAE" w:rsidRDefault="00F21F21" w:rsidP="00914F0E">
      <w:r>
        <w:t xml:space="preserve">At </w:t>
      </w:r>
      <w:r w:rsidR="00EA28F6">
        <w:t>its</w:t>
      </w:r>
      <w:r>
        <w:t xml:space="preserve"> core</w:t>
      </w:r>
      <w:r w:rsidR="00EA28F6">
        <w:t xml:space="preserve">, </w:t>
      </w:r>
      <w:r w:rsidRPr="00AF71C4">
        <w:rPr>
          <w:b/>
        </w:rPr>
        <w:t>Power BI</w:t>
      </w:r>
      <w:r w:rsidRPr="00EA28F6">
        <w:t xml:space="preserve"> </w:t>
      </w:r>
      <w:r w:rsidR="00EA28F6" w:rsidRPr="00EA28F6">
        <w:t xml:space="preserve">is </w:t>
      </w:r>
      <w:r w:rsidR="00B24C8A">
        <w:t xml:space="preserve">a </w:t>
      </w:r>
      <w:r w:rsidRPr="00F21F21">
        <w:t xml:space="preserve">business analytics service </w:t>
      </w:r>
      <w:r w:rsidR="00B24C8A">
        <w:t xml:space="preserve">which fits into the </w:t>
      </w:r>
      <w:r w:rsidR="00AF71C4">
        <w:t xml:space="preserve">cloud-based computing model of </w:t>
      </w:r>
      <w:r w:rsidR="00B24C8A">
        <w:t>S</w:t>
      </w:r>
      <w:r w:rsidRPr="00F21F21">
        <w:t>o</w:t>
      </w:r>
      <w:r w:rsidR="00B24C8A">
        <w:t>ftware-as-</w:t>
      </w:r>
      <w:r w:rsidRPr="00F21F21">
        <w:t>a</w:t>
      </w:r>
      <w:r w:rsidR="00B24C8A">
        <w:t>-S</w:t>
      </w:r>
      <w:r w:rsidRPr="00F21F21">
        <w:t>ervice</w:t>
      </w:r>
      <w:r w:rsidR="00B24C8A">
        <w:t xml:space="preserve"> (SaaS</w:t>
      </w:r>
      <w:r w:rsidRPr="00F21F21">
        <w:t>)</w:t>
      </w:r>
      <w:r w:rsidR="00B24C8A">
        <w:t xml:space="preserve">. </w:t>
      </w:r>
      <w:r w:rsidR="00AF71C4">
        <w:t xml:space="preserve">Power BI </w:t>
      </w:r>
      <w:r w:rsidR="00906DD9">
        <w:t>has been designed to support</w:t>
      </w:r>
      <w:r w:rsidR="00AF71C4">
        <w:t xml:space="preserve"> clients using Microso</w:t>
      </w:r>
      <w:r w:rsidR="00906DD9">
        <w:t xml:space="preserve">ft Excel as well as </w:t>
      </w:r>
      <w:r w:rsidR="00871D1B">
        <w:t xml:space="preserve">various types of </w:t>
      </w:r>
      <w:r w:rsidR="00906DD9">
        <w:t>thin clients</w:t>
      </w:r>
      <w:r w:rsidR="00AF71C4">
        <w:t>.</w:t>
      </w:r>
      <w:r w:rsidR="00EA28F6">
        <w:t xml:space="preserve"> The driving vision of Power BI is to </w:t>
      </w:r>
      <w:r w:rsidR="00906DD9">
        <w:t xml:space="preserve">foster an environment where </w:t>
      </w:r>
      <w:r w:rsidR="00EA28F6">
        <w:t xml:space="preserve">business users </w:t>
      </w:r>
      <w:r w:rsidR="00906DD9">
        <w:t xml:space="preserve">can quickly </w:t>
      </w:r>
      <w:r w:rsidR="00EA28F6">
        <w:t xml:space="preserve">create reports and dashboards </w:t>
      </w:r>
      <w:r w:rsidR="00906DD9">
        <w:t xml:space="preserve">and share them </w:t>
      </w:r>
      <w:r w:rsidR="00EA28F6">
        <w:t>across a wide range of browsers and devices</w:t>
      </w:r>
      <w:r w:rsidR="00906DD9">
        <w:t xml:space="preserve"> such as tablets and mobile phones</w:t>
      </w:r>
      <w:r w:rsidR="00EA28F6">
        <w:t>.</w:t>
      </w:r>
    </w:p>
    <w:p w14:paraId="7BB20FA9" w14:textId="77777777" w:rsidR="00283F57" w:rsidRDefault="00283F57" w:rsidP="00A2225F">
      <w:pPr>
        <w:pStyle w:val="Heading2"/>
      </w:pPr>
      <w:bookmarkStart w:id="18" w:name="_Toc411336377"/>
      <w:r>
        <w:t>Connecting to Data from Power BI</w:t>
      </w:r>
      <w:bookmarkEnd w:id="18"/>
    </w:p>
    <w:p w14:paraId="790FC266" w14:textId="77777777" w:rsidR="007163E8" w:rsidRDefault="00AF71C4" w:rsidP="00914F0E">
      <w:r>
        <w:t xml:space="preserve">A valuable </w:t>
      </w:r>
      <w:r w:rsidR="00871D1B">
        <w:t>feature</w:t>
      </w:r>
      <w:r>
        <w:t xml:space="preserve"> of the Power BI </w:t>
      </w:r>
      <w:r w:rsidR="00906DD9">
        <w:t>s</w:t>
      </w:r>
      <w:r>
        <w:t xml:space="preserve">ervice is </w:t>
      </w:r>
      <w:r w:rsidR="00871D1B">
        <w:t xml:space="preserve">its ability to </w:t>
      </w:r>
      <w:r>
        <w:t xml:space="preserve">extract data from just about anywhere on the Internet and </w:t>
      </w:r>
      <w:r w:rsidR="00871D1B">
        <w:t xml:space="preserve">load </w:t>
      </w:r>
      <w:r>
        <w:t xml:space="preserve">it into a server-side cache. This means you </w:t>
      </w:r>
      <w:r w:rsidR="00871D1B">
        <w:t xml:space="preserve">can avoid </w:t>
      </w:r>
      <w:r>
        <w:t>pull</w:t>
      </w:r>
      <w:r w:rsidR="00871D1B">
        <w:t>ing</w:t>
      </w:r>
      <w:r>
        <w:t xml:space="preserve"> </w:t>
      </w:r>
      <w:r w:rsidR="00871D1B">
        <w:t xml:space="preserve">large amounts of </w:t>
      </w:r>
      <w:r>
        <w:t>data from external sources into a desktop tool such as Excel</w:t>
      </w:r>
      <w:r w:rsidR="00871D1B">
        <w:t xml:space="preserve"> 2013</w:t>
      </w:r>
      <w:r>
        <w:t xml:space="preserve">. Instead, you have robust and scalable server-side support to pull data </w:t>
      </w:r>
      <w:r w:rsidR="002D6DAE">
        <w:t>from wherever it lives into a central locati</w:t>
      </w:r>
      <w:r w:rsidR="00871D1B">
        <w:t>on inside the Power BI s</w:t>
      </w:r>
      <w:r w:rsidR="007163E8">
        <w:t>ervice.</w:t>
      </w:r>
    </w:p>
    <w:p w14:paraId="6CA1B492" w14:textId="77777777" w:rsidR="0050064C" w:rsidRDefault="002D6DAE" w:rsidP="00AF71C4">
      <w:r>
        <w:t xml:space="preserve">Power BI provides the </w:t>
      </w:r>
      <w:r w:rsidR="00AF71C4" w:rsidRPr="002D6DAE">
        <w:rPr>
          <w:b/>
        </w:rPr>
        <w:t>Power BI Admin Center</w:t>
      </w:r>
      <w:r w:rsidR="00AF71C4">
        <w:t xml:space="preserve"> </w:t>
      </w:r>
      <w:r>
        <w:t xml:space="preserve">site for IT administrators </w:t>
      </w:r>
      <w:r w:rsidR="00AF71C4">
        <w:t xml:space="preserve">which provides </w:t>
      </w:r>
      <w:r w:rsidR="00906DD9">
        <w:t xml:space="preserve">pages for </w:t>
      </w:r>
      <w:r w:rsidR="00AF71C4">
        <w:t xml:space="preserve">monitoring </w:t>
      </w:r>
      <w:r w:rsidR="00AF71C4" w:rsidRPr="003D6A99">
        <w:t>system health</w:t>
      </w:r>
      <w:r w:rsidR="00AF71C4">
        <w:t xml:space="preserve"> </w:t>
      </w:r>
      <w:r w:rsidR="00906DD9">
        <w:t>and for configuring</w:t>
      </w:r>
      <w:r w:rsidR="00AF71C4">
        <w:t xml:space="preserve"> </w:t>
      </w:r>
      <w:r w:rsidR="00AF71C4" w:rsidRPr="003D6A99">
        <w:t>gateways</w:t>
      </w:r>
      <w:r w:rsidR="00555F73">
        <w:t xml:space="preserve"> and </w:t>
      </w:r>
      <w:r w:rsidR="00555F73" w:rsidRPr="003D6A99">
        <w:t>data sources</w:t>
      </w:r>
      <w:r w:rsidR="00AF71C4">
        <w:t>.</w:t>
      </w:r>
      <w:r>
        <w:t xml:space="preserve"> </w:t>
      </w:r>
      <w:r w:rsidR="00555F73">
        <w:t xml:space="preserve">The main idea is that </w:t>
      </w:r>
      <w:r w:rsidR="00906DD9">
        <w:t>a technical person such as an IT professional</w:t>
      </w:r>
      <w:r w:rsidR="00555F73">
        <w:t xml:space="preserve"> can configure gateways and data sources </w:t>
      </w:r>
      <w:r w:rsidR="0050064C">
        <w:t xml:space="preserve">which </w:t>
      </w:r>
      <w:r w:rsidR="00555F73">
        <w:t xml:space="preserve">can then be used by </w:t>
      </w:r>
      <w:r w:rsidR="00871D1B">
        <w:t xml:space="preserve">less </w:t>
      </w:r>
      <w:r w:rsidR="00555F73">
        <w:t>technical business users.</w:t>
      </w:r>
      <w:r w:rsidR="0050064C">
        <w:t xml:space="preserve"> </w:t>
      </w:r>
      <w:r w:rsidR="00555F73">
        <w:t xml:space="preserve">Power BI </w:t>
      </w:r>
      <w:r w:rsidR="0050064C">
        <w:t xml:space="preserve">uses gateways </w:t>
      </w:r>
      <w:r>
        <w:t xml:space="preserve">to create trusted connections to on-premises data </w:t>
      </w:r>
      <w:r w:rsidR="0049032C">
        <w:t xml:space="preserve">inside a corporate LAN </w:t>
      </w:r>
      <w:r>
        <w:t xml:space="preserve">such as </w:t>
      </w:r>
      <w:r w:rsidR="00555F73">
        <w:t xml:space="preserve">standard SQL Server databases as well as </w:t>
      </w:r>
      <w:r>
        <w:t xml:space="preserve">tabular databases and multidimensional databases running </w:t>
      </w:r>
      <w:r w:rsidR="00555F73">
        <w:t>in SQL Server Analysis Services (SSAS)</w:t>
      </w:r>
      <w:r>
        <w:t xml:space="preserve">. </w:t>
      </w:r>
    </w:p>
    <w:p w14:paraId="12992613" w14:textId="77777777" w:rsidR="00BE15B8" w:rsidRDefault="00555F73" w:rsidP="00AF71C4">
      <w:r>
        <w:t xml:space="preserve">The gateway configuration in the Power BI service must be complemented </w:t>
      </w:r>
      <w:r w:rsidR="0050064C">
        <w:t xml:space="preserve">by </w:t>
      </w:r>
      <w:r>
        <w:t xml:space="preserve">client software </w:t>
      </w:r>
      <w:r w:rsidR="00DE5F44">
        <w:t xml:space="preserve">agents </w:t>
      </w:r>
      <w:r>
        <w:t xml:space="preserve">known as the </w:t>
      </w:r>
      <w:r w:rsidRPr="00555F73">
        <w:rPr>
          <w:b/>
        </w:rPr>
        <w:t>Data Management Gateway</w:t>
      </w:r>
      <w:r>
        <w:t xml:space="preserve"> </w:t>
      </w:r>
      <w:r w:rsidR="00DE5F44">
        <w:t xml:space="preserve">and the </w:t>
      </w:r>
      <w:r w:rsidR="00DE5F44" w:rsidRPr="00DE5F44">
        <w:rPr>
          <w:b/>
        </w:rPr>
        <w:t>Analysis Services Connector</w:t>
      </w:r>
      <w:r w:rsidR="00DE5F44" w:rsidRPr="00DE5F44">
        <w:t xml:space="preserve">. </w:t>
      </w:r>
      <w:r w:rsidR="00DE5F44">
        <w:t xml:space="preserve">One or both of </w:t>
      </w:r>
      <w:r w:rsidR="00871D1B">
        <w:t xml:space="preserve">these </w:t>
      </w:r>
      <w:r w:rsidR="00DE5F44">
        <w:t xml:space="preserve">client software agents </w:t>
      </w:r>
      <w:r>
        <w:t xml:space="preserve">must be installed </w:t>
      </w:r>
      <w:r w:rsidR="00871D1B">
        <w:t xml:space="preserve">on </w:t>
      </w:r>
      <w:r>
        <w:t>computer</w:t>
      </w:r>
      <w:r w:rsidR="00DE5F44">
        <w:t>s</w:t>
      </w:r>
      <w:r>
        <w:t xml:space="preserve"> running inside the on-premises environment.</w:t>
      </w:r>
      <w:r w:rsidR="00BE15B8">
        <w:t xml:space="preserve"> </w:t>
      </w:r>
      <w:r w:rsidR="00DE5F44">
        <w:t xml:space="preserve">These agents facilitate connectivity to the Power BI service allowing </w:t>
      </w:r>
      <w:r w:rsidR="00BE15B8">
        <w:t xml:space="preserve">an organization </w:t>
      </w:r>
      <w:r w:rsidR="00DE5F44">
        <w:t xml:space="preserve">to </w:t>
      </w:r>
      <w:r>
        <w:t xml:space="preserve">maintain all </w:t>
      </w:r>
      <w:r w:rsidR="00BE15B8">
        <w:t xml:space="preserve">its live business </w:t>
      </w:r>
      <w:r>
        <w:t xml:space="preserve">data </w:t>
      </w:r>
      <w:r w:rsidR="00DE5F44">
        <w:t xml:space="preserve">and OLAP data models </w:t>
      </w:r>
      <w:r w:rsidR="00BE15B8">
        <w:t xml:space="preserve">inside their corporate firewall and </w:t>
      </w:r>
      <w:r w:rsidR="0050064C">
        <w:t xml:space="preserve">then to </w:t>
      </w:r>
      <w:r w:rsidR="00BE15B8">
        <w:t xml:space="preserve">just rely on Power BI for </w:t>
      </w:r>
      <w:r w:rsidR="0050064C">
        <w:t xml:space="preserve">dashboards and </w:t>
      </w:r>
      <w:r w:rsidR="00BE15B8">
        <w:t>reporting.</w:t>
      </w:r>
    </w:p>
    <w:p w14:paraId="18566313" w14:textId="77777777" w:rsidR="00871D1B" w:rsidRDefault="00BE15B8" w:rsidP="00AF71C4">
      <w:r>
        <w:lastRenderedPageBreak/>
        <w:t xml:space="preserve">The vision of Power BI goes far beyond just connecting to corporate databases in an on-premises environment. </w:t>
      </w:r>
      <w:r w:rsidR="00871D1B">
        <w:t xml:space="preserve">The architecture of the Power BI service provides the potential to extract data from many new cloud-based data sources. The following diagram shows </w:t>
      </w:r>
      <w:r w:rsidR="00A5155C">
        <w:t>the wide variety of data sources that can be used to load data into the Power BI service.</w:t>
      </w:r>
    </w:p>
    <w:p w14:paraId="45237DE9" w14:textId="6EEC3B95" w:rsidR="00A5155C" w:rsidRDefault="00747553" w:rsidP="00AF71C4">
      <w:r>
        <w:object w:dxaOrig="11569" w:dyaOrig="6169" w14:anchorId="796BC3B0">
          <v:shape id="_x0000_i1031" type="#_x0000_t75" style="width:390.05pt;height:207.7pt" o:ole="">
            <v:imagedata r:id="rId29" o:title=""/>
          </v:shape>
          <o:OLEObject Type="Embed" ProgID="Visio.Drawing.15" ShapeID="_x0000_i1031" DrawAspect="Content" ObjectID="_1359645267" r:id="rId30"/>
        </w:object>
      </w:r>
    </w:p>
    <w:p w14:paraId="7DA21B59" w14:textId="77777777" w:rsidR="00BE15B8" w:rsidRDefault="00DE5F44" w:rsidP="00AF71C4">
      <w:r>
        <w:t xml:space="preserve">Power BI </w:t>
      </w:r>
      <w:r w:rsidR="00A5155C">
        <w:t xml:space="preserve">provides the ability to </w:t>
      </w:r>
      <w:r w:rsidR="00BE15B8">
        <w:t xml:space="preserve">connect to data sources </w:t>
      </w:r>
      <w:r w:rsidR="009772DF">
        <w:t xml:space="preserve">in Office 365 </w:t>
      </w:r>
      <w:r w:rsidR="00BE15B8">
        <w:t>such as Active Directory and Exchange. This allows you to analyze data</w:t>
      </w:r>
      <w:r>
        <w:t>sets</w:t>
      </w:r>
      <w:r w:rsidR="00BE15B8">
        <w:t xml:space="preserve"> specific to a </w:t>
      </w:r>
      <w:r>
        <w:t xml:space="preserve">group </w:t>
      </w:r>
      <w:r w:rsidR="00BE15B8">
        <w:t xml:space="preserve">of Active Directory users or mail message in </w:t>
      </w:r>
      <w:r>
        <w:t xml:space="preserve">an Exchange </w:t>
      </w:r>
      <w:r w:rsidR="00BE15B8">
        <w:t xml:space="preserve">inbox. </w:t>
      </w:r>
      <w:r w:rsidR="009772DF">
        <w:t xml:space="preserve">For example, you can analyze your inbox to see who has sent you the greatest number of messages over the last year. You could also analyze what percentage of messages </w:t>
      </w:r>
      <w:r>
        <w:t xml:space="preserve">that you </w:t>
      </w:r>
      <w:r w:rsidR="009772DF">
        <w:t>sent in the morning hours compared to afternoon hours and evening hours.</w:t>
      </w:r>
    </w:p>
    <w:p w14:paraId="4F001F04" w14:textId="77777777" w:rsidR="00EE2B51" w:rsidRDefault="009772DF" w:rsidP="009772DF">
      <w:r>
        <w:t xml:space="preserve">Power BI also </w:t>
      </w:r>
      <w:r w:rsidR="00B72597">
        <w:t>supports</w:t>
      </w:r>
      <w:r>
        <w:t xml:space="preserve"> </w:t>
      </w:r>
      <w:r w:rsidR="00DE5F44">
        <w:t xml:space="preserve">connecting to </w:t>
      </w:r>
      <w:r w:rsidR="00D570C8">
        <w:t xml:space="preserve">a growing number of the software industry's most </w:t>
      </w:r>
      <w:r>
        <w:t xml:space="preserve">popular </w:t>
      </w:r>
      <w:r w:rsidR="00BE15B8">
        <w:t xml:space="preserve">SaaS applications such as </w:t>
      </w:r>
      <w:proofErr w:type="spellStart"/>
      <w:r w:rsidR="00D570C8">
        <w:t>SalesForce</w:t>
      </w:r>
      <w:proofErr w:type="spellEnd"/>
      <w:r w:rsidR="00D570C8">
        <w:t xml:space="preserve">, Dynamics CRM, </w:t>
      </w:r>
      <w:proofErr w:type="spellStart"/>
      <w:r w:rsidR="00EE2B51" w:rsidRPr="00EE2B51">
        <w:t>Zendesk</w:t>
      </w:r>
      <w:proofErr w:type="spellEnd"/>
      <w:r w:rsidR="00EE2B51" w:rsidRPr="00EE2B51">
        <w:t xml:space="preserve">, </w:t>
      </w:r>
      <w:proofErr w:type="spellStart"/>
      <w:r w:rsidR="00EE2B51" w:rsidRPr="00EE2B51">
        <w:t>Marketo</w:t>
      </w:r>
      <w:proofErr w:type="spellEnd"/>
      <w:r w:rsidR="00EE2B51" w:rsidRPr="00EE2B51">
        <w:t xml:space="preserve">, </w:t>
      </w:r>
      <w:proofErr w:type="spellStart"/>
      <w:r w:rsidR="00EE2B51" w:rsidRPr="00EE2B51">
        <w:t>SendGrid</w:t>
      </w:r>
      <w:proofErr w:type="spellEnd"/>
      <w:r w:rsidR="00EE2B51">
        <w:t xml:space="preserve">, </w:t>
      </w:r>
      <w:r w:rsidR="00D570C8">
        <w:t>GitHub</w:t>
      </w:r>
      <w:r w:rsidR="00B72597">
        <w:t xml:space="preserve"> and </w:t>
      </w:r>
      <w:proofErr w:type="spellStart"/>
      <w:r w:rsidR="00B72597">
        <w:t>FaceBook</w:t>
      </w:r>
      <w:proofErr w:type="spellEnd"/>
      <w:r w:rsidR="00B72597">
        <w:t xml:space="preserve">. There is </w:t>
      </w:r>
      <w:r w:rsidR="00A5155C">
        <w:t xml:space="preserve">powerful </w:t>
      </w:r>
      <w:r w:rsidR="00B72597">
        <w:t xml:space="preserve">synergy </w:t>
      </w:r>
      <w:r w:rsidR="0050064C">
        <w:t xml:space="preserve">between Power BI and </w:t>
      </w:r>
      <w:r w:rsidR="00A5155C">
        <w:t xml:space="preserve">popular </w:t>
      </w:r>
      <w:r w:rsidR="0050064C">
        <w:t xml:space="preserve">SaaS applications </w:t>
      </w:r>
      <w:r w:rsidR="00A5155C">
        <w:t xml:space="preserve">in which the </w:t>
      </w:r>
      <w:r w:rsidR="00B72597">
        <w:t xml:space="preserve">data schema has been standardized across all customers. When you connect </w:t>
      </w:r>
      <w:r w:rsidR="0050064C">
        <w:t xml:space="preserve">Power BI </w:t>
      </w:r>
      <w:r w:rsidR="00B72597">
        <w:t xml:space="preserve">to </w:t>
      </w:r>
      <w:r w:rsidR="00A5155C">
        <w:t>a SaaS application such as Salesforce</w:t>
      </w:r>
      <w:r w:rsidR="00B72597">
        <w:t xml:space="preserve">, Power BI </w:t>
      </w:r>
      <w:r w:rsidR="00A5155C">
        <w:t xml:space="preserve">already knows the underlying table schema and </w:t>
      </w:r>
      <w:r w:rsidR="00B72597">
        <w:t xml:space="preserve">is able to </w:t>
      </w:r>
      <w:r w:rsidR="00A5155C">
        <w:t xml:space="preserve">generate </w:t>
      </w:r>
      <w:r w:rsidR="00B72597">
        <w:t xml:space="preserve">a set of </w:t>
      </w:r>
      <w:r w:rsidR="00A5155C">
        <w:t xml:space="preserve">reports and </w:t>
      </w:r>
      <w:r w:rsidR="00B72597">
        <w:t xml:space="preserve">dashboards showing the most common types of data analysis that </w:t>
      </w:r>
      <w:r w:rsidR="00A5155C">
        <w:t xml:space="preserve">business users </w:t>
      </w:r>
      <w:r w:rsidR="00B72597">
        <w:t>want to see.</w:t>
      </w:r>
      <w:r w:rsidR="00A5155C">
        <w:t xml:space="preserve"> This is an area where Microsoft can continue to add value over time by adding support for new SaaS applications and enriching the support to generate reports and dashboards.</w:t>
      </w:r>
    </w:p>
    <w:p w14:paraId="52B2B5B1" w14:textId="5A8BCDB4" w:rsidR="00EB39BD" w:rsidRDefault="00EB39BD" w:rsidP="00914F0E">
      <w:r>
        <w:t xml:space="preserve">Another data source </w:t>
      </w:r>
      <w:r w:rsidR="0050064C">
        <w:t xml:space="preserve">that has </w:t>
      </w:r>
      <w:r w:rsidR="00EE2B51">
        <w:t xml:space="preserve">interesting potential </w:t>
      </w:r>
      <w:r w:rsidR="0050064C">
        <w:t xml:space="preserve">with Power BI </w:t>
      </w:r>
      <w:r>
        <w:t xml:space="preserve">is </w:t>
      </w:r>
      <w:r w:rsidRPr="00EB39BD">
        <w:rPr>
          <w:b/>
        </w:rPr>
        <w:t>Microsoft Azure Stream Analytics</w:t>
      </w:r>
      <w:r>
        <w:t xml:space="preserve">. </w:t>
      </w:r>
      <w:r w:rsidRPr="00EB39BD">
        <w:t xml:space="preserve">Stream Analytics is </w:t>
      </w:r>
      <w:r>
        <w:t xml:space="preserve">a cloud-based </w:t>
      </w:r>
      <w:r w:rsidRPr="00EB39BD">
        <w:t xml:space="preserve">event processing engine that </w:t>
      </w:r>
      <w:r w:rsidR="004C0E92">
        <w:t xml:space="preserve">broadcasts streams of </w:t>
      </w:r>
      <w:r w:rsidRPr="00EB39BD">
        <w:t xml:space="preserve">real-time </w:t>
      </w:r>
      <w:r>
        <w:t xml:space="preserve">data </w:t>
      </w:r>
      <w:r w:rsidRPr="00EB39BD">
        <w:t xml:space="preserve">from </w:t>
      </w:r>
      <w:r>
        <w:t xml:space="preserve">a wide variety of </w:t>
      </w:r>
      <w:r w:rsidRPr="00EB39BD">
        <w:t>devices</w:t>
      </w:r>
      <w:r w:rsidR="00EE2B51">
        <w:t>, instruments</w:t>
      </w:r>
      <w:r>
        <w:t xml:space="preserve"> and </w:t>
      </w:r>
      <w:r w:rsidRPr="00EB39BD">
        <w:t>sensors</w:t>
      </w:r>
      <w:r>
        <w:t xml:space="preserve">. For example, </w:t>
      </w:r>
      <w:r w:rsidRPr="00EB39BD">
        <w:t>Stream Analytics</w:t>
      </w:r>
      <w:r>
        <w:t xml:space="preserve"> can provide Power BI with </w:t>
      </w:r>
      <w:r w:rsidR="004C0E92">
        <w:t xml:space="preserve">a stream which constantly updates the geographical location for </w:t>
      </w:r>
      <w:r>
        <w:t xml:space="preserve">each truck in a large fleet of trucks. Power BI can </w:t>
      </w:r>
      <w:r w:rsidR="0050064C">
        <w:t xml:space="preserve">provide a dashboard with a map showing </w:t>
      </w:r>
      <w:r w:rsidR="00EE2B51">
        <w:t xml:space="preserve">where each truck </w:t>
      </w:r>
      <w:r w:rsidR="0050064C">
        <w:t xml:space="preserve">is located </w:t>
      </w:r>
      <w:r w:rsidR="00EE2B51">
        <w:t>within a geographical region</w:t>
      </w:r>
      <w:r>
        <w:t>. In another example</w:t>
      </w:r>
      <w:r w:rsidR="0050064C">
        <w:t>,</w:t>
      </w:r>
      <w:r>
        <w:t xml:space="preserve"> </w:t>
      </w:r>
      <w:r w:rsidRPr="00EB39BD">
        <w:t>Stream Analytics</w:t>
      </w:r>
      <w:r>
        <w:t xml:space="preserve"> could provide Power BI with </w:t>
      </w:r>
      <w:r w:rsidR="004C0E92">
        <w:t xml:space="preserve">a stream of </w:t>
      </w:r>
      <w:r>
        <w:t xml:space="preserve">temperature readings for all the refrigerators for a large supermarket chain. By analyzing this stream of data using Power BI, you could create dashboards and reports to </w:t>
      </w:r>
      <w:r w:rsidR="00EE2B51">
        <w:t xml:space="preserve">discover </w:t>
      </w:r>
      <w:r>
        <w:t>problems such as which refrigerators were not able to produce consistent temperature readings across a period of time.</w:t>
      </w:r>
    </w:p>
    <w:p w14:paraId="2CF12DF4" w14:textId="77777777" w:rsidR="007163E8" w:rsidRDefault="00283F57" w:rsidP="00A2225F">
      <w:pPr>
        <w:pStyle w:val="Heading2"/>
      </w:pPr>
      <w:bookmarkStart w:id="19" w:name="_Toc411336378"/>
      <w:r>
        <w:t xml:space="preserve">Publishing Shared Queries in the </w:t>
      </w:r>
      <w:r w:rsidR="007163E8">
        <w:t>Data</w:t>
      </w:r>
      <w:r w:rsidR="00EE2B51">
        <w:t xml:space="preserve"> Catalog</w:t>
      </w:r>
      <w:bookmarkEnd w:id="19"/>
    </w:p>
    <w:p w14:paraId="3B7CBDA3" w14:textId="5D2E043C" w:rsidR="00D7002B" w:rsidRDefault="00A07A24" w:rsidP="00EE2B51">
      <w:r>
        <w:t xml:space="preserve">As you </w:t>
      </w:r>
      <w:r w:rsidR="008656E9">
        <w:t>learned earlier</w:t>
      </w:r>
      <w:r>
        <w:t>, Power Query is Microsoft</w:t>
      </w:r>
      <w:r w:rsidR="008656E9">
        <w:t>'s</w:t>
      </w:r>
      <w:r>
        <w:t xml:space="preserve"> new SSBI tool for extracting and transforming data. </w:t>
      </w:r>
      <w:r w:rsidR="00D7002B">
        <w:t xml:space="preserve">Power Query is especially powerful in the cloud because it allows you </w:t>
      </w:r>
      <w:r>
        <w:t xml:space="preserve">to shape the data </w:t>
      </w:r>
      <w:r w:rsidR="00D7002B">
        <w:t xml:space="preserve">as you are </w:t>
      </w:r>
      <w:r w:rsidR="004C0E92">
        <w:t xml:space="preserve">pulling </w:t>
      </w:r>
      <w:r w:rsidR="007E5D77">
        <w:t xml:space="preserve">it </w:t>
      </w:r>
      <w:r w:rsidR="004C0E92">
        <w:t>into the Power BI s</w:t>
      </w:r>
      <w:r>
        <w:t>ervice</w:t>
      </w:r>
      <w:r w:rsidR="00D7002B">
        <w:t xml:space="preserve">. </w:t>
      </w:r>
      <w:r>
        <w:t xml:space="preserve"> </w:t>
      </w:r>
      <w:r w:rsidR="00D7002B">
        <w:t xml:space="preserve">For example, you can write powerful expressions </w:t>
      </w:r>
      <w:r w:rsidR="004C0E92">
        <w:t xml:space="preserve">in Power Query </w:t>
      </w:r>
      <w:r w:rsidR="00D7002B">
        <w:t>to generate calculated columns from existing columns. You can merge</w:t>
      </w:r>
      <w:r>
        <w:t xml:space="preserve"> columns and </w:t>
      </w:r>
      <w:r w:rsidR="00D7002B">
        <w:t>append</w:t>
      </w:r>
      <w:r>
        <w:t xml:space="preserve"> rows from multiple data sources into a single table. </w:t>
      </w:r>
      <w:r w:rsidR="00D7002B">
        <w:t xml:space="preserve">If you are working with a table in which you do not like the layout of rows and columns, you can perform a table operation such as transpose, pivot or </w:t>
      </w:r>
      <w:proofErr w:type="spellStart"/>
      <w:r w:rsidR="00D7002B">
        <w:t>unpivot</w:t>
      </w:r>
      <w:proofErr w:type="spellEnd"/>
      <w:r w:rsidR="00D7002B">
        <w:t>.</w:t>
      </w:r>
    </w:p>
    <w:p w14:paraId="3B83E172" w14:textId="77777777" w:rsidR="001E071A" w:rsidRDefault="001E071A" w:rsidP="0074241E">
      <w:r>
        <w:t xml:space="preserve">Once you have created a </w:t>
      </w:r>
      <w:r w:rsidR="008656E9">
        <w:t>query with Power Query</w:t>
      </w:r>
      <w:r>
        <w:t xml:space="preserve">, you can then </w:t>
      </w:r>
      <w:r w:rsidR="008656E9">
        <w:t xml:space="preserve">published </w:t>
      </w:r>
      <w:r>
        <w:t xml:space="preserve">it </w:t>
      </w:r>
      <w:r w:rsidR="004C0E92">
        <w:t xml:space="preserve">into a shared repository in Power BI known as </w:t>
      </w:r>
      <w:r w:rsidR="008656E9" w:rsidRPr="009E6A36">
        <w:t>the</w:t>
      </w:r>
      <w:r w:rsidR="008656E9" w:rsidRPr="009E6A36">
        <w:rPr>
          <w:b/>
        </w:rPr>
        <w:t xml:space="preserve"> Data Catalog</w:t>
      </w:r>
      <w:r w:rsidR="008656E9">
        <w:t xml:space="preserve">. </w:t>
      </w:r>
      <w:r w:rsidR="009E6A36">
        <w:t xml:space="preserve">The Data Catalog </w:t>
      </w:r>
      <w:r>
        <w:t xml:space="preserve">fosters collaboration because it </w:t>
      </w:r>
      <w:r w:rsidR="009E6A36">
        <w:t xml:space="preserve">allows </w:t>
      </w:r>
      <w:r w:rsidR="008656E9">
        <w:t xml:space="preserve">business users </w:t>
      </w:r>
      <w:r>
        <w:t xml:space="preserve">with Power Query skills </w:t>
      </w:r>
      <w:r w:rsidR="009E6A36">
        <w:t>to share their efforts with less technical users.</w:t>
      </w:r>
      <w:r w:rsidR="0074241E">
        <w:t xml:space="preserve"> Microsoft has coined the term </w:t>
      </w:r>
      <w:r w:rsidR="0074241E" w:rsidRPr="0074241E">
        <w:rPr>
          <w:b/>
        </w:rPr>
        <w:t>Data Steward</w:t>
      </w:r>
      <w:r w:rsidR="0074241E">
        <w:t xml:space="preserve"> </w:t>
      </w:r>
      <w:r>
        <w:t xml:space="preserve">to describe </w:t>
      </w:r>
      <w:r w:rsidR="0074241E">
        <w:t xml:space="preserve">an individual who </w:t>
      </w:r>
      <w:r>
        <w:t>uses Power Query to create</w:t>
      </w:r>
      <w:r w:rsidR="0074241E">
        <w:t xml:space="preserve"> shared queries for other users. </w:t>
      </w:r>
      <w:r>
        <w:t xml:space="preserve">Once a </w:t>
      </w:r>
      <w:r w:rsidR="0074241E">
        <w:t xml:space="preserve">Data Steward </w:t>
      </w:r>
      <w:r>
        <w:t xml:space="preserve">has created a set of </w:t>
      </w:r>
      <w:r w:rsidR="0074241E">
        <w:t xml:space="preserve">queries, </w:t>
      </w:r>
      <w:r>
        <w:t>less-</w:t>
      </w:r>
      <w:r w:rsidR="0074241E">
        <w:t xml:space="preserve">technical </w:t>
      </w:r>
      <w:r>
        <w:t xml:space="preserve">business </w:t>
      </w:r>
      <w:r w:rsidR="0074241E">
        <w:t xml:space="preserve">users can </w:t>
      </w:r>
      <w:r>
        <w:t xml:space="preserve">discover them in the </w:t>
      </w:r>
      <w:r w:rsidR="0074241E">
        <w:t xml:space="preserve">Data Catalog </w:t>
      </w:r>
      <w:r w:rsidR="0032017C">
        <w:t>through search and use them to create dashboards and reports.</w:t>
      </w:r>
    </w:p>
    <w:p w14:paraId="4D6C93FA" w14:textId="248BD322" w:rsidR="0074241E" w:rsidRDefault="0074241E" w:rsidP="00EE2B51">
      <w:r>
        <w:t xml:space="preserve">One </w:t>
      </w:r>
      <w:r w:rsidR="0032017C">
        <w:t xml:space="preserve">critical </w:t>
      </w:r>
      <w:r>
        <w:t xml:space="preserve">aspect of a BI project is </w:t>
      </w:r>
      <w:r w:rsidR="0032017C">
        <w:t xml:space="preserve">validating that the </w:t>
      </w:r>
      <w:r>
        <w:t>underlying data is reliable and trustworthy. After all, a BI report is only as accurate as the data</w:t>
      </w:r>
      <w:r w:rsidR="0032017C">
        <w:t xml:space="preserve"> used to create it</w:t>
      </w:r>
      <w:r>
        <w:t xml:space="preserve">. </w:t>
      </w:r>
      <w:r w:rsidR="00A52F5F">
        <w:t xml:space="preserve">Therefore, </w:t>
      </w:r>
      <w:r w:rsidR="00D24281">
        <w:t xml:space="preserve">a BI project should include </w:t>
      </w:r>
      <w:r w:rsidR="00A52F5F">
        <w:t xml:space="preserve">some form of governance that is used to </w:t>
      </w:r>
      <w:r w:rsidR="009D0F7A">
        <w:t xml:space="preserve">validate the data </w:t>
      </w:r>
      <w:r w:rsidR="00D24281">
        <w:t xml:space="preserve">that will be </w:t>
      </w:r>
      <w:r w:rsidR="009D0F7A">
        <w:t xml:space="preserve">used </w:t>
      </w:r>
      <w:r w:rsidR="00D24281">
        <w:t xml:space="preserve">to create </w:t>
      </w:r>
      <w:r w:rsidR="009D0F7A">
        <w:t>dashboard</w:t>
      </w:r>
      <w:r w:rsidR="00644EB9">
        <w:t>s</w:t>
      </w:r>
      <w:r w:rsidR="009D0F7A">
        <w:t xml:space="preserve"> and reports. To this end, </w:t>
      </w:r>
      <w:r w:rsidR="00A52F5F">
        <w:t xml:space="preserve">Power BI supports the idea of certifying a shared query that's been added to the Data Catalog. By </w:t>
      </w:r>
      <w:r w:rsidR="00D24281">
        <w:t xml:space="preserve">publishing a certified </w:t>
      </w:r>
      <w:r w:rsidR="00A52F5F">
        <w:t xml:space="preserve">query, a Data Steward is </w:t>
      </w:r>
      <w:r w:rsidR="00A52F5F">
        <w:lastRenderedPageBreak/>
        <w:t xml:space="preserve">vouching that </w:t>
      </w:r>
      <w:r w:rsidR="00D24281">
        <w:t xml:space="preserve">it will return </w:t>
      </w:r>
      <w:r w:rsidR="00A52F5F">
        <w:t xml:space="preserve">data </w:t>
      </w:r>
      <w:r w:rsidR="00D24281">
        <w:t xml:space="preserve">that </w:t>
      </w:r>
      <w:r w:rsidR="00A52F5F">
        <w:t xml:space="preserve">is trustworthy and reliable. </w:t>
      </w:r>
      <w:r w:rsidR="00D24281">
        <w:t xml:space="preserve">By using certified queries, a </w:t>
      </w:r>
      <w:r w:rsidR="00A52F5F">
        <w:t xml:space="preserve">company can enforce </w:t>
      </w:r>
      <w:r w:rsidR="009D0F7A">
        <w:t>a governance policy</w:t>
      </w:r>
      <w:r w:rsidR="00A52F5F">
        <w:t xml:space="preserve"> </w:t>
      </w:r>
      <w:r w:rsidR="00D24281">
        <w:t xml:space="preserve">on the underlying data </w:t>
      </w:r>
      <w:r w:rsidR="009D0F7A">
        <w:t>while still embracing the main tenants of SSBI</w:t>
      </w:r>
      <w:r w:rsidR="00A52F5F">
        <w:t>.</w:t>
      </w:r>
    </w:p>
    <w:p w14:paraId="5975B52F" w14:textId="77777777" w:rsidR="00F21F21" w:rsidRDefault="00F62176" w:rsidP="00A2225F">
      <w:pPr>
        <w:pStyle w:val="Heading2"/>
      </w:pPr>
      <w:bookmarkStart w:id="20" w:name="_Toc411336379"/>
      <w:r>
        <w:t>Analyzing and Reporting with Power BI</w:t>
      </w:r>
      <w:bookmarkEnd w:id="20"/>
    </w:p>
    <w:p w14:paraId="13B4C456" w14:textId="1C47EE36" w:rsidR="00D20EAD" w:rsidRDefault="00D20EAD" w:rsidP="00A52F5F">
      <w:r>
        <w:t xml:space="preserve">Microsoft Excel </w:t>
      </w:r>
      <w:r w:rsidR="004C0E92">
        <w:t xml:space="preserve">2013 </w:t>
      </w:r>
      <w:r>
        <w:t xml:space="preserve">is </w:t>
      </w:r>
      <w:r w:rsidR="004C0E92">
        <w:t xml:space="preserve">currently </w:t>
      </w:r>
      <w:r w:rsidR="006E1ECF">
        <w:t xml:space="preserve">positioned as </w:t>
      </w:r>
      <w:r>
        <w:t xml:space="preserve">the high-end tool for data analysts using Power BI. A business user working with Excel </w:t>
      </w:r>
      <w:r w:rsidR="004C0E92">
        <w:t>2013</w:t>
      </w:r>
      <w:r w:rsidR="00A3368D">
        <w:t xml:space="preserve"> </w:t>
      </w:r>
      <w:r>
        <w:t xml:space="preserve">can </w:t>
      </w:r>
      <w:r w:rsidR="006E1ECF">
        <w:t xml:space="preserve">discover and </w:t>
      </w:r>
      <w:r>
        <w:t xml:space="preserve">execute shared queries </w:t>
      </w:r>
      <w:r w:rsidR="006E1ECF">
        <w:t xml:space="preserve">from </w:t>
      </w:r>
      <w:r>
        <w:t>the Data Catalog to import data into an Excel workbook for analysis using PivotTables and PivotCharts. An Excel user with PowerPivot skills can go a step further by importing data into the data model of an Excel workbook where it can be extended with table relationships, calculated columns, calculated fields, dimensional hierarchies and KPIs.</w:t>
      </w:r>
      <w:r w:rsidR="006E1ECF">
        <w:t xml:space="preserve"> Power View and Power Map complete the SSBI story allowing an Excel user </w:t>
      </w:r>
      <w:r w:rsidR="00A3368D">
        <w:t xml:space="preserve">to </w:t>
      </w:r>
      <w:r w:rsidR="006E1ECF">
        <w:t>add reports into the same Excel workbook that contains the data model.</w:t>
      </w:r>
    </w:p>
    <w:p w14:paraId="18DCDF2D" w14:textId="0C312FC6" w:rsidR="00801068" w:rsidRDefault="00801068" w:rsidP="001C5815">
      <w:r>
        <w:t xml:space="preserve">While Excel </w:t>
      </w:r>
      <w:r w:rsidR="004C0E92">
        <w:t xml:space="preserve">2013 </w:t>
      </w:r>
      <w:r>
        <w:t xml:space="preserve">provides the </w:t>
      </w:r>
      <w:r w:rsidR="006E1ECF">
        <w:t xml:space="preserve">richest BI </w:t>
      </w:r>
      <w:r>
        <w:t>tools for data analysis</w:t>
      </w:r>
      <w:r w:rsidR="004C0E92">
        <w:t xml:space="preserve"> in Power BI</w:t>
      </w:r>
      <w:r>
        <w:t xml:space="preserve">, it's not the only game in town. Power BI also supports creating reports </w:t>
      </w:r>
      <w:r w:rsidR="004C0E92">
        <w:t xml:space="preserve">and dashboards </w:t>
      </w:r>
      <w:r>
        <w:t>which target browser-based clients</w:t>
      </w:r>
      <w:r w:rsidR="00B348DB">
        <w:t xml:space="preserve"> and mobile </w:t>
      </w:r>
      <w:r>
        <w:t xml:space="preserve">devices. </w:t>
      </w:r>
      <w:r w:rsidR="00B348DB">
        <w:t>To</w:t>
      </w:r>
      <w:r>
        <w:t xml:space="preserve"> achieve this goal, </w:t>
      </w:r>
      <w:r w:rsidR="001C5815">
        <w:t xml:space="preserve">Microsoft has designed a new type of web site for Power BI in which they </w:t>
      </w:r>
      <w:r w:rsidR="00A3368D">
        <w:t xml:space="preserve">have </w:t>
      </w:r>
      <w:r w:rsidR="00B348DB">
        <w:t>remove</w:t>
      </w:r>
      <w:r w:rsidR="0015417F">
        <w:t>d</w:t>
      </w:r>
      <w:r w:rsidR="00B348DB">
        <w:t xml:space="preserve"> all dependencies</w:t>
      </w:r>
      <w:r>
        <w:t xml:space="preserve"> </w:t>
      </w:r>
      <w:r w:rsidR="006E1ECF">
        <w:t xml:space="preserve">on Microsoft Silverlight </w:t>
      </w:r>
      <w:r w:rsidR="001C5815">
        <w:t xml:space="preserve">from </w:t>
      </w:r>
      <w:r w:rsidR="004C0E92">
        <w:t xml:space="preserve">their </w:t>
      </w:r>
      <w:r w:rsidR="001C5815">
        <w:t xml:space="preserve">BI </w:t>
      </w:r>
      <w:r w:rsidR="006E1ECF">
        <w:t>reporting layer</w:t>
      </w:r>
      <w:r w:rsidR="00B348DB">
        <w:t xml:space="preserve">. </w:t>
      </w:r>
      <w:r w:rsidR="001C5815">
        <w:t xml:space="preserve">This means that the </w:t>
      </w:r>
      <w:r w:rsidR="00B348DB">
        <w:t xml:space="preserve">reports </w:t>
      </w:r>
      <w:r w:rsidR="004C0E92">
        <w:t>and dashboard</w:t>
      </w:r>
      <w:r w:rsidR="00A3368D">
        <w:t>s</w:t>
      </w:r>
      <w:r w:rsidR="004C0E92">
        <w:t xml:space="preserve"> </w:t>
      </w:r>
      <w:r w:rsidR="00B348DB">
        <w:t xml:space="preserve">created </w:t>
      </w:r>
      <w:r w:rsidR="006E1ECF">
        <w:t xml:space="preserve">in a Power BI site are created </w:t>
      </w:r>
      <w:r w:rsidR="00B348DB">
        <w:t xml:space="preserve">using pure </w:t>
      </w:r>
      <w:r w:rsidR="00A3368D">
        <w:t>HTML5, which</w:t>
      </w:r>
      <w:r w:rsidR="004C0E92">
        <w:t xml:space="preserve"> </w:t>
      </w:r>
      <w:r w:rsidR="0015417F">
        <w:t xml:space="preserve">extend </w:t>
      </w:r>
      <w:r w:rsidR="004C0E92">
        <w:t xml:space="preserve">their </w:t>
      </w:r>
      <w:r w:rsidR="0015417F">
        <w:t>reach across many different types of devices</w:t>
      </w:r>
      <w:r w:rsidR="00B348DB">
        <w:t>.</w:t>
      </w:r>
    </w:p>
    <w:p w14:paraId="6C6A8335" w14:textId="77777777" w:rsidR="00D67B49" w:rsidRDefault="006E1ECF" w:rsidP="006E1ECF">
      <w:r>
        <w:t xml:space="preserve">When working with a Power BI site, you can create reports </w:t>
      </w:r>
      <w:r w:rsidR="004C0E92">
        <w:t xml:space="preserve">and dashboards </w:t>
      </w:r>
      <w:r>
        <w:t xml:space="preserve">using </w:t>
      </w:r>
      <w:r w:rsidR="00B641EA">
        <w:t xml:space="preserve">any type of </w:t>
      </w:r>
      <w:r w:rsidR="00B348DB">
        <w:t xml:space="preserve">browser. Alternatively, you can </w:t>
      </w:r>
      <w:r w:rsidR="00B641EA">
        <w:t>create reports and dashboard</w:t>
      </w:r>
      <w:r w:rsidR="004C0E92">
        <w:t>s</w:t>
      </w:r>
      <w:r w:rsidR="00B641EA">
        <w:t xml:space="preserve"> using </w:t>
      </w:r>
      <w:r w:rsidR="0015417F">
        <w:t xml:space="preserve">Microsoft's </w:t>
      </w:r>
      <w:r w:rsidR="00B348DB">
        <w:t xml:space="preserve">new SSBI </w:t>
      </w:r>
      <w:r w:rsidR="00B641EA">
        <w:t xml:space="preserve">tool named </w:t>
      </w:r>
      <w:r w:rsidR="00B348DB">
        <w:t xml:space="preserve">the </w:t>
      </w:r>
      <w:r w:rsidR="00B348DB" w:rsidRPr="00B348DB">
        <w:rPr>
          <w:b/>
        </w:rPr>
        <w:t>Power BI Designer</w:t>
      </w:r>
      <w:r w:rsidR="00B348DB">
        <w:t xml:space="preserve">. The Power BI Designer is </w:t>
      </w:r>
      <w:r w:rsidR="004C0E92">
        <w:t xml:space="preserve">a simplified </w:t>
      </w:r>
      <w:r w:rsidR="0015417F">
        <w:t xml:space="preserve">tool </w:t>
      </w:r>
      <w:r w:rsidR="00D67B49">
        <w:t xml:space="preserve">which allows </w:t>
      </w:r>
      <w:r w:rsidR="0015417F">
        <w:t xml:space="preserve">business users to query data and </w:t>
      </w:r>
      <w:r w:rsidR="004C0E92">
        <w:t>to create</w:t>
      </w:r>
      <w:r w:rsidR="0015417F">
        <w:t xml:space="preserve"> reports</w:t>
      </w:r>
      <w:r w:rsidR="004C0E92">
        <w:t xml:space="preserve"> and dashboards</w:t>
      </w:r>
      <w:r w:rsidR="00D67B49">
        <w:t xml:space="preserve"> in a Power BI site.</w:t>
      </w:r>
    </w:p>
    <w:p w14:paraId="4D387B7E" w14:textId="77777777" w:rsidR="00B348DB" w:rsidRDefault="0015417F" w:rsidP="006E1ECF">
      <w:r>
        <w:t xml:space="preserve">If you </w:t>
      </w:r>
      <w:r w:rsidR="00D67B49">
        <w:t xml:space="preserve">have prior experience designing queries </w:t>
      </w:r>
      <w:r>
        <w:t>with Power Query, the Power BI Designer will be instantly familiar because it provides the same ribbon and the same set of powerful query tools as the Power Query add-in in Excel 2013.</w:t>
      </w:r>
      <w:r w:rsidR="00D67B49">
        <w:t xml:space="preserve"> </w:t>
      </w:r>
      <w:r>
        <w:t xml:space="preserve">When working with the Power BI Designer, you </w:t>
      </w:r>
      <w:r w:rsidR="00D67B49">
        <w:t xml:space="preserve">first </w:t>
      </w:r>
      <w:r>
        <w:t xml:space="preserve">create a query and then you create a report on top of the </w:t>
      </w:r>
      <w:r w:rsidR="00D67B49">
        <w:t>dataset returned by the query</w:t>
      </w:r>
      <w:r>
        <w:t xml:space="preserve">. When it comes to designing reports, the Power BI Designer is </w:t>
      </w:r>
      <w:r w:rsidR="00D67B49">
        <w:t xml:space="preserve">somewhat </w:t>
      </w:r>
      <w:r>
        <w:t xml:space="preserve">similar but </w:t>
      </w:r>
      <w:r w:rsidR="005A1CB9">
        <w:t xml:space="preserve">less complicated than working </w:t>
      </w:r>
      <w:r>
        <w:t xml:space="preserve">with </w:t>
      </w:r>
      <w:r w:rsidR="005A1CB9">
        <w:t xml:space="preserve">the </w:t>
      </w:r>
      <w:r>
        <w:t xml:space="preserve">Power View and Power Map </w:t>
      </w:r>
      <w:r w:rsidR="005A1CB9">
        <w:t xml:space="preserve">add-ins </w:t>
      </w:r>
      <w:r>
        <w:t>in Excel</w:t>
      </w:r>
      <w:r w:rsidR="00D67B49">
        <w:t xml:space="preserve"> 2013</w:t>
      </w:r>
      <w:r>
        <w:t>. The following screenshot shows an example of the report design environment supplied by the preview version of the Power BI Designer.</w:t>
      </w:r>
    </w:p>
    <w:p w14:paraId="0AE678B4" w14:textId="77777777" w:rsidR="0015417F" w:rsidRDefault="0015417F" w:rsidP="006E1ECF">
      <w:r>
        <w:rPr>
          <w:noProof/>
        </w:rPr>
        <w:drawing>
          <wp:inline distT="0" distB="0" distL="0" distR="0" wp14:anchorId="068F453B" wp14:editId="3D6D56CC">
            <wp:extent cx="4545874" cy="244311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64347" cy="2453041"/>
                    </a:xfrm>
                    <a:prstGeom prst="rect">
                      <a:avLst/>
                    </a:prstGeom>
                    <a:noFill/>
                    <a:ln>
                      <a:noFill/>
                    </a:ln>
                  </pic:spPr>
                </pic:pic>
              </a:graphicData>
            </a:graphic>
          </wp:inline>
        </w:drawing>
      </w:r>
    </w:p>
    <w:p w14:paraId="46B14265" w14:textId="6C342401" w:rsidR="005A1CB9" w:rsidRDefault="0015417F" w:rsidP="00A52F5F">
      <w:r>
        <w:t xml:space="preserve">Once you have </w:t>
      </w:r>
      <w:r w:rsidR="005A1CB9">
        <w:t>create</w:t>
      </w:r>
      <w:r w:rsidR="00D67B49">
        <w:t>d</w:t>
      </w:r>
      <w:r w:rsidR="005A1CB9">
        <w:t xml:space="preserve"> a set of queries and reports with the Power BI Designer, you can publish you</w:t>
      </w:r>
      <w:r w:rsidR="00D67B49">
        <w:t>r</w:t>
      </w:r>
      <w:r w:rsidR="005A1CB9">
        <w:t xml:space="preserve"> work to a Power BI site. </w:t>
      </w:r>
      <w:r w:rsidR="00813CF7">
        <w:t xml:space="preserve">This is a two-step process with the preview version of the Power BI Designer. </w:t>
      </w:r>
      <w:r w:rsidR="005A1CB9">
        <w:t>First, you must save your work as a Power BI Designer file with a .</w:t>
      </w:r>
      <w:proofErr w:type="spellStart"/>
      <w:r w:rsidR="005A1CB9">
        <w:t>pbix</w:t>
      </w:r>
      <w:proofErr w:type="spellEnd"/>
      <w:r w:rsidR="005A1CB9">
        <w:t xml:space="preserve"> extension. Next, you upload the Power BI Designer file </w:t>
      </w:r>
      <w:r w:rsidR="008A7E22">
        <w:t xml:space="preserve">to </w:t>
      </w:r>
      <w:r w:rsidR="005A1CB9">
        <w:t xml:space="preserve">your Power BI site to </w:t>
      </w:r>
      <w:r w:rsidR="00813CF7">
        <w:t xml:space="preserve">generate </w:t>
      </w:r>
      <w:r w:rsidR="00D67B49">
        <w:t xml:space="preserve">datasets, reports and </w:t>
      </w:r>
      <w:r w:rsidR="00813CF7">
        <w:t>a dashboard</w:t>
      </w:r>
      <w:r w:rsidR="00D67B49">
        <w:t xml:space="preserve">. Next, you share the dashboard and reports to </w:t>
      </w:r>
      <w:r w:rsidR="00813CF7">
        <w:t xml:space="preserve">make it </w:t>
      </w:r>
      <w:r w:rsidR="005A1CB9">
        <w:t>available to other users. The following screenshot show</w:t>
      </w:r>
      <w:r w:rsidR="008A7E22">
        <w:t>s</w:t>
      </w:r>
      <w:r w:rsidR="005A1CB9">
        <w:t xml:space="preserve"> an example of </w:t>
      </w:r>
      <w:r w:rsidR="00813CF7">
        <w:t xml:space="preserve">what a Power BI </w:t>
      </w:r>
      <w:r w:rsidR="00D67B49">
        <w:t xml:space="preserve">dashboard </w:t>
      </w:r>
      <w:r w:rsidR="005A1CB9">
        <w:t>look</w:t>
      </w:r>
      <w:r w:rsidR="00813CF7">
        <w:t>s</w:t>
      </w:r>
      <w:r w:rsidR="005A1CB9">
        <w:t xml:space="preserve"> like </w:t>
      </w:r>
      <w:r w:rsidR="00D67B49">
        <w:t>from the perspective of a browser-based client</w:t>
      </w:r>
      <w:r w:rsidR="001C5815">
        <w:t>.</w:t>
      </w:r>
    </w:p>
    <w:p w14:paraId="194CEE97" w14:textId="77777777" w:rsidR="005A1CB9" w:rsidRDefault="005A1CB9" w:rsidP="00A52F5F">
      <w:r>
        <w:rPr>
          <w:noProof/>
        </w:rPr>
        <w:lastRenderedPageBreak/>
        <w:drawing>
          <wp:inline distT="0" distB="0" distL="0" distR="0" wp14:anchorId="0D93984F" wp14:editId="479BCE93">
            <wp:extent cx="4963886" cy="2068899"/>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86553" cy="2078346"/>
                    </a:xfrm>
                    <a:prstGeom prst="rect">
                      <a:avLst/>
                    </a:prstGeom>
                    <a:noFill/>
                    <a:ln>
                      <a:noFill/>
                    </a:ln>
                  </pic:spPr>
                </pic:pic>
              </a:graphicData>
            </a:graphic>
          </wp:inline>
        </w:drawing>
      </w:r>
    </w:p>
    <w:p w14:paraId="3769DECA" w14:textId="303753D6" w:rsidR="00A10AB2" w:rsidRDefault="00D67B49" w:rsidP="00A52F5F">
      <w:r>
        <w:t xml:space="preserve">You can </w:t>
      </w:r>
      <w:r w:rsidR="00813CF7">
        <w:t xml:space="preserve">access </w:t>
      </w:r>
      <w:r>
        <w:t xml:space="preserve">dashboards and reports in </w:t>
      </w:r>
      <w:r w:rsidR="00813CF7">
        <w:t xml:space="preserve">a Power BI site using </w:t>
      </w:r>
      <w:r>
        <w:t xml:space="preserve">just about any type of </w:t>
      </w:r>
      <w:r w:rsidR="00813CF7">
        <w:t xml:space="preserve">modern browser. Microsoft is </w:t>
      </w:r>
      <w:r>
        <w:t xml:space="preserve">also committed to making </w:t>
      </w:r>
      <w:r w:rsidR="00813CF7">
        <w:t xml:space="preserve">Power BI sites </w:t>
      </w:r>
      <w:r w:rsidR="00E9074F">
        <w:t xml:space="preserve">accessible </w:t>
      </w:r>
      <w:r w:rsidR="00813CF7">
        <w:t xml:space="preserve">to a growing number of tablets and mobile phones. </w:t>
      </w:r>
      <w:r w:rsidR="00A10AB2">
        <w:t xml:space="preserve">To this end </w:t>
      </w:r>
      <w:r w:rsidR="00813CF7">
        <w:t xml:space="preserve">Microsoft has already published </w:t>
      </w:r>
      <w:r w:rsidR="00A10AB2">
        <w:t xml:space="preserve">Power BI </w:t>
      </w:r>
      <w:r w:rsidR="00813CF7">
        <w:t>app</w:t>
      </w:r>
      <w:r w:rsidR="00A10AB2">
        <w:t>s</w:t>
      </w:r>
      <w:r w:rsidR="00813CF7">
        <w:t xml:space="preserve"> for iPhones and </w:t>
      </w:r>
      <w:r w:rsidR="00A10AB2">
        <w:t xml:space="preserve">for </w:t>
      </w:r>
      <w:r w:rsidR="00813CF7">
        <w:t xml:space="preserve">iPads </w:t>
      </w:r>
      <w:r w:rsidR="00E9074F">
        <w:t xml:space="preserve">in </w:t>
      </w:r>
      <w:r w:rsidR="00813CF7">
        <w:t>the Apple store.</w:t>
      </w:r>
      <w:r w:rsidR="00A10AB2">
        <w:t xml:space="preserve"> Microsoft is currently </w:t>
      </w:r>
      <w:r w:rsidR="00E9074F">
        <w:t>at work</w:t>
      </w:r>
      <w:r w:rsidR="00A10AB2">
        <w:t xml:space="preserve"> developing </w:t>
      </w:r>
      <w:r w:rsidR="00E9074F">
        <w:t xml:space="preserve">additional Power BI </w:t>
      </w:r>
      <w:r w:rsidR="00A10AB2">
        <w:t xml:space="preserve">apps to </w:t>
      </w:r>
      <w:r w:rsidR="00E9074F">
        <w:t xml:space="preserve">add </w:t>
      </w:r>
      <w:r w:rsidR="00A10AB2">
        <w:t xml:space="preserve">support </w:t>
      </w:r>
      <w:r w:rsidR="00E9074F">
        <w:t xml:space="preserve">for other popular </w:t>
      </w:r>
      <w:r w:rsidR="00A10AB2">
        <w:t>mobile devices such as Android</w:t>
      </w:r>
      <w:r w:rsidR="008A7E22">
        <w:t xml:space="preserve"> phones and tablets</w:t>
      </w:r>
      <w:r w:rsidR="00E9074F">
        <w:t xml:space="preserve"> and </w:t>
      </w:r>
      <w:r w:rsidR="008A7E22">
        <w:t xml:space="preserve">the </w:t>
      </w:r>
      <w:r w:rsidR="00E9074F">
        <w:t>Windows phone</w:t>
      </w:r>
      <w:r w:rsidR="00A10AB2">
        <w:t>.</w:t>
      </w:r>
    </w:p>
    <w:p w14:paraId="7394AD3E" w14:textId="56027F38" w:rsidR="00B01D7A" w:rsidRDefault="00E9074F" w:rsidP="00B01D7A">
      <w:r>
        <w:t xml:space="preserve">Power BI provides an </w:t>
      </w:r>
      <w:r w:rsidR="00A52F5F">
        <w:t xml:space="preserve">interesting </w:t>
      </w:r>
      <w:r w:rsidR="00B01D7A">
        <w:t xml:space="preserve">new </w:t>
      </w:r>
      <w:r w:rsidR="008A7E22">
        <w:t xml:space="preserve">feature </w:t>
      </w:r>
      <w:r w:rsidR="00B01D7A">
        <w:t xml:space="preserve">known as </w:t>
      </w:r>
      <w:r w:rsidR="00A52F5F" w:rsidRPr="00B01D7A">
        <w:rPr>
          <w:b/>
        </w:rPr>
        <w:t>Natural Language Q&amp;A</w:t>
      </w:r>
      <w:r w:rsidR="00A52F5F">
        <w:t xml:space="preserve">. The idea is that a business user can </w:t>
      </w:r>
      <w:r w:rsidR="00B01D7A">
        <w:t xml:space="preserve">create a query by asking </w:t>
      </w:r>
      <w:r w:rsidR="00A52F5F">
        <w:t xml:space="preserve">a </w:t>
      </w:r>
      <w:r w:rsidR="00B01D7A">
        <w:t xml:space="preserve">simple </w:t>
      </w:r>
      <w:r w:rsidR="00A52F5F">
        <w:t>questions such as "</w:t>
      </w:r>
      <w:r w:rsidR="00B01D7A" w:rsidRPr="00B01D7A">
        <w:t>what is the total sales amount by product category and gender</w:t>
      </w:r>
      <w:r w:rsidR="008A7E22">
        <w:t>?</w:t>
      </w:r>
      <w:r w:rsidR="00A52F5F">
        <w:t xml:space="preserve">" The Natural Language Q&amp;A search engine is able to </w:t>
      </w:r>
      <w:r w:rsidR="00B01D7A">
        <w:t xml:space="preserve">interpret the question and transform it into a query </w:t>
      </w:r>
      <w:r w:rsidR="00F86E9A">
        <w:t xml:space="preserve">behind the scenes </w:t>
      </w:r>
      <w:r w:rsidR="00B01D7A">
        <w:t>as shown in the following screenshot.</w:t>
      </w:r>
      <w:r>
        <w:t xml:space="preserve"> Once you have returned data using the Natural Language Q&amp;A features, it's easy to pin this data to a dashboard.</w:t>
      </w:r>
    </w:p>
    <w:p w14:paraId="29C716C4" w14:textId="77777777" w:rsidR="00B01D7A" w:rsidRDefault="00B01D7A" w:rsidP="00B01D7A">
      <w:r>
        <w:rPr>
          <w:noProof/>
        </w:rPr>
        <w:drawing>
          <wp:inline distT="0" distB="0" distL="0" distR="0" wp14:anchorId="20B65CF6" wp14:editId="293BE0F4">
            <wp:extent cx="4206240" cy="1232797"/>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9152" cy="1242443"/>
                    </a:xfrm>
                    <a:prstGeom prst="rect">
                      <a:avLst/>
                    </a:prstGeom>
                    <a:noFill/>
                    <a:ln>
                      <a:noFill/>
                    </a:ln>
                  </pic:spPr>
                </pic:pic>
              </a:graphicData>
            </a:graphic>
          </wp:inline>
        </w:drawing>
      </w:r>
    </w:p>
    <w:p w14:paraId="3708E6CD" w14:textId="6B8B13F2" w:rsidR="00A2225F" w:rsidRDefault="00A2225F" w:rsidP="00A2225F">
      <w:pPr>
        <w:pStyle w:val="Heading1"/>
      </w:pPr>
      <w:bookmarkStart w:id="21" w:name="_Toc411336380"/>
      <w:r>
        <w:t>Conclusion</w:t>
      </w:r>
      <w:bookmarkEnd w:id="21"/>
    </w:p>
    <w:p w14:paraId="52324232" w14:textId="497CD960" w:rsidR="00574D47" w:rsidRDefault="00574D47" w:rsidP="00574D47">
      <w:r>
        <w:t>Over the past few years Microsoft has shifted its BI strategy to focus on the tenants of self-service BI (SSBI). Microsoft's introduction of the tabular model and the new SSBI tools in Excel 2013 have changed the way that companies are approaching BI projects. When you combine the SSBI tools in Excel 2013 with the BI support in Excel Services for PowerPivot and Power View, you have the potential to complete BI projects in a SharePoint Server 2013 environment in a much shorter time period when compared to complete a BI project using an older approach.</w:t>
      </w:r>
    </w:p>
    <w:p w14:paraId="51892413" w14:textId="6F85BE00" w:rsidR="00A2225F" w:rsidRPr="00A2225F" w:rsidRDefault="00DC1886" w:rsidP="00A2225F">
      <w:r>
        <w:t xml:space="preserve">While Microsoft's strategy for creating </w:t>
      </w:r>
      <w:r w:rsidR="00574D47">
        <w:t xml:space="preserve">BI projects in a SharePoint Server 2013 on-premises environment is </w:t>
      </w:r>
      <w:r>
        <w:t xml:space="preserve">fairly complete, their strategy for providing BI features in </w:t>
      </w:r>
      <w:r w:rsidR="001B1B8D">
        <w:t xml:space="preserve">the cloud with </w:t>
      </w:r>
      <w:r>
        <w:t xml:space="preserve">Office 365 is just beginning to evolve. You can expect to see heavy investments from Microsoft and many enhancements to the Power BI platform over the next few years. However, you can be confident that learning about the new tabular model and the new SSBI tools in Excel 2013 </w:t>
      </w:r>
      <w:r w:rsidR="001B1B8D">
        <w:t xml:space="preserve">today </w:t>
      </w:r>
      <w:r>
        <w:t>will position you to be ready for what's coming next.</w:t>
      </w:r>
    </w:p>
    <w:p w14:paraId="55C11EC4" w14:textId="77777777" w:rsidR="00176EAA" w:rsidRDefault="008B5058" w:rsidP="008B5058">
      <w:pPr>
        <w:pStyle w:val="Heading2"/>
      </w:pPr>
      <w:bookmarkStart w:id="22" w:name="_Toc411336381"/>
      <w:r>
        <w:t xml:space="preserve">BI </w:t>
      </w:r>
      <w:r w:rsidR="00914F0E">
        <w:t>Training</w:t>
      </w:r>
      <w:r>
        <w:t xml:space="preserve"> for Business Users and Developers</w:t>
      </w:r>
      <w:bookmarkEnd w:id="22"/>
    </w:p>
    <w:p w14:paraId="6CC61C91" w14:textId="38D75B57" w:rsidR="00327FF0" w:rsidRDefault="00327FF0" w:rsidP="00327FF0">
      <w:r>
        <w:t>At Critical Path Training, we see an amazing amount of potential in Microsoft's emerging BI platform. To that end, we have create</w:t>
      </w:r>
      <w:r w:rsidR="009546A4">
        <w:t>d</w:t>
      </w:r>
      <w:r>
        <w:t xml:space="preserve"> a BI curriculum to accommodate </w:t>
      </w:r>
      <w:r w:rsidR="000602C6">
        <w:t xml:space="preserve">both business users and BI developers. </w:t>
      </w:r>
      <w:r>
        <w:t>If you are familiar with our SharePoint training curriculum, you can expect the same level of depth and real-world experience in our BI training.</w:t>
      </w:r>
    </w:p>
    <w:p w14:paraId="0742DEF1" w14:textId="1587266C" w:rsidR="000602C6" w:rsidRDefault="00F155C9" w:rsidP="000602C6">
      <w:r>
        <w:t xml:space="preserve">Critical Path Training </w:t>
      </w:r>
      <w:r w:rsidR="00592E91">
        <w:t xml:space="preserve">offers a </w:t>
      </w:r>
      <w:r>
        <w:t xml:space="preserve">BI </w:t>
      </w:r>
      <w:r w:rsidR="00592E91">
        <w:t xml:space="preserve">course designed for </w:t>
      </w:r>
      <w:r w:rsidR="000602C6">
        <w:t xml:space="preserve">business users </w:t>
      </w:r>
      <w:r w:rsidR="009546A4">
        <w:t>titled:</w:t>
      </w:r>
      <w:r w:rsidR="00592E91">
        <w:t xml:space="preserve"> </w:t>
      </w:r>
      <w:hyperlink r:id="rId34" w:history="1">
        <w:r w:rsidR="000602C6" w:rsidRPr="009D0C55">
          <w:rPr>
            <w:rStyle w:val="Hyperlink"/>
            <w:b/>
          </w:rPr>
          <w:t xml:space="preserve">SBI2013: </w:t>
        </w:r>
        <w:r w:rsidRPr="009D0C55">
          <w:rPr>
            <w:rStyle w:val="Hyperlink"/>
            <w:b/>
          </w:rPr>
          <w:t xml:space="preserve">Building BI Solutions </w:t>
        </w:r>
        <w:r w:rsidR="009546A4">
          <w:rPr>
            <w:rStyle w:val="Hyperlink"/>
            <w:b/>
          </w:rPr>
          <w:t>U</w:t>
        </w:r>
        <w:r w:rsidRPr="009D0C55">
          <w:rPr>
            <w:rStyle w:val="Hyperlink"/>
            <w:b/>
          </w:rPr>
          <w:t>sing Excel and SharePoint 2013</w:t>
        </w:r>
      </w:hyperlink>
      <w:r w:rsidR="000602C6">
        <w:t xml:space="preserve">. This </w:t>
      </w:r>
      <w:r w:rsidR="009D0C55">
        <w:t xml:space="preserve">3-day </w:t>
      </w:r>
      <w:r w:rsidR="000602C6">
        <w:t xml:space="preserve">course introduces key concepts of </w:t>
      </w:r>
      <w:r w:rsidR="009D0C55">
        <w:t>business intelligence</w:t>
      </w:r>
      <w:r w:rsidR="00592E91">
        <w:t xml:space="preserve">, </w:t>
      </w:r>
      <w:r w:rsidR="000602C6">
        <w:t xml:space="preserve">tabular databases </w:t>
      </w:r>
      <w:r w:rsidR="00592E91">
        <w:t>and the new SSBI tools</w:t>
      </w:r>
      <w:r w:rsidR="009D0C55">
        <w:t xml:space="preserve"> available in Excel 2013</w:t>
      </w:r>
      <w:r w:rsidR="00592E91">
        <w:t xml:space="preserve">. When attending this course you will </w:t>
      </w:r>
      <w:r w:rsidR="005951A3">
        <w:t xml:space="preserve">gain </w:t>
      </w:r>
      <w:r>
        <w:t>plenty of hand</w:t>
      </w:r>
      <w:r w:rsidR="00592E91">
        <w:t>s</w:t>
      </w:r>
      <w:r>
        <w:t xml:space="preserve">-on </w:t>
      </w:r>
      <w:r w:rsidR="00592E91">
        <w:t xml:space="preserve">experience by completing </w:t>
      </w:r>
      <w:r>
        <w:t>lab exerci</w:t>
      </w:r>
      <w:r w:rsidR="00592E91">
        <w:t xml:space="preserve">ses </w:t>
      </w:r>
      <w:r w:rsidR="005951A3">
        <w:t xml:space="preserve">designed to </w:t>
      </w:r>
      <w:r w:rsidR="00592E91">
        <w:t xml:space="preserve">get you up to speed with </w:t>
      </w:r>
      <w:r>
        <w:t xml:space="preserve">the </w:t>
      </w:r>
      <w:r w:rsidR="009D0C55">
        <w:t xml:space="preserve">new </w:t>
      </w:r>
      <w:r>
        <w:t>SBBI tools in Excel 2013 including Power Query, PowerPivot, Power View and Power Map</w:t>
      </w:r>
      <w:r w:rsidR="000602C6">
        <w:t xml:space="preserve">. </w:t>
      </w:r>
      <w:r w:rsidR="00592E91">
        <w:t xml:space="preserve">This </w:t>
      </w:r>
      <w:r>
        <w:t xml:space="preserve">course </w:t>
      </w:r>
      <w:r w:rsidR="000602C6">
        <w:t xml:space="preserve">also teaches business users how to </w:t>
      </w:r>
      <w:r>
        <w:t>collaborate in a SharePoint 2013 on-premises environment by publishing BI dashboard</w:t>
      </w:r>
      <w:r w:rsidR="005951A3">
        <w:t>s</w:t>
      </w:r>
      <w:r>
        <w:t xml:space="preserve"> and reports using Excel S</w:t>
      </w:r>
      <w:r w:rsidR="000602C6">
        <w:t>ervices</w:t>
      </w:r>
      <w:r>
        <w:t xml:space="preserve"> and the </w:t>
      </w:r>
      <w:r w:rsidR="000602C6">
        <w:t>PowerPivot Gallery.</w:t>
      </w:r>
      <w:r w:rsidR="00620290">
        <w:t xml:space="preserve"> The final lecture of </w:t>
      </w:r>
      <w:r w:rsidR="00592E91">
        <w:t xml:space="preserve">this </w:t>
      </w:r>
      <w:r w:rsidR="00620290">
        <w:t xml:space="preserve">course </w:t>
      </w:r>
      <w:r w:rsidR="00592E91">
        <w:t>examine</w:t>
      </w:r>
      <w:r w:rsidR="009D0C55">
        <w:t>s</w:t>
      </w:r>
      <w:r w:rsidR="00592E91">
        <w:t xml:space="preserve"> </w:t>
      </w:r>
      <w:r w:rsidR="00620290">
        <w:t xml:space="preserve">the </w:t>
      </w:r>
      <w:r w:rsidR="00DC1886">
        <w:t>emerging</w:t>
      </w:r>
      <w:r w:rsidR="009D0C55">
        <w:t xml:space="preserve"> </w:t>
      </w:r>
      <w:r w:rsidR="00620290">
        <w:t xml:space="preserve">Power BI platform and </w:t>
      </w:r>
      <w:r w:rsidR="00592E91">
        <w:t>discuss</w:t>
      </w:r>
      <w:r w:rsidR="009D0C55">
        <w:t>es</w:t>
      </w:r>
      <w:r w:rsidR="00592E91">
        <w:t xml:space="preserve"> strategies for migrating a BI project into the cloud.</w:t>
      </w:r>
    </w:p>
    <w:p w14:paraId="2B6F6532" w14:textId="3DC46F8F" w:rsidR="000602C6" w:rsidRPr="000602C6" w:rsidRDefault="00620290" w:rsidP="00666A4B">
      <w:r>
        <w:lastRenderedPageBreak/>
        <w:t xml:space="preserve">Critical Path Training </w:t>
      </w:r>
      <w:r w:rsidR="00592E91">
        <w:t xml:space="preserve">offers a BI training for professional developers through our new </w:t>
      </w:r>
      <w:r>
        <w:t xml:space="preserve">Infusion seminar titled </w:t>
      </w:r>
      <w:hyperlink r:id="rId35" w:history="1">
        <w:r w:rsidR="009D0C55" w:rsidRPr="009D0C55">
          <w:rPr>
            <w:rStyle w:val="Hyperlink"/>
            <w:b/>
          </w:rPr>
          <w:t xml:space="preserve">Infusion-BI: </w:t>
        </w:r>
        <w:r w:rsidRPr="009D0C55">
          <w:rPr>
            <w:rStyle w:val="Hyperlink"/>
            <w:b/>
          </w:rPr>
          <w:t xml:space="preserve">Developing BI Solutions </w:t>
        </w:r>
        <w:r w:rsidR="005951A3">
          <w:rPr>
            <w:rStyle w:val="Hyperlink"/>
            <w:b/>
          </w:rPr>
          <w:t>U</w:t>
        </w:r>
        <w:r w:rsidRPr="009D0C55">
          <w:rPr>
            <w:rStyle w:val="Hyperlink"/>
            <w:b/>
          </w:rPr>
          <w:t>sing SQL Server, SharePoint and Excel</w:t>
        </w:r>
      </w:hyperlink>
      <w:r>
        <w:t xml:space="preserve">. </w:t>
      </w:r>
      <w:r w:rsidR="00666A4B">
        <w:t xml:space="preserve">This </w:t>
      </w:r>
      <w:r w:rsidR="00592E91">
        <w:t xml:space="preserve">intensive 2-day </w:t>
      </w:r>
      <w:r w:rsidR="00666A4B">
        <w:t xml:space="preserve">seminar </w:t>
      </w:r>
      <w:r w:rsidR="00592E91">
        <w:t xml:space="preserve">begins with </w:t>
      </w:r>
      <w:r w:rsidR="00666A4B">
        <w:t xml:space="preserve">a </w:t>
      </w:r>
      <w:r>
        <w:t xml:space="preserve">quick primer on </w:t>
      </w:r>
      <w:r w:rsidR="00666A4B">
        <w:t xml:space="preserve">the SSBI tools </w:t>
      </w:r>
      <w:r>
        <w:t xml:space="preserve">in Excel 2013 </w:t>
      </w:r>
      <w:r w:rsidR="00666A4B">
        <w:t xml:space="preserve">and </w:t>
      </w:r>
      <w:r w:rsidR="00592E91">
        <w:t xml:space="preserve">then dives </w:t>
      </w:r>
      <w:r w:rsidR="00666A4B">
        <w:t xml:space="preserve">into </w:t>
      </w:r>
      <w:r w:rsidR="00592E91">
        <w:t xml:space="preserve">developer-oriented </w:t>
      </w:r>
      <w:r w:rsidR="00666A4B">
        <w:t xml:space="preserve">details of when and how to create BI projects using the SQL Server Developer Tools </w:t>
      </w:r>
      <w:r>
        <w:t xml:space="preserve">(SSDT) </w:t>
      </w:r>
      <w:r w:rsidR="00666A4B">
        <w:t>in Visual Studio.</w:t>
      </w:r>
      <w:r w:rsidR="000602C6">
        <w:t xml:space="preserve"> </w:t>
      </w:r>
      <w:r>
        <w:t xml:space="preserve">You will learn the </w:t>
      </w:r>
      <w:r w:rsidR="009D0C55">
        <w:t>fundamentals</w:t>
      </w:r>
      <w:r>
        <w:t xml:space="preserve"> of </w:t>
      </w:r>
      <w:r w:rsidR="009D0C55">
        <w:t xml:space="preserve">designing </w:t>
      </w:r>
      <w:r>
        <w:t xml:space="preserve">a data warehouse </w:t>
      </w:r>
      <w:r w:rsidR="00592E91">
        <w:t xml:space="preserve">in SQL Server and performing ETL operations </w:t>
      </w:r>
      <w:r w:rsidR="009D0C55">
        <w:t xml:space="preserve">to load data </w:t>
      </w:r>
      <w:r w:rsidR="00592E91">
        <w:t xml:space="preserve">using </w:t>
      </w:r>
      <w:r w:rsidR="009D0C55">
        <w:t xml:space="preserve">Visual Studio and </w:t>
      </w:r>
      <w:r w:rsidR="00592E91">
        <w:t xml:space="preserve">SQL Server Integration Services (SSIS). You will learn how to develop </w:t>
      </w:r>
      <w:r w:rsidR="009D0C55">
        <w:t xml:space="preserve">and deploy </w:t>
      </w:r>
      <w:r w:rsidR="00592E91">
        <w:t>tabular database</w:t>
      </w:r>
      <w:r w:rsidR="009D0C55">
        <w:t>s</w:t>
      </w:r>
      <w:r w:rsidR="00592E91">
        <w:t xml:space="preserve"> </w:t>
      </w:r>
      <w:r w:rsidR="009D0C55">
        <w:t>using Visual Studio which take</w:t>
      </w:r>
      <w:r w:rsidR="00592E91">
        <w:t xml:space="preserve"> advantage of SSAS features such as DirectQuery mode, Security Roles and Table Partitions. We'll even get you started with developing cubes in a multidimensional database for those BI projects that require higher levels of </w:t>
      </w:r>
      <w:r w:rsidR="00443E4A">
        <w:t xml:space="preserve">complexity or </w:t>
      </w:r>
      <w:r w:rsidR="00592E91">
        <w:t>scalability</w:t>
      </w:r>
      <w:r w:rsidR="00443E4A">
        <w:t>.</w:t>
      </w:r>
    </w:p>
    <w:sectPr w:rsidR="000602C6" w:rsidRPr="000602C6" w:rsidSect="00D761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Segoe UI">
    <w:charset w:val="00"/>
    <w:family w:val="swiss"/>
    <w:pitch w:val="variable"/>
    <w:sig w:usb0="E10022FF" w:usb1="C000E47F" w:usb2="00000029" w:usb3="00000000" w:csb0="000001DF" w:csb1="00000000"/>
  </w:font>
  <w:font w:name="ＭＳ 明朝">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3F3"/>
    <w:rsid w:val="0000035C"/>
    <w:rsid w:val="000031E3"/>
    <w:rsid w:val="000343F3"/>
    <w:rsid w:val="000602C6"/>
    <w:rsid w:val="000645A9"/>
    <w:rsid w:val="00064706"/>
    <w:rsid w:val="00066A43"/>
    <w:rsid w:val="000A536C"/>
    <w:rsid w:val="000A58CC"/>
    <w:rsid w:val="000C21AA"/>
    <w:rsid w:val="000D3ECC"/>
    <w:rsid w:val="000E3455"/>
    <w:rsid w:val="000E6E35"/>
    <w:rsid w:val="000F736E"/>
    <w:rsid w:val="0010390C"/>
    <w:rsid w:val="001054BD"/>
    <w:rsid w:val="00110EE0"/>
    <w:rsid w:val="00112B71"/>
    <w:rsid w:val="00141B65"/>
    <w:rsid w:val="00150B2E"/>
    <w:rsid w:val="0015417F"/>
    <w:rsid w:val="001561C3"/>
    <w:rsid w:val="0015780C"/>
    <w:rsid w:val="00164D0C"/>
    <w:rsid w:val="00175B20"/>
    <w:rsid w:val="00176EAA"/>
    <w:rsid w:val="00181941"/>
    <w:rsid w:val="00190DCE"/>
    <w:rsid w:val="001A007E"/>
    <w:rsid w:val="001A0F2B"/>
    <w:rsid w:val="001B1B8D"/>
    <w:rsid w:val="001B38B5"/>
    <w:rsid w:val="001B472B"/>
    <w:rsid w:val="001C1C5A"/>
    <w:rsid w:val="001C3192"/>
    <w:rsid w:val="001C5815"/>
    <w:rsid w:val="001E071A"/>
    <w:rsid w:val="00204812"/>
    <w:rsid w:val="0022236C"/>
    <w:rsid w:val="0026261F"/>
    <w:rsid w:val="0026677F"/>
    <w:rsid w:val="002722EF"/>
    <w:rsid w:val="00283E61"/>
    <w:rsid w:val="00283F57"/>
    <w:rsid w:val="00287029"/>
    <w:rsid w:val="002C27F4"/>
    <w:rsid w:val="002D69AF"/>
    <w:rsid w:val="002D6DAE"/>
    <w:rsid w:val="002E1458"/>
    <w:rsid w:val="002F4C4D"/>
    <w:rsid w:val="00300B77"/>
    <w:rsid w:val="0032017C"/>
    <w:rsid w:val="00322DB1"/>
    <w:rsid w:val="003245BB"/>
    <w:rsid w:val="003274B1"/>
    <w:rsid w:val="00327FF0"/>
    <w:rsid w:val="0036276F"/>
    <w:rsid w:val="00387690"/>
    <w:rsid w:val="00387AA9"/>
    <w:rsid w:val="003908CC"/>
    <w:rsid w:val="00393170"/>
    <w:rsid w:val="003A7788"/>
    <w:rsid w:val="003A79F0"/>
    <w:rsid w:val="003E2F59"/>
    <w:rsid w:val="003F5B56"/>
    <w:rsid w:val="004015E7"/>
    <w:rsid w:val="00423106"/>
    <w:rsid w:val="00433704"/>
    <w:rsid w:val="00443E4A"/>
    <w:rsid w:val="00447449"/>
    <w:rsid w:val="004643B5"/>
    <w:rsid w:val="004720E3"/>
    <w:rsid w:val="0047718B"/>
    <w:rsid w:val="00483E5A"/>
    <w:rsid w:val="0049032C"/>
    <w:rsid w:val="004A6450"/>
    <w:rsid w:val="004B5DAE"/>
    <w:rsid w:val="004C0AD0"/>
    <w:rsid w:val="004C0E92"/>
    <w:rsid w:val="004C13F7"/>
    <w:rsid w:val="004D0E15"/>
    <w:rsid w:val="004D3698"/>
    <w:rsid w:val="004E00E5"/>
    <w:rsid w:val="0050064C"/>
    <w:rsid w:val="0050111B"/>
    <w:rsid w:val="00512A95"/>
    <w:rsid w:val="00514BCC"/>
    <w:rsid w:val="00521466"/>
    <w:rsid w:val="00531B8D"/>
    <w:rsid w:val="00537573"/>
    <w:rsid w:val="00543BCB"/>
    <w:rsid w:val="00545ED2"/>
    <w:rsid w:val="00554D1B"/>
    <w:rsid w:val="00555F73"/>
    <w:rsid w:val="00565823"/>
    <w:rsid w:val="00565D37"/>
    <w:rsid w:val="00574D47"/>
    <w:rsid w:val="00580416"/>
    <w:rsid w:val="00580630"/>
    <w:rsid w:val="00586456"/>
    <w:rsid w:val="00592E91"/>
    <w:rsid w:val="005951A3"/>
    <w:rsid w:val="00596F20"/>
    <w:rsid w:val="0059724D"/>
    <w:rsid w:val="005A1CB9"/>
    <w:rsid w:val="005B7134"/>
    <w:rsid w:val="005E7D8F"/>
    <w:rsid w:val="0060711E"/>
    <w:rsid w:val="00607920"/>
    <w:rsid w:val="00620290"/>
    <w:rsid w:val="00636F83"/>
    <w:rsid w:val="00644D96"/>
    <w:rsid w:val="00644EB9"/>
    <w:rsid w:val="00650F15"/>
    <w:rsid w:val="00663BB4"/>
    <w:rsid w:val="00666A4B"/>
    <w:rsid w:val="006944F1"/>
    <w:rsid w:val="006B09A3"/>
    <w:rsid w:val="006B5DD3"/>
    <w:rsid w:val="006B7EB7"/>
    <w:rsid w:val="006C149F"/>
    <w:rsid w:val="006C482D"/>
    <w:rsid w:val="006D7A39"/>
    <w:rsid w:val="006E1ECF"/>
    <w:rsid w:val="007163E8"/>
    <w:rsid w:val="00716452"/>
    <w:rsid w:val="00717056"/>
    <w:rsid w:val="007412B3"/>
    <w:rsid w:val="0074241E"/>
    <w:rsid w:val="00745352"/>
    <w:rsid w:val="00747553"/>
    <w:rsid w:val="00780856"/>
    <w:rsid w:val="007825ED"/>
    <w:rsid w:val="00787405"/>
    <w:rsid w:val="007938AE"/>
    <w:rsid w:val="007A1C05"/>
    <w:rsid w:val="007A7FF8"/>
    <w:rsid w:val="007B1F7C"/>
    <w:rsid w:val="007B321D"/>
    <w:rsid w:val="007B7F9C"/>
    <w:rsid w:val="007E2A2B"/>
    <w:rsid w:val="007E41F6"/>
    <w:rsid w:val="007E5D77"/>
    <w:rsid w:val="007F03F0"/>
    <w:rsid w:val="00801068"/>
    <w:rsid w:val="008039DB"/>
    <w:rsid w:val="00803EC2"/>
    <w:rsid w:val="00813CF7"/>
    <w:rsid w:val="00820C21"/>
    <w:rsid w:val="00822AA1"/>
    <w:rsid w:val="008420EF"/>
    <w:rsid w:val="0084710A"/>
    <w:rsid w:val="008531B7"/>
    <w:rsid w:val="008656E9"/>
    <w:rsid w:val="00867370"/>
    <w:rsid w:val="00867571"/>
    <w:rsid w:val="00871D1B"/>
    <w:rsid w:val="00883D3C"/>
    <w:rsid w:val="00895B55"/>
    <w:rsid w:val="008A11E9"/>
    <w:rsid w:val="008A47BC"/>
    <w:rsid w:val="008A7E22"/>
    <w:rsid w:val="008B5058"/>
    <w:rsid w:val="008B5497"/>
    <w:rsid w:val="008B710A"/>
    <w:rsid w:val="008B7A58"/>
    <w:rsid w:val="008C4ABE"/>
    <w:rsid w:val="008D18E5"/>
    <w:rsid w:val="008D3C66"/>
    <w:rsid w:val="008E4E75"/>
    <w:rsid w:val="00903111"/>
    <w:rsid w:val="00906DD9"/>
    <w:rsid w:val="009117E9"/>
    <w:rsid w:val="00914F0E"/>
    <w:rsid w:val="00916321"/>
    <w:rsid w:val="00917B7A"/>
    <w:rsid w:val="00924000"/>
    <w:rsid w:val="00935A64"/>
    <w:rsid w:val="009546A4"/>
    <w:rsid w:val="00963954"/>
    <w:rsid w:val="009772DF"/>
    <w:rsid w:val="00982A22"/>
    <w:rsid w:val="00982AC2"/>
    <w:rsid w:val="009B0B2F"/>
    <w:rsid w:val="009B66D5"/>
    <w:rsid w:val="009C6525"/>
    <w:rsid w:val="009C7B85"/>
    <w:rsid w:val="009D0C55"/>
    <w:rsid w:val="009D0F7A"/>
    <w:rsid w:val="009D3E3D"/>
    <w:rsid w:val="009D6484"/>
    <w:rsid w:val="009E6A36"/>
    <w:rsid w:val="00A00AF5"/>
    <w:rsid w:val="00A05222"/>
    <w:rsid w:val="00A06CEB"/>
    <w:rsid w:val="00A07A24"/>
    <w:rsid w:val="00A10AB2"/>
    <w:rsid w:val="00A15399"/>
    <w:rsid w:val="00A20BDD"/>
    <w:rsid w:val="00A2225F"/>
    <w:rsid w:val="00A27A57"/>
    <w:rsid w:val="00A3368D"/>
    <w:rsid w:val="00A3624C"/>
    <w:rsid w:val="00A37E9A"/>
    <w:rsid w:val="00A40A0D"/>
    <w:rsid w:val="00A5155C"/>
    <w:rsid w:val="00A52F5F"/>
    <w:rsid w:val="00A53562"/>
    <w:rsid w:val="00A542A3"/>
    <w:rsid w:val="00A562A3"/>
    <w:rsid w:val="00A72D9A"/>
    <w:rsid w:val="00A73051"/>
    <w:rsid w:val="00A748A8"/>
    <w:rsid w:val="00A83651"/>
    <w:rsid w:val="00AA3C25"/>
    <w:rsid w:val="00AA6E85"/>
    <w:rsid w:val="00AB4951"/>
    <w:rsid w:val="00AB4D02"/>
    <w:rsid w:val="00AD06A6"/>
    <w:rsid w:val="00AF3CE2"/>
    <w:rsid w:val="00AF71C4"/>
    <w:rsid w:val="00B01D7A"/>
    <w:rsid w:val="00B07180"/>
    <w:rsid w:val="00B10CDD"/>
    <w:rsid w:val="00B24C8A"/>
    <w:rsid w:val="00B2542F"/>
    <w:rsid w:val="00B26051"/>
    <w:rsid w:val="00B261AD"/>
    <w:rsid w:val="00B30FC7"/>
    <w:rsid w:val="00B32B99"/>
    <w:rsid w:val="00B3302D"/>
    <w:rsid w:val="00B348DB"/>
    <w:rsid w:val="00B40247"/>
    <w:rsid w:val="00B46426"/>
    <w:rsid w:val="00B46EF6"/>
    <w:rsid w:val="00B50833"/>
    <w:rsid w:val="00B64097"/>
    <w:rsid w:val="00B641EA"/>
    <w:rsid w:val="00B72597"/>
    <w:rsid w:val="00B74988"/>
    <w:rsid w:val="00B75D11"/>
    <w:rsid w:val="00B9170E"/>
    <w:rsid w:val="00BA399F"/>
    <w:rsid w:val="00BC7D0C"/>
    <w:rsid w:val="00BE0CC1"/>
    <w:rsid w:val="00BE15B8"/>
    <w:rsid w:val="00BE3E8C"/>
    <w:rsid w:val="00C04922"/>
    <w:rsid w:val="00C0707D"/>
    <w:rsid w:val="00C12590"/>
    <w:rsid w:val="00C20BB8"/>
    <w:rsid w:val="00C33BF4"/>
    <w:rsid w:val="00C37BDC"/>
    <w:rsid w:val="00C50076"/>
    <w:rsid w:val="00C526C3"/>
    <w:rsid w:val="00C70BD9"/>
    <w:rsid w:val="00C73CFF"/>
    <w:rsid w:val="00C769F3"/>
    <w:rsid w:val="00C84A23"/>
    <w:rsid w:val="00C84BB7"/>
    <w:rsid w:val="00C96490"/>
    <w:rsid w:val="00C9681B"/>
    <w:rsid w:val="00CA40CD"/>
    <w:rsid w:val="00CA6893"/>
    <w:rsid w:val="00CB101E"/>
    <w:rsid w:val="00CC29FB"/>
    <w:rsid w:val="00CF732F"/>
    <w:rsid w:val="00D015CE"/>
    <w:rsid w:val="00D042DC"/>
    <w:rsid w:val="00D1653A"/>
    <w:rsid w:val="00D17225"/>
    <w:rsid w:val="00D209B9"/>
    <w:rsid w:val="00D20EAD"/>
    <w:rsid w:val="00D24281"/>
    <w:rsid w:val="00D527A2"/>
    <w:rsid w:val="00D54AB1"/>
    <w:rsid w:val="00D570C8"/>
    <w:rsid w:val="00D61435"/>
    <w:rsid w:val="00D640C7"/>
    <w:rsid w:val="00D67B49"/>
    <w:rsid w:val="00D7002B"/>
    <w:rsid w:val="00D73BCB"/>
    <w:rsid w:val="00D76196"/>
    <w:rsid w:val="00DA0084"/>
    <w:rsid w:val="00DA28F6"/>
    <w:rsid w:val="00DB5763"/>
    <w:rsid w:val="00DC0DE1"/>
    <w:rsid w:val="00DC1886"/>
    <w:rsid w:val="00DD0BCB"/>
    <w:rsid w:val="00DE4231"/>
    <w:rsid w:val="00DE5F44"/>
    <w:rsid w:val="00E0435B"/>
    <w:rsid w:val="00E13EFF"/>
    <w:rsid w:val="00E23CCD"/>
    <w:rsid w:val="00E247EB"/>
    <w:rsid w:val="00E25A5E"/>
    <w:rsid w:val="00E32F3D"/>
    <w:rsid w:val="00E42DEF"/>
    <w:rsid w:val="00E44264"/>
    <w:rsid w:val="00E66C6E"/>
    <w:rsid w:val="00E9074F"/>
    <w:rsid w:val="00E950C5"/>
    <w:rsid w:val="00EA28F6"/>
    <w:rsid w:val="00EA2F02"/>
    <w:rsid w:val="00EB39BD"/>
    <w:rsid w:val="00EB4218"/>
    <w:rsid w:val="00EC53AC"/>
    <w:rsid w:val="00EC5DC1"/>
    <w:rsid w:val="00ED0486"/>
    <w:rsid w:val="00EE2888"/>
    <w:rsid w:val="00EE2B51"/>
    <w:rsid w:val="00EE4806"/>
    <w:rsid w:val="00EE52D5"/>
    <w:rsid w:val="00EE5C21"/>
    <w:rsid w:val="00EF402F"/>
    <w:rsid w:val="00F00975"/>
    <w:rsid w:val="00F15548"/>
    <w:rsid w:val="00F155C9"/>
    <w:rsid w:val="00F20489"/>
    <w:rsid w:val="00F21F21"/>
    <w:rsid w:val="00F41FD0"/>
    <w:rsid w:val="00F46EE5"/>
    <w:rsid w:val="00F62176"/>
    <w:rsid w:val="00F6545F"/>
    <w:rsid w:val="00F65E9D"/>
    <w:rsid w:val="00F7486F"/>
    <w:rsid w:val="00F84D9B"/>
    <w:rsid w:val="00F86E9A"/>
    <w:rsid w:val="00F94CBA"/>
    <w:rsid w:val="00FB3021"/>
    <w:rsid w:val="00FD0E10"/>
    <w:rsid w:val="00FE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shapelayout v:ext="edit">
      <o:idmap v:ext="edit" data="1"/>
    </o:shapelayout>
  </w:shapeDefaults>
  <w:decimalSymbol w:val="."/>
  <w:listSeparator w:val=","/>
  <w14:docId w14:val="04145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196"/>
    <w:pPr>
      <w:spacing w:after="120" w:line="240" w:lineRule="auto"/>
    </w:pPr>
    <w:rPr>
      <w:rFonts w:ascii="Arial" w:hAnsi="Arial"/>
      <w:sz w:val="20"/>
    </w:rPr>
  </w:style>
  <w:style w:type="paragraph" w:styleId="Heading1">
    <w:name w:val="heading 1"/>
    <w:basedOn w:val="Normal"/>
    <w:next w:val="Normal"/>
    <w:link w:val="Heading1Char"/>
    <w:uiPriority w:val="9"/>
    <w:qFormat/>
    <w:rsid w:val="00176E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2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3C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196"/>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76196"/>
    <w:rPr>
      <w:rFonts w:ascii="Arial" w:eastAsiaTheme="majorEastAsia" w:hAnsi="Arial" w:cstheme="majorBidi"/>
      <w:spacing w:val="-10"/>
      <w:kern w:val="28"/>
      <w:sz w:val="56"/>
      <w:szCs w:val="56"/>
    </w:rPr>
  </w:style>
  <w:style w:type="character" w:customStyle="1" w:styleId="Heading2Char">
    <w:name w:val="Heading 2 Char"/>
    <w:basedOn w:val="DefaultParagraphFont"/>
    <w:link w:val="Heading2"/>
    <w:uiPriority w:val="9"/>
    <w:rsid w:val="00A562A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76EAA"/>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2048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489"/>
    <w:rPr>
      <w:rFonts w:ascii="Segoe UI" w:hAnsi="Segoe UI" w:cs="Segoe UI"/>
      <w:sz w:val="18"/>
      <w:szCs w:val="18"/>
    </w:rPr>
  </w:style>
  <w:style w:type="character" w:customStyle="1" w:styleId="Heading3Char">
    <w:name w:val="Heading 3 Char"/>
    <w:basedOn w:val="DefaultParagraphFont"/>
    <w:link w:val="Heading3"/>
    <w:uiPriority w:val="9"/>
    <w:rsid w:val="008D3C6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D0C55"/>
    <w:rPr>
      <w:color w:val="0563C1" w:themeColor="hyperlink"/>
      <w:u w:val="single"/>
    </w:rPr>
  </w:style>
  <w:style w:type="character" w:styleId="FollowedHyperlink">
    <w:name w:val="FollowedHyperlink"/>
    <w:basedOn w:val="DefaultParagraphFont"/>
    <w:uiPriority w:val="99"/>
    <w:semiHidden/>
    <w:unhideWhenUsed/>
    <w:rsid w:val="009546A4"/>
    <w:rPr>
      <w:color w:val="954F72" w:themeColor="followedHyperlink"/>
      <w:u w:val="single"/>
    </w:rPr>
  </w:style>
  <w:style w:type="paragraph" w:styleId="TOCHeading">
    <w:name w:val="TOC Heading"/>
    <w:basedOn w:val="Heading1"/>
    <w:next w:val="Normal"/>
    <w:uiPriority w:val="39"/>
    <w:unhideWhenUsed/>
    <w:qFormat/>
    <w:rsid w:val="00D76196"/>
    <w:pPr>
      <w:outlineLvl w:val="9"/>
    </w:pPr>
  </w:style>
  <w:style w:type="paragraph" w:styleId="TOC2">
    <w:name w:val="toc 2"/>
    <w:basedOn w:val="Normal"/>
    <w:next w:val="Normal"/>
    <w:autoRedefine/>
    <w:uiPriority w:val="39"/>
    <w:unhideWhenUsed/>
    <w:rsid w:val="00D76196"/>
    <w:pPr>
      <w:spacing w:after="100"/>
      <w:ind w:left="220"/>
    </w:pPr>
  </w:style>
  <w:style w:type="paragraph" w:styleId="TOC1">
    <w:name w:val="toc 1"/>
    <w:basedOn w:val="Normal"/>
    <w:next w:val="Normal"/>
    <w:autoRedefine/>
    <w:uiPriority w:val="39"/>
    <w:unhideWhenUsed/>
    <w:rsid w:val="00D76196"/>
    <w:pPr>
      <w:spacing w:after="1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196"/>
    <w:pPr>
      <w:spacing w:after="120" w:line="240" w:lineRule="auto"/>
    </w:pPr>
    <w:rPr>
      <w:rFonts w:ascii="Arial" w:hAnsi="Arial"/>
      <w:sz w:val="20"/>
    </w:rPr>
  </w:style>
  <w:style w:type="paragraph" w:styleId="Heading1">
    <w:name w:val="heading 1"/>
    <w:basedOn w:val="Normal"/>
    <w:next w:val="Normal"/>
    <w:link w:val="Heading1Char"/>
    <w:uiPriority w:val="9"/>
    <w:qFormat/>
    <w:rsid w:val="00176E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2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3C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196"/>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76196"/>
    <w:rPr>
      <w:rFonts w:ascii="Arial" w:eastAsiaTheme="majorEastAsia" w:hAnsi="Arial" w:cstheme="majorBidi"/>
      <w:spacing w:val="-10"/>
      <w:kern w:val="28"/>
      <w:sz w:val="56"/>
      <w:szCs w:val="56"/>
    </w:rPr>
  </w:style>
  <w:style w:type="character" w:customStyle="1" w:styleId="Heading2Char">
    <w:name w:val="Heading 2 Char"/>
    <w:basedOn w:val="DefaultParagraphFont"/>
    <w:link w:val="Heading2"/>
    <w:uiPriority w:val="9"/>
    <w:rsid w:val="00A562A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76EAA"/>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2048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489"/>
    <w:rPr>
      <w:rFonts w:ascii="Segoe UI" w:hAnsi="Segoe UI" w:cs="Segoe UI"/>
      <w:sz w:val="18"/>
      <w:szCs w:val="18"/>
    </w:rPr>
  </w:style>
  <w:style w:type="character" w:customStyle="1" w:styleId="Heading3Char">
    <w:name w:val="Heading 3 Char"/>
    <w:basedOn w:val="DefaultParagraphFont"/>
    <w:link w:val="Heading3"/>
    <w:uiPriority w:val="9"/>
    <w:rsid w:val="008D3C6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D0C55"/>
    <w:rPr>
      <w:color w:val="0563C1" w:themeColor="hyperlink"/>
      <w:u w:val="single"/>
    </w:rPr>
  </w:style>
  <w:style w:type="character" w:styleId="FollowedHyperlink">
    <w:name w:val="FollowedHyperlink"/>
    <w:basedOn w:val="DefaultParagraphFont"/>
    <w:uiPriority w:val="99"/>
    <w:semiHidden/>
    <w:unhideWhenUsed/>
    <w:rsid w:val="009546A4"/>
    <w:rPr>
      <w:color w:val="954F72" w:themeColor="followedHyperlink"/>
      <w:u w:val="single"/>
    </w:rPr>
  </w:style>
  <w:style w:type="paragraph" w:styleId="TOCHeading">
    <w:name w:val="TOC Heading"/>
    <w:basedOn w:val="Heading1"/>
    <w:next w:val="Normal"/>
    <w:uiPriority w:val="39"/>
    <w:unhideWhenUsed/>
    <w:qFormat/>
    <w:rsid w:val="00D76196"/>
    <w:pPr>
      <w:outlineLvl w:val="9"/>
    </w:pPr>
  </w:style>
  <w:style w:type="paragraph" w:styleId="TOC2">
    <w:name w:val="toc 2"/>
    <w:basedOn w:val="Normal"/>
    <w:next w:val="Normal"/>
    <w:autoRedefine/>
    <w:uiPriority w:val="39"/>
    <w:unhideWhenUsed/>
    <w:rsid w:val="00D76196"/>
    <w:pPr>
      <w:spacing w:after="100"/>
      <w:ind w:left="220"/>
    </w:pPr>
  </w:style>
  <w:style w:type="paragraph" w:styleId="TOC1">
    <w:name w:val="toc 1"/>
    <w:basedOn w:val="Normal"/>
    <w:next w:val="Normal"/>
    <w:autoRedefine/>
    <w:uiPriority w:val="39"/>
    <w:unhideWhenUsed/>
    <w:rsid w:val="00D7619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7867">
      <w:bodyDiv w:val="1"/>
      <w:marLeft w:val="0"/>
      <w:marRight w:val="0"/>
      <w:marTop w:val="0"/>
      <w:marBottom w:val="0"/>
      <w:divBdr>
        <w:top w:val="none" w:sz="0" w:space="0" w:color="auto"/>
        <w:left w:val="none" w:sz="0" w:space="0" w:color="auto"/>
        <w:bottom w:val="none" w:sz="0" w:space="0" w:color="auto"/>
        <w:right w:val="none" w:sz="0" w:space="0" w:color="auto"/>
      </w:divBdr>
    </w:div>
    <w:div w:id="321857468">
      <w:bodyDiv w:val="1"/>
      <w:marLeft w:val="0"/>
      <w:marRight w:val="0"/>
      <w:marTop w:val="0"/>
      <w:marBottom w:val="0"/>
      <w:divBdr>
        <w:top w:val="none" w:sz="0" w:space="0" w:color="auto"/>
        <w:left w:val="none" w:sz="0" w:space="0" w:color="auto"/>
        <w:bottom w:val="none" w:sz="0" w:space="0" w:color="auto"/>
        <w:right w:val="none" w:sz="0" w:space="0" w:color="auto"/>
      </w:divBdr>
    </w:div>
    <w:div w:id="591158304">
      <w:bodyDiv w:val="1"/>
      <w:marLeft w:val="0"/>
      <w:marRight w:val="0"/>
      <w:marTop w:val="0"/>
      <w:marBottom w:val="0"/>
      <w:divBdr>
        <w:top w:val="none" w:sz="0" w:space="0" w:color="auto"/>
        <w:left w:val="none" w:sz="0" w:space="0" w:color="auto"/>
        <w:bottom w:val="none" w:sz="0" w:space="0" w:color="auto"/>
        <w:right w:val="none" w:sz="0" w:space="0" w:color="auto"/>
      </w:divBdr>
    </w:div>
    <w:div w:id="600339391">
      <w:bodyDiv w:val="1"/>
      <w:marLeft w:val="0"/>
      <w:marRight w:val="0"/>
      <w:marTop w:val="0"/>
      <w:marBottom w:val="0"/>
      <w:divBdr>
        <w:top w:val="none" w:sz="0" w:space="0" w:color="auto"/>
        <w:left w:val="none" w:sz="0" w:space="0" w:color="auto"/>
        <w:bottom w:val="none" w:sz="0" w:space="0" w:color="auto"/>
        <w:right w:val="none" w:sz="0" w:space="0" w:color="auto"/>
      </w:divBdr>
    </w:div>
    <w:div w:id="1397364335">
      <w:bodyDiv w:val="1"/>
      <w:marLeft w:val="0"/>
      <w:marRight w:val="0"/>
      <w:marTop w:val="0"/>
      <w:marBottom w:val="0"/>
      <w:divBdr>
        <w:top w:val="none" w:sz="0" w:space="0" w:color="auto"/>
        <w:left w:val="none" w:sz="0" w:space="0" w:color="auto"/>
        <w:bottom w:val="none" w:sz="0" w:space="0" w:color="auto"/>
        <w:right w:val="none" w:sz="0" w:space="0" w:color="auto"/>
      </w:divBdr>
    </w:div>
    <w:div w:id="203006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ackage" Target="embeddings/Microsoft_Visio_Drawing44.vsdx"/><Relationship Id="rId21" Type="http://schemas.openxmlformats.org/officeDocument/2006/relationships/image" Target="media/image12.png"/><Relationship Id="rId22" Type="http://schemas.openxmlformats.org/officeDocument/2006/relationships/image" Target="media/image13.emf"/><Relationship Id="rId23" Type="http://schemas.openxmlformats.org/officeDocument/2006/relationships/package" Target="embeddings/Microsoft_Visio_Drawing55.vsdx"/><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emf"/><Relationship Id="rId27" Type="http://schemas.openxmlformats.org/officeDocument/2006/relationships/package" Target="embeddings/Microsoft_Visio_Drawing66.vsdx"/><Relationship Id="rId28" Type="http://schemas.openxmlformats.org/officeDocument/2006/relationships/image" Target="media/image17.png"/><Relationship Id="rId29" Type="http://schemas.openxmlformats.org/officeDocument/2006/relationships/image" Target="media/image18.emf"/><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package" Target="embeddings/Microsoft_Visio_Drawing77.vsdx"/><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3.emf"/><Relationship Id="rId6" Type="http://schemas.openxmlformats.org/officeDocument/2006/relationships/image" Target="media/image1.emf"/><Relationship Id="rId7" Type="http://schemas.openxmlformats.org/officeDocument/2006/relationships/package" Target="embeddings/Microsoft_Visio_Drawing11.vsdx"/><Relationship Id="rId8" Type="http://schemas.openxmlformats.org/officeDocument/2006/relationships/image" Target="media/image2.png"/><Relationship Id="rId33" Type="http://schemas.openxmlformats.org/officeDocument/2006/relationships/image" Target="media/image21.png"/><Relationship Id="rId34" Type="http://schemas.openxmlformats.org/officeDocument/2006/relationships/hyperlink" Target="https://www.criticalpathtraining.com/sharepoint-courses/building-bi-solutions-using-excel-sharepoint-2013/" TargetMode="External"/><Relationship Id="rId35" Type="http://schemas.openxmlformats.org/officeDocument/2006/relationships/hyperlink" Target="https://www.criticalpathtraining.com/sharepoint-courses/developing-bi-solutions-using-sql-server-sharepoint-excel/" TargetMode="External"/><Relationship Id="rId36" Type="http://schemas.openxmlformats.org/officeDocument/2006/relationships/fontTable" Target="fontTable.xml"/><Relationship Id="rId10" Type="http://schemas.openxmlformats.org/officeDocument/2006/relationships/package" Target="embeddings/Microsoft_Visio_Drawing22.vsdx"/><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package" Target="embeddings/Microsoft_Visio_Drawing33.vsdx"/><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8F00D-55F1-0A44-9FEA-957E0D482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10194</Words>
  <Characters>58112</Characters>
  <Application>Microsoft Macintosh Word</Application>
  <DocSecurity>4</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Marshall Butler</cp:lastModifiedBy>
  <cp:revision>2</cp:revision>
  <cp:lastPrinted>2015-02-08T17:48:00Z</cp:lastPrinted>
  <dcterms:created xsi:type="dcterms:W3CDTF">2015-02-18T23:28:00Z</dcterms:created>
  <dcterms:modified xsi:type="dcterms:W3CDTF">2015-02-18T23:28:00Z</dcterms:modified>
</cp:coreProperties>
</file>