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1654291107"/>
        <w:docPartObj>
          <w:docPartGallery w:val="Cover Pages"/>
          <w:docPartUnique/>
        </w:docPartObj>
      </w:sdtPr>
      <w:sdtEndPr>
        <w:rPr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4617E8C7" w14:textId="13160463" w:rsidR="005B2802" w:rsidRDefault="005B2802">
          <w:pPr>
            <w:pStyle w:val="NoSpacing"/>
            <w:rPr>
              <w:sz w:val="2"/>
            </w:rPr>
          </w:pPr>
        </w:p>
        <w:p w14:paraId="1E49F615" w14:textId="0EDF7E5B" w:rsidR="005B2802" w:rsidRDefault="005B280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6724AAA" wp14:editId="154D18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0EC79D" w14:textId="7524A795" w:rsidR="007B6D8F" w:rsidRPr="007B6D8F" w:rsidRDefault="007B6D8F" w:rsidP="007B6D8F">
                                <w:pPr>
                                  <w:pStyle w:val="NoSpacing"/>
                                  <w:spacing w:before="120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aps/>
                                    <w:color w:val="215E99" w:themeColor="text2" w:themeTint="BF"/>
                                    <w:sz w:val="64"/>
                                    <w:szCs w:val="64"/>
                                    <w:lang w:val="en-IN"/>
                                  </w:rPr>
                                </w:pPr>
                                <w:r w:rsidRPr="007B6D8F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aps/>
                                    <w:color w:val="215E99" w:themeColor="text2" w:themeTint="BF"/>
                                    <w:sz w:val="64"/>
                                    <w:szCs w:val="64"/>
                                    <w:lang w:val="en-IN"/>
                                  </w:rPr>
                                  <w:t>Fundamentals of Python Programming</w:t>
                                </w:r>
                              </w:p>
                              <w:p w14:paraId="6A46B0F5" w14:textId="6012B92C" w:rsidR="005B2802" w:rsidRPr="009B7BE5" w:rsidRDefault="009B7BE5">
                                <w:pPr>
                                  <w:pStyle w:val="NoSpacing"/>
                                  <w:spacing w:before="120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56082" w:themeColor="accent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9B7BE5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32"/>
                                        <w:szCs w:val="32"/>
                                      </w:rPr>
                                      <w:t>Course-end Project 1</w:t>
                                    </w:r>
                                  </w:sdtContent>
                                </w:sdt>
                              </w:p>
                              <w:p w14:paraId="34FF9E4B" w14:textId="77777777" w:rsidR="005B2802" w:rsidRDefault="005B2802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16724A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C0EC79D" w14:textId="7524A795" w:rsidR="007B6D8F" w:rsidRPr="007B6D8F" w:rsidRDefault="007B6D8F" w:rsidP="007B6D8F">
                          <w:pPr>
                            <w:pStyle w:val="NoSpacing"/>
                            <w:spacing w:before="120"/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aps/>
                              <w:color w:val="215E99" w:themeColor="text2" w:themeTint="BF"/>
                              <w:sz w:val="64"/>
                              <w:szCs w:val="64"/>
                              <w:lang w:val="en-IN"/>
                            </w:rPr>
                          </w:pPr>
                          <w:r w:rsidRPr="007B6D8F"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aps/>
                              <w:color w:val="215E99" w:themeColor="text2" w:themeTint="BF"/>
                              <w:sz w:val="64"/>
                              <w:szCs w:val="64"/>
                              <w:lang w:val="en-IN"/>
                            </w:rPr>
                            <w:t>Fundamentals of Python Programming</w:t>
                          </w:r>
                        </w:p>
                        <w:p w14:paraId="6A46B0F5" w14:textId="6012B92C" w:rsidR="005B2802" w:rsidRPr="009B7BE5" w:rsidRDefault="009B7BE5">
                          <w:pPr>
                            <w:pStyle w:val="NoSpacing"/>
                            <w:spacing w:before="120"/>
                            <w:rPr>
                              <w:rFonts w:ascii="Times New Roman" w:hAnsi="Times New Roman" w:cs="Times New Roman"/>
                              <w:color w:val="156082" w:themeColor="accent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156082" w:themeColor="accent1"/>
                                <w:sz w:val="32"/>
                                <w:szCs w:val="32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9B7BE5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32"/>
                                  <w:szCs w:val="32"/>
                                </w:rPr>
                                <w:t>Course-end Project 1</w:t>
                              </w:r>
                            </w:sdtContent>
                          </w:sdt>
                        </w:p>
                        <w:p w14:paraId="34FF9E4B" w14:textId="77777777" w:rsidR="005B2802" w:rsidRDefault="005B2802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5A1FB589" wp14:editId="0D842C0E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A13DA30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29ABC0D" wp14:editId="0D4C960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6868C7" w14:textId="40991F87" w:rsidR="005B2802" w:rsidRDefault="005B2802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56082" w:themeColor="accent1"/>
                                      <w:sz w:val="32"/>
                                      <w:szCs w:val="32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E75A1" w:rsidRPr="007E75A1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32"/>
                                        <w:szCs w:val="32"/>
                                      </w:rPr>
                                      <w:t>Akansha Chowdhury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398889B6" w14:textId="151F7C6C" w:rsidR="005B2802" w:rsidRDefault="007E75A1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29ABC0D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4D6868C7" w14:textId="40991F87" w:rsidR="005B2802" w:rsidRDefault="005B2802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156082" w:themeColor="accent1"/>
                                <w:sz w:val="32"/>
                                <w:szCs w:val="32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E75A1" w:rsidRPr="007E75A1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32"/>
                                  <w:szCs w:val="32"/>
                                </w:rPr>
                                <w:t>Akansha Chowdhury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showingPlcHdr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398889B6" w14:textId="151F7C6C" w:rsidR="005B2802" w:rsidRDefault="007E75A1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E0AE7B7" w14:textId="121A1D37" w:rsidR="005B2802" w:rsidRDefault="00266C2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AC44A1C" wp14:editId="41B8E244">
                    <wp:simplePos x="0" y="0"/>
                    <wp:positionH relativeFrom="margin">
                      <wp:posOffset>194553</wp:posOffset>
                    </wp:positionH>
                    <wp:positionV relativeFrom="paragraph">
                      <wp:posOffset>1147445</wp:posOffset>
                    </wp:positionV>
                    <wp:extent cx="4027714" cy="449943"/>
                    <wp:effectExtent l="0" t="0" r="0" b="7620"/>
                    <wp:wrapNone/>
                    <wp:docPr id="1339910916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27714" cy="44994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1CF6E2" w14:textId="377EE460" w:rsidR="00266C2A" w:rsidRPr="007E75A1" w:rsidRDefault="00266C2A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215E99" w:themeColor="text2" w:themeTint="BF"/>
                                    <w:sz w:val="36"/>
                                    <w:szCs w:val="36"/>
                                  </w:rPr>
                                </w:pPr>
                                <w:r w:rsidRPr="007E75A1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215E99" w:themeColor="text2" w:themeTint="BF"/>
                                    <w:sz w:val="36"/>
                                    <w:szCs w:val="36"/>
                                  </w:rPr>
                                  <w:t>Personal Expense Tracker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AC44A1C" id="Text Box 1" o:spid="_x0000_s1028" type="#_x0000_t202" style="position:absolute;margin-left:15.3pt;margin-top:90.35pt;width:317.15pt;height:35.4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" fillcolor="white [3201]" stroked="f" strokeweight=".5pt">
                    <v:textbox>
                      <w:txbxContent>
                        <w:p w14:paraId="4D1CF6E2" w14:textId="377EE460" w:rsidR="00266C2A" w:rsidRPr="007E75A1" w:rsidRDefault="00266C2A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215E99" w:themeColor="text2" w:themeTint="BF"/>
                              <w:sz w:val="36"/>
                              <w:szCs w:val="36"/>
                            </w:rPr>
                          </w:pPr>
                          <w:r w:rsidRPr="007E75A1">
                            <w:rPr>
                              <w:rFonts w:ascii="Times New Roman" w:hAnsi="Times New Roman" w:cs="Times New Roman"/>
                              <w:b/>
                              <w:bCs/>
                              <w:color w:val="215E99" w:themeColor="text2" w:themeTint="BF"/>
                              <w:sz w:val="36"/>
                              <w:szCs w:val="36"/>
                            </w:rPr>
                            <w:t>Personal Expense Tracker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5B2802">
            <w:br w:type="page"/>
          </w:r>
        </w:p>
      </w:sdtContent>
    </w:sdt>
    <w:p w14:paraId="287BED61" w14:textId="6CFFA4EC" w:rsidR="000F53DF" w:rsidRDefault="009811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Personal Expense Tracker was created </w:t>
      </w:r>
      <w:r w:rsidR="00FF77F6">
        <w:rPr>
          <w:rFonts w:ascii="Times New Roman" w:hAnsi="Times New Roman" w:cs="Times New Roman"/>
        </w:rPr>
        <w:t xml:space="preserve">based on the give instructions provided and are divided step wise in the below </w:t>
      </w:r>
      <w:r w:rsidR="002D582E">
        <w:rPr>
          <w:rFonts w:ascii="Times New Roman" w:hAnsi="Times New Roman" w:cs="Times New Roman"/>
        </w:rPr>
        <w:t>screenshot</w:t>
      </w:r>
    </w:p>
    <w:p w14:paraId="56C6B113" w14:textId="1C50C8D2" w:rsidR="002D582E" w:rsidRPr="006E077A" w:rsidRDefault="00B838CF">
      <w:pPr>
        <w:rPr>
          <w:rFonts w:ascii="Times New Roman" w:hAnsi="Times New Roman" w:cs="Times New Roman"/>
          <w:u w:val="single"/>
        </w:rPr>
      </w:pPr>
      <w:r w:rsidRPr="006E077A">
        <w:rPr>
          <w:rFonts w:ascii="Times New Roman" w:hAnsi="Times New Roman" w:cs="Times New Roman"/>
          <w:u w:val="single"/>
        </w:rPr>
        <w:t>Step 1: To Add expenses</w:t>
      </w:r>
    </w:p>
    <w:p w14:paraId="20A40CC1" w14:textId="41754701" w:rsidR="00B838CF" w:rsidRDefault="00B838CF">
      <w:pPr>
        <w:rPr>
          <w:rFonts w:ascii="Times New Roman" w:hAnsi="Times New Roman" w:cs="Times New Roman"/>
        </w:rPr>
      </w:pPr>
      <w:r w:rsidRPr="00B838CF">
        <w:rPr>
          <w:rFonts w:ascii="Times New Roman" w:hAnsi="Times New Roman" w:cs="Times New Roman"/>
        </w:rPr>
        <w:drawing>
          <wp:inline distT="0" distB="0" distL="0" distR="0" wp14:anchorId="4B31D23F" wp14:editId="0A07C14D">
            <wp:extent cx="5894962" cy="3001036"/>
            <wp:effectExtent l="19050" t="19050" r="10795" b="27940"/>
            <wp:docPr id="142483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31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8794" cy="3018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D1BD67" w14:textId="3A4E89D7" w:rsidR="00D85A93" w:rsidRDefault="007E474F">
      <w:pPr>
        <w:rPr>
          <w:rFonts w:ascii="Times New Roman" w:hAnsi="Times New Roman" w:cs="Times New Roman"/>
        </w:rPr>
      </w:pPr>
      <w:r w:rsidRPr="007E474F">
        <w:rPr>
          <w:rFonts w:ascii="Times New Roman" w:hAnsi="Times New Roman" w:cs="Times New Roman"/>
        </w:rPr>
        <w:drawing>
          <wp:inline distT="0" distB="0" distL="0" distR="0" wp14:anchorId="476C4605" wp14:editId="2BBC6CAC">
            <wp:extent cx="5884950" cy="1528940"/>
            <wp:effectExtent l="19050" t="19050" r="20955" b="14605"/>
            <wp:docPr id="189062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20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2895" cy="15491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3ED5B" w14:textId="42BB1FD2" w:rsidR="0093351C" w:rsidRDefault="002F15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Here in the second entry </w:t>
      </w:r>
      <w:r w:rsidR="0021253E">
        <w:rPr>
          <w:rFonts w:ascii="Times New Roman" w:hAnsi="Times New Roman" w:cs="Times New Roman"/>
        </w:rPr>
        <w:t xml:space="preserve">a blank was left </w:t>
      </w:r>
      <w:r w:rsidR="00B4658F">
        <w:rPr>
          <w:rFonts w:ascii="Times New Roman" w:hAnsi="Times New Roman" w:cs="Times New Roman"/>
        </w:rPr>
        <w:t xml:space="preserve">in the description </w:t>
      </w:r>
      <w:r w:rsidR="0021253E">
        <w:rPr>
          <w:rFonts w:ascii="Times New Roman" w:hAnsi="Times New Roman" w:cs="Times New Roman"/>
        </w:rPr>
        <w:t xml:space="preserve">to check whether it can be identified in step 2 </w:t>
      </w:r>
    </w:p>
    <w:p w14:paraId="14388953" w14:textId="77777777" w:rsidR="0093351C" w:rsidRDefault="0093351C">
      <w:pPr>
        <w:rPr>
          <w:rFonts w:ascii="Times New Roman" w:hAnsi="Times New Roman" w:cs="Times New Roman"/>
        </w:rPr>
      </w:pPr>
    </w:p>
    <w:p w14:paraId="045D0A84" w14:textId="77777777" w:rsidR="0093351C" w:rsidRDefault="0093351C">
      <w:pPr>
        <w:rPr>
          <w:rFonts w:ascii="Times New Roman" w:hAnsi="Times New Roman" w:cs="Times New Roman"/>
        </w:rPr>
      </w:pPr>
    </w:p>
    <w:p w14:paraId="5B8C7747" w14:textId="77777777" w:rsidR="0093351C" w:rsidRDefault="0093351C">
      <w:pPr>
        <w:rPr>
          <w:rFonts w:ascii="Times New Roman" w:hAnsi="Times New Roman" w:cs="Times New Roman"/>
        </w:rPr>
      </w:pPr>
    </w:p>
    <w:p w14:paraId="50653C1F" w14:textId="77777777" w:rsidR="0093351C" w:rsidRDefault="0093351C">
      <w:pPr>
        <w:rPr>
          <w:rFonts w:ascii="Times New Roman" w:hAnsi="Times New Roman" w:cs="Times New Roman"/>
        </w:rPr>
      </w:pPr>
    </w:p>
    <w:p w14:paraId="29DD1851" w14:textId="77777777" w:rsidR="0093351C" w:rsidRDefault="0093351C">
      <w:pPr>
        <w:rPr>
          <w:rFonts w:ascii="Times New Roman" w:hAnsi="Times New Roman" w:cs="Times New Roman"/>
        </w:rPr>
      </w:pPr>
    </w:p>
    <w:p w14:paraId="28F7AFAA" w14:textId="77777777" w:rsidR="0093351C" w:rsidRDefault="0093351C">
      <w:pPr>
        <w:rPr>
          <w:rFonts w:ascii="Times New Roman" w:hAnsi="Times New Roman" w:cs="Times New Roman"/>
        </w:rPr>
      </w:pPr>
    </w:p>
    <w:p w14:paraId="3B6A22AB" w14:textId="77777777" w:rsidR="0093351C" w:rsidRDefault="0093351C">
      <w:pPr>
        <w:rPr>
          <w:rFonts w:ascii="Times New Roman" w:hAnsi="Times New Roman" w:cs="Times New Roman"/>
        </w:rPr>
      </w:pPr>
    </w:p>
    <w:p w14:paraId="09D8E0D9" w14:textId="77777777" w:rsidR="0093351C" w:rsidRDefault="0093351C">
      <w:pPr>
        <w:rPr>
          <w:rFonts w:ascii="Times New Roman" w:hAnsi="Times New Roman" w:cs="Times New Roman"/>
        </w:rPr>
      </w:pPr>
    </w:p>
    <w:p w14:paraId="2CA2BC29" w14:textId="77777777" w:rsidR="0093351C" w:rsidRDefault="0093351C">
      <w:pPr>
        <w:rPr>
          <w:rFonts w:ascii="Times New Roman" w:hAnsi="Times New Roman" w:cs="Times New Roman"/>
        </w:rPr>
      </w:pPr>
    </w:p>
    <w:p w14:paraId="36D0A5EB" w14:textId="77777777" w:rsidR="0093351C" w:rsidRDefault="0093351C">
      <w:pPr>
        <w:rPr>
          <w:rFonts w:ascii="Times New Roman" w:hAnsi="Times New Roman" w:cs="Times New Roman"/>
        </w:rPr>
      </w:pPr>
    </w:p>
    <w:p w14:paraId="21165F6E" w14:textId="20A5435C" w:rsidR="00DA18F2" w:rsidRPr="006E077A" w:rsidRDefault="00DA18F2">
      <w:pPr>
        <w:rPr>
          <w:rFonts w:ascii="Times New Roman" w:hAnsi="Times New Roman" w:cs="Times New Roman"/>
          <w:u w:val="single"/>
        </w:rPr>
      </w:pPr>
      <w:r w:rsidRPr="006E077A">
        <w:rPr>
          <w:rFonts w:ascii="Times New Roman" w:hAnsi="Times New Roman" w:cs="Times New Roman"/>
          <w:u w:val="single"/>
        </w:rPr>
        <w:lastRenderedPageBreak/>
        <w:t xml:space="preserve">Step 2: To view expenses </w:t>
      </w:r>
    </w:p>
    <w:p w14:paraId="361947ED" w14:textId="5E241E90" w:rsidR="00DA18F2" w:rsidRPr="0093351C" w:rsidRDefault="00DA18F2" w:rsidP="009335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Here we need to check whether the entries made to the expenses list has </w:t>
      </w:r>
      <w:r w:rsidR="00C24D2F" w:rsidRPr="00C24D2F">
        <w:rPr>
          <w:rFonts w:ascii="Times New Roman" w:hAnsi="Times New Roman" w:cs="Times New Roman"/>
        </w:rPr>
        <w:t xml:space="preserve">any required details (date, category, amount, or description) </w:t>
      </w:r>
      <w:r w:rsidR="00C24D2F">
        <w:rPr>
          <w:rFonts w:ascii="Times New Roman" w:hAnsi="Times New Roman" w:cs="Times New Roman"/>
        </w:rPr>
        <w:t xml:space="preserve">missing and to skip </w:t>
      </w:r>
      <w:r w:rsidR="0093351C">
        <w:rPr>
          <w:rFonts w:ascii="Times New Roman" w:hAnsi="Times New Roman" w:cs="Times New Roman"/>
        </w:rPr>
        <w:t xml:space="preserve">or notify the user that it is incomplete </w:t>
      </w:r>
    </w:p>
    <w:p w14:paraId="0D125574" w14:textId="77A16D06" w:rsidR="0093351C" w:rsidRDefault="00D85A93">
      <w:pPr>
        <w:rPr>
          <w:rFonts w:ascii="Times New Roman" w:hAnsi="Times New Roman" w:cs="Times New Roman"/>
        </w:rPr>
      </w:pPr>
      <w:r w:rsidRPr="00D85A93">
        <w:rPr>
          <w:rFonts w:ascii="Times New Roman" w:hAnsi="Times New Roman" w:cs="Times New Roman"/>
        </w:rPr>
        <w:drawing>
          <wp:inline distT="0" distB="0" distL="0" distR="0" wp14:anchorId="3C0020FE" wp14:editId="13B30DEA">
            <wp:extent cx="5768870" cy="2705432"/>
            <wp:effectExtent l="19050" t="19050" r="22860" b="19050"/>
            <wp:docPr id="86863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38958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870" cy="27054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280FB9" w14:textId="2CADD269" w:rsidR="0021253E" w:rsidRDefault="002125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we can see the second entry </w:t>
      </w:r>
      <w:r w:rsidR="00AC2505">
        <w:rPr>
          <w:rFonts w:ascii="Times New Roman" w:hAnsi="Times New Roman" w:cs="Times New Roman"/>
        </w:rPr>
        <w:t xml:space="preserve">in </w:t>
      </w:r>
      <w:r>
        <w:rPr>
          <w:rFonts w:ascii="Times New Roman" w:hAnsi="Times New Roman" w:cs="Times New Roman"/>
        </w:rPr>
        <w:t xml:space="preserve">the expense list has </w:t>
      </w:r>
      <w:r w:rsidR="003E38C5">
        <w:rPr>
          <w:rFonts w:ascii="Times New Roman" w:hAnsi="Times New Roman" w:cs="Times New Roman"/>
        </w:rPr>
        <w:t>been skipping as description is missing there</w:t>
      </w:r>
      <w:r w:rsidR="00AC2505">
        <w:rPr>
          <w:rFonts w:ascii="Times New Roman" w:hAnsi="Times New Roman" w:cs="Times New Roman"/>
        </w:rPr>
        <w:t xml:space="preserve"> in the second entry.</w:t>
      </w:r>
    </w:p>
    <w:p w14:paraId="219B30FD" w14:textId="797769FD" w:rsidR="0093351C" w:rsidRPr="006E077A" w:rsidRDefault="0093351C">
      <w:pPr>
        <w:rPr>
          <w:rFonts w:ascii="Times New Roman" w:hAnsi="Times New Roman" w:cs="Times New Roman"/>
          <w:u w:val="single"/>
        </w:rPr>
      </w:pPr>
      <w:r w:rsidRPr="006E077A">
        <w:rPr>
          <w:rFonts w:ascii="Times New Roman" w:hAnsi="Times New Roman" w:cs="Times New Roman"/>
          <w:u w:val="single"/>
        </w:rPr>
        <w:t xml:space="preserve">Step 3: </w:t>
      </w:r>
      <w:r w:rsidR="001C4CE2" w:rsidRPr="006E077A">
        <w:rPr>
          <w:rFonts w:ascii="Times New Roman" w:hAnsi="Times New Roman" w:cs="Times New Roman"/>
          <w:u w:val="single"/>
        </w:rPr>
        <w:t xml:space="preserve">To set monthly budget and track the budget </w:t>
      </w:r>
    </w:p>
    <w:p w14:paraId="6ED11558" w14:textId="7D13498E" w:rsidR="006E077A" w:rsidRDefault="0088646D">
      <w:pPr>
        <w:rPr>
          <w:rFonts w:ascii="Times New Roman" w:hAnsi="Times New Roman" w:cs="Times New Roman"/>
        </w:rPr>
      </w:pPr>
      <w:r w:rsidRPr="0088646D">
        <w:rPr>
          <w:rFonts w:ascii="Times New Roman" w:hAnsi="Times New Roman" w:cs="Times New Roman"/>
        </w:rPr>
        <w:drawing>
          <wp:inline distT="0" distB="0" distL="0" distR="0" wp14:anchorId="67F9BD5A" wp14:editId="545C1D52">
            <wp:extent cx="5831059" cy="2793318"/>
            <wp:effectExtent l="19050" t="19050" r="17780" b="26670"/>
            <wp:docPr id="50128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89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7393" cy="28011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2D5D16" w14:textId="77777777" w:rsidR="00387C96" w:rsidRDefault="00387C96">
      <w:pPr>
        <w:rPr>
          <w:rFonts w:ascii="Times New Roman" w:hAnsi="Times New Roman" w:cs="Times New Roman"/>
          <w:u w:val="single"/>
        </w:rPr>
      </w:pPr>
    </w:p>
    <w:p w14:paraId="543F7984" w14:textId="77777777" w:rsidR="00387C96" w:rsidRDefault="00387C96">
      <w:pPr>
        <w:rPr>
          <w:rFonts w:ascii="Times New Roman" w:hAnsi="Times New Roman" w:cs="Times New Roman"/>
          <w:u w:val="single"/>
        </w:rPr>
      </w:pPr>
    </w:p>
    <w:p w14:paraId="1927A3A0" w14:textId="77777777" w:rsidR="00387C96" w:rsidRDefault="00387C96">
      <w:pPr>
        <w:rPr>
          <w:rFonts w:ascii="Times New Roman" w:hAnsi="Times New Roman" w:cs="Times New Roman"/>
          <w:u w:val="single"/>
        </w:rPr>
      </w:pPr>
    </w:p>
    <w:p w14:paraId="0AE26AE1" w14:textId="77777777" w:rsidR="00387C96" w:rsidRDefault="00387C96">
      <w:pPr>
        <w:rPr>
          <w:rFonts w:ascii="Times New Roman" w:hAnsi="Times New Roman" w:cs="Times New Roman"/>
          <w:u w:val="single"/>
        </w:rPr>
      </w:pPr>
    </w:p>
    <w:p w14:paraId="275FB9BA" w14:textId="77777777" w:rsidR="00387C96" w:rsidRDefault="00387C96">
      <w:pPr>
        <w:rPr>
          <w:rFonts w:ascii="Times New Roman" w:hAnsi="Times New Roman" w:cs="Times New Roman"/>
          <w:u w:val="single"/>
        </w:rPr>
      </w:pPr>
    </w:p>
    <w:p w14:paraId="1C527AE9" w14:textId="77777777" w:rsidR="00387C96" w:rsidRDefault="00387C96">
      <w:pPr>
        <w:rPr>
          <w:rFonts w:ascii="Times New Roman" w:hAnsi="Times New Roman" w:cs="Times New Roman"/>
          <w:u w:val="single"/>
        </w:rPr>
      </w:pPr>
    </w:p>
    <w:p w14:paraId="211F1D26" w14:textId="153393A1" w:rsidR="009A098F" w:rsidRPr="00342BAF" w:rsidRDefault="009A098F" w:rsidP="009A098F">
      <w:pPr>
        <w:rPr>
          <w:rFonts w:ascii="Times New Roman" w:hAnsi="Times New Roman" w:cs="Times New Roman"/>
          <w:u w:val="single"/>
        </w:rPr>
      </w:pPr>
      <w:r w:rsidRPr="00342BAF">
        <w:rPr>
          <w:rFonts w:ascii="Times New Roman" w:hAnsi="Times New Roman" w:cs="Times New Roman"/>
          <w:u w:val="single"/>
        </w:rPr>
        <w:lastRenderedPageBreak/>
        <w:t xml:space="preserve">Step 4: To save </w:t>
      </w:r>
      <w:r w:rsidRPr="00342BAF">
        <w:rPr>
          <w:rFonts w:ascii="Times New Roman" w:hAnsi="Times New Roman" w:cs="Times New Roman"/>
          <w:u w:val="single"/>
        </w:rPr>
        <w:t xml:space="preserve">and load expense </w:t>
      </w:r>
    </w:p>
    <w:p w14:paraId="50E29FF3" w14:textId="2F97F23B" w:rsidR="009A098F" w:rsidRPr="00342BAF" w:rsidRDefault="009A09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 w:rsidR="004E3CE4">
        <w:rPr>
          <w:rFonts w:ascii="Times New Roman" w:hAnsi="Times New Roman" w:cs="Times New Roman"/>
        </w:rPr>
        <w:t xml:space="preserve">e </w:t>
      </w:r>
      <w:r w:rsidR="00342BAF">
        <w:rPr>
          <w:rFonts w:ascii="Times New Roman" w:hAnsi="Times New Roman" w:cs="Times New Roman"/>
        </w:rPr>
        <w:t>instructor</w:t>
      </w:r>
      <w:r w:rsidR="004E3CE4">
        <w:rPr>
          <w:rFonts w:ascii="Times New Roman" w:hAnsi="Times New Roman" w:cs="Times New Roman"/>
        </w:rPr>
        <w:t xml:space="preserve"> </w:t>
      </w:r>
      <w:r w:rsidR="0008490B">
        <w:rPr>
          <w:rFonts w:ascii="Times New Roman" w:hAnsi="Times New Roman" w:cs="Times New Roman"/>
        </w:rPr>
        <w:t>advise</w:t>
      </w:r>
      <w:r w:rsidR="00342BAF">
        <w:rPr>
          <w:rFonts w:ascii="Times New Roman" w:hAnsi="Times New Roman" w:cs="Times New Roman"/>
        </w:rPr>
        <w:t>s</w:t>
      </w:r>
      <w:r w:rsidR="004E3CE4">
        <w:rPr>
          <w:rFonts w:ascii="Times New Roman" w:hAnsi="Times New Roman" w:cs="Times New Roman"/>
        </w:rPr>
        <w:t xml:space="preserve"> to skip this </w:t>
      </w:r>
      <w:r w:rsidR="009B639D">
        <w:rPr>
          <w:rFonts w:ascii="Times New Roman" w:hAnsi="Times New Roman" w:cs="Times New Roman"/>
        </w:rPr>
        <w:t>step as it was not covered in the class</w:t>
      </w:r>
    </w:p>
    <w:p w14:paraId="2A4B7DC4" w14:textId="1F3F0D01" w:rsidR="00BB3371" w:rsidRPr="00876415" w:rsidRDefault="00BB3371">
      <w:pPr>
        <w:rPr>
          <w:rFonts w:ascii="Times New Roman" w:hAnsi="Times New Roman" w:cs="Times New Roman"/>
          <w:u w:val="single"/>
        </w:rPr>
      </w:pPr>
      <w:r w:rsidRPr="00876415">
        <w:rPr>
          <w:rFonts w:ascii="Times New Roman" w:hAnsi="Times New Roman" w:cs="Times New Roman"/>
          <w:u w:val="single"/>
        </w:rPr>
        <w:t xml:space="preserve">Step </w:t>
      </w:r>
      <w:r w:rsidR="00876415" w:rsidRPr="00876415">
        <w:rPr>
          <w:rFonts w:ascii="Times New Roman" w:hAnsi="Times New Roman" w:cs="Times New Roman"/>
          <w:u w:val="single"/>
        </w:rPr>
        <w:t xml:space="preserve">5: To create an interactive menu </w:t>
      </w:r>
    </w:p>
    <w:p w14:paraId="2734C335" w14:textId="5B52629A" w:rsidR="00876415" w:rsidRDefault="00387C96">
      <w:pPr>
        <w:rPr>
          <w:rFonts w:ascii="Times New Roman" w:hAnsi="Times New Roman" w:cs="Times New Roman"/>
        </w:rPr>
      </w:pPr>
      <w:r w:rsidRPr="00387C96">
        <w:rPr>
          <w:rFonts w:ascii="Times New Roman" w:hAnsi="Times New Roman" w:cs="Times New Roman"/>
        </w:rPr>
        <w:drawing>
          <wp:inline distT="0" distB="0" distL="0" distR="0" wp14:anchorId="029DA05D" wp14:editId="144F0E91">
            <wp:extent cx="5651481" cy="3256570"/>
            <wp:effectExtent l="19050" t="19050" r="26035" b="20320"/>
            <wp:docPr id="61417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78712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481" cy="3256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3E6BA9" w14:textId="77777777" w:rsidR="00402EC4" w:rsidRDefault="00402EC4"/>
    <w:p w14:paraId="55DCD464" w14:textId="443689D9" w:rsidR="00402EC4" w:rsidRDefault="00402EC4"/>
    <w:p w14:paraId="00D73D53" w14:textId="77777777" w:rsidR="00045B9C" w:rsidRDefault="00045B9C"/>
    <w:p w14:paraId="1AC23B36" w14:textId="77777777" w:rsidR="00674320" w:rsidRDefault="00674320"/>
    <w:sectPr w:rsidR="00674320" w:rsidSect="00D826BB">
      <w:pgSz w:w="11906" w:h="16838"/>
      <w:pgMar w:top="1134" w:right="1134" w:bottom="1134" w:left="1134" w:header="709" w:footer="709" w:gutter="0"/>
      <w:pgBorders w:display="notFirstPage"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B1D846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8859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3DF"/>
    <w:rsid w:val="00045B9C"/>
    <w:rsid w:val="0008490B"/>
    <w:rsid w:val="000F53DF"/>
    <w:rsid w:val="00141CB9"/>
    <w:rsid w:val="001C4CE2"/>
    <w:rsid w:val="001E54A1"/>
    <w:rsid w:val="0021253E"/>
    <w:rsid w:val="00224C56"/>
    <w:rsid w:val="00266C2A"/>
    <w:rsid w:val="002D582E"/>
    <w:rsid w:val="002F15A9"/>
    <w:rsid w:val="00342BAF"/>
    <w:rsid w:val="00387C96"/>
    <w:rsid w:val="003E38C5"/>
    <w:rsid w:val="003F3121"/>
    <w:rsid w:val="00402EC4"/>
    <w:rsid w:val="004C027B"/>
    <w:rsid w:val="004E3CE4"/>
    <w:rsid w:val="005B2802"/>
    <w:rsid w:val="006730CE"/>
    <w:rsid w:val="00674320"/>
    <w:rsid w:val="006E077A"/>
    <w:rsid w:val="007B6D8F"/>
    <w:rsid w:val="007E474F"/>
    <w:rsid w:val="007E75A1"/>
    <w:rsid w:val="0083487D"/>
    <w:rsid w:val="00876415"/>
    <w:rsid w:val="0088646D"/>
    <w:rsid w:val="008B752B"/>
    <w:rsid w:val="0093351C"/>
    <w:rsid w:val="00955805"/>
    <w:rsid w:val="0098114F"/>
    <w:rsid w:val="009A098F"/>
    <w:rsid w:val="009B639D"/>
    <w:rsid w:val="009B7BE5"/>
    <w:rsid w:val="00A95C71"/>
    <w:rsid w:val="00AC2505"/>
    <w:rsid w:val="00AD3AB4"/>
    <w:rsid w:val="00B4658F"/>
    <w:rsid w:val="00B838CF"/>
    <w:rsid w:val="00BB3371"/>
    <w:rsid w:val="00BF2B1E"/>
    <w:rsid w:val="00C24D2F"/>
    <w:rsid w:val="00D820A4"/>
    <w:rsid w:val="00D826BB"/>
    <w:rsid w:val="00D85A93"/>
    <w:rsid w:val="00DA18F2"/>
    <w:rsid w:val="00DF69CC"/>
    <w:rsid w:val="00E23206"/>
    <w:rsid w:val="00E90F15"/>
    <w:rsid w:val="00FF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5A213"/>
  <w15:chartTrackingRefBased/>
  <w15:docId w15:val="{EB1C5E8C-FAE2-4464-A971-6F71FDC95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3D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C027B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B2802"/>
    <w:rPr>
      <w:color w:val="0E2841" w:themeColor="text2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130</Words>
  <Characters>720</Characters>
  <Application>Microsoft Office Word</Application>
  <DocSecurity>0</DocSecurity>
  <Lines>30</Lines>
  <Paragraphs>11</Paragraphs>
  <ScaleCrop>false</ScaleCrop>
  <Company>Akansha Chowdhury</Company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Course-end Project 1</dc:subject>
  <dc:creator>Rabin chowdhury</dc:creator>
  <cp:keywords/>
  <dc:description/>
  <cp:lastModifiedBy>Rabin chowdhury</cp:lastModifiedBy>
  <cp:revision>49</cp:revision>
  <dcterms:created xsi:type="dcterms:W3CDTF">2025-12-26T15:32:00Z</dcterms:created>
  <dcterms:modified xsi:type="dcterms:W3CDTF">2025-12-27T06:27:00Z</dcterms:modified>
</cp:coreProperties>
</file>