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20"/>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58240" behindDoc="0" locked="0" layoutInCell="1" allowOverlap="1">
                <wp:simplePos x="0" y="0"/>
                <wp:positionH relativeFrom="column">
                  <wp:posOffset>4473575</wp:posOffset>
                </wp:positionH>
                <wp:positionV relativeFrom="paragraph">
                  <wp:posOffset>-274955</wp:posOffset>
                </wp:positionV>
                <wp:extent cx="1945005" cy="2895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2.25pt;margin-top:-21.65pt;height:22.8pt;width:153.15pt;mso-wrap-style:none;z-index:251658240;mso-width-relative:page;mso-height-relative:page;" filled="f" stroked="f" coordsize="21600,21600" o:gfxdata="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o9a&#10;ntkAAAAKAQAADwAAAAAAAAABACAAAAAiAAAAZHJzL2Rvd25yZXYueG1sUEsBAhQAFAAAAAgAh07i&#10;QOYxObMhAgAAJQQAAA4AAAAAAAAAAQAgAAAAKAEAAGRycy9lMm9Eb2MueG1sUEsFBgAAAAAGAAYA&#10;WQEAALsFA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cs="Times New Roman"/>
          <w:b/>
          <w:sz w:val="32"/>
          <w:szCs w:val="32"/>
        </w:rPr>
        <w:t>2017</w:t>
      </w:r>
      <w:r>
        <w:rPr>
          <w:rFonts w:ascii="Times New Roman" w:cs="Times New Roman"/>
          <w:b/>
          <w:sz w:val="32"/>
          <w:szCs w:val="32"/>
        </w:rPr>
        <w:t>年</w:t>
      </w:r>
      <w:r>
        <w:rPr>
          <w:rFonts w:ascii="Times New Roman" w:hAnsi="Times New Roman" w:cs="Times New Roman"/>
          <w:b/>
          <w:sz w:val="32"/>
          <w:szCs w:val="32"/>
        </w:rPr>
        <w:t>12</w:t>
      </w:r>
      <w:r>
        <w:rPr>
          <w:rFonts w:ascii="Times New Roman" w:cs="Times New Roman"/>
          <w:b/>
          <w:sz w:val="32"/>
          <w:szCs w:val="32"/>
        </w:rPr>
        <w:t>月</w:t>
      </w:r>
      <w:r>
        <w:rPr>
          <w:rFonts w:hint="eastAsia" w:ascii="Times New Roman" w:cs="Times New Roman"/>
          <w:b/>
          <w:sz w:val="32"/>
          <w:szCs w:val="32"/>
        </w:rPr>
        <w:t>大学</w:t>
      </w:r>
      <w:r>
        <w:rPr>
          <w:rFonts w:ascii="Times New Roman" w:cs="Times New Roman"/>
          <w:b/>
          <w:sz w:val="32"/>
          <w:szCs w:val="32"/>
        </w:rPr>
        <w:t>英语六级考试真题（第</w:t>
      </w:r>
      <w:r>
        <w:rPr>
          <w:rFonts w:hint="eastAsia" w:ascii="Times New Roman" w:cs="Times New Roman"/>
          <w:b/>
          <w:sz w:val="32"/>
          <w:szCs w:val="32"/>
        </w:rPr>
        <w:t>3</w:t>
      </w:r>
      <w:r>
        <w:rPr>
          <w:rFonts w:ascii="Times New Roman" w:cs="Times New Roman"/>
          <w:b/>
          <w:sz w:val="32"/>
          <w:szCs w:val="32"/>
        </w:rPr>
        <w:t>套）</w:t>
      </w:r>
    </w:p>
    <w:p>
      <w:pPr>
        <w:rPr>
          <w:rFonts w:ascii="Times New Roman" w:hAnsi="Times New Roman" w:eastAsia="宋体" w:cs="Times New Roman"/>
          <w:color w:val="333333"/>
          <w:szCs w:val="21"/>
        </w:rPr>
      </w:pPr>
      <w:r>
        <w:rPr>
          <w:rFonts w:ascii="Times New Roman" w:hAnsi="宋体" w:eastAsia="宋体" w:cs="Times New Roman"/>
          <w:color w:val="333333"/>
          <w:szCs w:val="21"/>
        </w:rPr>
        <w:t>　</w:t>
      </w:r>
    </w:p>
    <w:p>
      <w:pPr>
        <w:rPr>
          <w:rStyle w:val="9"/>
          <w:rFonts w:ascii="Times New Roman" w:hAnsi="Times New Roman" w:eastAsia="宋体" w:cs="Times New Roman"/>
          <w:color w:val="333333"/>
          <w:sz w:val="24"/>
          <w:szCs w:val="21"/>
        </w:rPr>
      </w:pPr>
      <w:r>
        <w:rPr>
          <w:rStyle w:val="9"/>
          <w:rFonts w:ascii="Times New Roman" w:hAnsi="Times New Roman" w:eastAsia="宋体" w:cs="Times New Roman"/>
          <w:color w:val="333333"/>
          <w:sz w:val="24"/>
          <w:szCs w:val="21"/>
        </w:rPr>
        <w:t xml:space="preserve">Part I </w:t>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Writing</w:t>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 xml:space="preserve"> (30 minutes)</w:t>
      </w:r>
    </w:p>
    <w:p>
      <w:pPr>
        <w:rPr>
          <w:rFonts w:ascii="Times New Roman" w:hAnsi="Times New Roman" w:eastAsia="宋体" w:cs="Times New Roman"/>
          <w:color w:val="333333"/>
          <w:sz w:val="24"/>
          <w:szCs w:val="21"/>
        </w:rPr>
      </w:pP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（请于正式开考后半小时内完成该部分，之后将进行听力考试）</w:t>
      </w:r>
    </w:p>
    <w:p>
      <w:pPr>
        <w:rPr>
          <w:rFonts w:ascii="Times New Roman" w:hAnsi="Times New Roman" w:eastAsia="宋体" w:cs="Times New Roman"/>
          <w:color w:val="333333"/>
          <w:szCs w:val="21"/>
        </w:rPr>
      </w:pPr>
      <w:r>
        <w:rPr>
          <w:rFonts w:ascii="Times New Roman" w:hAnsi="Times New Roman" w:eastAsia="宋体" w:cs="Times New Roman"/>
          <w:b/>
          <w:color w:val="333333"/>
          <w:szCs w:val="21"/>
        </w:rPr>
        <w:t>Directions:</w:t>
      </w:r>
      <w:r>
        <w:rPr>
          <w:rFonts w:ascii="Times New Roman" w:hAnsi="Times New Roman" w:eastAsia="宋体" w:cs="Times New Roman"/>
          <w:color w:val="333333"/>
          <w:szCs w:val="21"/>
        </w:rPr>
        <w:t xml:space="preserve"> </w:t>
      </w:r>
      <w:r>
        <w:rPr>
          <w:rFonts w:hint="eastAsia" w:ascii="Times New Roman" w:hAnsi="Times New Roman" w:eastAsia="宋体" w:cs="Times New Roman"/>
          <w:color w:val="333333"/>
          <w:szCs w:val="21"/>
        </w:rPr>
        <w:t>F</w:t>
      </w:r>
      <w:r>
        <w:rPr>
          <w:rFonts w:ascii="Times New Roman" w:hAnsi="Times New Roman" w:eastAsia="宋体" w:cs="Times New Roman"/>
          <w:color w:val="333333"/>
          <w:szCs w:val="21"/>
        </w:rPr>
        <w:t>or this part, you are allowed 30 minutes to write an essay commenting on the saying </w:t>
      </w:r>
      <w:r>
        <w:rPr>
          <w:rStyle w:val="9"/>
          <w:rFonts w:ascii="Times New Roman" w:hAnsi="Times New Roman" w:eastAsia="宋体" w:cs="Times New Roman"/>
          <w:color w:val="333333"/>
          <w:szCs w:val="21"/>
        </w:rPr>
        <w:t>"Help others,</w:t>
      </w:r>
      <w:r>
        <w:rPr>
          <w:rStyle w:val="9"/>
          <w:rFonts w:hint="eastAsia" w:ascii="Times New Roman" w:hAnsi="Times New Roman" w:eastAsia="宋体" w:cs="Times New Roman"/>
          <w:color w:val="333333"/>
          <w:szCs w:val="21"/>
        </w:rPr>
        <w:t xml:space="preserve"> </w:t>
      </w:r>
      <w:r>
        <w:rPr>
          <w:rStyle w:val="9"/>
          <w:rFonts w:ascii="Times New Roman" w:hAnsi="Times New Roman" w:eastAsia="宋体" w:cs="Times New Roman"/>
          <w:color w:val="333333"/>
          <w:szCs w:val="21"/>
        </w:rPr>
        <w:t>and you will be helped when you are in need "</w:t>
      </w:r>
      <w:r>
        <w:rPr>
          <w:rFonts w:ascii="Times New Roman" w:hAnsi="Times New Roman" w:eastAsia="宋体" w:cs="Times New Roman"/>
          <w:color w:val="333333"/>
          <w:szCs w:val="21"/>
        </w:rPr>
        <w:t> </w:t>
      </w:r>
      <w:r>
        <w:rPr>
          <w:rFonts w:hint="eastAsia" w:ascii="Times New Roman" w:hAnsi="Times New Roman" w:eastAsia="宋体" w:cs="Times New Roman"/>
          <w:color w:val="333333"/>
          <w:szCs w:val="21"/>
        </w:rPr>
        <w:t>Y</w:t>
      </w:r>
      <w:r>
        <w:rPr>
          <w:rFonts w:ascii="Times New Roman" w:hAnsi="Times New Roman" w:eastAsia="宋体" w:cs="Times New Roman"/>
          <w:color w:val="333333"/>
          <w:szCs w:val="21"/>
        </w:rPr>
        <w:t>ou can cite examples to il</w:t>
      </w:r>
      <w:r>
        <w:rPr>
          <w:rFonts w:hint="eastAsia" w:ascii="Times New Roman" w:hAnsi="Times New Roman" w:eastAsia="宋体" w:cs="Times New Roman"/>
          <w:color w:val="333333"/>
          <w:szCs w:val="21"/>
        </w:rPr>
        <w:t>l</w:t>
      </w:r>
      <w:r>
        <w:rPr>
          <w:rFonts w:ascii="Times New Roman" w:hAnsi="Times New Roman" w:eastAsia="宋体" w:cs="Times New Roman"/>
          <w:color w:val="333333"/>
          <w:szCs w:val="21"/>
        </w:rPr>
        <w:t xml:space="preserve">ustrate your views. </w:t>
      </w:r>
      <w:r>
        <w:rPr>
          <w:rFonts w:hint="eastAsia" w:ascii="Times New Roman" w:hAnsi="Times New Roman" w:eastAsia="宋体" w:cs="Times New Roman"/>
          <w:color w:val="333333"/>
          <w:szCs w:val="21"/>
        </w:rPr>
        <w:t>Y</w:t>
      </w:r>
      <w:r>
        <w:rPr>
          <w:rFonts w:ascii="Times New Roman" w:hAnsi="Times New Roman" w:eastAsia="宋体" w:cs="Times New Roman"/>
          <w:color w:val="333333"/>
          <w:szCs w:val="21"/>
        </w:rPr>
        <w:t xml:space="preserve">ou should write at least </w:t>
      </w:r>
      <w:r>
        <w:rPr>
          <w:rFonts w:ascii="Times New Roman" w:hAnsi="Times New Roman" w:eastAsia="宋体" w:cs="Times New Roman"/>
          <w:color w:val="333333"/>
          <w:szCs w:val="21"/>
          <w:u w:val="single"/>
        </w:rPr>
        <w:t>150</w:t>
      </w:r>
      <w:r>
        <w:rPr>
          <w:rFonts w:ascii="Times New Roman" w:hAnsi="Times New Roman" w:eastAsia="宋体" w:cs="Times New Roman"/>
          <w:color w:val="333333"/>
          <w:szCs w:val="21"/>
        </w:rPr>
        <w:t xml:space="preserve"> words but no more than </w:t>
      </w:r>
      <w:r>
        <w:rPr>
          <w:rFonts w:ascii="Times New Roman" w:hAnsi="Times New Roman" w:eastAsia="宋体" w:cs="Times New Roman"/>
          <w:color w:val="333333"/>
          <w:szCs w:val="21"/>
          <w:u w:val="single"/>
        </w:rPr>
        <w:t>200</w:t>
      </w:r>
      <w:r>
        <w:rPr>
          <w:rFonts w:hint="eastAsia" w:ascii="Times New Roman" w:hAnsi="Times New Roman" w:eastAsia="宋体" w:cs="Times New Roman"/>
          <w:color w:val="333333"/>
          <w:szCs w:val="21"/>
        </w:rPr>
        <w:t xml:space="preserve"> words.</w:t>
      </w:r>
    </w:p>
    <w:p>
      <w:pPr>
        <w:rPr>
          <w:rFonts w:ascii="Times New Roman" w:hAnsi="Times New Roman" w:cs="Times New Roman"/>
        </w:rPr>
      </w:pPr>
    </w:p>
    <w:p>
      <w:pPr>
        <w:rPr>
          <w:rFonts w:ascii="Times New Roman" w:hAnsi="Times New Roman" w:eastAsia="宋体" w:cs="Times New Roman"/>
          <w:color w:val="333333"/>
          <w:sz w:val="24"/>
          <w:szCs w:val="21"/>
        </w:rPr>
      </w:pPr>
      <w:r>
        <w:rPr>
          <w:rStyle w:val="9"/>
          <w:rFonts w:ascii="Times New Roman" w:hAnsi="Times New Roman" w:eastAsia="宋体" w:cs="Times New Roman"/>
          <w:color w:val="333333"/>
          <w:sz w:val="24"/>
          <w:szCs w:val="21"/>
        </w:rPr>
        <w:t>Part II</w:t>
      </w:r>
      <w:r>
        <w:rPr>
          <w:rFonts w:hint="eastAsia" w:ascii="Times New Roman" w:hAnsi="Times New Roman" w:eastAsia="宋体" w:cs="Times New Roman"/>
          <w:color w:val="333333"/>
          <w:sz w:val="24"/>
          <w:szCs w:val="21"/>
        </w:rPr>
        <w:t xml:space="preserve">   </w:t>
      </w:r>
      <w:r>
        <w:rPr>
          <w:rFonts w:hint="eastAsia" w:ascii="Times New Roman" w:hAnsi="Times New Roman" w:eastAsia="宋体" w:cs="Times New Roman"/>
          <w:color w:val="333333"/>
          <w:sz w:val="24"/>
          <w:szCs w:val="21"/>
        </w:rPr>
        <w:tab/>
      </w:r>
      <w:r>
        <w:rPr>
          <w:rFonts w:hint="eastAsia" w:ascii="Times New Roman" w:hAnsi="Times New Roman" w:eastAsia="宋体" w:cs="Times New Roman"/>
          <w:color w:val="333333"/>
          <w:sz w:val="24"/>
          <w:szCs w:val="21"/>
        </w:rPr>
        <w:tab/>
      </w:r>
      <w:r>
        <w:rPr>
          <w:rFonts w:hint="eastAsia" w:ascii="Times New Roman" w:hAnsi="Times New Roman" w:eastAsia="宋体" w:cs="Times New Roman"/>
          <w:color w:val="333333"/>
          <w:sz w:val="24"/>
          <w:szCs w:val="21"/>
        </w:rPr>
        <w:tab/>
      </w:r>
      <w:r>
        <w:rPr>
          <w:rFonts w:hint="eastAsia" w:ascii="Times New Roman" w:hAnsi="Times New Roman" w:eastAsia="宋体" w:cs="Times New Roman"/>
          <w:color w:val="333333"/>
          <w:sz w:val="24"/>
          <w:szCs w:val="21"/>
        </w:rPr>
        <w:tab/>
      </w:r>
      <w:r>
        <w:rPr>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 xml:space="preserve">Listening </w:t>
      </w:r>
      <w:r>
        <w:rPr>
          <w:rStyle w:val="9"/>
          <w:rFonts w:hint="eastAsia" w:ascii="Times New Roman" w:hAnsi="Times New Roman" w:eastAsia="宋体" w:cs="Times New Roman"/>
          <w:color w:val="333333"/>
          <w:sz w:val="24"/>
          <w:szCs w:val="21"/>
        </w:rPr>
        <w:t>C</w:t>
      </w:r>
      <w:r>
        <w:rPr>
          <w:rStyle w:val="9"/>
          <w:rFonts w:ascii="Times New Roman" w:hAnsi="Times New Roman" w:eastAsia="宋体" w:cs="Times New Roman"/>
          <w:color w:val="333333"/>
          <w:sz w:val="24"/>
          <w:szCs w:val="21"/>
        </w:rPr>
        <w:t>omprehension</w:t>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(30mi</w:t>
      </w:r>
      <w:r>
        <w:rPr>
          <w:rStyle w:val="9"/>
          <w:rFonts w:hint="eastAsia" w:ascii="Times New Roman" w:hAnsi="Times New Roman" w:eastAsia="宋体" w:cs="Times New Roman"/>
          <w:color w:val="333333"/>
          <w:sz w:val="24"/>
          <w:szCs w:val="21"/>
        </w:rPr>
        <w:t>n</w:t>
      </w:r>
      <w:r>
        <w:rPr>
          <w:rStyle w:val="9"/>
          <w:rFonts w:ascii="Times New Roman" w:hAnsi="Times New Roman" w:eastAsia="宋体" w:cs="Times New Roman"/>
          <w:color w:val="333333"/>
          <w:sz w:val="24"/>
          <w:szCs w:val="21"/>
        </w:rPr>
        <w:t>utes)</w:t>
      </w:r>
    </w:p>
    <w:p>
      <w:pPr>
        <w:ind w:firstLine="420"/>
        <w:rPr>
          <w:rFonts w:ascii="Times New Roman" w:hAnsi="Times New Roman" w:cs="Times New Roman"/>
        </w:rPr>
      </w:pPr>
      <w:r>
        <w:rPr>
          <w:rStyle w:val="9"/>
          <w:rFonts w:hint="eastAsia" w:ascii="Times New Roman" w:hAnsi="Times New Roman" w:eastAsia="宋体" w:cs="Times New Roman"/>
          <w:color w:val="333333"/>
          <w:szCs w:val="21"/>
        </w:rPr>
        <w:t>说明：由于2017年12月六级考试全国共考了2套听力，本套真题听力与前2套内容完全一样，只是顺序不一样，因此在本套真题中不再重复出现。</w:t>
      </w:r>
    </w:p>
    <w:p>
      <w:pPr>
        <w:rPr>
          <w:rStyle w:val="9"/>
          <w:rFonts w:ascii="Times New Roman" w:hAnsi="Times New Roman" w:eastAsia="宋体" w:cs="Times New Roman"/>
          <w:color w:val="333333"/>
          <w:sz w:val="28"/>
          <w:szCs w:val="21"/>
        </w:rPr>
      </w:pPr>
      <w:r>
        <w:rPr>
          <w:rStyle w:val="9"/>
          <w:rFonts w:ascii="Times New Roman" w:hAnsi="Times New Roman" w:eastAsia="宋体" w:cs="Times New Roman"/>
          <w:color w:val="333333"/>
          <w:sz w:val="28"/>
          <w:szCs w:val="21"/>
        </w:rPr>
        <w:t xml:space="preserve">Part III </w:t>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ab/>
      </w:r>
      <w:r>
        <w:rPr>
          <w:rStyle w:val="9"/>
          <w:rFonts w:ascii="Times New Roman" w:hAnsi="Times New Roman" w:eastAsia="宋体" w:cs="Times New Roman"/>
          <w:color w:val="333333"/>
          <w:sz w:val="28"/>
          <w:szCs w:val="21"/>
        </w:rPr>
        <w:t xml:space="preserve">Reading </w:t>
      </w:r>
      <w:r>
        <w:rPr>
          <w:rFonts w:ascii="Times New Roman" w:hAnsi="Times New Roman" w:cs="Times New Roman"/>
          <w:sz w:val="24"/>
        </w:rPr>
        <w:t>Comprehension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 xml:space="preserve"> (40 minutes)</w:t>
      </w:r>
    </w:p>
    <w:p>
      <w:pPr>
        <w:rPr>
          <w:rFonts w:ascii="Times New Roman" w:hAnsi="Times New Roman" w:eastAsia="宋体" w:cs="Times New Roman"/>
          <w:color w:val="333333"/>
          <w:szCs w:val="21"/>
        </w:rPr>
      </w:pPr>
      <w:r>
        <w:rPr>
          <w:rStyle w:val="9"/>
          <w:rFonts w:ascii="Times New Roman" w:hAnsi="Times New Roman" w:eastAsia="宋体" w:cs="Times New Roman"/>
          <w:color w:val="333333"/>
          <w:szCs w:val="21"/>
        </w:rPr>
        <w:t>Section A</w:t>
      </w:r>
    </w:p>
    <w:p>
      <w:pPr>
        <w:rPr>
          <w:rFonts w:ascii="Times New Roman" w:hAnsi="Times New Roman" w:eastAsia="宋体" w:cs="Times New Roman"/>
          <w:color w:val="333333"/>
          <w:szCs w:val="21"/>
        </w:rPr>
      </w:pPr>
      <w:r>
        <w:rPr>
          <w:rFonts w:ascii="Times New Roman" w:hAnsi="Times New Roman" w:eastAsia="宋体" w:cs="Times New Roman"/>
          <w:b/>
          <w:color w:val="333333"/>
          <w:szCs w:val="21"/>
        </w:rPr>
        <w:t>Directions:</w:t>
      </w:r>
      <w:r>
        <w:rPr>
          <w:rFonts w:ascii="Times New Roman" w:hAnsi="Times New Roman" w:eastAsia="宋体" w:cs="Times New Roman"/>
          <w:color w:val="333333"/>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ascii="Times New Roman" w:hAnsi="Times New Roman" w:eastAsia="宋体" w:cs="Times New Roman"/>
          <w:b/>
          <w:color w:val="333333"/>
          <w:sz w:val="24"/>
          <w:szCs w:val="21"/>
        </w:rPr>
        <w:t>Answer Sheet 2</w:t>
      </w:r>
      <w:r>
        <w:rPr>
          <w:rFonts w:ascii="Times New Roman" w:hAnsi="Times New Roman" w:eastAsia="宋体" w:cs="Times New Roman"/>
          <w:color w:val="333333"/>
          <w:szCs w:val="21"/>
        </w:rPr>
        <w:t xml:space="preserve"> with a single line through the centre. You may not use any of the words in the bank more than once.</w:t>
      </w:r>
    </w:p>
    <w:p>
      <w:pPr>
        <w:rPr>
          <w:rFonts w:ascii="Times New Roman" w:hAnsi="Times New Roman" w:eastAsia="宋体" w:cs="Times New Roman"/>
          <w:color w:val="333333"/>
          <w:szCs w:val="21"/>
        </w:rPr>
      </w:pPr>
    </w:p>
    <w:p>
      <w:pPr>
        <w:rPr>
          <w:rFonts w:ascii="Times New Roman" w:hAnsi="Times New Roman" w:cs="Times New Roman"/>
          <w:b/>
          <w:kern w:val="0"/>
          <w:szCs w:val="22"/>
        </w:rPr>
      </w:pPr>
      <w:r>
        <w:rPr>
          <w:rFonts w:ascii="Times New Roman" w:hAnsi="Times New Roman" w:cs="Times New Roman"/>
          <w:b/>
          <w:kern w:val="0"/>
        </w:rPr>
        <w:t xml:space="preserve">Question </w:t>
      </w:r>
      <w:r>
        <w:rPr>
          <w:rFonts w:hint="eastAsia" w:ascii="Times New Roman" w:hAnsi="Times New Roman" w:cs="Times New Roman"/>
          <w:b/>
          <w:kern w:val="0"/>
        </w:rPr>
        <w:t>2</w:t>
      </w:r>
      <w:r>
        <w:rPr>
          <w:rFonts w:ascii="Times New Roman" w:hAnsi="Times New Roman" w:cs="Times New Roman"/>
          <w:b/>
          <w:kern w:val="0"/>
        </w:rPr>
        <w:t xml:space="preserve">6 to </w:t>
      </w:r>
      <w:r>
        <w:rPr>
          <w:rFonts w:hint="eastAsia" w:ascii="Times New Roman" w:hAnsi="Times New Roman" w:cs="Times New Roman"/>
          <w:b/>
          <w:kern w:val="0"/>
        </w:rPr>
        <w:t>3</w:t>
      </w:r>
      <w:r>
        <w:rPr>
          <w:rFonts w:ascii="Times New Roman" w:hAnsi="Times New Roman" w:cs="Times New Roman"/>
          <w:b/>
          <w:kern w:val="0"/>
        </w:rPr>
        <w:t>5 are based on the following passage.</w:t>
      </w:r>
    </w:p>
    <w:p>
      <w:pPr>
        <w:ind w:firstLine="420"/>
        <w:rPr>
          <w:rFonts w:ascii="Times New Roman" w:hAnsi="Times New Roman" w:cs="Times New Roman"/>
        </w:rPr>
      </w:pPr>
      <w:r>
        <w:rPr>
          <w:rFonts w:ascii="Times New Roman" w:hAnsi="Times New Roman" w:cs="Times New Roman"/>
        </w:rPr>
        <w:t>Many European countries have been making the shift to electric vehicles and Germany has just stated that they plan to ban the sale of vehicles using gasoline and diesel as fuel by 2030. The country is also planning to reduce its carbon footprint by 80-95% by 2050, ___26___ a shift to green energy in the country. Effectively, the ban will include the registration of new cars in the country as they will not allow any gasoline ___27___ vehicle to be registered after 2030.</w:t>
      </w:r>
    </w:p>
    <w:p>
      <w:pPr>
        <w:rPr>
          <w:rFonts w:ascii="Times New Roman" w:hAnsi="Times New Roman" w:cs="Times New Roman"/>
        </w:rPr>
      </w:pPr>
      <w:r>
        <w:rPr>
          <w:rFonts w:ascii="Times New Roman" w:cs="Times New Roman"/>
        </w:rPr>
        <w:t>　　</w:t>
      </w:r>
      <w:r>
        <w:rPr>
          <w:rFonts w:ascii="Times New Roman" w:hAnsi="Times New Roman" w:cs="Times New Roman"/>
        </w:rPr>
        <w:t>Part of the reason this ban is being discussed and ___28___ is because energy officials see that they will not reach their emissions goals by 2050 if they do not ___29___ a large portion of vehicle emissions. The country is still ___30___ that it will meet its emissions goals, like reducing emissions by 40% by 2020, but the ___31___ of electric cars in the country has not occurred as fast as expected.</w:t>
      </w:r>
    </w:p>
    <w:p>
      <w:pPr>
        <w:rPr>
          <w:rFonts w:ascii="Times New Roman" w:hAnsi="Times New Roman" w:cs="Times New Roman"/>
        </w:rPr>
      </w:pPr>
      <w:r>
        <w:rPr>
          <w:rFonts w:ascii="Times New Roman" w:cs="Times New Roman"/>
        </w:rPr>
        <w:t>　　</w:t>
      </w:r>
      <w:r>
        <w:rPr>
          <w:rFonts w:ascii="Times New Roman" w:hAnsi="Times New Roman" w:cs="Times New Roman"/>
        </w:rPr>
        <w:t>Other efforts to increase the use of electric vehicles include plans to build over 1 million hybrid and electric car battery charging stations across the country. By 2030, Germany plans on having over 6 million charging stations ___32___. According to the International Business Times, electric car sales are expected to increase as Volkswagen is still recovering from its emissions scandal.</w:t>
      </w:r>
    </w:p>
    <w:p>
      <w:pPr>
        <w:rPr>
          <w:rFonts w:ascii="Times New Roman" w:hAnsi="Times New Roman" w:cs="Times New Roman"/>
        </w:rPr>
      </w:pPr>
      <w:r>
        <w:rPr>
          <w:rFonts w:ascii="Times New Roman" w:cs="Times New Roman"/>
        </w:rPr>
        <w:t>　　</w:t>
      </w:r>
      <w:r>
        <w:rPr>
          <w:rFonts w:ascii="Times New Roman" w:hAnsi="Times New Roman" w:cs="Times New Roman"/>
        </w:rPr>
        <w:t>There are ___33___ around 155,000 registered hybrid and electric vehicles on German roads, dwarfed by the 45 million gasoline and diesel cars driving there now. As countries continue setting goals of reducing emissions, greater steps need to be taken to have a ___34___ effect on the surrounding environment. While the efforts are certainly not ___35___, the results of such bans will likely only start to be seen by generations down the line, bettering the world for the future.</w:t>
      </w:r>
    </w:p>
    <w:p>
      <w:pPr>
        <w:rPr>
          <w:rFonts w:ascii="Times New Roman" w:hAnsi="Times New Roman" w:cs="Times New Roman"/>
        </w:rPr>
      </w:pPr>
      <w:r>
        <w:rPr>
          <w:rFonts w:ascii="Times New Roman" w:cs="Times New Roman"/>
        </w:rPr>
        <w:t>　　</w:t>
      </w:r>
      <w:r>
        <w:rPr>
          <w:rFonts w:ascii="Times New Roman" w:hAnsi="Times New Roman" w:cs="Times New Roman"/>
        </w:rPr>
        <w:t>A) acceptance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 xml:space="preserve"> </w:t>
      </w:r>
      <w:r>
        <w:rPr>
          <w:rFonts w:ascii="Times New Roman" w:hAnsi="Times New Roman" w:cs="Times New Roman"/>
        </w:rPr>
        <w:t>I) incidentally</w:t>
      </w:r>
    </w:p>
    <w:p>
      <w:pPr>
        <w:rPr>
          <w:rFonts w:ascii="Times New Roman" w:hAnsi="Times New Roman" w:cs="Times New Roman"/>
        </w:rPr>
      </w:pPr>
      <w:r>
        <w:rPr>
          <w:rFonts w:ascii="Times New Roman" w:cs="Times New Roman"/>
        </w:rPr>
        <w:t>　　</w:t>
      </w:r>
      <w:r>
        <w:rPr>
          <w:rFonts w:ascii="Times New Roman" w:hAnsi="Times New Roman" w:cs="Times New Roman"/>
        </w:rPr>
        <w:t>B) currently</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J) installed</w:t>
      </w:r>
    </w:p>
    <w:p>
      <w:pPr>
        <w:rPr>
          <w:rFonts w:ascii="Times New Roman" w:hAnsi="Times New Roman" w:cs="Times New Roman"/>
        </w:rPr>
      </w:pPr>
      <w:r>
        <w:rPr>
          <w:rFonts w:ascii="Times New Roman" w:cs="Times New Roman"/>
        </w:rPr>
        <w:t>　　</w:t>
      </w:r>
      <w:r>
        <w:rPr>
          <w:rFonts w:ascii="Times New Roman" w:hAnsi="Times New Roman" w:cs="Times New Roman"/>
        </w:rPr>
        <w:t>C) disrupting</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K) noticeable</w:t>
      </w:r>
    </w:p>
    <w:p>
      <w:pPr>
        <w:rPr>
          <w:rFonts w:ascii="Times New Roman" w:hAnsi="Times New Roman" w:cs="Times New Roman"/>
        </w:rPr>
      </w:pPr>
      <w:r>
        <w:rPr>
          <w:rFonts w:ascii="Times New Roman" w:cs="Times New Roman"/>
        </w:rPr>
        <w:t>　　</w:t>
      </w:r>
      <w:r>
        <w:rPr>
          <w:rFonts w:ascii="Times New Roman" w:hAnsi="Times New Roman" w:cs="Times New Roman"/>
        </w:rPr>
        <w:t>D) eliminate</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L) powered</w:t>
      </w:r>
    </w:p>
    <w:p>
      <w:pPr>
        <w:rPr>
          <w:rFonts w:ascii="Times New Roman" w:hAnsi="Times New Roman" w:cs="Times New Roman"/>
        </w:rPr>
      </w:pPr>
      <w:r>
        <w:rPr>
          <w:rFonts w:ascii="Times New Roman" w:cs="Times New Roman"/>
        </w:rPr>
        <w:t>　　</w:t>
      </w:r>
      <w:r>
        <w:rPr>
          <w:rFonts w:ascii="Times New Roman" w:hAnsi="Times New Roman" w:cs="Times New Roman"/>
        </w:rPr>
        <w:t>E) exhaust</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M) restoration</w:t>
      </w:r>
    </w:p>
    <w:p>
      <w:pPr>
        <w:rPr>
          <w:rFonts w:ascii="Times New Roman" w:hAnsi="Times New Roman" w:cs="Times New Roman"/>
        </w:rPr>
      </w:pPr>
      <w:r>
        <w:rPr>
          <w:rFonts w:ascii="Times New Roman" w:cs="Times New Roman"/>
        </w:rPr>
        <w:t>　　</w:t>
      </w:r>
      <w:r>
        <w:rPr>
          <w:rFonts w:ascii="Times New Roman" w:hAnsi="Times New Roman" w:cs="Times New Roman"/>
        </w:rPr>
        <w:t>F) futile</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N) skeptical</w:t>
      </w:r>
    </w:p>
    <w:p>
      <w:pPr>
        <w:rPr>
          <w:rFonts w:ascii="Times New Roman" w:hAnsi="Times New Roman" w:cs="Times New Roman"/>
        </w:rPr>
      </w:pPr>
      <w:r>
        <w:rPr>
          <w:rFonts w:ascii="Times New Roman" w:cs="Times New Roman"/>
        </w:rPr>
        <w:t>　　</w:t>
      </w:r>
      <w:r>
        <w:rPr>
          <w:rFonts w:ascii="Times New Roman" w:hAnsi="Times New Roman" w:cs="Times New Roman"/>
        </w:rPr>
        <w:t>G) hopeful</w:t>
      </w:r>
      <w:r>
        <w:rPr>
          <w:rFonts w:hint="eastAsia"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O) sparking</w:t>
      </w:r>
    </w:p>
    <w:p>
      <w:pPr>
        <w:ind w:firstLine="405"/>
        <w:rPr>
          <w:rFonts w:ascii="Times New Roman" w:hAnsi="Times New Roman" w:cs="Times New Roman"/>
        </w:rPr>
      </w:pPr>
      <w:r>
        <w:rPr>
          <w:rFonts w:ascii="Times New Roman" w:hAnsi="Times New Roman" w:cs="Times New Roman"/>
        </w:rPr>
        <w:t>H) implemented</w:t>
      </w:r>
    </w:p>
    <w:p>
      <w:pPr>
        <w:ind w:firstLine="405"/>
        <w:rPr>
          <w:rFonts w:ascii="Times New Roman" w:hAnsi="Times New Roman" w:cs="Times New Roman"/>
        </w:rPr>
      </w:pPr>
    </w:p>
    <w:p>
      <w:pPr>
        <w:rPr>
          <w:rFonts w:ascii="Times New Roman" w:hAnsi="Times New Roman"/>
          <w:b/>
          <w:color w:val="333333"/>
          <w:szCs w:val="21"/>
        </w:rPr>
      </w:pPr>
      <w:r>
        <w:rPr>
          <w:rFonts w:ascii="Times New Roman" w:hAnsi="Times New Roman"/>
          <w:b/>
          <w:color w:val="333333"/>
          <w:szCs w:val="21"/>
        </w:rPr>
        <w:t>Section B</w:t>
      </w:r>
    </w:p>
    <w:p>
      <w:pPr>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ind w:firstLine="1890" w:firstLineChars="900"/>
        <w:rPr>
          <w:rFonts w:ascii="Times New Roman" w:hAnsi="Times New Roman" w:cs="Times New Roman"/>
          <w:b/>
          <w:kern w:val="0"/>
          <w:szCs w:val="22"/>
        </w:rPr>
      </w:pPr>
      <w:r>
        <w:rPr>
          <w:rFonts w:ascii="Times New Roman" w:hAnsi="Times New Roman"/>
          <w:color w:val="333333"/>
          <w:szCs w:val="21"/>
        </w:rPr>
        <mc:AlternateContent>
          <mc:Choice Requires="wps">
            <w:drawing>
              <wp:anchor distT="0" distB="0" distL="114300" distR="114300" simplePos="0" relativeHeight="251659264" behindDoc="0" locked="0" layoutInCell="1" allowOverlap="1">
                <wp:simplePos x="0" y="0"/>
                <wp:positionH relativeFrom="column">
                  <wp:posOffset>4300220</wp:posOffset>
                </wp:positionH>
                <wp:positionV relativeFrom="paragraph">
                  <wp:posOffset>-720090</wp:posOffset>
                </wp:positionV>
                <wp:extent cx="1945005" cy="28956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38.6pt;margin-top:-56.7pt;height:22.8pt;width:153.15pt;mso-wrap-style:none;z-index:251659264;mso-width-relative:page;mso-height-relative:page;" filled="f" stroked="f" coordsize="21600,21600" o:gfxdata="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NkI&#10;J9sAAAAMAQAADwAAAAAAAAABACAAAAAiAAAAZHJzL2Rvd25yZXYueG1sUEsBAhQAFAAAAAgAh07i&#10;QEcxJ/MfAgAAJQQAAA4AAAAAAAAAAQAgAAAAKgEAAGRycy9lMm9Eb2MueG1sUEsFBgAAAAAGAAYA&#10;WQEAALsFA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cs="Times New Roman"/>
          <w:b/>
          <w:kern w:val="0"/>
        </w:rPr>
        <w:t>Apple’s Stance Highlights a More Confrontational Teach Industry</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A) The battle between Apple and law enforcement officials over unlocking a terrorist’s smartphone is the culmination of a slow turning of the tables between the technology industry and the United States government.</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B)</w:t>
      </w:r>
      <w:r>
        <w:rPr>
          <w:rFonts w:ascii="Times New Roman" w:hAnsi="Times New Roman" w:cs="Times New Roman"/>
          <w:kern w:val="0"/>
        </w:rPr>
        <w:t> After revelations by the former National Security Agency contractor Edward J. Snowden in 2013 that the government both cozied up to (</w:t>
      </w:r>
      <w:r>
        <w:rPr>
          <w:rFonts w:ascii="Times New Roman" w:cs="Times New Roman"/>
          <w:kern w:val="0"/>
        </w:rPr>
        <w:t>讨好</w:t>
      </w:r>
      <w:r>
        <w:rPr>
          <w:rFonts w:ascii="Times New Roman" w:hAnsi="Times New Roman" w:cs="Times New Roman"/>
          <w:kern w:val="0"/>
        </w:rPr>
        <w:t>) certain tech companies and hacked into others to gain access to private data on an enormous scale, </w:t>
      </w:r>
      <w:r>
        <w:rPr>
          <w:rFonts w:ascii="Times New Roman" w:hAnsi="Times New Roman" w:cs="Times New Roman"/>
          <w:kern w:val="0"/>
          <w:szCs w:val="22"/>
        </w:rPr>
        <w:t>tech giants began to recognize the United States government as a hostile actor. But if the confrontation has crystallized in this latest battle, it may already be heading toward a predictable conclusion: In the long run, the tech companies are destined to emerge victorious.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C) It may not seem that way at the moment. On the one side, you have the United States government’s mighty legal and security apparatus fighting for data of the most sympathetic sort: the secrets buried in a dead mass murderer’s phone.</w:t>
      </w:r>
      <w:r>
        <w:rPr>
          <w:rFonts w:ascii="Times New Roman" w:hAnsi="Times New Roman" w:cs="Times New Roman"/>
          <w:kern w:val="0"/>
        </w:rPr>
        <w:t> The action stems from a federal court order issued on Tuesday requiring Apple to help the Federal Bureau of Investigation (F.B.I) to unlock an iPhone used by one of the two attackers who killed 14 people in San Bernardino, California, in December.</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D)</w:t>
      </w:r>
      <w:r>
        <w:rPr>
          <w:rFonts w:ascii="Times New Roman" w:hAnsi="Times New Roman" w:cs="Times New Roman"/>
          <w:kern w:val="0"/>
        </w:rPr>
        <w:t> In the other corner is the world’s most valuable company, whose chief executive, Timothy D. Cook, has said he will appeal the court’s order. </w:t>
      </w:r>
      <w:r>
        <w:rPr>
          <w:rFonts w:ascii="Times New Roman" w:hAnsi="Times New Roman" w:cs="Times New Roman"/>
          <w:kern w:val="0"/>
          <w:szCs w:val="22"/>
        </w:rPr>
        <w:t>Apple argues that it is fighting to preserve a principle that most of us who are addicted to our smartphones can defend: Weaken a single iPhone so that its contents can be viewed by the American government and you risk weakening all iPhones for any government intruder, anywhere.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E) There will probably be months of legal tussling, and it is not at all clear which side will prevail in court, nor in the battle for public opinion and legislative favor. Yet underlying all of this is a simple dynamic: Apple, Google, Facebook and other companies hold most of the cards in this confrontation.</w:t>
      </w:r>
      <w:r>
        <w:rPr>
          <w:rFonts w:ascii="Times New Roman" w:hAnsi="Times New Roman" w:cs="Times New Roman"/>
          <w:kern w:val="0"/>
        </w:rPr>
        <w:t> They have our data, and their businesses depend on the global public’s collective belief that they will do everything they can to protect that data.</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F) Any crack in that front could be fatal for tech companies that must operate worldwide. If Apple is forced to open up an iPhone for an American law enforcement investigation, what is to prevent it from doing so for a request from the Chinese or the Iranians? If Apple is forced to write code that lets the F.B.I. get into the Phone 5c used by Syed Rizwan Farook, the male attacker in the San Bernardino attack, who would be responsible if some hacker got hold of that code and broke into its other devices?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G)</w:t>
      </w:r>
      <w:r>
        <w:rPr>
          <w:rFonts w:ascii="Times New Roman" w:hAnsi="Times New Roman" w:cs="Times New Roman"/>
          <w:kern w:val="0"/>
        </w:rPr>
        <w:t> Apple’s stance on these issues emerged post-Snowden, when the company started putting in place a series of technologies that, by default, make use of encryption to limit access to people’s data. More than that, Apple - and, in different ways, other tech companies, including Google, Facebook, Twitter and Microsoft - have made their opposition to the government’s claims a point of corporate pride.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H) Appl’s emerging global brand is privacy; it has staked its corporate reputation, not to mention the investment of considerable technical and financial resources, on limiting the sort of mass surveillance that was uncovered by Mr. Snowden.</w:t>
      </w:r>
      <w:r>
        <w:rPr>
          <w:rFonts w:ascii="Times New Roman" w:hAnsi="Times New Roman" w:cs="Times New Roman"/>
          <w:kern w:val="0"/>
        </w:rPr>
        <w:t> So now, for many cases involving governmental intrusions into data, once-lonely privacy advocates find themselves fighting alongside the most powerful company in the world.</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I) “A comparison point is in the 1990s battles over encryption,” said Kurt Opsahl, general counsel of the Electronic Frontier Foundation, a privacy watchdog group.</w:t>
      </w:r>
      <w:r>
        <w:rPr>
          <w:rFonts w:ascii="Times New Roman" w:hAnsi="Times New Roman" w:cs="Times New Roman"/>
          <w:kern w:val="0"/>
        </w:rPr>
        <w:t xml:space="preserve"> “Then you had a few companies involved, but not one of the largest companies in the world coming out with a lengthy and impassioned post, like we saw yesterday from Tim Cook. </w:t>
      </w:r>
      <w:r>
        <w:rPr>
          <w:rFonts w:hint="eastAsia" w:ascii="Times New Roman" w:hAnsi="Times New Roman" w:cs="Times New Roman"/>
          <w:kern w:val="0"/>
        </w:rPr>
        <w:t>Its</w:t>
      </w:r>
      <w:r>
        <w:rPr>
          <w:rFonts w:ascii="Times New Roman" w:hAnsi="Times New Roman" w:cs="Times New Roman"/>
          <w:kern w:val="0"/>
        </w:rPr>
        <w:t xml:space="preserve"> profile has really been raised.”</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J) Apple and other tech companies hold another ace: the technical means to keep making their devices more and more inaccessible. Note that Apple’s public opposition to the government’s request is itself a hindrance to mass government intrusion. And to get at the contents of a single iPhone, the government says it needs a court order and Apple’s help to write new code;</w:t>
      </w:r>
      <w:r>
        <w:rPr>
          <w:rFonts w:ascii="Times New Roman" w:hAnsi="Times New Roman" w:cs="Times New Roman"/>
          <w:kern w:val="0"/>
        </w:rPr>
        <w:t> in earlier versions of the iPhone, ones that were created before Apple found religion on (</w:t>
      </w:r>
      <w:r>
        <w:rPr>
          <w:rFonts w:ascii="Times New Roman" w:cs="Times New Roman"/>
          <w:kern w:val="0"/>
        </w:rPr>
        <w:t>热衷于</w:t>
      </w:r>
      <w:r>
        <w:rPr>
          <w:rFonts w:ascii="Times New Roman" w:hAnsi="Times New Roman" w:cs="Times New Roman"/>
          <w:kern w:val="0"/>
        </w:rPr>
        <w:t>) privacy, the F.B.I. may have been able to break into the device by itself.</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K) You can expect that noose (</w:t>
      </w:r>
      <w:r>
        <w:rPr>
          <w:rFonts w:ascii="Times New Roman" w:cs="Times New Roman"/>
          <w:kern w:val="0"/>
          <w:szCs w:val="22"/>
        </w:rPr>
        <w:t>束缚</w:t>
      </w:r>
      <w:r>
        <w:rPr>
          <w:rFonts w:ascii="Times New Roman" w:hAnsi="Times New Roman" w:cs="Times New Roman"/>
          <w:kern w:val="0"/>
          <w:szCs w:val="22"/>
        </w:rPr>
        <w:t>) to continue to tighten. Experts said that whether or not Apple loses this specific case, measures that it could put into place in the future will almost certainly be able to further limit the government’s reach.</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L) That’s not to say that the outcome of the San Bernardino case is insignificant. As Apple and several security experts have argued, an order compelling Apple to write software that gives the F.B.I. access to the iPhone in question would 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pPr>
        <w:rPr>
          <w:rFonts w:ascii="Times New Roman" w:hAnsi="Times New Roman" w:cs="Times New Roman"/>
          <w:kern w:val="0"/>
          <w:szCs w:val="22"/>
        </w:rPr>
      </w:pPr>
      <w:r>
        <w:rPr>
          <w:rFonts w:ascii="Times New Roman" w:cs="Times New Roman"/>
          <w:kern w:val="0"/>
          <w:szCs w:val="22"/>
        </w:rPr>
        <mc:AlternateContent>
          <mc:Choice Requires="wps">
            <w:drawing>
              <wp:anchor distT="0" distB="0" distL="114300" distR="114300" simplePos="0" relativeHeight="251660288" behindDoc="0" locked="0" layoutInCell="1" allowOverlap="1">
                <wp:simplePos x="0" y="0"/>
                <wp:positionH relativeFrom="column">
                  <wp:posOffset>4300220</wp:posOffset>
                </wp:positionH>
                <wp:positionV relativeFrom="paragraph">
                  <wp:posOffset>-869315</wp:posOffset>
                </wp:positionV>
                <wp:extent cx="1945005" cy="28956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38.6pt;margin-top:-68.45pt;height:22.8pt;width:153.15pt;mso-wrap-style:none;z-index:251660288;mso-width-relative:page;mso-height-relative:page;" filled="f" stroked="f" coordsize="21600,21600" o:gfxdata="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qr&#10;5jzbAAAADAEAAA8AAAAAAAAAAQAgAAAAIgAAAGRycy9kb3ducmV2LnhtbFBLAQIUABQAAAAIAIdO&#10;4kCWso5+IAIAACUEAAAOAAAAAAAAAAEAIAAAACoBAABkcnMvZTJvRG9jLnhtbFBLBQYAAAAABgAG&#10;AFkBAAC8BQ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cs="Times New Roman"/>
          <w:kern w:val="0"/>
          <w:szCs w:val="22"/>
        </w:rPr>
        <w:t>　　</w:t>
      </w:r>
      <w:r>
        <w:rPr>
          <w:rFonts w:ascii="Times New Roman" w:hAnsi="Times New Roman" w:cs="Times New Roman"/>
          <w:kern w:val="0"/>
          <w:szCs w:val="22"/>
        </w:rPr>
        <w:t>M)</w:t>
      </w:r>
      <w:r>
        <w:rPr>
          <w:rFonts w:ascii="Times New Roman" w:hAnsi="Times New Roman" w:cs="Times New Roman"/>
          <w:kern w:val="0"/>
        </w:rPr>
        <w:t> Once armed with a method for gaining access to iPhones, the government could ask to use it proactively (</w:t>
      </w:r>
      <w:r>
        <w:rPr>
          <w:rFonts w:ascii="Times New Roman" w:cs="Times New Roman"/>
          <w:kern w:val="0"/>
        </w:rPr>
        <w:t>先发制人地</w:t>
      </w:r>
      <w:r>
        <w:rPr>
          <w:rFonts w:ascii="Times New Roman" w:hAnsi="Times New Roman" w:cs="Times New Roman"/>
          <w:kern w:val="0"/>
        </w:rPr>
        <w:t>), before a suspected terrorist attack </w:t>
      </w:r>
      <w:r>
        <w:rPr>
          <w:rFonts w:ascii="Times New Roman" w:hAnsi="Times New Roman" w:cs="Times New Roman"/>
          <w:kern w:val="0"/>
          <w:szCs w:val="22"/>
        </w:rPr>
        <w:t>- leaving Apple in a bind as to whether to comply or risk an attack and suffer a public-relations nightmare. “This is a brand-new salvo in the war against encryption,” Mr. Opsahl said. “We’ve had plenty of debates in Congress and the media over whether the government should have a backdoor, and this is an end run around that - here they come with an order to create that backdoor.”</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N) Yet it’s worth noting that even if Apple ultimately loses this case, it has plenty of technical means to close a backdoor over time. “If they’re anywhere near worth their salt as engineers, I bet they’re rethinking their threat model as we speak,” said Jonathan Zdziarski, a digital forensic expert who studies the iPhone and its vulnerabilities.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O) One relatively simple fix, Mr. Zdziarski said, would be for Apple to modify future versions of the iPhone to require a user to enter a passcode before the phone will accept the sort of modified operating system that the F.B.I. wants Apple to create. That way, Apple could not unilaterally introduce a code that weakens the iPhone — a user would have to consent to it.</w:t>
      </w:r>
    </w:p>
    <w:p>
      <w:pPr>
        <w:ind w:firstLine="420"/>
        <w:rPr>
          <w:rFonts w:ascii="Times New Roman" w:hAnsi="Times New Roman" w:cs="Times New Roman"/>
          <w:kern w:val="0"/>
          <w:szCs w:val="22"/>
        </w:rPr>
      </w:pPr>
      <w:r>
        <w:rPr>
          <w:rFonts w:ascii="Times New Roman" w:hAnsi="Times New Roman" w:cs="Times New Roman"/>
          <w:kern w:val="0"/>
          <w:szCs w:val="22"/>
        </w:rPr>
        <w:t>P)</w:t>
      </w:r>
      <w:r>
        <w:rPr>
          <w:rFonts w:ascii="Times New Roman" w:hAnsi="Times New Roman" w:cs="Times New Roman"/>
          <w:kern w:val="0"/>
        </w:rPr>
        <w:t> “Nothing is 100 percent hacker-proof,” </w:t>
      </w:r>
      <w:r>
        <w:rPr>
          <w:rFonts w:ascii="Times New Roman" w:hAnsi="Times New Roman" w:cs="Times New Roman"/>
          <w:kern w:val="0"/>
          <w:szCs w:val="22"/>
        </w:rPr>
        <w:t>Mr. Zdziarski said, but he pointed out that the judge’s order in this case required Apple to provide “reasonable security assistance” to unlock Mr. Farook’s phone. If Apple alters the security model of future iPhones so that even its own engineers’ “reasonable assistance” will not be able to crack a given device when compelled by the government, a precedent set in this case might lose its lasting force. In other words, even if the F.B.I. wins this case, in the long run, it loses.</w:t>
      </w:r>
    </w:p>
    <w:p>
      <w:pPr>
        <w:ind w:firstLine="420"/>
        <w:rPr>
          <w:rFonts w:ascii="Times New Roman" w:hAnsi="Times New Roman" w:cs="Times New Roman"/>
          <w:kern w:val="0"/>
          <w:szCs w:val="22"/>
        </w:rPr>
      </w:pPr>
    </w:p>
    <w:p>
      <w:pPr>
        <w:rPr>
          <w:rFonts w:ascii="Times New Roman" w:hAnsi="Times New Roman" w:cs="Times New Roman"/>
        </w:rPr>
      </w:pPr>
      <w:r>
        <w:rPr>
          <w:rFonts w:ascii="Times New Roman" w:hAnsi="Times New Roman" w:cs="Times New Roman"/>
          <w:szCs w:val="22"/>
        </w:rPr>
        <w:t>36. It is a popular belief that</w:t>
      </w:r>
      <w:r>
        <w:rPr>
          <w:rFonts w:ascii="Times New Roman" w:hAnsi="Times New Roman" w:cs="Times New Roman"/>
        </w:rPr>
        <w:t> tech companies are committed to protecting their customers’ private data.</w:t>
      </w:r>
    </w:p>
    <w:p>
      <w:pPr>
        <w:rPr>
          <w:rFonts w:ascii="Times New Roman" w:hAnsi="Times New Roman" w:cs="Times New Roman"/>
          <w:szCs w:val="22"/>
        </w:rPr>
      </w:pPr>
      <w:r>
        <w:rPr>
          <w:rFonts w:ascii="Times New Roman" w:hAnsi="Times New Roman" w:cs="Times New Roman"/>
          <w:szCs w:val="22"/>
        </w:rPr>
        <w:t>37. The</w:t>
      </w:r>
      <w:r>
        <w:rPr>
          <w:rFonts w:ascii="Times New Roman" w:hAnsi="Times New Roman" w:cs="Times New Roman"/>
        </w:rPr>
        <w:t> US government </w:t>
      </w:r>
      <w:r>
        <w:rPr>
          <w:rFonts w:ascii="Times New Roman" w:hAnsi="Times New Roman" w:cs="Times New Roman"/>
          <w:szCs w:val="22"/>
        </w:rPr>
        <w:t>believes that its</w:t>
      </w:r>
      <w:r>
        <w:rPr>
          <w:rFonts w:ascii="Times New Roman" w:hAnsi="Times New Roman" w:cs="Times New Roman"/>
        </w:rPr>
        <w:t> access to people’s iPhones </w:t>
      </w:r>
      <w:r>
        <w:rPr>
          <w:rFonts w:ascii="Times New Roman" w:hAnsi="Times New Roman" w:cs="Times New Roman"/>
          <w:szCs w:val="22"/>
        </w:rPr>
        <w:t>could be used to</w:t>
      </w:r>
      <w:r>
        <w:rPr>
          <w:rFonts w:ascii="Times New Roman" w:hAnsi="Times New Roman" w:cs="Times New Roman"/>
        </w:rPr>
        <w:t> prevent terrorist </w:t>
      </w:r>
      <w:r>
        <w:rPr>
          <w:rFonts w:ascii="Times New Roman" w:hAnsi="Times New Roman" w:cs="Times New Roman"/>
          <w:szCs w:val="22"/>
        </w:rPr>
        <w:t>attacks.</w:t>
      </w:r>
    </w:p>
    <w:p>
      <w:pPr>
        <w:rPr>
          <w:rFonts w:ascii="Times New Roman" w:hAnsi="Times New Roman" w:cs="Times New Roman"/>
        </w:rPr>
      </w:pPr>
      <w:r>
        <w:rPr>
          <w:rFonts w:ascii="Times New Roman" w:hAnsi="Times New Roman" w:cs="Times New Roman"/>
        </w:rPr>
        <w:t>38. A federal court asked Apple to help the FBI access data in a terrorist’s iPhone.</w:t>
      </w:r>
    </w:p>
    <w:p>
      <w:pPr>
        <w:rPr>
          <w:rFonts w:ascii="Times New Roman" w:hAnsi="Times New Roman" w:cs="Times New Roman"/>
          <w:szCs w:val="22"/>
        </w:rPr>
      </w:pPr>
      <w:r>
        <w:rPr>
          <w:rFonts w:ascii="Times New Roman" w:hAnsi="Times New Roman" w:cs="Times New Roman"/>
          <w:szCs w:val="22"/>
        </w:rPr>
        <w:t>39. Privacy advocates now have Apple fighting alongside them</w:t>
      </w:r>
      <w:r>
        <w:rPr>
          <w:rFonts w:ascii="Times New Roman" w:hAnsi="Times New Roman" w:cs="Times New Roman"/>
        </w:rPr>
        <w:t> against government access </w:t>
      </w:r>
      <w:r>
        <w:rPr>
          <w:rFonts w:ascii="Times New Roman" w:hAnsi="Times New Roman" w:cs="Times New Roman"/>
          <w:szCs w:val="22"/>
        </w:rPr>
        <w:t>to personal data.</w:t>
      </w:r>
    </w:p>
    <w:p>
      <w:pPr>
        <w:rPr>
          <w:rFonts w:ascii="Times New Roman" w:hAnsi="Times New Roman" w:cs="Times New Roman"/>
          <w:szCs w:val="22"/>
        </w:rPr>
      </w:pPr>
      <w:r>
        <w:rPr>
          <w:rFonts w:ascii="Times New Roman" w:hAnsi="Times New Roman" w:cs="Times New Roman"/>
          <w:szCs w:val="22"/>
        </w:rPr>
        <w:t>40.</w:t>
      </w:r>
      <w:r>
        <w:rPr>
          <w:rFonts w:ascii="Times New Roman" w:hAnsi="Times New Roman" w:cs="Times New Roman"/>
        </w:rPr>
        <w:t> Snowden </w:t>
      </w:r>
      <w:r>
        <w:rPr>
          <w:rFonts w:ascii="Times New Roman" w:hAnsi="Times New Roman" w:cs="Times New Roman"/>
          <w:szCs w:val="22"/>
        </w:rPr>
        <w:t>revealed that the American government had tried hard to access private data in massive scale.</w:t>
      </w:r>
    </w:p>
    <w:p>
      <w:pPr>
        <w:rPr>
          <w:rFonts w:ascii="Times New Roman" w:hAnsi="Times New Roman" w:cs="Times New Roman"/>
        </w:rPr>
      </w:pPr>
      <w:r>
        <w:rPr>
          <w:rFonts w:ascii="Times New Roman" w:hAnsi="Times New Roman" w:cs="Times New Roman"/>
          <w:szCs w:val="22"/>
        </w:rPr>
        <w:t>41. The FBI might have been able to access private data</w:t>
      </w:r>
      <w:r>
        <w:rPr>
          <w:rFonts w:ascii="Times New Roman" w:hAnsi="Times New Roman" w:cs="Times New Roman"/>
        </w:rPr>
        <w:t> in earlier iPhones without Apple’s help.</w:t>
      </w:r>
    </w:p>
    <w:p>
      <w:pPr>
        <w:rPr>
          <w:rFonts w:ascii="Times New Roman" w:hAnsi="Times New Roman" w:cs="Times New Roman"/>
          <w:szCs w:val="22"/>
        </w:rPr>
      </w:pPr>
      <w:r>
        <w:rPr>
          <w:rFonts w:ascii="Times New Roman" w:hAnsi="Times New Roman" w:cs="Times New Roman"/>
          <w:szCs w:val="22"/>
        </w:rPr>
        <w:t>42.</w:t>
      </w:r>
      <w:r>
        <w:rPr>
          <w:rFonts w:ascii="Times New Roman" w:hAnsi="Times New Roman" w:cs="Times New Roman"/>
        </w:rPr>
        <w:t> After the Snowden </w:t>
      </w:r>
      <w:r>
        <w:rPr>
          <w:rFonts w:ascii="Times New Roman" w:hAnsi="Times New Roman" w:cs="Times New Roman"/>
          <w:szCs w:val="22"/>
        </w:rPr>
        <w:t>incident, Apple made clear its position to</w:t>
      </w:r>
      <w:r>
        <w:rPr>
          <w:rFonts w:ascii="Times New Roman" w:hAnsi="Times New Roman" w:cs="Times New Roman"/>
        </w:rPr>
        <w:t> counter government </w:t>
      </w:r>
      <w:r>
        <w:rPr>
          <w:rFonts w:ascii="Times New Roman" w:hAnsi="Times New Roman" w:cs="Times New Roman"/>
          <w:szCs w:val="22"/>
        </w:rPr>
        <w:t>intrusion into personal data by means of encryption.</w:t>
      </w:r>
    </w:p>
    <w:p>
      <w:pPr>
        <w:rPr>
          <w:rFonts w:ascii="Times New Roman" w:hAnsi="Times New Roman" w:cs="Times New Roman"/>
        </w:rPr>
      </w:pPr>
      <w:r>
        <w:rPr>
          <w:rFonts w:ascii="Times New Roman" w:hAnsi="Times New Roman" w:cs="Times New Roman"/>
          <w:szCs w:val="22"/>
        </w:rPr>
        <w:t>43. According to one digital expert,</w:t>
      </w:r>
      <w:r>
        <w:rPr>
          <w:rFonts w:ascii="Times New Roman" w:hAnsi="Times New Roman" w:cs="Times New Roman"/>
        </w:rPr>
        <w:t> no iPhone can be entirely free from hacking.</w:t>
      </w:r>
    </w:p>
    <w:p>
      <w:pPr>
        <w:rPr>
          <w:rFonts w:ascii="Times New Roman" w:hAnsi="Times New Roman" w:cs="Times New Roman"/>
          <w:szCs w:val="22"/>
        </w:rPr>
      </w:pPr>
      <w:r>
        <w:rPr>
          <w:rFonts w:ascii="Times New Roman" w:hAnsi="Times New Roman" w:cs="Times New Roman"/>
          <w:szCs w:val="22"/>
        </w:rPr>
        <w:t>44.</w:t>
      </w:r>
      <w:r>
        <w:rPr>
          <w:rFonts w:ascii="Times New Roman" w:hAnsi="Times New Roman" w:cs="Times New Roman"/>
        </w:rPr>
        <w:t> Timothy Cook’s long web post </w:t>
      </w:r>
      <w:r>
        <w:rPr>
          <w:rFonts w:ascii="Times New Roman" w:hAnsi="Times New Roman" w:cs="Times New Roman"/>
          <w:szCs w:val="22"/>
        </w:rPr>
        <w:t>has helped enhance Apple’s image.</w:t>
      </w:r>
    </w:p>
    <w:p>
      <w:pPr>
        <w:rPr>
          <w:rFonts w:ascii="Times New Roman" w:hAnsi="Times New Roman" w:cs="Times New Roman"/>
          <w:kern w:val="0"/>
          <w:szCs w:val="22"/>
        </w:rPr>
      </w:pPr>
      <w:r>
        <w:rPr>
          <w:rFonts w:ascii="Times New Roman" w:hAnsi="Times New Roman" w:cs="Times New Roman"/>
          <w:szCs w:val="22"/>
        </w:rPr>
        <w:t>45. Apple’s CEO has decided to</w:t>
      </w:r>
      <w:r>
        <w:rPr>
          <w:rFonts w:ascii="Times New Roman" w:hAnsi="Times New Roman" w:cs="Times New Roman"/>
        </w:rPr>
        <w:t> appeal the federal court’s order to unlock a user’s iPhone.</w:t>
      </w:r>
    </w:p>
    <w:p>
      <w:pPr>
        <w:rPr>
          <w:rStyle w:val="9"/>
          <w:rFonts w:ascii="Times New Roman" w:hAnsi="Times New Roman" w:eastAsia="宋体" w:cs="Times New Roman"/>
          <w:color w:val="333333"/>
          <w:szCs w:val="21"/>
        </w:rPr>
      </w:pPr>
    </w:p>
    <w:p>
      <w:pPr>
        <w:rPr>
          <w:rFonts w:ascii="Times New Roman" w:hAnsi="Times New Roman" w:cs="Times New Roman"/>
          <w:b/>
          <w:kern w:val="0"/>
        </w:rPr>
      </w:pPr>
      <w:r>
        <w:rPr>
          <w:rFonts w:ascii="Times New Roman" w:hAnsi="Times New Roman" w:cs="Times New Roman"/>
          <w:b/>
          <w:kern w:val="0"/>
        </w:rPr>
        <w:t>Section C</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w:t>
      </w:r>
    </w:p>
    <w:p>
      <w:pPr>
        <w:rPr>
          <w:rFonts w:ascii="Times New Roman" w:hAnsi="Times New Roman" w:cs="Times New Roman"/>
          <w:b/>
          <w:kern w:val="0"/>
          <w:szCs w:val="22"/>
        </w:rPr>
      </w:pPr>
      <w:r>
        <w:rPr>
          <w:rFonts w:ascii="Times New Roman" w:hAnsi="Times New Roman" w:cs="Times New Roman"/>
          <w:b/>
          <w:kern w:val="0"/>
        </w:rPr>
        <w:t>Passage One</w:t>
      </w:r>
    </w:p>
    <w:p>
      <w:pPr>
        <w:rPr>
          <w:rFonts w:ascii="Times New Roman" w:hAnsi="Times New Roman" w:cs="Times New Roman"/>
          <w:b/>
          <w:kern w:val="0"/>
          <w:szCs w:val="22"/>
        </w:rPr>
      </w:pPr>
      <w:r>
        <w:rPr>
          <w:rFonts w:ascii="Times New Roman" w:hAnsi="Times New Roman" w:cs="Times New Roman"/>
          <w:b/>
          <w:kern w:val="0"/>
        </w:rPr>
        <w:t>Question 46 to 50 are based on the following passage.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At the base of a mountain in Tanzania’s Gregory Rift,</w:t>
      </w:r>
      <w:r>
        <w:rPr>
          <w:rFonts w:ascii="Times New Roman" w:hAnsi="Times New Roman" w:cs="Times New Roman"/>
          <w:kern w:val="0"/>
        </w:rPr>
        <w:t> </w:t>
      </w:r>
      <w:r>
        <w:rPr>
          <w:rFonts w:ascii="Times New Roman" w:hAnsi="Times New Roman" w:cs="Times New Roman"/>
          <w:b/>
          <w:kern w:val="0"/>
        </w:rPr>
        <w:t>Lake Natron</w:t>
      </w:r>
      <w:r>
        <w:rPr>
          <w:rFonts w:ascii="Times New Roman" w:hAnsi="Times New Roman" w:cs="Times New Roman"/>
          <w:kern w:val="0"/>
        </w:rPr>
        <w:t> </w:t>
      </w:r>
      <w:r>
        <w:rPr>
          <w:rFonts w:ascii="Times New Roman" w:hAnsi="Times New Roman" w:cs="Times New Roman"/>
          <w:kern w:val="0"/>
          <w:szCs w:val="22"/>
        </w:rPr>
        <w:t>burns bright red, surrounded by the remains of animals that were unfortunate enough to fall into the salty water. Bats, swallows and more are chemically preserved in the pose in which they perished, sealed in the deposits of sodium carbonate in the water. The lake’s landscape is bizarre and deadly- and made even more so by the fact that it’s the place where nearly 75percent of the world’s flamingos(</w:t>
      </w:r>
      <w:r>
        <w:rPr>
          <w:rFonts w:ascii="Times New Roman" w:cs="Times New Roman"/>
          <w:kern w:val="0"/>
          <w:szCs w:val="22"/>
        </w:rPr>
        <w:t>火烈鸟</w:t>
      </w:r>
      <w:r>
        <w:rPr>
          <w:rFonts w:ascii="Times New Roman" w:hAnsi="Times New Roman" w:cs="Times New Roman"/>
          <w:kern w:val="0"/>
          <w:szCs w:val="22"/>
        </w:rPr>
        <w:t>) are born.</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The water is so corrosive that it can burn the skin and eyes of unadapted animals. Flamingos, however, are the only species that actually makes life in the midst of all that death. Once every three or four years, when conditions are right, the lake is covered with the pink birds as they stop flight to breed. Three –quarters of the world’s flamingos fly over from other salt lakes in the Rift Valley and nest on salt- crystal islands that appear when</w:t>
      </w:r>
      <w:r>
        <w:rPr>
          <w:rFonts w:ascii="Times New Roman" w:hAnsi="Times New Roman" w:cs="Times New Roman"/>
          <w:kern w:val="0"/>
        </w:rPr>
        <w:t> the water is at specific level- too high and the birds can’t build their nests, too low and predators can more briskly across the lake bed and attack. When the water hits the right level. The baby birds are kept safe form predators by a corrosive ditch.</w:t>
      </w:r>
    </w:p>
    <w:p>
      <w:pPr>
        <w:rPr>
          <w:rFonts w:ascii="Times New Roman" w:hAnsi="Times New Roman" w:cs="Times New Roman"/>
          <w:kern w:val="0"/>
          <w:szCs w:val="22"/>
        </w:rPr>
      </w:pPr>
      <w:r>
        <w:rPr>
          <w:rFonts w:ascii="Times New Roman" w:cs="Times New Roman"/>
          <w:kern w:val="0"/>
          <w:szCs w:val="22"/>
        </w:rPr>
        <mc:AlternateContent>
          <mc:Choice Requires="wps">
            <w:drawing>
              <wp:anchor distT="0" distB="0" distL="114300" distR="114300" simplePos="0" relativeHeight="251661312" behindDoc="0" locked="0" layoutInCell="1" allowOverlap="1">
                <wp:simplePos x="0" y="0"/>
                <wp:positionH relativeFrom="column">
                  <wp:posOffset>4387215</wp:posOffset>
                </wp:positionH>
                <wp:positionV relativeFrom="paragraph">
                  <wp:posOffset>-418465</wp:posOffset>
                </wp:positionV>
                <wp:extent cx="1945005" cy="28956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45.45pt;margin-top:-32.95pt;height:22.8pt;width:153.15pt;mso-wrap-style:none;z-index:251661312;mso-width-relative:page;mso-height-relative:page;" filled="f" stroked="f" coordsize="21600,21600" o:gfxdata="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Tozvf&#10;2QAAAAsBAAAPAAAAAAAAAAEAIAAAACIAAABkcnMvZG93bnJldi54bWxQSwECFAAUAAAACACHTuJA&#10;dbOsviACAAAlBAAADgAAAAAAAAABACAAAAAoAQAAZHJzL2Uyb0RvYy54bWxQSwUGAAAAAAYABgBZ&#10;AQAAugU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cs="Times New Roman"/>
          <w:kern w:val="0"/>
        </w:rPr>
        <w:t>　　</w:t>
      </w:r>
      <w:r>
        <w:rPr>
          <w:rFonts w:ascii="Times New Roman" w:hAnsi="Times New Roman" w:cs="Times New Roman"/>
          <w:kern w:val="0"/>
        </w:rPr>
        <w:t>“Flamingos have evolved very leathery skin on their legs so they can tolerate the salt water,” </w:t>
      </w:r>
      <w:r>
        <w:rPr>
          <w:rFonts w:ascii="Times New Roman" w:hAnsi="Times New Roman" w:cs="Times New Roman"/>
          <w:kern w:val="0"/>
          <w:szCs w:val="22"/>
        </w:rPr>
        <w:t>says David Harper, a professor at the University of Leicester. “ Humans cannot, and would die if their legs were exposed for any length of time.” So far this year, water levels have been too high for the flamingos to nest.</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Some fish, too, have had limited success vacationing at the lake as less salty lagoons (</w:t>
      </w:r>
      <w:r>
        <w:rPr>
          <w:rFonts w:ascii="Times New Roman" w:cs="Times New Roman"/>
          <w:kern w:val="0"/>
          <w:szCs w:val="22"/>
        </w:rPr>
        <w:t>泻湖</w:t>
      </w:r>
      <w:r>
        <w:rPr>
          <w:rFonts w:ascii="Times New Roman" w:hAnsi="Times New Roman" w:cs="Times New Roman"/>
          <w:kern w:val="0"/>
          <w:szCs w:val="22"/>
        </w:rPr>
        <w:t>) form on the outer edges from hot springs flowing into Lake Natron. Three species of tilapia (</w:t>
      </w:r>
      <w:r>
        <w:rPr>
          <w:rFonts w:ascii="Times New Roman" w:cs="Times New Roman"/>
          <w:kern w:val="0"/>
          <w:szCs w:val="22"/>
        </w:rPr>
        <w:t>罗非鱼</w:t>
      </w:r>
      <w:r>
        <w:rPr>
          <w:rFonts w:ascii="Times New Roman" w:hAnsi="Times New Roman" w:cs="Times New Roman"/>
          <w:kern w:val="0"/>
          <w:szCs w:val="22"/>
        </w:rPr>
        <w:t>) thrive there part-time.</w:t>
      </w:r>
      <w:r>
        <w:rPr>
          <w:rFonts w:ascii="Times New Roman" w:hAnsi="Times New Roman" w:cs="Times New Roman"/>
          <w:kern w:val="0"/>
        </w:rPr>
        <w:t> “Fish have a refuge in the streams and can expand into the lagoons when the lake is low and the lagoons are separate,” Harper said. “All the lagoons join when the lake is high and fish must retreat to their stream refuges or die.” </w:t>
      </w:r>
      <w:r>
        <w:rPr>
          <w:rFonts w:ascii="Times New Roman" w:hAnsi="Times New Roman" w:cs="Times New Roman"/>
          <w:kern w:val="0"/>
          <w:szCs w:val="22"/>
        </w:rPr>
        <w:t>Otherwise, no fish are able to survive in the naturally toxic lake.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This unique ecosystem may soon be under pressure.</w:t>
      </w:r>
      <w:r>
        <w:rPr>
          <w:rFonts w:ascii="Times New Roman" w:hAnsi="Times New Roman" w:cs="Times New Roman"/>
          <w:kern w:val="0"/>
        </w:rPr>
        <w:t> The Tanzanian government </w:t>
      </w:r>
      <w:r>
        <w:rPr>
          <w:rFonts w:ascii="Times New Roman" w:hAnsi="Times New Roman" w:cs="Times New Roman"/>
          <w:kern w:val="0"/>
          <w:szCs w:val="22"/>
        </w:rPr>
        <w:t>has once again started mining the lake for soda ash, used for making chemicals, glass and detergents. Although the planned operation will be located more than 40 miles away, drawing the soda ash in through pipelines, conservationists worry it could still upset the natural water cycle and breeding grounds. For now, though, life prevails – even in a lake that kills almost everything it touches.</w:t>
      </w:r>
    </w:p>
    <w:p>
      <w:pPr>
        <w:rPr>
          <w:rFonts w:ascii="Times New Roman" w:hAnsi="Times New Roman" w:cs="Times New Roman"/>
          <w:kern w:val="0"/>
          <w:szCs w:val="22"/>
        </w:rPr>
      </w:pPr>
      <w:r>
        <w:rPr>
          <w:rFonts w:ascii="Times New Roman" w:hAnsi="Times New Roman" w:cs="Times New Roman"/>
          <w:kern w:val="0"/>
          <w:szCs w:val="22"/>
        </w:rPr>
        <w:t>46. What can we learn about</w:t>
      </w:r>
      <w:r>
        <w:rPr>
          <w:rFonts w:ascii="Times New Roman" w:hAnsi="Times New Roman" w:cs="Times New Roman"/>
          <w:kern w:val="0"/>
        </w:rPr>
        <w:t> Lake Natron</w:t>
      </w:r>
      <w:r>
        <w:rPr>
          <w:rFonts w:ascii="Times New Roman" w:hAnsi="Times New Roman" w:cs="Times New Roman"/>
          <w:kern w:val="0"/>
          <w:szCs w:val="22"/>
        </w:rPr>
        <w:t>?</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rPr>
        <w:t>A) It is simply uninhabitable for most animals.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B) It remains little known to the outside world.</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C) It is a breeding ground for a variety of birds.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D) It makes an ideal habitat for lots of predators.</w:t>
      </w:r>
    </w:p>
    <w:p>
      <w:pPr>
        <w:rPr>
          <w:rFonts w:ascii="Times New Roman" w:hAnsi="Times New Roman" w:cs="Times New Roman"/>
          <w:kern w:val="0"/>
          <w:szCs w:val="22"/>
        </w:rPr>
      </w:pPr>
      <w:r>
        <w:rPr>
          <w:rFonts w:ascii="Times New Roman" w:hAnsi="Times New Roman" w:cs="Times New Roman"/>
          <w:kern w:val="0"/>
          <w:szCs w:val="22"/>
        </w:rPr>
        <w:t>47. Flamingos nest only when the lake water is at a specific level so that their babies can ______.</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A) find safe shelter more easily</w:t>
      </w:r>
      <w:r>
        <w:rPr>
          <w:rFonts w:ascii="Times New Roman" w:hAnsi="Times New Roman" w:cs="Times New Roman"/>
          <w:kern w:val="0"/>
        </w:rPr>
        <w:t> </w:t>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rPr>
        <w:t>C) stay away from predators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 xml:space="preserve">B) grow thick feathers on their feet </w:t>
      </w:r>
      <w:r>
        <w:rPr>
          <w:rFonts w:hint="eastAsia" w:ascii="Times New Roman" w:hAnsi="Times New Roman" w:cs="Times New Roman"/>
          <w:kern w:val="0"/>
          <w:szCs w:val="22"/>
        </w:rPr>
        <w:tab/>
      </w:r>
      <w:r>
        <w:rPr>
          <w:rFonts w:hint="eastAsia" w:ascii="Times New Roman" w:hAnsi="Times New Roman" w:cs="Times New Roman"/>
          <w:kern w:val="0"/>
          <w:szCs w:val="22"/>
        </w:rPr>
        <w:tab/>
      </w:r>
      <w:r>
        <w:rPr>
          <w:rFonts w:ascii="Times New Roman" w:hAnsi="Times New Roman" w:cs="Times New Roman"/>
          <w:kern w:val="0"/>
          <w:szCs w:val="22"/>
        </w:rPr>
        <w:t>D) get accustomed to the salty water</w:t>
      </w:r>
    </w:p>
    <w:p>
      <w:pPr>
        <w:rPr>
          <w:rFonts w:ascii="Times New Roman" w:hAnsi="Times New Roman" w:cs="Times New Roman"/>
          <w:kern w:val="0"/>
          <w:szCs w:val="22"/>
        </w:rPr>
      </w:pPr>
      <w:r>
        <w:rPr>
          <w:rFonts w:ascii="Times New Roman" w:hAnsi="Times New Roman" w:cs="Times New Roman"/>
          <w:kern w:val="0"/>
          <w:szCs w:val="22"/>
        </w:rPr>
        <w:t>48. Flamingos in the Rift Valley are unique in that _______.</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 xml:space="preserve">A) they can move swiftly across lagoons </w:t>
      </w:r>
      <w:r>
        <w:rPr>
          <w:rFonts w:hint="eastAsia" w:ascii="Times New Roman" w:hAnsi="Times New Roman" w:cs="Times New Roman"/>
          <w:kern w:val="0"/>
          <w:szCs w:val="22"/>
        </w:rPr>
        <w:tab/>
      </w:r>
      <w:r>
        <w:rPr>
          <w:rFonts w:ascii="Times New Roman" w:hAnsi="Times New Roman" w:cs="Times New Roman"/>
          <w:kern w:val="0"/>
          <w:szCs w:val="22"/>
        </w:rPr>
        <w:t>C) they breed naturally in corrosive ditches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rPr>
        <w:t>B) they can survive well in salty water </w:t>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szCs w:val="22"/>
        </w:rPr>
        <w:t>D) they know where and when to nest</w:t>
      </w:r>
    </w:p>
    <w:p>
      <w:pPr>
        <w:rPr>
          <w:rFonts w:ascii="Times New Roman" w:hAnsi="Times New Roman" w:cs="Times New Roman"/>
          <w:kern w:val="0"/>
          <w:szCs w:val="22"/>
        </w:rPr>
      </w:pPr>
      <w:r>
        <w:rPr>
          <w:rFonts w:ascii="Times New Roman" w:hAnsi="Times New Roman" w:cs="Times New Roman"/>
          <w:kern w:val="0"/>
          <w:szCs w:val="22"/>
        </w:rPr>
        <w:t>49. Why can certain species of</w:t>
      </w:r>
      <w:r>
        <w:rPr>
          <w:rFonts w:ascii="Times New Roman" w:hAnsi="Times New Roman" w:cs="Times New Roman"/>
          <w:kern w:val="0"/>
        </w:rPr>
        <w:t> tilapia </w:t>
      </w:r>
      <w:r>
        <w:rPr>
          <w:rFonts w:ascii="Times New Roman" w:hAnsi="Times New Roman" w:cs="Times New Roman"/>
          <w:kern w:val="0"/>
          <w:szCs w:val="22"/>
        </w:rPr>
        <w:t>sometimes survive around Lake Natron?</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rPr>
        <w:t>A) They can take refuge in the less salty waters.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B) They can flee quick enough from predators.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C) They can move freely from lagoon to lagoon.</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D) They can stand the heat of the spring water.</w:t>
      </w:r>
    </w:p>
    <w:p>
      <w:pPr>
        <w:rPr>
          <w:rFonts w:ascii="Times New Roman" w:hAnsi="Times New Roman" w:cs="Times New Roman"/>
          <w:kern w:val="0"/>
          <w:szCs w:val="22"/>
        </w:rPr>
      </w:pPr>
      <w:r>
        <w:rPr>
          <w:rFonts w:ascii="Times New Roman" w:hAnsi="Times New Roman" w:cs="Times New Roman"/>
          <w:kern w:val="0"/>
          <w:szCs w:val="22"/>
        </w:rPr>
        <w:t>50. What may be the consequence of Tanzanian government’s planned operation?</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A) The accelerated extinction of flamingos.</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B) The change of flamingos’ migration route.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C) The overmining of Lake Natron’s soda ash.</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rPr>
        <w:t>D) The disruption of Lake Natron’s ecosystem.</w:t>
      </w:r>
    </w:p>
    <w:p>
      <w:pPr>
        <w:rPr>
          <w:rFonts w:ascii="Times New Roman" w:hAnsi="Times New Roman" w:cs="Times New Roman"/>
          <w:kern w:val="0"/>
          <w:szCs w:val="22"/>
        </w:rPr>
      </w:pPr>
    </w:p>
    <w:p>
      <w:pPr>
        <w:rPr>
          <w:rFonts w:ascii="Times New Roman" w:hAnsi="Times New Roman" w:cs="Times New Roman"/>
          <w:b/>
          <w:kern w:val="0"/>
          <w:szCs w:val="22"/>
        </w:rPr>
      </w:pPr>
      <w:r>
        <w:rPr>
          <w:rFonts w:ascii="Times New Roman" w:hAnsi="Times New Roman" w:cs="Times New Roman"/>
          <w:b/>
          <w:kern w:val="0"/>
        </w:rPr>
        <w:t>Passage Two</w:t>
      </w:r>
    </w:p>
    <w:p>
      <w:pPr>
        <w:rPr>
          <w:rFonts w:ascii="Times New Roman" w:hAnsi="Times New Roman" w:cs="Times New Roman"/>
          <w:b/>
          <w:kern w:val="0"/>
          <w:szCs w:val="22"/>
        </w:rPr>
      </w:pPr>
      <w:r>
        <w:rPr>
          <w:rFonts w:ascii="Times New Roman" w:hAnsi="Times New Roman" w:cs="Times New Roman"/>
          <w:b/>
          <w:kern w:val="0"/>
        </w:rPr>
        <w:t>Questions 51 to 55 are based on the following passage.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It is the season for some frantic last-minute math across the country,</w:t>
      </w:r>
      <w:r>
        <w:rPr>
          <w:rFonts w:hint="eastAsia" w:ascii="Times New Roman" w:hAnsi="Times New Roman" w:cs="Times New Roman"/>
          <w:kern w:val="0"/>
          <w:szCs w:val="22"/>
        </w:rPr>
        <w:t xml:space="preserve"> </w:t>
      </w:r>
      <w:r>
        <w:rPr>
          <w:rFonts w:ascii="Times New Roman" w:hAnsi="Times New Roman" w:cs="Times New Roman"/>
          <w:kern w:val="0"/>
        </w:rPr>
        <w:t>employees of all stripe are counting backward in an attempt to figure out just how much paid time-off they have left it their reserves. </w:t>
      </w:r>
      <w:r>
        <w:rPr>
          <w:rFonts w:ascii="Times New Roman" w:hAnsi="Times New Roman" w:cs="Times New Roman"/>
          <w:kern w:val="0"/>
          <w:szCs w:val="22"/>
        </w:rPr>
        <w:t>More of them, though, will skip those calculations altogether and just power through the holidays into 2017: More than half of American workers don’t use up all of their allotted vacation days each year.</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Not so long ago, people would have turned up their noses at that kind of dedication to the job. As marketing professors Silvia Bellezza, Neeru Paharia, and Anat Keinan recently explained in Harvard Business Review (HBR),</w:t>
      </w:r>
      <w:r>
        <w:rPr>
          <w:rFonts w:ascii="Times New Roman" w:hAnsi="Times New Roman" w:cs="Times New Roman"/>
          <w:kern w:val="0"/>
        </w:rPr>
        <w:t> leisure time was once seen as an indicator of high social status, something attainable only for those at the top. </w:t>
      </w:r>
      <w:r>
        <w:rPr>
          <w:rFonts w:ascii="Times New Roman" w:hAnsi="Times New Roman" w:cs="Times New Roman"/>
          <w:kern w:val="0"/>
          <w:szCs w:val="22"/>
        </w:rPr>
        <w:t>Since the middle of the 20th century, though, things have turned the opposite way – these days, punishing hours at your desk, rather than days off, are seen as the mark of someone important.</w:t>
      </w:r>
    </w:p>
    <w:p>
      <w:pPr>
        <w:ind w:firstLine="420"/>
        <w:rPr>
          <w:rFonts w:ascii="Times New Roman" w:hAnsi="Times New Roman" w:cs="Times New Roman"/>
          <w:kern w:val="0"/>
          <w:szCs w:val="22"/>
        </w:rPr>
      </w:pPr>
      <w:r>
        <w:rPr>
          <w:rFonts w:ascii="Times New Roman" w:hAnsi="Times New Roman" w:cs="Times New Roman"/>
          <w:kern w:val="0"/>
          <w:szCs w:val="22"/>
        </w:rPr>
        <w:t>In</w:t>
      </w:r>
      <w:r>
        <w:rPr>
          <w:rFonts w:ascii="Times New Roman" w:hAnsi="Times New Roman" w:cs="Times New Roman"/>
          <w:kern w:val="0"/>
        </w:rPr>
        <w:t> a series of several experiments, </w:t>
      </w:r>
      <w:r>
        <w:rPr>
          <w:rFonts w:ascii="Times New Roman" w:hAnsi="Times New Roman" w:cs="Times New Roman"/>
          <w:kern w:val="0"/>
          <w:szCs w:val="22"/>
        </w:rPr>
        <w:t>the researchers illustrated just</w:t>
      </w:r>
      <w:r>
        <w:rPr>
          <w:rFonts w:ascii="Times New Roman" w:hAnsi="Times New Roman" w:cs="Times New Roman"/>
          <w:kern w:val="0"/>
        </w:rPr>
        <w:t> how much we’ve come to admire busyness, </w:t>
      </w:r>
      <w:r>
        <w:rPr>
          <w:rFonts w:ascii="Times New Roman" w:hAnsi="Times New Roman" w:cs="Times New Roman"/>
          <w:kern w:val="0"/>
          <w:szCs w:val="22"/>
        </w:rPr>
        <w:t>or at least the appearance of it. Volunteers read two passages, on about a man who led a life of leisure and another about a man who was over-worked and over –scheduled; when asked to determine which of the two had a higher social status, the majority of the participants said the latter. The same held true for people who used products that implied they were short on time: In one experiment, for example, customers of the grocery-delivery service Peapod were seen as of higher status than people who shopped at grocery stores that were equally expensive; in another, people wearing wireless headphones were considered further up on the social ladder than those wearing regular headphones, even when both were just used to listen to music.</w:t>
      </w:r>
    </w:p>
    <w:p>
      <w:pPr>
        <w:ind w:firstLine="420"/>
        <w:rPr>
          <w:rFonts w:ascii="Times New Roman" w:hAnsi="Times New Roman" w:cs="Times New Roman"/>
          <w:kern w:val="0"/>
          <w:szCs w:val="22"/>
        </w:rPr>
      </w:pPr>
      <w:bookmarkStart w:id="0" w:name="_GoBack"/>
      <w:bookmarkEnd w:id="0"/>
      <w:r>
        <w:rPr>
          <w:rFonts w:ascii="Times New Roman" w:hAnsi="Times New Roman" w:cs="Times New Roman"/>
          <w:kern w:val="0"/>
          <w:szCs w:val="22"/>
        </w:rPr>
        <mc:AlternateContent>
          <mc:Choice Requires="wps">
            <w:drawing>
              <wp:anchor distT="0" distB="0" distL="114300" distR="114300" simplePos="0" relativeHeight="251662336" behindDoc="0" locked="0" layoutInCell="1" allowOverlap="1">
                <wp:simplePos x="0" y="0"/>
                <wp:positionH relativeFrom="column">
                  <wp:posOffset>4481830</wp:posOffset>
                </wp:positionH>
                <wp:positionV relativeFrom="paragraph">
                  <wp:posOffset>-1067435</wp:posOffset>
                </wp:positionV>
                <wp:extent cx="1945005" cy="28956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rPr>
                                <w:b/>
                                <w:color w:val="0000FF"/>
                                <w:sz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3" o:spid="_x0000_s1026" o:spt="202" type="#_x0000_t202" style="position:absolute;left:0pt;margin-left:352.9pt;margin-top:-84.05pt;height:22.8pt;width:153.15pt;mso-wrap-style:none;z-index:251662336;mso-width-relative:page;mso-height-relative:page;" filled="f" stroked="f" coordsize="21600,21600" o:gfxdata="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9t&#10;S1vbAAAADgEAAA8AAAAAAAAAAQAgAAAAIgAAAGRycy9kb3ducmV2LnhtbFBLAQIUABQAAAAIAIdO&#10;4kAFMBtzIAIAACUEAAAOAAAAAAAAAAEAIAAAACoBAABkcnMvZTJvRG9jLnhtbFBLBQYAAAAABgAG&#10;AFkBAAC8BQAAAAA=&#10;">
                <v:fill on="f" focussize="0,0"/>
                <v:stroke on="f" weight="0.5pt"/>
                <v:imagedata o:title=""/>
                <o:lock v:ext="edit" aspectratio="f"/>
                <v:textbox style="mso-fit-shape-to-text:t;">
                  <w:txbxContent>
                    <w:p>
                      <w:pPr>
                        <w:rPr>
                          <w:b/>
                          <w:color w:val="0000FF"/>
                          <w:sz w:val="24"/>
                        </w:rPr>
                      </w:pPr>
                    </w:p>
                  </w:txbxContent>
                </v:textbox>
              </v:shape>
            </w:pict>
          </mc:Fallback>
        </mc:AlternateContent>
      </w:r>
      <w:r>
        <w:rPr>
          <w:rFonts w:ascii="Times New Roman" w:hAnsi="Times New Roman" w:cs="Times New Roman"/>
          <w:kern w:val="0"/>
          <w:szCs w:val="22"/>
        </w:rPr>
        <w:t>I</w:t>
      </w:r>
      <w:r>
        <w:rPr>
          <w:rFonts w:hint="eastAsia" w:ascii="Times New Roman" w:hAnsi="Times New Roman" w:cs="Times New Roman"/>
          <w:kern w:val="0"/>
          <w:szCs w:val="22"/>
        </w:rPr>
        <w:t xml:space="preserve">n part, the authors wrote in HBR, this pattern may have to do with the way work itself has changed over the past </w:t>
      </w:r>
      <w:r>
        <w:rPr>
          <w:rFonts w:ascii="Times New Roman" w:hAnsi="Times New Roman" w:cs="Times New Roman"/>
          <w:kern w:val="0"/>
          <w:szCs w:val="22"/>
        </w:rPr>
        <w:t>several</w:t>
      </w:r>
      <w:r>
        <w:rPr>
          <w:rFonts w:hint="eastAsia" w:ascii="Times New Roman" w:hAnsi="Times New Roman" w:cs="Times New Roman"/>
          <w:kern w:val="0"/>
          <w:szCs w:val="22"/>
        </w:rPr>
        <w:t xml:space="preserve"> decades.</w:t>
      </w:r>
    </w:p>
    <w:p>
      <w:pPr>
        <w:ind w:firstLine="420"/>
        <w:rPr>
          <w:rFonts w:ascii="Times New Roman" w:hAnsi="Times New Roman" w:cs="Times New Roman"/>
          <w:kern w:val="0"/>
          <w:szCs w:val="22"/>
        </w:rPr>
      </w:pPr>
      <w:r>
        <w:rPr>
          <w:rFonts w:ascii="Times New Roman" w:hAnsi="Times New Roman" w:cs="Times New Roman"/>
          <w:kern w:val="0"/>
          <w:szCs w:val="22"/>
        </w:rPr>
        <w:t>W</w:t>
      </w:r>
      <w:r>
        <w:rPr>
          <w:rFonts w:hint="eastAsia" w:ascii="Times New Roman" w:hAnsi="Times New Roman" w:cs="Times New Roman"/>
          <w:kern w:val="0"/>
          <w:szCs w:val="22"/>
        </w:rPr>
        <w:t>e think that the shift from leisure-as-status to busyness-as-status may be linked to the development of knowledge-intensive economics. In such economies, individuals who possess the human capital characteristics that employers or clients value(e.g., competence and ambition) are expected to be in high demand and short supply on the job market. Thus, by telling others that we are busy and working all the time, we are implicitly suggesting that we are sought after, which enhances our perceived status.</w:t>
      </w:r>
    </w:p>
    <w:p>
      <w:pPr>
        <w:ind w:firstLine="420"/>
        <w:rPr>
          <w:rFonts w:ascii="Times New Roman" w:hAnsi="Times New Roman" w:cs="Times New Roman"/>
          <w:kern w:val="0"/>
          <w:szCs w:val="22"/>
        </w:rPr>
      </w:pPr>
      <w:r>
        <w:rPr>
          <w:rFonts w:ascii="Times New Roman" w:hAnsi="Times New Roman" w:cs="Times New Roman"/>
          <w:kern w:val="0"/>
          <w:szCs w:val="22"/>
        </w:rPr>
        <w:t>E</w:t>
      </w:r>
      <w:r>
        <w:rPr>
          <w:rFonts w:hint="eastAsia" w:ascii="Times New Roman" w:hAnsi="Times New Roman" w:cs="Times New Roman"/>
          <w:kern w:val="0"/>
          <w:szCs w:val="22"/>
        </w:rPr>
        <w:t>ven if you feel tempted to sacrifice your own vacation days for fake busyness, though, at least consider leaving your weekends unscheduled. It</w:t>
      </w:r>
      <w:r>
        <w:rPr>
          <w:rFonts w:ascii="Times New Roman" w:hAnsi="Times New Roman" w:cs="Times New Roman"/>
          <w:kern w:val="0"/>
          <w:szCs w:val="22"/>
        </w:rPr>
        <w:t>’</w:t>
      </w:r>
      <w:r>
        <w:rPr>
          <w:rFonts w:hint="eastAsia" w:ascii="Times New Roman" w:hAnsi="Times New Roman" w:cs="Times New Roman"/>
          <w:kern w:val="0"/>
          <w:szCs w:val="22"/>
        </w:rPr>
        <w:t>s for your own good.</w:t>
      </w:r>
    </w:p>
    <w:p>
      <w:pPr>
        <w:rPr>
          <w:rFonts w:ascii="Times New Roman" w:hAnsi="Times New Roman" w:cs="Times New Roman"/>
          <w:kern w:val="0"/>
          <w:szCs w:val="22"/>
        </w:rPr>
      </w:pPr>
      <w:r>
        <w:rPr>
          <w:rFonts w:ascii="Times New Roman" w:hAnsi="Times New Roman" w:cs="Times New Roman"/>
          <w:kern w:val="0"/>
          <w:szCs w:val="22"/>
        </w:rPr>
        <w:t>51. What do</w:t>
      </w:r>
      <w:r>
        <w:rPr>
          <w:rFonts w:ascii="Times New Roman" w:hAnsi="Times New Roman" w:cs="Times New Roman"/>
          <w:kern w:val="0"/>
        </w:rPr>
        <w:t> most employees </w:t>
      </w:r>
      <w:r>
        <w:rPr>
          <w:rFonts w:ascii="Times New Roman" w:hAnsi="Times New Roman" w:cs="Times New Roman"/>
          <w:kern w:val="0"/>
          <w:szCs w:val="22"/>
        </w:rPr>
        <w:t>plan to do towards the end of the year?</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 xml:space="preserve">A) Go for a vacation. </w:t>
      </w:r>
      <w:r>
        <w:rPr>
          <w:rFonts w:hint="eastAsia" w:ascii="Times New Roman" w:hAnsi="Times New Roman" w:cs="Times New Roman"/>
          <w:kern w:val="0"/>
          <w:szCs w:val="22"/>
        </w:rPr>
        <w:tab/>
      </w:r>
      <w:r>
        <w:rPr>
          <w:rFonts w:hint="eastAsia" w:ascii="Times New Roman" w:hAnsi="Times New Roman" w:cs="Times New Roman"/>
          <w:kern w:val="0"/>
          <w:szCs w:val="22"/>
        </w:rPr>
        <w:tab/>
      </w:r>
      <w:r>
        <w:rPr>
          <w:rFonts w:hint="eastAsia" w:ascii="Times New Roman" w:hAnsi="Times New Roman" w:cs="Times New Roman"/>
          <w:kern w:val="0"/>
          <w:szCs w:val="22"/>
        </w:rPr>
        <w:tab/>
      </w:r>
      <w:r>
        <w:rPr>
          <w:rFonts w:hint="eastAsia" w:ascii="Times New Roman" w:hAnsi="Times New Roman" w:cs="Times New Roman"/>
          <w:kern w:val="0"/>
          <w:szCs w:val="22"/>
        </w:rPr>
        <w:tab/>
      </w:r>
      <w:r>
        <w:rPr>
          <w:rFonts w:ascii="Times New Roman" w:hAnsi="Times New Roman" w:cs="Times New Roman"/>
          <w:kern w:val="0"/>
          <w:szCs w:val="22"/>
        </w:rPr>
        <w:t>C) Set an objective for next year.</w:t>
      </w:r>
    </w:p>
    <w:p>
      <w:pPr>
        <w:rPr>
          <w:rFonts w:ascii="Times New Roman" w:hAnsi="Times New Roman" w:cs="Times New Roman"/>
          <w:kern w:val="0"/>
          <w:szCs w:val="22"/>
        </w:rPr>
      </w:pPr>
      <w:r>
        <w:rPr>
          <w:rFonts w:ascii="Times New Roman" w:cs="Times New Roman"/>
          <w:kern w:val="0"/>
          <w:szCs w:val="22"/>
        </w:rPr>
        <w:t>　</w:t>
      </w:r>
      <w:r>
        <w:rPr>
          <w:rFonts w:ascii="Times New Roman" w:cs="Times New Roman"/>
          <w:kern w:val="0"/>
        </w:rPr>
        <w:t>　</w:t>
      </w:r>
      <w:r>
        <w:rPr>
          <w:rFonts w:ascii="Times New Roman" w:hAnsi="Times New Roman" w:cs="Times New Roman"/>
          <w:kern w:val="0"/>
        </w:rPr>
        <w:t>B) Keep on working. </w:t>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hint="eastAsia" w:ascii="Times New Roman" w:hAnsi="Times New Roman" w:cs="Times New Roman"/>
          <w:kern w:val="0"/>
        </w:rPr>
        <w:tab/>
      </w:r>
      <w:r>
        <w:rPr>
          <w:rFonts w:ascii="Times New Roman" w:hAnsi="Times New Roman" w:cs="Times New Roman"/>
          <w:kern w:val="0"/>
          <w:szCs w:val="22"/>
        </w:rPr>
        <w:t>D) Review the year’s achievements.</w:t>
      </w:r>
    </w:p>
    <w:p>
      <w:pPr>
        <w:rPr>
          <w:rFonts w:ascii="Times New Roman" w:hAnsi="Times New Roman" w:cs="Times New Roman"/>
          <w:kern w:val="0"/>
          <w:szCs w:val="22"/>
        </w:rPr>
      </w:pPr>
      <w:r>
        <w:rPr>
          <w:rFonts w:ascii="Times New Roman" w:hAnsi="Times New Roman" w:cs="Times New Roman"/>
          <w:kern w:val="0"/>
          <w:szCs w:val="22"/>
        </w:rPr>
        <w:t>52.How would people view</w:t>
      </w:r>
      <w:r>
        <w:rPr>
          <w:rFonts w:ascii="Times New Roman" w:hAnsi="Times New Roman" w:cs="Times New Roman"/>
          <w:kern w:val="0"/>
        </w:rPr>
        <w:t> dedication to work in the past?</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A) They would regard it as a matter of course.</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B) They would consider it a must for success.</w:t>
      </w:r>
    </w:p>
    <w:p>
      <w:pPr>
        <w:rPr>
          <w:rFonts w:ascii="Times New Roman" w:hAnsi="Times New Roman" w:cs="Times New Roman"/>
          <w:kern w:val="0"/>
          <w:szCs w:val="22"/>
        </w:rPr>
      </w:pPr>
      <w:r>
        <w:rPr>
          <w:rFonts w:ascii="Times New Roman" w:cs="Times New Roman"/>
          <w:kern w:val="0"/>
          <w:szCs w:val="22"/>
        </w:rPr>
        <w:t>　</w:t>
      </w:r>
      <w:r>
        <w:rPr>
          <w:rFonts w:ascii="Times New Roman" w:cs="Times New Roman"/>
          <w:kern w:val="0"/>
        </w:rPr>
        <w:t>　</w:t>
      </w:r>
      <w:r>
        <w:rPr>
          <w:rFonts w:ascii="Times New Roman" w:hAnsi="Times New Roman" w:cs="Times New Roman"/>
          <w:kern w:val="0"/>
        </w:rPr>
        <w:t>C) They would look upon it with contempt.</w:t>
      </w:r>
    </w:p>
    <w:p>
      <w:pPr>
        <w:rPr>
          <w:rFonts w:ascii="Times New Roman" w:hAnsi="Times New Roman" w:cs="Times New Roman"/>
          <w:kern w:val="0"/>
          <w:szCs w:val="22"/>
        </w:rPr>
      </w:pPr>
      <w:r>
        <w:rPr>
          <w:rFonts w:ascii="Times New Roman" w:cs="Times New Roman"/>
          <w:kern w:val="0"/>
          <w:szCs w:val="22"/>
        </w:rPr>
        <w:t>　　</w:t>
      </w:r>
      <w:r>
        <w:rPr>
          <w:rFonts w:ascii="Times New Roman" w:hAnsi="Times New Roman" w:cs="Times New Roman"/>
          <w:kern w:val="0"/>
          <w:szCs w:val="22"/>
        </w:rPr>
        <w:t>D) They would deem it a trick of businessmen.</w:t>
      </w:r>
    </w:p>
    <w:p>
      <w:pPr>
        <w:rPr>
          <w:rFonts w:ascii="Times New Roman" w:hAnsi="Times New Roman" w:cs="Times New Roman"/>
          <w:kern w:val="0"/>
          <w:szCs w:val="22"/>
        </w:rPr>
      </w:pPr>
      <w:r>
        <w:rPr>
          <w:rFonts w:ascii="Times New Roman" w:hAnsi="Times New Roman" w:cs="Times New Roman"/>
          <w:kern w:val="0"/>
          <w:szCs w:val="22"/>
        </w:rPr>
        <w:t>53. What did the researchers find through</w:t>
      </w:r>
      <w:r>
        <w:rPr>
          <w:rFonts w:ascii="Times New Roman" w:hAnsi="Times New Roman" w:cs="Times New Roman"/>
          <w:kern w:val="0"/>
        </w:rPr>
        <w:t> a series of experiments?</w:t>
      </w:r>
    </w:p>
    <w:p>
      <w:pPr>
        <w:rPr>
          <w:rFonts w:ascii="Times New Roman" w:hAnsi="Times New Roman" w:cs="Times New Roman"/>
          <w:kern w:val="0"/>
          <w:szCs w:val="22"/>
        </w:rPr>
      </w:pPr>
      <w:r>
        <w:rPr>
          <w:rFonts w:ascii="Times New Roman" w:cs="Times New Roman"/>
          <w:kern w:val="0"/>
        </w:rPr>
        <w:t>　　</w:t>
      </w:r>
      <w:r>
        <w:rPr>
          <w:rFonts w:ascii="Times New Roman" w:hAnsi="Times New Roman" w:cs="Times New Roman"/>
          <w:kern w:val="0"/>
        </w:rPr>
        <w:t>A) The busier one appears, the more respect one earns.</w:t>
      </w:r>
    </w:p>
    <w:p>
      <w:pPr>
        <w:rPr>
          <w:rFonts w:ascii="Times New Roman" w:hAnsi="Times New Roman" w:cs="Times New Roman"/>
          <w:kern w:val="0"/>
          <w:szCs w:val="22"/>
        </w:rPr>
      </w:pPr>
      <w:r>
        <w:rPr>
          <w:rFonts w:ascii="Times New Roman" w:hAnsi="Times New Roman" w:cs="Times New Roman"/>
          <w:kern w:val="0"/>
          <w:szCs w:val="22"/>
        </w:rPr>
        <w:t>　　B) The more one works, the more one feels exploited.</w:t>
      </w:r>
    </w:p>
    <w:p>
      <w:pPr>
        <w:rPr>
          <w:rFonts w:ascii="Times New Roman" w:hAnsi="Times New Roman" w:cs="Times New Roman"/>
          <w:kern w:val="0"/>
          <w:szCs w:val="22"/>
        </w:rPr>
      </w:pPr>
      <w:r>
        <w:rPr>
          <w:rFonts w:ascii="Times New Roman" w:hAnsi="Times New Roman" w:cs="Times New Roman"/>
          <w:kern w:val="0"/>
          <w:szCs w:val="22"/>
        </w:rPr>
        <w:t>　　C) The more knowledge one has, the more competent one will be.</w:t>
      </w:r>
    </w:p>
    <w:p>
      <w:pPr>
        <w:rPr>
          <w:rFonts w:ascii="Times New Roman" w:hAnsi="Times New Roman" w:cs="Times New Roman"/>
          <w:kern w:val="0"/>
          <w:szCs w:val="22"/>
        </w:rPr>
      </w:pPr>
      <w:r>
        <w:rPr>
          <w:rFonts w:ascii="Times New Roman" w:hAnsi="Times New Roman" w:cs="Times New Roman"/>
          <w:kern w:val="0"/>
          <w:szCs w:val="22"/>
        </w:rPr>
        <w:t>　　D) The higher one’s status, the more vacation time one will enjoy.</w:t>
      </w:r>
    </w:p>
    <w:p>
      <w:pPr>
        <w:rPr>
          <w:rFonts w:ascii="Times New Roman" w:hAnsi="Times New Roman" w:cs="Times New Roman"/>
          <w:kern w:val="0"/>
          <w:szCs w:val="22"/>
        </w:rPr>
      </w:pPr>
      <w:r>
        <w:rPr>
          <w:rFonts w:ascii="Times New Roman" w:hAnsi="Times New Roman" w:cs="Times New Roman"/>
          <w:kern w:val="0"/>
          <w:szCs w:val="22"/>
        </w:rPr>
        <w:t>54. What may account for the change of people’s attitude towards being busy?</w:t>
      </w:r>
    </w:p>
    <w:p>
      <w:pPr>
        <w:rPr>
          <w:rFonts w:ascii="Times New Roman" w:hAnsi="Times New Roman" w:cs="Times New Roman"/>
          <w:kern w:val="0"/>
          <w:szCs w:val="22"/>
        </w:rPr>
      </w:pPr>
      <w:r>
        <w:rPr>
          <w:rFonts w:ascii="Times New Roman" w:hAnsi="Times New Roman" w:cs="Times New Roman"/>
          <w:kern w:val="0"/>
          <w:szCs w:val="22"/>
        </w:rPr>
        <w:t>　　A) The fast pace of life in modern society.</w:t>
      </w:r>
    </w:p>
    <w:p>
      <w:pPr>
        <w:rPr>
          <w:rFonts w:ascii="Times New Roman" w:hAnsi="Times New Roman" w:cs="Times New Roman"/>
          <w:kern w:val="0"/>
          <w:szCs w:val="22"/>
        </w:rPr>
      </w:pPr>
      <w:r>
        <w:rPr>
          <w:rFonts w:ascii="Times New Roman" w:hAnsi="Times New Roman" w:cs="Times New Roman"/>
          <w:kern w:val="0"/>
          <w:szCs w:val="22"/>
        </w:rPr>
        <w:t>　　B) The fierce competition in the job market.</w:t>
      </w:r>
    </w:p>
    <w:p>
      <w:pPr>
        <w:rPr>
          <w:rFonts w:ascii="Times New Roman" w:hAnsi="Times New Roman" w:cs="Times New Roman"/>
          <w:kern w:val="0"/>
          <w:szCs w:val="22"/>
        </w:rPr>
      </w:pPr>
      <w:r>
        <w:rPr>
          <w:rFonts w:ascii="Times New Roman" w:hAnsi="Times New Roman" w:cs="Times New Roman"/>
          <w:kern w:val="0"/>
          <w:szCs w:val="22"/>
        </w:rPr>
        <w:t>　　C) The widespread use of computer technology.</w:t>
      </w:r>
    </w:p>
    <w:p>
      <w:pPr>
        <w:rPr>
          <w:rFonts w:ascii="Times New Roman" w:hAnsi="Times New Roman" w:cs="Times New Roman"/>
          <w:kern w:val="0"/>
          <w:szCs w:val="22"/>
        </w:rPr>
      </w:pPr>
      <w:r>
        <w:rPr>
          <w:rFonts w:ascii="Times New Roman" w:hAnsi="Times New Roman" w:cs="Times New Roman"/>
          <w:kern w:val="0"/>
        </w:rPr>
        <w:t>　　D) The role of knowledge in modern economy.</w:t>
      </w:r>
    </w:p>
    <w:p>
      <w:pPr>
        <w:rPr>
          <w:rFonts w:ascii="Times New Roman" w:hAnsi="Times New Roman" w:cs="Times New Roman"/>
          <w:kern w:val="0"/>
          <w:szCs w:val="22"/>
        </w:rPr>
      </w:pPr>
      <w:r>
        <w:rPr>
          <w:rFonts w:ascii="Times New Roman" w:hAnsi="Times New Roman" w:cs="Times New Roman"/>
          <w:kern w:val="0"/>
          <w:szCs w:val="22"/>
        </w:rPr>
        <w:t>55. What does the author advise us to do at the end of the passage ?</w:t>
      </w:r>
    </w:p>
    <w:p>
      <w:pPr>
        <w:rPr>
          <w:rFonts w:ascii="Times New Roman" w:hAnsi="Times New Roman" w:cs="Times New Roman"/>
          <w:kern w:val="0"/>
          <w:szCs w:val="22"/>
        </w:rPr>
      </w:pPr>
      <w:r>
        <w:rPr>
          <w:rFonts w:ascii="Times New Roman" w:hAnsi="Times New Roman" w:cs="Times New Roman"/>
          <w:kern w:val="0"/>
          <w:szCs w:val="22"/>
        </w:rPr>
        <w:t>　　A) Schedule our time properly for efficiency.</w:t>
      </w:r>
    </w:p>
    <w:p>
      <w:pPr>
        <w:rPr>
          <w:rFonts w:ascii="Times New Roman" w:hAnsi="Times New Roman" w:cs="Times New Roman"/>
          <w:kern w:val="0"/>
          <w:szCs w:val="22"/>
        </w:rPr>
      </w:pPr>
      <w:r>
        <w:rPr>
          <w:rFonts w:ascii="Times New Roman" w:hAnsi="Times New Roman" w:cs="Times New Roman"/>
          <w:kern w:val="0"/>
          <w:szCs w:val="22"/>
        </w:rPr>
        <w:t>　　B) Plan our weekends in a meaningful way.</w:t>
      </w:r>
    </w:p>
    <w:p>
      <w:pPr>
        <w:rPr>
          <w:rFonts w:ascii="Times New Roman" w:hAnsi="Times New Roman" w:cs="Times New Roman"/>
          <w:kern w:val="0"/>
          <w:szCs w:val="22"/>
        </w:rPr>
      </w:pPr>
      <w:r>
        <w:rPr>
          <w:rFonts w:ascii="Times New Roman" w:hAnsi="Times New Roman" w:cs="Times New Roman"/>
          <w:kern w:val="0"/>
        </w:rPr>
        <w:t>　　C) Plan time to relax however busy we are.</w:t>
      </w:r>
    </w:p>
    <w:p>
      <w:pPr>
        <w:rPr>
          <w:rFonts w:ascii="Times New Roman" w:hAnsi="Times New Roman" w:cs="Times New Roman"/>
          <w:kern w:val="0"/>
          <w:szCs w:val="22"/>
        </w:rPr>
      </w:pPr>
      <w:r>
        <w:rPr>
          <w:rFonts w:ascii="Times New Roman" w:hAnsi="Times New Roman" w:cs="Times New Roman"/>
          <w:kern w:val="0"/>
          <w:szCs w:val="22"/>
        </w:rPr>
        <w:t>　　D) Avoid appearing busy when we are not.</w:t>
      </w:r>
    </w:p>
    <w:p>
      <w:pPr>
        <w:rPr>
          <w:rStyle w:val="9"/>
          <w:rFonts w:ascii="Times New Roman" w:hAnsi="Times New Roman" w:eastAsia="宋体" w:cs="Times New Roman"/>
          <w:color w:val="333333"/>
          <w:szCs w:val="21"/>
        </w:rPr>
      </w:pPr>
    </w:p>
    <w:p>
      <w:pPr>
        <w:rPr>
          <w:rFonts w:ascii="Times New Roman" w:hAnsi="Times New Roman" w:eastAsia="宋体" w:cs="Times New Roman"/>
          <w:color w:val="333333"/>
          <w:szCs w:val="21"/>
        </w:rPr>
      </w:pPr>
      <w:r>
        <w:rPr>
          <w:rStyle w:val="9"/>
          <w:rFonts w:ascii="Times New Roman" w:hAnsi="Times New Roman" w:eastAsia="宋体" w:cs="Times New Roman"/>
          <w:color w:val="333333"/>
          <w:szCs w:val="21"/>
        </w:rPr>
        <w:t>Part IV</w:t>
      </w:r>
      <w:r>
        <w:rPr>
          <w:rFonts w:hint="eastAsia" w:ascii="Times New Roman" w:hAnsi="Times New Roman" w:eastAsia="宋体" w:cs="Times New Roman"/>
          <w:color w:val="333333"/>
          <w:szCs w:val="21"/>
        </w:rPr>
        <w:tab/>
      </w:r>
      <w:r>
        <w:rPr>
          <w:rFonts w:hint="eastAsia" w:ascii="Times New Roman" w:hAnsi="Times New Roman" w:eastAsia="宋体" w:cs="Times New Roman"/>
          <w:color w:val="333333"/>
          <w:szCs w:val="21"/>
        </w:rPr>
        <w:tab/>
      </w:r>
      <w:r>
        <w:rPr>
          <w:rFonts w:hint="eastAsia" w:ascii="Times New Roman" w:hAnsi="Times New Roman" w:eastAsia="宋体" w:cs="Times New Roman"/>
          <w:color w:val="333333"/>
          <w:szCs w:val="21"/>
        </w:rPr>
        <w:tab/>
      </w:r>
      <w:r>
        <w:rPr>
          <w:rFonts w:hint="eastAsia" w:ascii="Times New Roman" w:hAnsi="Times New Roman" w:eastAsia="宋体" w:cs="Times New Roman"/>
          <w:color w:val="333333"/>
          <w:szCs w:val="21"/>
        </w:rPr>
        <w:tab/>
      </w:r>
      <w:r>
        <w:rPr>
          <w:rFonts w:hint="eastAsia" w:ascii="Times New Roman" w:hAnsi="Times New Roman" w:eastAsia="宋体" w:cs="Times New Roman"/>
          <w:color w:val="333333"/>
          <w:szCs w:val="21"/>
        </w:rPr>
        <w:tab/>
      </w:r>
      <w:r>
        <w:rPr>
          <w:rStyle w:val="9"/>
          <w:rFonts w:ascii="Times New Roman" w:hAnsi="Times New Roman" w:eastAsia="宋体" w:cs="Times New Roman"/>
          <w:color w:val="333333"/>
          <w:szCs w:val="21"/>
        </w:rPr>
        <w:t>Translation</w:t>
      </w:r>
      <w:r>
        <w:rPr>
          <w:rStyle w:val="9"/>
          <w:rFonts w:hint="eastAsia" w:ascii="Times New Roman" w:hAnsi="Times New Roman" w:eastAsia="宋体" w:cs="Times New Roman"/>
          <w:color w:val="333333"/>
          <w:szCs w:val="21"/>
        </w:rPr>
        <w:tab/>
      </w:r>
      <w:r>
        <w:rPr>
          <w:rStyle w:val="9"/>
          <w:rFonts w:hint="eastAsia" w:ascii="Times New Roman" w:hAnsi="Times New Roman" w:eastAsia="宋体" w:cs="Times New Roman"/>
          <w:color w:val="333333"/>
          <w:szCs w:val="21"/>
        </w:rPr>
        <w:tab/>
      </w:r>
      <w:r>
        <w:rPr>
          <w:rStyle w:val="9"/>
          <w:rFonts w:hint="eastAsia" w:ascii="Times New Roman" w:hAnsi="Times New Roman" w:eastAsia="宋体" w:cs="Times New Roman"/>
          <w:color w:val="333333"/>
          <w:szCs w:val="21"/>
        </w:rPr>
        <w:tab/>
      </w:r>
      <w:r>
        <w:rPr>
          <w:rStyle w:val="9"/>
          <w:rFonts w:hint="eastAsia" w:ascii="Times New Roman" w:hAnsi="Times New Roman" w:eastAsia="宋体" w:cs="Times New Roman"/>
          <w:color w:val="333333"/>
          <w:szCs w:val="21"/>
        </w:rPr>
        <w:tab/>
      </w:r>
      <w:r>
        <w:rPr>
          <w:rStyle w:val="9"/>
          <w:rFonts w:hint="eastAsia" w:ascii="Times New Roman" w:hAnsi="Times New Roman" w:eastAsia="宋体" w:cs="Times New Roman"/>
          <w:color w:val="333333"/>
          <w:szCs w:val="21"/>
        </w:rPr>
        <w:tab/>
      </w:r>
      <w:r>
        <w:rPr>
          <w:rStyle w:val="9"/>
          <w:rFonts w:hint="eastAsia" w:ascii="Times New Roman" w:hAnsi="Times New Roman" w:eastAsia="宋体" w:cs="Times New Roman"/>
          <w:color w:val="333333"/>
          <w:szCs w:val="21"/>
        </w:rPr>
        <w:tab/>
      </w:r>
      <w:r>
        <w:rPr>
          <w:rStyle w:val="9"/>
          <w:rFonts w:ascii="Times New Roman" w:hAnsi="Times New Roman" w:eastAsia="宋体" w:cs="Times New Roman"/>
          <w:color w:val="333333"/>
          <w:szCs w:val="21"/>
        </w:rPr>
        <w:t xml:space="preserve"> (30 minutes)</w:t>
      </w:r>
    </w:p>
    <w:p>
      <w:pPr>
        <w:rPr>
          <w:rFonts w:ascii="Times New Roman" w:hAnsi="Times New Roman" w:eastAsia="宋体" w:cs="Times New Roman"/>
          <w:color w:val="333333"/>
          <w:szCs w:val="21"/>
        </w:rPr>
      </w:pPr>
      <w:r>
        <w:rPr>
          <w:rFonts w:ascii="Times New Roman" w:hAnsi="Times New Roman" w:eastAsia="宋体" w:cs="Times New Roman"/>
          <w:b/>
          <w:color w:val="333333"/>
          <w:szCs w:val="21"/>
        </w:rPr>
        <w:t>Directions:</w:t>
      </w:r>
      <w:r>
        <w:rPr>
          <w:rFonts w:ascii="Times New Roman" w:hAnsi="Times New Roman" w:eastAsia="宋体" w:cs="Times New Roman"/>
          <w:color w:val="333333"/>
          <w:szCs w:val="21"/>
        </w:rPr>
        <w:t xml:space="preserve"> </w:t>
      </w:r>
      <w:r>
        <w:rPr>
          <w:rFonts w:hint="eastAsia" w:ascii="Times New Roman" w:hAnsi="Times New Roman" w:eastAsia="宋体" w:cs="Times New Roman"/>
          <w:color w:val="333333"/>
          <w:szCs w:val="21"/>
        </w:rPr>
        <w:t>F</w:t>
      </w:r>
      <w:r>
        <w:rPr>
          <w:rFonts w:ascii="Times New Roman" w:hAnsi="Times New Roman" w:eastAsia="宋体" w:cs="Times New Roman"/>
          <w:color w:val="333333"/>
          <w:szCs w:val="21"/>
        </w:rPr>
        <w:t xml:space="preserve">or this part, you are allowed 30 minutes to translate a passage from </w:t>
      </w:r>
      <w:r>
        <w:rPr>
          <w:rFonts w:hint="eastAsia" w:ascii="Times New Roman" w:hAnsi="Times New Roman" w:eastAsia="宋体" w:cs="Times New Roman"/>
          <w:color w:val="333333"/>
          <w:szCs w:val="21"/>
        </w:rPr>
        <w:t>C</w:t>
      </w:r>
      <w:r>
        <w:rPr>
          <w:rFonts w:ascii="Times New Roman" w:hAnsi="Times New Roman" w:eastAsia="宋体" w:cs="Times New Roman"/>
          <w:color w:val="333333"/>
          <w:szCs w:val="21"/>
        </w:rPr>
        <w:t xml:space="preserve">hinese into English. </w:t>
      </w:r>
      <w:r>
        <w:rPr>
          <w:rFonts w:hint="eastAsia" w:ascii="Times New Roman" w:hAnsi="Times New Roman" w:eastAsia="宋体" w:cs="Times New Roman"/>
          <w:color w:val="333333"/>
          <w:szCs w:val="21"/>
        </w:rPr>
        <w:t>Y</w:t>
      </w:r>
      <w:r>
        <w:rPr>
          <w:rFonts w:ascii="Times New Roman" w:hAnsi="Times New Roman" w:eastAsia="宋体" w:cs="Times New Roman"/>
          <w:color w:val="333333"/>
          <w:szCs w:val="21"/>
        </w:rPr>
        <w:t xml:space="preserve">ou should write your answer on </w:t>
      </w:r>
      <w:r>
        <w:rPr>
          <w:rFonts w:hint="eastAsia" w:ascii="Times New Roman" w:hAnsi="Times New Roman" w:eastAsia="宋体" w:cs="Times New Roman"/>
          <w:b/>
          <w:color w:val="333333"/>
          <w:sz w:val="24"/>
          <w:szCs w:val="21"/>
        </w:rPr>
        <w:t>A</w:t>
      </w:r>
      <w:r>
        <w:rPr>
          <w:rFonts w:ascii="Times New Roman" w:hAnsi="Times New Roman" w:eastAsia="宋体" w:cs="Times New Roman"/>
          <w:b/>
          <w:color w:val="333333"/>
          <w:sz w:val="24"/>
          <w:szCs w:val="21"/>
        </w:rPr>
        <w:t xml:space="preserve">nswer </w:t>
      </w:r>
      <w:r>
        <w:rPr>
          <w:rFonts w:hint="eastAsia" w:ascii="Times New Roman" w:hAnsi="Times New Roman" w:eastAsia="宋体" w:cs="Times New Roman"/>
          <w:b/>
          <w:color w:val="333333"/>
          <w:sz w:val="24"/>
          <w:szCs w:val="21"/>
        </w:rPr>
        <w:t>S</w:t>
      </w:r>
      <w:r>
        <w:rPr>
          <w:rFonts w:ascii="Times New Roman" w:hAnsi="Times New Roman" w:eastAsia="宋体" w:cs="Times New Roman"/>
          <w:b/>
          <w:color w:val="333333"/>
          <w:sz w:val="24"/>
          <w:szCs w:val="21"/>
        </w:rPr>
        <w:t>heet 2</w:t>
      </w:r>
      <w:r>
        <w:rPr>
          <w:rFonts w:ascii="Times New Roman" w:hAnsi="Times New Roman" w:eastAsia="宋体" w:cs="Times New Roman"/>
          <w:color w:val="333333"/>
          <w:szCs w:val="21"/>
        </w:rPr>
        <w:t>.</w:t>
      </w:r>
    </w:p>
    <w:p>
      <w:pPr>
        <w:ind w:firstLine="420"/>
        <w:rPr>
          <w:rFonts w:ascii="Times New Roman" w:cs="Times New Roman"/>
        </w:rPr>
      </w:pPr>
      <w:r>
        <w:rPr>
          <w:rFonts w:ascii="Times New Roman"/>
          <w:sz w:val="24"/>
        </w:rPr>
        <w:t>洞庭湖位于湖南省东北部，面积很大，但湖水很浅。洞庭湖是长江的蓄洪池，湖的大校很大程度上取决于季节变化</w:t>
      </w:r>
      <w:r>
        <w:rPr>
          <w:rFonts w:hint="eastAsia" w:ascii="Times New Roman"/>
          <w:sz w:val="24"/>
        </w:rPr>
        <w:t>。</w:t>
      </w:r>
      <w:r>
        <w:rPr>
          <w:rFonts w:ascii="Times New Roman"/>
          <w:sz w:val="24"/>
        </w:rPr>
        <w:t>湖北和湖南两省因其与湖的相对位置而得名，湖北意为</w:t>
      </w:r>
      <w:r>
        <w:rPr>
          <w:rFonts w:ascii="Times New Roman" w:hAnsi="Times New Roman"/>
          <w:sz w:val="24"/>
        </w:rPr>
        <w:t>“</w:t>
      </w:r>
      <w:r>
        <w:rPr>
          <w:rFonts w:ascii="Times New Roman"/>
          <w:sz w:val="24"/>
        </w:rPr>
        <w:t>湖的北边</w:t>
      </w:r>
      <w:r>
        <w:rPr>
          <w:rFonts w:ascii="Times New Roman" w:hAnsi="Times New Roman"/>
          <w:sz w:val="24"/>
        </w:rPr>
        <w:t>”</w:t>
      </w:r>
      <w:r>
        <w:rPr>
          <w:rFonts w:ascii="Times New Roman"/>
          <w:sz w:val="24"/>
        </w:rPr>
        <w:t>，而湖南则为</w:t>
      </w:r>
      <w:r>
        <w:rPr>
          <w:rFonts w:ascii="Times New Roman" w:hAnsi="Times New Roman"/>
          <w:sz w:val="24"/>
        </w:rPr>
        <w:t>“</w:t>
      </w:r>
      <w:r>
        <w:rPr>
          <w:rFonts w:ascii="Times New Roman"/>
          <w:sz w:val="24"/>
        </w:rPr>
        <w:t>湖的南边</w:t>
      </w:r>
      <w:r>
        <w:rPr>
          <w:rFonts w:ascii="Times New Roman" w:hAnsi="Times New Roman"/>
          <w:sz w:val="24"/>
        </w:rPr>
        <w:t>”</w:t>
      </w:r>
      <w:r>
        <w:rPr>
          <w:rFonts w:ascii="Times New Roman"/>
          <w:sz w:val="24"/>
        </w:rPr>
        <w:t>。洞庭湖作为龙舟赛的发源地，在中国文化中享有盛名。据说龙舟赛始于洞庭湖东岸。为的是搜寻楚国爱国诗人屈原的遗体。龙舟赛与洞庭湖及周边的美景，每年都吸引着成千上万来自全国和世界各地的游客。</w:t>
      </w:r>
    </w:p>
    <w:p>
      <w:pPr>
        <w:ind w:firstLine="420"/>
        <w:rPr>
          <w:rFonts w:ascii="Times New Roman" w:hAnsi="Times New Roman" w:cs="Times New Roman"/>
        </w:rPr>
      </w:pPr>
    </w:p>
    <w:p>
      <w:pPr>
        <w:ind w:firstLine="420"/>
        <w:rPr>
          <w:rFonts w:ascii="Times New Roman" w:hAnsi="Times New Roman" w:cs="Times New Roman"/>
        </w:rPr>
      </w:pPr>
    </w:p>
    <w:p>
      <w:pPr>
        <w:ind w:firstLine="420"/>
        <w:rPr>
          <w:rFonts w:hint="eastAsia" w:ascii="Times New Roman" w:hAnsi="Times New Roman" w:cs="Times New Roman"/>
        </w:rPr>
      </w:pPr>
    </w:p>
    <w:p>
      <w:pPr>
        <w:rPr>
          <w:rFonts w:ascii="Times New Roman" w:hAnsi="Times New Roman" w:cs="Times New Roma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53987"/>
    <w:rsid w:val="00013750"/>
    <w:rsid w:val="00056FC0"/>
    <w:rsid w:val="000B6467"/>
    <w:rsid w:val="000B7BE7"/>
    <w:rsid w:val="000D6155"/>
    <w:rsid w:val="001234CA"/>
    <w:rsid w:val="00192A5E"/>
    <w:rsid w:val="001B225E"/>
    <w:rsid w:val="001E0241"/>
    <w:rsid w:val="002210B3"/>
    <w:rsid w:val="003178C9"/>
    <w:rsid w:val="003868AD"/>
    <w:rsid w:val="003C2CEA"/>
    <w:rsid w:val="00406D07"/>
    <w:rsid w:val="004214F6"/>
    <w:rsid w:val="005334BF"/>
    <w:rsid w:val="00577DCE"/>
    <w:rsid w:val="00584A11"/>
    <w:rsid w:val="005E3DBE"/>
    <w:rsid w:val="006B698B"/>
    <w:rsid w:val="006B7223"/>
    <w:rsid w:val="006C4604"/>
    <w:rsid w:val="006D1AFB"/>
    <w:rsid w:val="006E2F1B"/>
    <w:rsid w:val="006F4E1E"/>
    <w:rsid w:val="00742883"/>
    <w:rsid w:val="008C65A1"/>
    <w:rsid w:val="008D1222"/>
    <w:rsid w:val="008D6260"/>
    <w:rsid w:val="00902538"/>
    <w:rsid w:val="00944E44"/>
    <w:rsid w:val="009E3AA0"/>
    <w:rsid w:val="00AF3014"/>
    <w:rsid w:val="00B44280"/>
    <w:rsid w:val="00B57F95"/>
    <w:rsid w:val="00B8393D"/>
    <w:rsid w:val="00BC018C"/>
    <w:rsid w:val="00BF23E2"/>
    <w:rsid w:val="00C26538"/>
    <w:rsid w:val="00C67DC1"/>
    <w:rsid w:val="00D068F7"/>
    <w:rsid w:val="00DD2866"/>
    <w:rsid w:val="00ED4326"/>
    <w:rsid w:val="00F205A7"/>
    <w:rsid w:val="00FB0395"/>
    <w:rsid w:val="00FC4596"/>
    <w:rsid w:val="047329A1"/>
    <w:rsid w:val="1BB81D5C"/>
    <w:rsid w:val="1FA53987"/>
    <w:rsid w:val="5FBF5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uiPriority w:val="0"/>
    <w:rPr>
      <w:sz w:val="18"/>
      <w:szCs w:val="18"/>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customStyle="1" w:styleId="10">
    <w:name w:val="批注框文本 Char"/>
    <w:basedOn w:val="8"/>
    <w:link w:val="3"/>
    <w:qFormat/>
    <w:uiPriority w:val="0"/>
    <w:rPr>
      <w:rFonts w:asciiTheme="minorHAnsi" w:hAnsiTheme="minorHAnsi" w:eastAsiaTheme="minorEastAsia" w:cstheme="minorBidi"/>
      <w:kern w:val="2"/>
      <w:sz w:val="18"/>
      <w:szCs w:val="18"/>
    </w:rPr>
  </w:style>
  <w:style w:type="character" w:customStyle="1" w:styleId="11">
    <w:name w:val="apple-converted-space"/>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2971</Words>
  <Characters>16936</Characters>
  <Lines>141</Lines>
  <Paragraphs>39</Paragraphs>
  <TotalTime>299</TotalTime>
  <ScaleCrop>false</ScaleCrop>
  <LinksUpToDate>false</LinksUpToDate>
  <CharactersWithSpaces>19868</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2017-12-18T01:31:00Z</dcterms:created>
  <dc:creator>editor</dc:creator>
  <cp:lastModifiedBy>Administrator</cp:lastModifiedBy>
  <dcterms:modified xsi:type="dcterms:W3CDTF">2020-09-28T08:41:02Z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