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CBCCC" w14:textId="1B748D40" w:rsidR="008E3247" w:rsidRDefault="00F56C89">
      <w:pPr>
        <w:pStyle w:val="1"/>
        <w:jc w:val="center"/>
      </w:pPr>
      <w:r>
        <w:rPr>
          <w:rFonts w:hint="eastAsia"/>
        </w:rPr>
        <w:t>旅行记录本</w:t>
      </w:r>
      <w:r w:rsidR="00462766">
        <w:rPr>
          <w:rFonts w:hint="eastAsia"/>
        </w:rPr>
        <w:t>软件</w:t>
      </w:r>
    </w:p>
    <w:p w14:paraId="05DE1969" w14:textId="3123AA6E" w:rsidR="008E3247" w:rsidRDefault="00462766" w:rsidP="004E2137">
      <w:pPr>
        <w:pStyle w:val="1"/>
        <w:jc w:val="center"/>
      </w:pPr>
      <w:r>
        <w:rPr>
          <w:rFonts w:hint="eastAsia"/>
        </w:rPr>
        <w:t>需求分析与概要设计</w:t>
      </w:r>
    </w:p>
    <w:p w14:paraId="348185BF" w14:textId="77777777" w:rsidR="008E3247" w:rsidRDefault="00462766">
      <w:pPr>
        <w:pStyle w:val="2"/>
        <w:numPr>
          <w:ilvl w:val="0"/>
          <w:numId w:val="1"/>
        </w:numPr>
      </w:pPr>
      <w:r>
        <w:rPr>
          <w:rFonts w:hint="eastAsia"/>
        </w:rPr>
        <w:t>项目说明</w:t>
      </w:r>
    </w:p>
    <w:p w14:paraId="67F4B77E" w14:textId="77777777" w:rsidR="008E3247" w:rsidRDefault="00462766">
      <w:pPr>
        <w:pStyle w:val="2"/>
        <w:numPr>
          <w:ilvl w:val="1"/>
          <w:numId w:val="1"/>
        </w:numPr>
      </w:pPr>
      <w:r>
        <w:rPr>
          <w:rFonts w:hint="eastAsia"/>
        </w:rPr>
        <w:t>项目目标：</w:t>
      </w:r>
    </w:p>
    <w:p w14:paraId="6A7312DC" w14:textId="77777777" w:rsidR="00F56C89" w:rsidRPr="00462766" w:rsidRDefault="00F56C89" w:rsidP="00F56C89">
      <w:pPr>
        <w:pStyle w:val="paragraph"/>
        <w:spacing w:before="0" w:beforeAutospacing="0" w:after="0" w:afterAutospacing="0" w:line="360" w:lineRule="auto"/>
        <w:jc w:val="both"/>
      </w:pPr>
      <w:r w:rsidRPr="00462766">
        <w:rPr>
          <w:rFonts w:hint="eastAsia"/>
          <w:color w:val="000000"/>
        </w:rPr>
        <w:t>我们的项目简介主要为以下几个模块：</w:t>
      </w:r>
    </w:p>
    <w:p w14:paraId="5BA76BA5" w14:textId="22B69540" w:rsidR="00F56C89" w:rsidRPr="00462766" w:rsidRDefault="00F56C89" w:rsidP="00462766">
      <w:pPr>
        <w:pStyle w:val="paragraph"/>
        <w:numPr>
          <w:ilvl w:val="0"/>
          <w:numId w:val="9"/>
        </w:numPr>
        <w:spacing w:before="0" w:beforeAutospacing="0" w:after="0" w:afterAutospacing="0" w:line="360" w:lineRule="auto"/>
        <w:jc w:val="both"/>
      </w:pPr>
      <w:r w:rsidRPr="00462766">
        <w:rPr>
          <w:rFonts w:hint="eastAsia"/>
          <w:color w:val="000000"/>
        </w:rPr>
        <w:t>地图管理：在用户进行旅游之前，可以在该软件进行旅游路线的规划，用户在软件中输入准备前往的地方，软件会形成路线，</w:t>
      </w:r>
    </w:p>
    <w:p w14:paraId="40D97E18" w14:textId="1E2ABD55" w:rsidR="00F56C89" w:rsidRPr="00462766" w:rsidRDefault="00F56C89" w:rsidP="00462766">
      <w:pPr>
        <w:pStyle w:val="paragraph"/>
        <w:numPr>
          <w:ilvl w:val="0"/>
          <w:numId w:val="9"/>
        </w:numPr>
        <w:spacing w:before="0" w:beforeAutospacing="0" w:after="0" w:afterAutospacing="0" w:line="360" w:lineRule="auto"/>
        <w:jc w:val="both"/>
      </w:pPr>
      <w:r w:rsidRPr="00462766">
        <w:rPr>
          <w:rFonts w:hint="eastAsia"/>
          <w:color w:val="000000"/>
        </w:rPr>
        <w:t>待办管理：用户还可以在软件上输入一些待办事项，在之后的过程中，用户随时可以查看待办事项，当待办事项完成后，用户可以消除该待办事项</w:t>
      </w:r>
    </w:p>
    <w:p w14:paraId="72C740CC" w14:textId="68AE21E5" w:rsidR="00F56C89" w:rsidRPr="00462766" w:rsidRDefault="00F56C89" w:rsidP="00462766">
      <w:pPr>
        <w:pStyle w:val="paragraph"/>
        <w:numPr>
          <w:ilvl w:val="0"/>
          <w:numId w:val="9"/>
        </w:numPr>
        <w:spacing w:before="0" w:beforeAutospacing="0" w:after="0" w:afterAutospacing="0" w:line="360" w:lineRule="auto"/>
        <w:jc w:val="both"/>
      </w:pPr>
      <w:r w:rsidRPr="00462766">
        <w:rPr>
          <w:rFonts w:hint="eastAsia"/>
          <w:color w:val="000000"/>
        </w:rPr>
        <w:t xml:space="preserve">日志管理：在用户进行旅游时，可以向该软件传输一些图片，并且给图片增加注释，记录用户在旅游过程中所遇到的事情。用户还可以通过联网将自己的旅游经历分享到平台上，也可以浏览平台上其他用户的动态并添加至收藏或并下载。 </w:t>
      </w:r>
    </w:p>
    <w:p w14:paraId="610DC965" w14:textId="4B01F108" w:rsidR="00F56C89" w:rsidRPr="00462766" w:rsidRDefault="008B0FD0" w:rsidP="00462766">
      <w:pPr>
        <w:pStyle w:val="paragraph"/>
        <w:numPr>
          <w:ilvl w:val="0"/>
          <w:numId w:val="9"/>
        </w:numPr>
        <w:spacing w:before="0" w:beforeAutospacing="0" w:after="0" w:afterAutospacing="0" w:line="360" w:lineRule="auto"/>
        <w:jc w:val="both"/>
      </w:pPr>
      <w:r>
        <w:rPr>
          <w:rFonts w:hint="eastAsia"/>
          <w:color w:val="000000"/>
        </w:rPr>
        <w:t>回忆板块</w:t>
      </w:r>
      <w:r w:rsidR="00F56C89" w:rsidRPr="00462766">
        <w:rPr>
          <w:rFonts w:hint="eastAsia"/>
          <w:color w:val="000000"/>
        </w:rPr>
        <w:t>：在用户完成旅游之后，这些资料会保存在本地数据库里，用户可以打开软件的回忆板块，就可以回顾以往的旅游记忆。</w:t>
      </w:r>
    </w:p>
    <w:p w14:paraId="00D6BDC0" w14:textId="77777777" w:rsidR="008E3247" w:rsidRDefault="00462766">
      <w:pPr>
        <w:pStyle w:val="2"/>
        <w:numPr>
          <w:ilvl w:val="1"/>
          <w:numId w:val="1"/>
        </w:numPr>
      </w:pPr>
      <w:r>
        <w:rPr>
          <w:rFonts w:hint="eastAsia"/>
        </w:rPr>
        <w:t>软硬件环境需求</w:t>
      </w:r>
    </w:p>
    <w:p w14:paraId="0C88497C" w14:textId="4B7F08C6" w:rsidR="00F56C89" w:rsidRPr="00462766" w:rsidRDefault="00F56C89" w:rsidP="00462766">
      <w:pPr>
        <w:pStyle w:val="paragraph"/>
        <w:numPr>
          <w:ilvl w:val="0"/>
          <w:numId w:val="7"/>
        </w:numPr>
        <w:spacing w:before="0" w:beforeAutospacing="0" w:after="0" w:afterAutospacing="0" w:line="360" w:lineRule="auto"/>
        <w:jc w:val="both"/>
        <w:rPr>
          <w:rFonts w:ascii="黑体" w:eastAsia="黑体" w:hAnsi="黑体"/>
          <w:b/>
          <w:bCs/>
        </w:rPr>
      </w:pPr>
      <w:r w:rsidRPr="00462766">
        <w:rPr>
          <w:rFonts w:ascii="黑体" w:eastAsia="黑体" w:hAnsi="黑体" w:hint="eastAsia"/>
          <w:b/>
          <w:bCs/>
          <w:color w:val="000000"/>
        </w:rPr>
        <w:t>硬件配置：（只支持PC端）</w:t>
      </w:r>
    </w:p>
    <w:p w14:paraId="048D70F2" w14:textId="6CFB10EE" w:rsidR="00F56C89" w:rsidRPr="00462766" w:rsidRDefault="00F56C89" w:rsidP="00462766">
      <w:pPr>
        <w:pStyle w:val="paragraph"/>
        <w:numPr>
          <w:ilvl w:val="0"/>
          <w:numId w:val="2"/>
        </w:numPr>
        <w:spacing w:before="0" w:beforeAutospacing="0" w:after="0" w:afterAutospacing="0" w:line="360" w:lineRule="auto"/>
        <w:jc w:val="both"/>
        <w:rPr>
          <w:sz w:val="21"/>
          <w:szCs w:val="21"/>
        </w:rPr>
      </w:pPr>
      <w:r w:rsidRPr="00462766">
        <w:rPr>
          <w:rFonts w:hint="eastAsia"/>
          <w:color w:val="000000"/>
          <w:sz w:val="21"/>
          <w:szCs w:val="21"/>
        </w:rPr>
        <w:t>处理器</w:t>
      </w:r>
      <w:r w:rsidRPr="00462766">
        <w:rPr>
          <w:rFonts w:hint="eastAsia"/>
          <w:sz w:val="21"/>
          <w:szCs w:val="21"/>
        </w:rPr>
        <w:t>:</w:t>
      </w:r>
      <w:r w:rsidRPr="00462766">
        <w:rPr>
          <w:rFonts w:hint="eastAsia"/>
          <w:color w:val="000000"/>
          <w:sz w:val="21"/>
          <w:szCs w:val="21"/>
        </w:rPr>
        <w:t xml:space="preserve">Intel(R) core(TM) i7 </w:t>
      </w:r>
    </w:p>
    <w:p w14:paraId="4CFC53A4" w14:textId="1047A5C9" w:rsidR="00F56C89" w:rsidRPr="00462766" w:rsidRDefault="00F56C89" w:rsidP="00462766">
      <w:pPr>
        <w:pStyle w:val="paragraph"/>
        <w:numPr>
          <w:ilvl w:val="0"/>
          <w:numId w:val="2"/>
        </w:numPr>
        <w:spacing w:before="0" w:beforeAutospacing="0" w:after="0" w:afterAutospacing="0" w:line="360" w:lineRule="auto"/>
        <w:jc w:val="both"/>
        <w:rPr>
          <w:sz w:val="21"/>
          <w:szCs w:val="21"/>
        </w:rPr>
      </w:pPr>
      <w:r w:rsidRPr="00462766">
        <w:rPr>
          <w:rFonts w:hint="eastAsia"/>
          <w:color w:val="000000"/>
          <w:sz w:val="21"/>
          <w:szCs w:val="21"/>
        </w:rPr>
        <w:t>显示适配器</w:t>
      </w:r>
      <w:r w:rsidRPr="00462766">
        <w:rPr>
          <w:rFonts w:hint="eastAsia"/>
          <w:sz w:val="21"/>
          <w:szCs w:val="21"/>
        </w:rPr>
        <w:t>:</w:t>
      </w:r>
      <w:r w:rsidRPr="00462766">
        <w:rPr>
          <w:rFonts w:hint="eastAsia"/>
          <w:color w:val="000000"/>
          <w:sz w:val="21"/>
          <w:szCs w:val="21"/>
        </w:rPr>
        <w:t>NVIDIA GeForce GTX</w:t>
      </w:r>
    </w:p>
    <w:p w14:paraId="2EF416C9" w14:textId="1D30ADB5" w:rsidR="00F56C89" w:rsidRPr="00462766" w:rsidRDefault="00F56C89" w:rsidP="00462766">
      <w:pPr>
        <w:pStyle w:val="paragraph"/>
        <w:numPr>
          <w:ilvl w:val="0"/>
          <w:numId w:val="2"/>
        </w:numPr>
        <w:spacing w:before="0" w:beforeAutospacing="0" w:after="0" w:afterAutospacing="0" w:line="360" w:lineRule="auto"/>
        <w:jc w:val="both"/>
        <w:rPr>
          <w:sz w:val="21"/>
          <w:szCs w:val="21"/>
        </w:rPr>
      </w:pPr>
      <w:r w:rsidRPr="00462766">
        <w:rPr>
          <w:rFonts w:hint="eastAsia"/>
          <w:color w:val="000000"/>
          <w:sz w:val="21"/>
          <w:szCs w:val="21"/>
        </w:rPr>
        <w:t>网络适配器</w:t>
      </w:r>
      <w:r w:rsidRPr="00462766">
        <w:rPr>
          <w:rFonts w:hint="eastAsia"/>
          <w:sz w:val="21"/>
          <w:szCs w:val="21"/>
        </w:rPr>
        <w:t>:</w:t>
      </w:r>
      <w:r w:rsidRPr="00462766">
        <w:rPr>
          <w:rFonts w:hint="eastAsia"/>
          <w:color w:val="000000"/>
          <w:sz w:val="21"/>
          <w:szCs w:val="21"/>
        </w:rPr>
        <w:t>WAN Miniport</w:t>
      </w:r>
    </w:p>
    <w:p w14:paraId="651AE553" w14:textId="40B38738" w:rsidR="00F56C89" w:rsidRPr="00462766" w:rsidRDefault="00F56C89" w:rsidP="00462766">
      <w:pPr>
        <w:pStyle w:val="paragraph"/>
        <w:numPr>
          <w:ilvl w:val="0"/>
          <w:numId w:val="7"/>
        </w:numPr>
        <w:spacing w:before="0" w:beforeAutospacing="0" w:after="0" w:afterAutospacing="0" w:line="360" w:lineRule="auto"/>
        <w:jc w:val="both"/>
        <w:rPr>
          <w:rFonts w:ascii="黑体" w:eastAsia="黑体" w:hAnsi="黑体"/>
          <w:b/>
          <w:bCs/>
        </w:rPr>
      </w:pPr>
      <w:r w:rsidRPr="00462766">
        <w:rPr>
          <w:rFonts w:ascii="黑体" w:eastAsia="黑体" w:hAnsi="黑体" w:hint="eastAsia"/>
          <w:b/>
          <w:bCs/>
          <w:color w:val="000000"/>
        </w:rPr>
        <w:t>软件配置：</w:t>
      </w:r>
    </w:p>
    <w:p w14:paraId="4E080131" w14:textId="3629C02D" w:rsidR="00F56C89" w:rsidRDefault="00F56C89" w:rsidP="00462766">
      <w:pPr>
        <w:pStyle w:val="paragraph"/>
        <w:numPr>
          <w:ilvl w:val="0"/>
          <w:numId w:val="8"/>
        </w:numPr>
        <w:spacing w:before="0" w:beforeAutospacing="0" w:after="0" w:afterAutospacing="0" w:line="360" w:lineRule="auto"/>
        <w:jc w:val="both"/>
      </w:pPr>
      <w:r>
        <w:rPr>
          <w:rFonts w:ascii="等线" w:eastAsia="等线" w:hAnsi="等线" w:hint="eastAsia"/>
          <w:color w:val="000000"/>
          <w:sz w:val="21"/>
          <w:szCs w:val="21"/>
        </w:rPr>
        <w:t>开发工具：Visual Studio</w:t>
      </w:r>
      <w:r w:rsidR="00BE7263">
        <w:rPr>
          <w:rFonts w:ascii="等线" w:eastAsia="等线" w:hAnsi="等线" w:hint="eastAsia"/>
          <w:color w:val="000000"/>
          <w:sz w:val="21"/>
          <w:szCs w:val="21"/>
        </w:rPr>
        <w:t>、Visual Studio</w:t>
      </w:r>
      <w:r w:rsidR="00BE7263">
        <w:rPr>
          <w:rFonts w:ascii="等线" w:eastAsia="等线" w:hAnsi="等线"/>
          <w:color w:val="000000"/>
          <w:sz w:val="21"/>
          <w:szCs w:val="21"/>
        </w:rPr>
        <w:t xml:space="preserve"> C</w:t>
      </w:r>
      <w:r w:rsidR="00BE7263">
        <w:rPr>
          <w:rFonts w:ascii="等线" w:eastAsia="等线" w:hAnsi="等线" w:hint="eastAsia"/>
          <w:color w:val="000000"/>
          <w:sz w:val="21"/>
          <w:szCs w:val="21"/>
        </w:rPr>
        <w:t>ode</w:t>
      </w:r>
    </w:p>
    <w:p w14:paraId="5F257FF6" w14:textId="2F5C4762" w:rsidR="00F56C89" w:rsidRDefault="00F56C89" w:rsidP="00462766">
      <w:pPr>
        <w:pStyle w:val="paragraph"/>
        <w:numPr>
          <w:ilvl w:val="0"/>
          <w:numId w:val="3"/>
        </w:numPr>
        <w:spacing w:before="0" w:beforeAutospacing="0" w:after="0" w:afterAutospacing="0" w:line="360" w:lineRule="auto"/>
        <w:jc w:val="both"/>
      </w:pPr>
      <w:r>
        <w:rPr>
          <w:rFonts w:ascii="等线" w:eastAsia="等线" w:hAnsi="等线" w:hint="eastAsia"/>
          <w:color w:val="000000"/>
          <w:sz w:val="21"/>
          <w:szCs w:val="21"/>
        </w:rPr>
        <w:t>测试工具：QTP</w:t>
      </w:r>
    </w:p>
    <w:p w14:paraId="035C3F97" w14:textId="022B3473" w:rsidR="00F56C89" w:rsidRPr="00462766" w:rsidRDefault="00F56C89" w:rsidP="00462766">
      <w:pPr>
        <w:pStyle w:val="paragraph"/>
        <w:numPr>
          <w:ilvl w:val="0"/>
          <w:numId w:val="3"/>
        </w:numPr>
        <w:spacing w:before="0" w:beforeAutospacing="0" w:after="0" w:afterAutospacing="0" w:line="360" w:lineRule="auto"/>
        <w:jc w:val="both"/>
        <w:rPr>
          <w:sz w:val="21"/>
          <w:szCs w:val="21"/>
        </w:rPr>
      </w:pPr>
      <w:r w:rsidRPr="00462766">
        <w:rPr>
          <w:rFonts w:hint="eastAsia"/>
          <w:color w:val="000000"/>
          <w:sz w:val="21"/>
          <w:szCs w:val="21"/>
        </w:rPr>
        <w:lastRenderedPageBreak/>
        <w:t>操作系统：Windows10</w:t>
      </w:r>
    </w:p>
    <w:p w14:paraId="75DB9817" w14:textId="4E87DBF2" w:rsidR="00F56C89" w:rsidRPr="00462766" w:rsidRDefault="00F56C89" w:rsidP="00462766">
      <w:pPr>
        <w:pStyle w:val="paragraph"/>
        <w:numPr>
          <w:ilvl w:val="0"/>
          <w:numId w:val="3"/>
        </w:numPr>
        <w:spacing w:before="0" w:beforeAutospacing="0" w:after="0" w:afterAutospacing="0" w:line="360" w:lineRule="auto"/>
        <w:jc w:val="both"/>
        <w:rPr>
          <w:sz w:val="21"/>
          <w:szCs w:val="21"/>
        </w:rPr>
      </w:pPr>
      <w:r w:rsidRPr="00462766">
        <w:rPr>
          <w:rFonts w:hint="eastAsia"/>
          <w:color w:val="000000"/>
          <w:sz w:val="21"/>
          <w:szCs w:val="21"/>
        </w:rPr>
        <w:t>数据库：MySQL</w:t>
      </w:r>
    </w:p>
    <w:p w14:paraId="6EB603A2" w14:textId="18346194" w:rsidR="00F56C89" w:rsidRPr="00462766" w:rsidRDefault="00F56C89" w:rsidP="00462766">
      <w:pPr>
        <w:pStyle w:val="paragraph"/>
        <w:numPr>
          <w:ilvl w:val="0"/>
          <w:numId w:val="3"/>
        </w:numPr>
        <w:spacing w:before="0" w:beforeAutospacing="0" w:after="0" w:afterAutospacing="0" w:line="360" w:lineRule="auto"/>
        <w:jc w:val="both"/>
        <w:rPr>
          <w:sz w:val="21"/>
          <w:szCs w:val="21"/>
        </w:rPr>
      </w:pPr>
      <w:r w:rsidRPr="00462766">
        <w:rPr>
          <w:rFonts w:hint="eastAsia"/>
          <w:color w:val="000000"/>
          <w:sz w:val="21"/>
          <w:szCs w:val="21"/>
        </w:rPr>
        <w:t>驱动程序</w:t>
      </w:r>
      <w:r w:rsidR="00B12B6F">
        <w:rPr>
          <w:rFonts w:hint="eastAsia"/>
          <w:sz w:val="21"/>
          <w:szCs w:val="21"/>
        </w:rPr>
        <w:t>：</w:t>
      </w:r>
      <w:r w:rsidRPr="00462766">
        <w:rPr>
          <w:rFonts w:hint="eastAsia"/>
          <w:color w:val="000000"/>
          <w:sz w:val="21"/>
          <w:szCs w:val="21"/>
        </w:rPr>
        <w:t>所有硬件驱动</w:t>
      </w:r>
    </w:p>
    <w:p w14:paraId="57B86BCD" w14:textId="77777777" w:rsidR="008E3247" w:rsidRDefault="00462766">
      <w:pPr>
        <w:pStyle w:val="2"/>
        <w:numPr>
          <w:ilvl w:val="1"/>
          <w:numId w:val="1"/>
        </w:numPr>
      </w:pPr>
      <w:r>
        <w:rPr>
          <w:rFonts w:hint="eastAsia"/>
        </w:rPr>
        <w:t>使用的关键技术：</w:t>
      </w:r>
    </w:p>
    <w:p w14:paraId="390D3398" w14:textId="62D9D160" w:rsidR="00F56C89" w:rsidRPr="00462766" w:rsidRDefault="00F56C89" w:rsidP="00462766">
      <w:pPr>
        <w:pStyle w:val="a5"/>
        <w:widowControl/>
        <w:numPr>
          <w:ilvl w:val="0"/>
          <w:numId w:val="6"/>
        </w:numPr>
        <w:spacing w:line="360" w:lineRule="auto"/>
        <w:ind w:firstLineChars="0"/>
        <w:rPr>
          <w:rFonts w:ascii="宋体" w:eastAsia="宋体" w:hAnsi="宋体" w:cs="宋体"/>
          <w:kern w:val="0"/>
          <w:sz w:val="24"/>
          <w:szCs w:val="24"/>
        </w:rPr>
      </w:pPr>
      <w:r w:rsidRPr="00462766">
        <w:rPr>
          <w:rFonts w:ascii="宋体" w:eastAsia="宋体" w:hAnsi="宋体" w:cs="宋体" w:hint="eastAsia"/>
          <w:color w:val="000000"/>
          <w:kern w:val="0"/>
          <w:sz w:val="24"/>
          <w:szCs w:val="24"/>
        </w:rPr>
        <w:t>系统面临的技术难点主要集中在WEB API模块的设计、网络平台开发、数据库管理、系统维护三个方面，系统的开发采用了经典的MVC结构方式，这种方式非常适合系统程序的开发</w:t>
      </w:r>
    </w:p>
    <w:p w14:paraId="4A811B65" w14:textId="4FACF155" w:rsidR="00F56C89" w:rsidRPr="00462766" w:rsidRDefault="00F56C89" w:rsidP="00462766">
      <w:pPr>
        <w:pStyle w:val="a5"/>
        <w:widowControl/>
        <w:numPr>
          <w:ilvl w:val="0"/>
          <w:numId w:val="6"/>
        </w:numPr>
        <w:spacing w:line="360" w:lineRule="auto"/>
        <w:ind w:firstLineChars="0"/>
        <w:rPr>
          <w:rFonts w:ascii="宋体" w:eastAsia="宋体" w:hAnsi="宋体" w:cs="宋体"/>
          <w:kern w:val="0"/>
          <w:sz w:val="24"/>
          <w:szCs w:val="24"/>
        </w:rPr>
      </w:pPr>
      <w:r w:rsidRPr="00462766">
        <w:rPr>
          <w:rFonts w:ascii="宋体" w:eastAsia="宋体" w:hAnsi="宋体" w:cs="等线" w:hint="eastAsia"/>
          <w:color w:val="000000"/>
          <w:kern w:val="0"/>
          <w:sz w:val="24"/>
          <w:szCs w:val="24"/>
        </w:rPr>
        <w:t>旅游信息管理又是一项重要繁重的工作，近年来，出现了大量的旅行管理应用。如何巧妙的实现系统的功</w:t>
      </w:r>
      <w:r w:rsidRPr="00462766">
        <w:rPr>
          <w:rFonts w:ascii="宋体" w:eastAsia="宋体" w:hAnsi="宋体" w:cs="宋体" w:hint="eastAsia"/>
          <w:color w:val="000000"/>
          <w:kern w:val="0"/>
          <w:sz w:val="24"/>
          <w:szCs w:val="24"/>
        </w:rPr>
        <w:t>能需求同时又实现一些新鲜的设计是本次课程设计的一个难点</w:t>
      </w:r>
    </w:p>
    <w:p w14:paraId="5CABCCF1" w14:textId="77777777" w:rsidR="004E2137" w:rsidRPr="00462766" w:rsidRDefault="00F56C89" w:rsidP="00462766">
      <w:pPr>
        <w:pStyle w:val="a5"/>
        <w:widowControl/>
        <w:numPr>
          <w:ilvl w:val="0"/>
          <w:numId w:val="6"/>
        </w:numPr>
        <w:spacing w:line="360" w:lineRule="auto"/>
        <w:ind w:firstLineChars="0"/>
        <w:rPr>
          <w:rFonts w:ascii="宋体" w:eastAsia="宋体" w:hAnsi="宋体" w:cs="宋体"/>
          <w:kern w:val="0"/>
          <w:sz w:val="24"/>
          <w:szCs w:val="24"/>
        </w:rPr>
      </w:pPr>
      <w:r w:rsidRPr="00462766">
        <w:rPr>
          <w:rFonts w:ascii="宋体" w:eastAsia="宋体" w:hAnsi="宋体" w:cs="宋体" w:hint="eastAsia"/>
          <w:color w:val="000000"/>
          <w:kern w:val="0"/>
          <w:sz w:val="24"/>
          <w:szCs w:val="24"/>
        </w:rPr>
        <w:t>数据库的连接与管理</w:t>
      </w:r>
    </w:p>
    <w:p w14:paraId="64B187FF" w14:textId="77777777" w:rsidR="004E2137" w:rsidRPr="00462766" w:rsidRDefault="00F56C89" w:rsidP="004E2137">
      <w:pPr>
        <w:pStyle w:val="a5"/>
        <w:widowControl/>
        <w:spacing w:line="360" w:lineRule="auto"/>
        <w:ind w:left="420" w:firstLineChars="0" w:firstLine="0"/>
        <w:rPr>
          <w:rFonts w:ascii="宋体" w:eastAsia="宋体" w:hAnsi="宋体" w:cs="宋体"/>
          <w:color w:val="000000"/>
          <w:kern w:val="0"/>
          <w:sz w:val="24"/>
          <w:szCs w:val="24"/>
        </w:rPr>
      </w:pPr>
      <w:r w:rsidRPr="00462766">
        <w:rPr>
          <w:rFonts w:ascii="宋体" w:eastAsia="宋体" w:hAnsi="宋体" w:cs="宋体" w:hint="eastAsia"/>
          <w:color w:val="000000"/>
          <w:kern w:val="0"/>
          <w:sz w:val="24"/>
          <w:szCs w:val="24"/>
        </w:rPr>
        <w:t>说明：信息管理系统的实现会产生和使用较为大量的数据，在保证任何情况下数据库的正常使用和数据安全是另一技术难点</w:t>
      </w:r>
    </w:p>
    <w:p w14:paraId="7A34DACF" w14:textId="4B1E4E60" w:rsidR="00F56C89" w:rsidRPr="00462766" w:rsidRDefault="00F56C89" w:rsidP="00462766">
      <w:pPr>
        <w:pStyle w:val="a5"/>
        <w:widowControl/>
        <w:numPr>
          <w:ilvl w:val="0"/>
          <w:numId w:val="6"/>
        </w:numPr>
        <w:spacing w:line="360" w:lineRule="auto"/>
        <w:ind w:firstLineChars="0"/>
        <w:rPr>
          <w:rFonts w:ascii="宋体" w:eastAsia="宋体" w:hAnsi="宋体" w:cs="宋体"/>
          <w:kern w:val="0"/>
          <w:sz w:val="24"/>
          <w:szCs w:val="24"/>
        </w:rPr>
      </w:pPr>
      <w:r w:rsidRPr="00462766">
        <w:rPr>
          <w:rFonts w:ascii="宋体" w:eastAsia="宋体" w:hAnsi="宋体" w:cs="宋体" w:hint="eastAsia"/>
          <w:color w:val="000000"/>
          <w:kern w:val="0"/>
          <w:sz w:val="24"/>
          <w:szCs w:val="24"/>
        </w:rPr>
        <w:t>对不同优先级别、类型的日志的设计与实现</w:t>
      </w:r>
    </w:p>
    <w:p w14:paraId="7C15DE95" w14:textId="33F28714" w:rsidR="00F56C89" w:rsidRPr="00462766" w:rsidRDefault="00F56C89" w:rsidP="00F56C89">
      <w:pPr>
        <w:pStyle w:val="a5"/>
        <w:widowControl/>
        <w:spacing w:line="360" w:lineRule="auto"/>
        <w:ind w:left="420" w:firstLineChars="0" w:firstLine="0"/>
        <w:rPr>
          <w:rFonts w:ascii="宋体" w:eastAsia="宋体" w:hAnsi="宋体" w:cs="宋体"/>
          <w:kern w:val="0"/>
          <w:sz w:val="24"/>
          <w:szCs w:val="24"/>
        </w:rPr>
      </w:pPr>
      <w:r w:rsidRPr="00462766">
        <w:rPr>
          <w:rFonts w:ascii="宋体" w:eastAsia="宋体" w:hAnsi="宋体" w:cs="宋体" w:hint="eastAsia"/>
          <w:color w:val="000000"/>
          <w:kern w:val="0"/>
          <w:sz w:val="24"/>
          <w:szCs w:val="24"/>
        </w:rPr>
        <w:t>说明：根据行程的要求，在生成日志时会有不同的优先级和类型，对这些不同的日志进行外观，功能和级别的划分设计与实现是应用功能的最基本要求</w:t>
      </w:r>
    </w:p>
    <w:p w14:paraId="33C6AEAE" w14:textId="0881369F" w:rsidR="00F56C89" w:rsidRPr="00462766" w:rsidRDefault="00F56C89" w:rsidP="00462766">
      <w:pPr>
        <w:pStyle w:val="a5"/>
        <w:widowControl/>
        <w:numPr>
          <w:ilvl w:val="0"/>
          <w:numId w:val="6"/>
        </w:numPr>
        <w:spacing w:line="360" w:lineRule="auto"/>
        <w:ind w:firstLineChars="0"/>
        <w:rPr>
          <w:rFonts w:ascii="宋体" w:eastAsia="宋体" w:hAnsi="宋体" w:cs="宋体"/>
          <w:kern w:val="0"/>
          <w:sz w:val="24"/>
          <w:szCs w:val="24"/>
        </w:rPr>
      </w:pPr>
      <w:r w:rsidRPr="00462766">
        <w:rPr>
          <w:rFonts w:ascii="宋体" w:eastAsia="宋体" w:hAnsi="宋体" w:cs="宋体" w:hint="eastAsia"/>
          <w:color w:val="000000"/>
          <w:kern w:val="0"/>
          <w:sz w:val="24"/>
          <w:szCs w:val="24"/>
        </w:rPr>
        <w:t>C#语言在系统开发时的使用、编程技巧和算法设计</w:t>
      </w:r>
    </w:p>
    <w:p w14:paraId="661447AE" w14:textId="5C8D4CC3" w:rsidR="00F56C89" w:rsidRPr="00462766" w:rsidRDefault="00F56C89" w:rsidP="00F56C89">
      <w:pPr>
        <w:pStyle w:val="a5"/>
        <w:widowControl/>
        <w:spacing w:line="360" w:lineRule="auto"/>
        <w:ind w:left="420" w:firstLineChars="0" w:firstLine="0"/>
        <w:rPr>
          <w:rFonts w:ascii="宋体" w:eastAsia="宋体" w:hAnsi="宋体" w:cs="宋体"/>
          <w:kern w:val="0"/>
          <w:sz w:val="24"/>
          <w:szCs w:val="24"/>
        </w:rPr>
      </w:pPr>
      <w:r w:rsidRPr="00462766">
        <w:rPr>
          <w:rFonts w:ascii="宋体" w:eastAsia="宋体" w:hAnsi="宋体" w:cs="宋体" w:hint="eastAsia"/>
          <w:color w:val="000000"/>
          <w:kern w:val="0"/>
          <w:sz w:val="24"/>
          <w:szCs w:val="24"/>
        </w:rPr>
        <w:t>说明：C#的语言风格较为自由且对同一种功能的实现方式较多，因此需要选择简洁高效的实现方式</w:t>
      </w:r>
    </w:p>
    <w:p w14:paraId="2DA3EA0A" w14:textId="4D62B226" w:rsidR="00F56C89" w:rsidRPr="00462766" w:rsidRDefault="00F56C89" w:rsidP="00462766">
      <w:pPr>
        <w:pStyle w:val="a5"/>
        <w:widowControl/>
        <w:numPr>
          <w:ilvl w:val="0"/>
          <w:numId w:val="6"/>
        </w:numPr>
        <w:spacing w:line="360" w:lineRule="auto"/>
        <w:ind w:firstLineChars="0"/>
        <w:rPr>
          <w:rFonts w:ascii="宋体" w:eastAsia="宋体" w:hAnsi="宋体" w:cs="宋体"/>
          <w:kern w:val="0"/>
          <w:sz w:val="24"/>
          <w:szCs w:val="24"/>
        </w:rPr>
      </w:pPr>
      <w:r w:rsidRPr="00462766">
        <w:rPr>
          <w:rFonts w:ascii="宋体" w:eastAsia="宋体" w:hAnsi="宋体" w:cs="宋体" w:hint="eastAsia"/>
          <w:color w:val="000000"/>
          <w:kern w:val="0"/>
          <w:sz w:val="24"/>
          <w:szCs w:val="24"/>
        </w:rPr>
        <w:t>团队开发的代码管理</w:t>
      </w:r>
    </w:p>
    <w:p w14:paraId="5A3E33C9" w14:textId="119C20D3" w:rsidR="00F56C89" w:rsidRPr="00462766" w:rsidRDefault="00F56C89" w:rsidP="00F56C89">
      <w:pPr>
        <w:pStyle w:val="a5"/>
        <w:widowControl/>
        <w:spacing w:line="360" w:lineRule="auto"/>
        <w:ind w:left="420" w:firstLineChars="0" w:firstLine="0"/>
        <w:rPr>
          <w:rFonts w:ascii="宋体" w:eastAsia="宋体" w:hAnsi="宋体" w:cs="宋体"/>
          <w:kern w:val="0"/>
          <w:sz w:val="24"/>
          <w:szCs w:val="24"/>
        </w:rPr>
      </w:pPr>
      <w:r w:rsidRPr="00462766">
        <w:rPr>
          <w:rFonts w:ascii="宋体" w:eastAsia="宋体" w:hAnsi="宋体" w:cs="宋体" w:hint="eastAsia"/>
          <w:color w:val="000000"/>
          <w:kern w:val="0"/>
          <w:sz w:val="24"/>
          <w:szCs w:val="24"/>
        </w:rPr>
        <w:t>说明：由于初次进行团队开发，每个人的代码风格和习惯都有较大差别，因此在项目中形成一个统一且较为友好的代码规范也是本次项目的难题所在</w:t>
      </w:r>
    </w:p>
    <w:p w14:paraId="4EA00D82" w14:textId="77777777" w:rsidR="008E3247" w:rsidRPr="00462766" w:rsidRDefault="008E3247">
      <w:pPr>
        <w:ind w:left="420"/>
        <w:rPr>
          <w:rFonts w:ascii="宋体" w:eastAsia="宋体" w:hAnsi="宋体"/>
          <w:sz w:val="24"/>
          <w:szCs w:val="24"/>
        </w:rPr>
      </w:pPr>
    </w:p>
    <w:p w14:paraId="6D3314A8" w14:textId="77777777" w:rsidR="008E3247" w:rsidRDefault="00462766">
      <w:pPr>
        <w:pStyle w:val="2"/>
        <w:numPr>
          <w:ilvl w:val="0"/>
          <w:numId w:val="1"/>
        </w:numPr>
      </w:pPr>
      <w:r>
        <w:rPr>
          <w:rFonts w:hint="eastAsia"/>
        </w:rPr>
        <w:lastRenderedPageBreak/>
        <w:t>需求分析</w:t>
      </w:r>
    </w:p>
    <w:p w14:paraId="5BAC6877" w14:textId="77777777" w:rsidR="008E3247" w:rsidRDefault="00462766">
      <w:pPr>
        <w:pStyle w:val="2"/>
        <w:numPr>
          <w:ilvl w:val="1"/>
          <w:numId w:val="1"/>
        </w:numPr>
      </w:pPr>
      <w:r>
        <w:rPr>
          <w:rFonts w:hint="eastAsia"/>
        </w:rPr>
        <w:t>系统用例</w:t>
      </w:r>
    </w:p>
    <w:p w14:paraId="00308BC1" w14:textId="4AB67C0E" w:rsidR="008E3247" w:rsidRDefault="00F56C89" w:rsidP="00AE6A17">
      <w:pPr>
        <w:pStyle w:val="paragraph"/>
        <w:spacing w:before="0" w:beforeAutospacing="0" w:after="0" w:afterAutospacing="0" w:line="312" w:lineRule="auto"/>
        <w:jc w:val="center"/>
      </w:pPr>
      <w:r>
        <w:rPr>
          <w:noProof/>
        </w:rPr>
        <w:drawing>
          <wp:inline distT="0" distB="0" distL="0" distR="0" wp14:anchorId="02A6933E" wp14:editId="0A99A368">
            <wp:extent cx="4689936" cy="24191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1067" cy="2476431"/>
                    </a:xfrm>
                    <a:prstGeom prst="rect">
                      <a:avLst/>
                    </a:prstGeom>
                    <a:noFill/>
                    <a:ln>
                      <a:noFill/>
                    </a:ln>
                  </pic:spPr>
                </pic:pic>
              </a:graphicData>
            </a:graphic>
          </wp:inline>
        </w:drawing>
      </w:r>
    </w:p>
    <w:p w14:paraId="616E1B84" w14:textId="3C63C336" w:rsidR="008E3247" w:rsidRDefault="00462766">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系统用例图</w:t>
      </w:r>
    </w:p>
    <w:p w14:paraId="5A44C77B" w14:textId="77777777" w:rsidR="00CD2406" w:rsidRPr="00CD2406" w:rsidRDefault="00CD2406" w:rsidP="00CD2406"/>
    <w:p w14:paraId="263EFC9F" w14:textId="52213976" w:rsidR="00CD2406" w:rsidRPr="00462766" w:rsidRDefault="00CD2406" w:rsidP="00462766">
      <w:pPr>
        <w:pStyle w:val="a5"/>
        <w:numPr>
          <w:ilvl w:val="0"/>
          <w:numId w:val="5"/>
        </w:numPr>
        <w:ind w:firstLineChars="0"/>
        <w:rPr>
          <w:rFonts w:ascii="宋体" w:eastAsia="宋体" w:hAnsi="宋体"/>
          <w:sz w:val="24"/>
          <w:szCs w:val="24"/>
        </w:rPr>
      </w:pPr>
      <w:r w:rsidRPr="00462766">
        <w:rPr>
          <w:rFonts w:ascii="宋体" w:eastAsia="宋体" w:hAnsi="宋体" w:hint="eastAsia"/>
          <w:sz w:val="24"/>
          <w:szCs w:val="24"/>
        </w:rPr>
        <w:t>在用户进行旅游之前，可以在该软件进行旅游路线的规划，用户在软件</w:t>
      </w:r>
      <w:r w:rsidR="00AE6A17" w:rsidRPr="00462766">
        <w:rPr>
          <w:rFonts w:ascii="宋体" w:eastAsia="宋体" w:hAnsi="宋体" w:hint="eastAsia"/>
          <w:sz w:val="24"/>
          <w:szCs w:val="24"/>
        </w:rPr>
        <w:t xml:space="preserve"> </w:t>
      </w:r>
      <w:r w:rsidRPr="00462766">
        <w:rPr>
          <w:rFonts w:ascii="宋体" w:eastAsia="宋体" w:hAnsi="宋体" w:hint="eastAsia"/>
          <w:sz w:val="24"/>
          <w:szCs w:val="24"/>
        </w:rPr>
        <w:t>中输入准备前往的地方，软件会形成路线，用户还可以在软件上输入一些待办事项。</w:t>
      </w:r>
    </w:p>
    <w:p w14:paraId="55B7C132" w14:textId="1172A69F" w:rsidR="00CD2406" w:rsidRPr="00462766" w:rsidRDefault="00CD2406" w:rsidP="00462766">
      <w:pPr>
        <w:pStyle w:val="a5"/>
        <w:numPr>
          <w:ilvl w:val="0"/>
          <w:numId w:val="5"/>
        </w:numPr>
        <w:ind w:firstLineChars="0"/>
        <w:rPr>
          <w:rFonts w:ascii="宋体" w:eastAsia="宋体" w:hAnsi="宋体"/>
          <w:sz w:val="24"/>
          <w:szCs w:val="24"/>
        </w:rPr>
      </w:pPr>
      <w:r w:rsidRPr="00462766">
        <w:rPr>
          <w:rFonts w:ascii="宋体" w:eastAsia="宋体" w:hAnsi="宋体" w:hint="eastAsia"/>
          <w:sz w:val="24"/>
          <w:szCs w:val="24"/>
        </w:rPr>
        <w:t>在用户进行旅游时，可以向该软件传输一些图片，并且可以添加一些感想，记录用户在旅游过程中所遇到的事情，这些图片与文字形成用户此次旅游的日志。</w:t>
      </w:r>
    </w:p>
    <w:p w14:paraId="10DA2CFA" w14:textId="29732F8F" w:rsidR="00CD2406" w:rsidRPr="00462766" w:rsidRDefault="00CD2406" w:rsidP="00462766">
      <w:pPr>
        <w:pStyle w:val="a5"/>
        <w:numPr>
          <w:ilvl w:val="0"/>
          <w:numId w:val="5"/>
        </w:numPr>
        <w:ind w:firstLineChars="0"/>
        <w:rPr>
          <w:rFonts w:ascii="宋体" w:eastAsia="宋体" w:hAnsi="宋体"/>
          <w:sz w:val="24"/>
          <w:szCs w:val="24"/>
        </w:rPr>
      </w:pPr>
      <w:r w:rsidRPr="00462766">
        <w:rPr>
          <w:rFonts w:ascii="宋体" w:eastAsia="宋体" w:hAnsi="宋体" w:hint="eastAsia"/>
          <w:sz w:val="24"/>
          <w:szCs w:val="24"/>
        </w:rPr>
        <w:t>在用户完成旅游之后，这些资料会保存在数据库里，用户可以打开软件的回忆板块，就可以回顾以往的旅游记忆。</w:t>
      </w:r>
    </w:p>
    <w:p w14:paraId="72F243C6" w14:textId="63D4EC23" w:rsidR="008E3247" w:rsidRPr="00462766" w:rsidRDefault="00CD2406" w:rsidP="00462766">
      <w:pPr>
        <w:pStyle w:val="a5"/>
        <w:numPr>
          <w:ilvl w:val="0"/>
          <w:numId w:val="5"/>
        </w:numPr>
        <w:ind w:firstLineChars="0"/>
        <w:rPr>
          <w:rFonts w:ascii="宋体" w:eastAsia="宋体" w:hAnsi="宋体"/>
          <w:sz w:val="24"/>
          <w:szCs w:val="24"/>
        </w:rPr>
      </w:pPr>
      <w:r w:rsidRPr="00462766">
        <w:rPr>
          <w:rFonts w:ascii="宋体" w:eastAsia="宋体" w:hAnsi="宋体" w:hint="eastAsia"/>
          <w:sz w:val="24"/>
          <w:szCs w:val="24"/>
        </w:rPr>
        <w:t>而管理者可以通过系统管理旅游的最佳路线，管理用户保存在系统数据库的各种数据。</w:t>
      </w:r>
    </w:p>
    <w:p w14:paraId="10D3ECE5" w14:textId="0D702DAF" w:rsidR="008E3247" w:rsidRDefault="00462766" w:rsidP="004E2137">
      <w:pPr>
        <w:pStyle w:val="2"/>
        <w:numPr>
          <w:ilvl w:val="1"/>
          <w:numId w:val="1"/>
        </w:numPr>
      </w:pPr>
      <w:r>
        <w:rPr>
          <w:rFonts w:hint="eastAsia"/>
        </w:rPr>
        <w:lastRenderedPageBreak/>
        <w:t>业务流程</w:t>
      </w:r>
    </w:p>
    <w:p w14:paraId="2D33D0B4" w14:textId="1BFC54E7" w:rsidR="008E3247" w:rsidRDefault="00AE6A17" w:rsidP="004E2137">
      <w:pPr>
        <w:pStyle w:val="paragraph"/>
        <w:spacing w:before="0" w:beforeAutospacing="0" w:after="0" w:afterAutospacing="0" w:line="312" w:lineRule="auto"/>
        <w:jc w:val="center"/>
      </w:pPr>
      <w:r>
        <w:rPr>
          <w:noProof/>
        </w:rPr>
        <w:drawing>
          <wp:inline distT="0" distB="0" distL="0" distR="0" wp14:anchorId="639360AC" wp14:editId="7135D797">
            <wp:extent cx="3611777" cy="3588152"/>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6772" cy="3632852"/>
                    </a:xfrm>
                    <a:prstGeom prst="rect">
                      <a:avLst/>
                    </a:prstGeom>
                    <a:noFill/>
                    <a:ln>
                      <a:noFill/>
                    </a:ln>
                  </pic:spPr>
                </pic:pic>
              </a:graphicData>
            </a:graphic>
          </wp:inline>
        </w:drawing>
      </w:r>
    </w:p>
    <w:p w14:paraId="37DA561E" w14:textId="4B1FA10A" w:rsidR="008E3247" w:rsidRDefault="00462766">
      <w:pPr>
        <w:pStyle w:val="a3"/>
        <w:jc w:val="center"/>
      </w:pPr>
      <w:r>
        <w:t>图</w:t>
      </w:r>
      <w:r w:rsidR="004E2137">
        <w:rPr>
          <w:rFonts w:hint="eastAsia"/>
        </w:rPr>
        <w:t>3</w:t>
      </w:r>
      <w:r w:rsidR="004E2137" w:rsidRPr="004E2137">
        <w:rPr>
          <w:rFonts w:hint="eastAsia"/>
        </w:rPr>
        <w:t>旅游规划用例活动图</w:t>
      </w:r>
    </w:p>
    <w:p w14:paraId="4E2696BD" w14:textId="12094BEB" w:rsidR="008E3247" w:rsidRDefault="004E2137">
      <w:pPr>
        <w:jc w:val="center"/>
      </w:pPr>
      <w:r>
        <w:rPr>
          <w:noProof/>
        </w:rPr>
        <w:drawing>
          <wp:inline distT="0" distB="0" distL="0" distR="0" wp14:anchorId="09B2376A" wp14:editId="4EEE1D11">
            <wp:extent cx="3593939" cy="3533423"/>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4224" cy="3573030"/>
                    </a:xfrm>
                    <a:prstGeom prst="rect">
                      <a:avLst/>
                    </a:prstGeom>
                    <a:noFill/>
                    <a:ln>
                      <a:noFill/>
                    </a:ln>
                  </pic:spPr>
                </pic:pic>
              </a:graphicData>
            </a:graphic>
          </wp:inline>
        </w:drawing>
      </w:r>
    </w:p>
    <w:p w14:paraId="576D7044" w14:textId="5FF1F85B" w:rsidR="008E3247" w:rsidRPr="004E2137" w:rsidRDefault="004E2137" w:rsidP="004E2137">
      <w:pPr>
        <w:pStyle w:val="paragraph"/>
        <w:spacing w:before="0" w:beforeAutospacing="0" w:after="0" w:afterAutospacing="0" w:line="312" w:lineRule="auto"/>
        <w:jc w:val="center"/>
        <w:rPr>
          <w:sz w:val="20"/>
          <w:szCs w:val="20"/>
        </w:rPr>
      </w:pPr>
      <w:r w:rsidRPr="004E2137">
        <w:rPr>
          <w:rFonts w:hint="eastAsia"/>
          <w:color w:val="000000"/>
          <w:sz w:val="20"/>
          <w:szCs w:val="20"/>
        </w:rPr>
        <w:t>图</w:t>
      </w:r>
      <w:r>
        <w:rPr>
          <w:rFonts w:hint="eastAsia"/>
          <w:color w:val="000000"/>
          <w:sz w:val="20"/>
          <w:szCs w:val="20"/>
        </w:rPr>
        <w:t>2</w:t>
      </w:r>
      <w:r w:rsidRPr="004E2137">
        <w:rPr>
          <w:rFonts w:hint="eastAsia"/>
          <w:color w:val="000000"/>
          <w:sz w:val="20"/>
          <w:szCs w:val="20"/>
        </w:rPr>
        <w:t>：旅游日志用例活动图</w:t>
      </w:r>
    </w:p>
    <w:p w14:paraId="1C78D54B" w14:textId="77777777" w:rsidR="008E3247" w:rsidRDefault="00462766">
      <w:pPr>
        <w:pStyle w:val="2"/>
        <w:numPr>
          <w:ilvl w:val="0"/>
          <w:numId w:val="1"/>
        </w:numPr>
      </w:pPr>
      <w:r>
        <w:rPr>
          <w:rFonts w:hint="eastAsia"/>
        </w:rPr>
        <w:lastRenderedPageBreak/>
        <w:t>概要设计</w:t>
      </w:r>
    </w:p>
    <w:p w14:paraId="7F3E4DF9" w14:textId="78A244B5" w:rsidR="008E3247" w:rsidRDefault="00462766" w:rsidP="004E2137">
      <w:pPr>
        <w:pStyle w:val="2"/>
        <w:numPr>
          <w:ilvl w:val="1"/>
          <w:numId w:val="1"/>
        </w:numPr>
      </w:pPr>
      <w:r>
        <w:rPr>
          <w:rFonts w:hint="eastAsia"/>
        </w:rPr>
        <w:t>功能模块设计</w:t>
      </w:r>
    </w:p>
    <w:p w14:paraId="2C2E2466" w14:textId="7C0CF98C" w:rsidR="00487A2B" w:rsidRDefault="005C3C5D" w:rsidP="004E2137">
      <w:pPr>
        <w:pStyle w:val="a3"/>
        <w:jc w:val="center"/>
      </w:pPr>
      <w:r>
        <w:rPr>
          <w:noProof/>
        </w:rPr>
        <w:drawing>
          <wp:inline distT="0" distB="0" distL="0" distR="0" wp14:anchorId="59300E3D" wp14:editId="08794190">
            <wp:extent cx="4014559" cy="2566106"/>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2459" cy="2583939"/>
                    </a:xfrm>
                    <a:prstGeom prst="rect">
                      <a:avLst/>
                    </a:prstGeom>
                    <a:noFill/>
                    <a:ln>
                      <a:noFill/>
                    </a:ln>
                  </pic:spPr>
                </pic:pic>
              </a:graphicData>
            </a:graphic>
          </wp:inline>
        </w:drawing>
      </w:r>
    </w:p>
    <w:p w14:paraId="144250B5" w14:textId="0432CEA4" w:rsidR="008E3247" w:rsidRDefault="00462766" w:rsidP="004E2137">
      <w:pPr>
        <w:pStyle w:val="a3"/>
        <w:jc w:val="center"/>
      </w:pPr>
      <w:r>
        <w:t>图</w:t>
      </w:r>
      <w:r w:rsidR="004E2137">
        <w:t>4:</w:t>
      </w:r>
      <w:r>
        <w:rPr>
          <w:rFonts w:hint="eastAsia"/>
        </w:rPr>
        <w:t>功能模块图</w:t>
      </w:r>
    </w:p>
    <w:p w14:paraId="4F1EDDFC" w14:textId="77777777" w:rsidR="008E3247" w:rsidRDefault="008E3247">
      <w:pPr>
        <w:jc w:val="center"/>
      </w:pPr>
    </w:p>
    <w:p w14:paraId="0BEED592" w14:textId="77777777" w:rsidR="004E2137" w:rsidRPr="00462766" w:rsidRDefault="004E2137" w:rsidP="00462766">
      <w:pPr>
        <w:pStyle w:val="a5"/>
        <w:numPr>
          <w:ilvl w:val="0"/>
          <w:numId w:val="4"/>
        </w:numPr>
        <w:ind w:firstLineChars="0"/>
        <w:rPr>
          <w:rFonts w:ascii="黑体" w:eastAsia="黑体" w:hAnsi="黑体"/>
          <w:sz w:val="24"/>
          <w:szCs w:val="24"/>
        </w:rPr>
      </w:pPr>
      <w:r w:rsidRPr="00462766">
        <w:rPr>
          <w:rFonts w:ascii="黑体" w:eastAsia="黑体" w:hAnsi="黑体" w:hint="eastAsia"/>
          <w:sz w:val="24"/>
          <w:szCs w:val="24"/>
        </w:rPr>
        <w:t>路线规划服务：</w:t>
      </w:r>
    </w:p>
    <w:p w14:paraId="6483FFDA" w14:textId="77777777" w:rsidR="004E2137" w:rsidRPr="00462766" w:rsidRDefault="004E2137" w:rsidP="004E2137">
      <w:pPr>
        <w:pStyle w:val="a5"/>
        <w:ind w:left="360" w:firstLineChars="0" w:firstLine="0"/>
        <w:rPr>
          <w:rFonts w:ascii="宋体" w:eastAsia="宋体" w:hAnsi="宋体"/>
          <w:szCs w:val="21"/>
        </w:rPr>
      </w:pPr>
      <w:r w:rsidRPr="00462766">
        <w:rPr>
          <w:rFonts w:ascii="宋体" w:eastAsia="宋体" w:hAnsi="宋体" w:hint="eastAsia"/>
          <w:szCs w:val="21"/>
        </w:rPr>
        <w:t>输入：用户对于路线行程的规划，即某个时间段所要游玩的地方。</w:t>
      </w:r>
    </w:p>
    <w:p w14:paraId="36FB48C7" w14:textId="77777777" w:rsidR="004E2137" w:rsidRPr="00462766" w:rsidRDefault="004E2137" w:rsidP="004E2137">
      <w:pPr>
        <w:ind w:left="360"/>
        <w:rPr>
          <w:rFonts w:ascii="宋体" w:eastAsia="宋体" w:hAnsi="宋体"/>
          <w:szCs w:val="21"/>
        </w:rPr>
      </w:pPr>
      <w:r w:rsidRPr="00462766">
        <w:rPr>
          <w:rFonts w:ascii="宋体" w:eastAsia="宋体" w:hAnsi="宋体" w:hint="eastAsia"/>
          <w:szCs w:val="21"/>
        </w:rPr>
        <w:t>功能概述：对用户的输入进行归纳处理，呈现一个易于用户查看和编辑的行程路线。</w:t>
      </w:r>
    </w:p>
    <w:p w14:paraId="6123DA6D" w14:textId="6EBFBFA5" w:rsidR="004E2137" w:rsidRPr="00462766" w:rsidRDefault="004E2137" w:rsidP="00462766">
      <w:pPr>
        <w:pStyle w:val="a5"/>
        <w:numPr>
          <w:ilvl w:val="0"/>
          <w:numId w:val="4"/>
        </w:numPr>
        <w:ind w:firstLineChars="0"/>
        <w:rPr>
          <w:rFonts w:ascii="黑体" w:eastAsia="黑体" w:hAnsi="黑体"/>
          <w:sz w:val="24"/>
          <w:szCs w:val="24"/>
        </w:rPr>
      </w:pPr>
      <w:r w:rsidRPr="00462766">
        <w:rPr>
          <w:rFonts w:ascii="黑体" w:eastAsia="黑体" w:hAnsi="黑体" w:hint="eastAsia"/>
          <w:sz w:val="24"/>
          <w:szCs w:val="24"/>
        </w:rPr>
        <w:t>待办</w:t>
      </w:r>
      <w:r w:rsidR="005C3C5D">
        <w:rPr>
          <w:rFonts w:ascii="黑体" w:eastAsia="黑体" w:hAnsi="黑体" w:hint="eastAsia"/>
          <w:sz w:val="24"/>
          <w:szCs w:val="24"/>
        </w:rPr>
        <w:t>模块</w:t>
      </w:r>
      <w:r w:rsidRPr="00462766">
        <w:rPr>
          <w:rFonts w:ascii="黑体" w:eastAsia="黑体" w:hAnsi="黑体" w:hint="eastAsia"/>
          <w:sz w:val="24"/>
          <w:szCs w:val="24"/>
        </w:rPr>
        <w:t>：</w:t>
      </w:r>
    </w:p>
    <w:p w14:paraId="377F6329" w14:textId="77777777" w:rsidR="004E2137" w:rsidRPr="00462766" w:rsidRDefault="004E2137" w:rsidP="004E2137">
      <w:pPr>
        <w:pStyle w:val="a5"/>
        <w:ind w:left="360" w:firstLineChars="0" w:firstLine="0"/>
        <w:rPr>
          <w:rFonts w:ascii="宋体" w:eastAsia="宋体" w:hAnsi="宋体"/>
          <w:szCs w:val="21"/>
        </w:rPr>
      </w:pPr>
      <w:r w:rsidRPr="00462766">
        <w:rPr>
          <w:rFonts w:ascii="宋体" w:eastAsia="宋体" w:hAnsi="宋体" w:hint="eastAsia"/>
          <w:szCs w:val="21"/>
        </w:rPr>
        <w:t>输入：用户在旅游过程中想要做的一些事情</w:t>
      </w:r>
    </w:p>
    <w:p w14:paraId="2D0BF463" w14:textId="77777777" w:rsidR="004E2137" w:rsidRPr="00462766" w:rsidRDefault="004E2137" w:rsidP="004E2137">
      <w:pPr>
        <w:pStyle w:val="a5"/>
        <w:ind w:left="360" w:firstLineChars="0" w:firstLine="0"/>
        <w:rPr>
          <w:rFonts w:ascii="宋体" w:eastAsia="宋体" w:hAnsi="宋体"/>
          <w:szCs w:val="21"/>
        </w:rPr>
      </w:pPr>
      <w:r w:rsidRPr="00462766">
        <w:rPr>
          <w:rFonts w:ascii="宋体" w:eastAsia="宋体" w:hAnsi="宋体" w:hint="eastAsia"/>
          <w:szCs w:val="21"/>
        </w:rPr>
        <w:t>功能概述：基于这些事件生成待办列表，用户可以通过“打卡”来改变待办事件的状态，表示这个待办事件已完成。</w:t>
      </w:r>
    </w:p>
    <w:p w14:paraId="3EAB414C" w14:textId="77777777" w:rsidR="004E2137" w:rsidRPr="00462766" w:rsidRDefault="004E2137" w:rsidP="00462766">
      <w:pPr>
        <w:pStyle w:val="a5"/>
        <w:numPr>
          <w:ilvl w:val="0"/>
          <w:numId w:val="4"/>
        </w:numPr>
        <w:ind w:firstLineChars="0"/>
        <w:rPr>
          <w:rFonts w:ascii="黑体" w:eastAsia="黑体" w:hAnsi="黑体"/>
          <w:sz w:val="24"/>
          <w:szCs w:val="24"/>
        </w:rPr>
      </w:pPr>
      <w:r w:rsidRPr="00462766">
        <w:rPr>
          <w:rFonts w:ascii="黑体" w:eastAsia="黑体" w:hAnsi="黑体" w:hint="eastAsia"/>
          <w:sz w:val="24"/>
          <w:szCs w:val="24"/>
        </w:rPr>
        <w:t>日记管理：</w:t>
      </w:r>
    </w:p>
    <w:p w14:paraId="4AF4D773" w14:textId="77777777" w:rsidR="004E2137" w:rsidRPr="00462766" w:rsidRDefault="004E2137" w:rsidP="004E2137">
      <w:pPr>
        <w:pStyle w:val="a5"/>
        <w:ind w:left="360" w:firstLineChars="0" w:firstLine="0"/>
        <w:rPr>
          <w:rFonts w:ascii="宋体" w:eastAsia="宋体" w:hAnsi="宋体"/>
          <w:szCs w:val="21"/>
        </w:rPr>
      </w:pPr>
      <w:r w:rsidRPr="00462766">
        <w:rPr>
          <w:rFonts w:ascii="宋体" w:eastAsia="宋体" w:hAnsi="宋体" w:hint="eastAsia"/>
          <w:szCs w:val="21"/>
        </w:rPr>
        <w:t>输入：用户在旅游过程中的所见所闻，可以针对图片做注释。</w:t>
      </w:r>
    </w:p>
    <w:p w14:paraId="2DFA44A0" w14:textId="77777777" w:rsidR="004E2137" w:rsidRPr="00462766" w:rsidRDefault="004E2137" w:rsidP="004E2137">
      <w:pPr>
        <w:pStyle w:val="a5"/>
        <w:ind w:left="360" w:firstLineChars="0" w:firstLine="0"/>
        <w:rPr>
          <w:rFonts w:ascii="宋体" w:eastAsia="宋体" w:hAnsi="宋体"/>
          <w:szCs w:val="21"/>
        </w:rPr>
      </w:pPr>
      <w:r w:rsidRPr="00462766">
        <w:rPr>
          <w:rFonts w:ascii="宋体" w:eastAsia="宋体" w:hAnsi="宋体" w:hint="eastAsia"/>
          <w:szCs w:val="21"/>
        </w:rPr>
        <w:t>功能概述：将用户的输入保存到日记中，并提供对以往的日记进行修改等功能。</w:t>
      </w:r>
    </w:p>
    <w:p w14:paraId="75276C8A" w14:textId="77777777" w:rsidR="004E2137" w:rsidRPr="00462766" w:rsidRDefault="004E2137" w:rsidP="00462766">
      <w:pPr>
        <w:pStyle w:val="a5"/>
        <w:numPr>
          <w:ilvl w:val="0"/>
          <w:numId w:val="4"/>
        </w:numPr>
        <w:ind w:firstLineChars="0"/>
        <w:rPr>
          <w:rFonts w:ascii="黑体" w:eastAsia="黑体" w:hAnsi="黑体"/>
          <w:sz w:val="24"/>
          <w:szCs w:val="24"/>
        </w:rPr>
      </w:pPr>
      <w:r w:rsidRPr="00462766">
        <w:rPr>
          <w:rFonts w:ascii="黑体" w:eastAsia="黑体" w:hAnsi="黑体" w:hint="eastAsia"/>
          <w:sz w:val="24"/>
          <w:szCs w:val="24"/>
        </w:rPr>
        <w:t>日记回看：</w:t>
      </w:r>
    </w:p>
    <w:p w14:paraId="047BCFBD" w14:textId="77777777" w:rsidR="004E2137" w:rsidRPr="00462766" w:rsidRDefault="004E2137" w:rsidP="004E2137">
      <w:pPr>
        <w:pStyle w:val="a5"/>
        <w:ind w:left="360" w:firstLineChars="0" w:firstLine="0"/>
        <w:rPr>
          <w:rFonts w:ascii="宋体" w:eastAsia="宋体" w:hAnsi="宋体"/>
          <w:szCs w:val="21"/>
        </w:rPr>
      </w:pPr>
      <w:r w:rsidRPr="00462766">
        <w:rPr>
          <w:rFonts w:ascii="宋体" w:eastAsia="宋体" w:hAnsi="宋体" w:hint="eastAsia"/>
          <w:szCs w:val="21"/>
        </w:rPr>
        <w:t xml:space="preserve">功能概述：用户可以通过回忆板块，回顾以往的旅游记忆。 </w:t>
      </w:r>
    </w:p>
    <w:p w14:paraId="1CDD44D4" w14:textId="77777777" w:rsidR="004E2137" w:rsidRPr="00462766" w:rsidRDefault="004E2137" w:rsidP="00462766">
      <w:pPr>
        <w:pStyle w:val="a5"/>
        <w:numPr>
          <w:ilvl w:val="0"/>
          <w:numId w:val="4"/>
        </w:numPr>
        <w:ind w:firstLineChars="0"/>
        <w:rPr>
          <w:rFonts w:ascii="黑体" w:eastAsia="黑体" w:hAnsi="黑体"/>
          <w:sz w:val="24"/>
          <w:szCs w:val="24"/>
        </w:rPr>
      </w:pPr>
      <w:r w:rsidRPr="00462766">
        <w:rPr>
          <w:rFonts w:ascii="黑体" w:eastAsia="黑体" w:hAnsi="黑体" w:hint="eastAsia"/>
          <w:sz w:val="24"/>
          <w:szCs w:val="24"/>
        </w:rPr>
        <w:t>动态分享服务：</w:t>
      </w:r>
    </w:p>
    <w:p w14:paraId="6FA63136" w14:textId="77777777" w:rsidR="004E2137" w:rsidRPr="00462766" w:rsidRDefault="004E2137" w:rsidP="004E2137">
      <w:pPr>
        <w:pStyle w:val="a5"/>
        <w:ind w:left="360" w:firstLineChars="0" w:firstLine="0"/>
        <w:rPr>
          <w:rFonts w:ascii="宋体" w:eastAsia="宋体" w:hAnsi="宋体"/>
          <w:szCs w:val="21"/>
        </w:rPr>
      </w:pPr>
      <w:r w:rsidRPr="00462766">
        <w:rPr>
          <w:rFonts w:ascii="宋体" w:eastAsia="宋体" w:hAnsi="宋体" w:hint="eastAsia"/>
          <w:szCs w:val="21"/>
        </w:rPr>
        <w:t>输入：用户自己的旅游日志或者一些旅游心得等等。</w:t>
      </w:r>
    </w:p>
    <w:p w14:paraId="55BAC74C" w14:textId="77777777" w:rsidR="004E2137" w:rsidRPr="00462766" w:rsidRDefault="004E2137" w:rsidP="004E2137">
      <w:pPr>
        <w:pStyle w:val="a5"/>
        <w:ind w:left="360" w:firstLineChars="0" w:firstLine="0"/>
        <w:rPr>
          <w:rFonts w:ascii="宋体" w:eastAsia="宋体" w:hAnsi="宋体"/>
          <w:szCs w:val="21"/>
        </w:rPr>
      </w:pPr>
      <w:r w:rsidRPr="00462766">
        <w:rPr>
          <w:rFonts w:ascii="宋体" w:eastAsia="宋体" w:hAnsi="宋体" w:hint="eastAsia"/>
          <w:szCs w:val="21"/>
        </w:rPr>
        <w:t>功能概述：将用户的分享内容发布到分享平台上。</w:t>
      </w:r>
    </w:p>
    <w:p w14:paraId="797C90FD" w14:textId="77777777" w:rsidR="004E2137" w:rsidRPr="00462766" w:rsidRDefault="004E2137" w:rsidP="00462766">
      <w:pPr>
        <w:pStyle w:val="a5"/>
        <w:numPr>
          <w:ilvl w:val="0"/>
          <w:numId w:val="4"/>
        </w:numPr>
        <w:ind w:firstLineChars="0"/>
        <w:rPr>
          <w:rFonts w:ascii="黑体" w:eastAsia="黑体" w:hAnsi="黑体"/>
          <w:sz w:val="24"/>
          <w:szCs w:val="24"/>
        </w:rPr>
      </w:pPr>
      <w:r w:rsidRPr="00462766">
        <w:rPr>
          <w:rFonts w:ascii="黑体" w:eastAsia="黑体" w:hAnsi="黑体" w:hint="eastAsia"/>
          <w:sz w:val="24"/>
          <w:szCs w:val="24"/>
        </w:rPr>
        <w:t>动态管理：</w:t>
      </w:r>
    </w:p>
    <w:p w14:paraId="26E5074F" w14:textId="117F8C80" w:rsidR="008E3247" w:rsidRDefault="004E2137" w:rsidP="004E2137">
      <w:pPr>
        <w:pStyle w:val="a5"/>
        <w:ind w:left="360" w:firstLineChars="0" w:firstLine="0"/>
        <w:rPr>
          <w:rFonts w:ascii="宋体" w:eastAsia="宋体" w:hAnsi="宋体"/>
          <w:szCs w:val="21"/>
        </w:rPr>
      </w:pPr>
      <w:r w:rsidRPr="00462766">
        <w:rPr>
          <w:rFonts w:ascii="宋体" w:eastAsia="宋体" w:hAnsi="宋体" w:hint="eastAsia"/>
          <w:szCs w:val="21"/>
        </w:rPr>
        <w:t>功能概述：对所有用户分享的动态进行管理，包括向用户提供浏览、收藏、删除等功能。</w:t>
      </w:r>
    </w:p>
    <w:p w14:paraId="653DD221" w14:textId="510B8807" w:rsidR="005B415F" w:rsidRDefault="005B415F" w:rsidP="004E2137">
      <w:pPr>
        <w:pStyle w:val="a5"/>
        <w:ind w:left="360" w:firstLineChars="0" w:firstLine="0"/>
        <w:rPr>
          <w:rFonts w:ascii="宋体" w:eastAsia="宋体" w:hAnsi="宋体"/>
          <w:szCs w:val="21"/>
        </w:rPr>
      </w:pPr>
    </w:p>
    <w:p w14:paraId="426E4C0F" w14:textId="1C68BB49" w:rsidR="005B415F" w:rsidRDefault="005B415F" w:rsidP="004E2137">
      <w:pPr>
        <w:pStyle w:val="a5"/>
        <w:ind w:left="360" w:firstLineChars="0" w:firstLine="0"/>
        <w:rPr>
          <w:rFonts w:ascii="宋体" w:eastAsia="宋体" w:hAnsi="宋体"/>
          <w:szCs w:val="21"/>
        </w:rPr>
      </w:pPr>
    </w:p>
    <w:p w14:paraId="78E59F35" w14:textId="77777777" w:rsidR="005B415F" w:rsidRPr="00462766" w:rsidRDefault="005B415F" w:rsidP="004E2137">
      <w:pPr>
        <w:pStyle w:val="a5"/>
        <w:ind w:left="360" w:firstLineChars="0" w:firstLine="0"/>
        <w:rPr>
          <w:rFonts w:ascii="宋体" w:eastAsia="宋体" w:hAnsi="宋体"/>
          <w:szCs w:val="21"/>
        </w:rPr>
      </w:pPr>
    </w:p>
    <w:p w14:paraId="0F234FAF" w14:textId="78FFC3B1" w:rsidR="005B415F" w:rsidRDefault="00462766" w:rsidP="005B415F">
      <w:pPr>
        <w:pStyle w:val="2"/>
        <w:numPr>
          <w:ilvl w:val="1"/>
          <w:numId w:val="1"/>
        </w:numPr>
        <w:jc w:val="left"/>
      </w:pPr>
      <w:r>
        <w:rPr>
          <w:rFonts w:hint="eastAsia"/>
        </w:rPr>
        <w:lastRenderedPageBreak/>
        <w:t>核心类图</w:t>
      </w:r>
    </w:p>
    <w:p w14:paraId="26EDE78F" w14:textId="3E6BCF99" w:rsidR="005B415F" w:rsidRDefault="005B415F">
      <w:pPr>
        <w:pStyle w:val="a3"/>
        <w:jc w:val="center"/>
      </w:pPr>
      <w:r w:rsidRPr="005B415F">
        <w:rPr>
          <w:noProof/>
        </w:rPr>
        <w:drawing>
          <wp:inline distT="0" distB="0" distL="0" distR="0" wp14:anchorId="4907F52D" wp14:editId="26D7349B">
            <wp:extent cx="5572095" cy="4907666"/>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8686" cy="4922278"/>
                    </a:xfrm>
                    <a:prstGeom prst="rect">
                      <a:avLst/>
                    </a:prstGeom>
                    <a:noFill/>
                    <a:ln>
                      <a:noFill/>
                    </a:ln>
                  </pic:spPr>
                </pic:pic>
              </a:graphicData>
            </a:graphic>
          </wp:inline>
        </w:drawing>
      </w:r>
    </w:p>
    <w:p w14:paraId="14EF6113" w14:textId="77777777" w:rsidR="005B415F" w:rsidRDefault="005B415F">
      <w:pPr>
        <w:pStyle w:val="a3"/>
        <w:jc w:val="center"/>
      </w:pPr>
    </w:p>
    <w:p w14:paraId="0CBC18DB" w14:textId="0FD90DB4" w:rsidR="008E3247" w:rsidRDefault="00462766">
      <w:pPr>
        <w:pStyle w:val="a3"/>
        <w:jc w:val="center"/>
      </w:pPr>
      <w:r>
        <w:t>图</w:t>
      </w:r>
      <w:r w:rsidR="00FD1D84">
        <w:rPr>
          <w:rFonts w:hint="eastAsia"/>
        </w:rPr>
        <w:t>5</w:t>
      </w:r>
      <w:r w:rsidR="00FD1D84">
        <w:rPr>
          <w:rFonts w:hint="eastAsia"/>
        </w:rPr>
        <w:t>：</w:t>
      </w:r>
      <w:r>
        <w:rPr>
          <w:rFonts w:hint="eastAsia"/>
        </w:rPr>
        <w:t>核心类图</w:t>
      </w:r>
    </w:p>
    <w:p w14:paraId="15758A0A" w14:textId="77777777" w:rsidR="00FD1D84" w:rsidRPr="00462766" w:rsidRDefault="00FD1D84" w:rsidP="00462766">
      <w:pPr>
        <w:pStyle w:val="a5"/>
        <w:widowControl/>
        <w:numPr>
          <w:ilvl w:val="0"/>
          <w:numId w:val="10"/>
        </w:numPr>
        <w:spacing w:line="312" w:lineRule="auto"/>
        <w:ind w:firstLineChars="0"/>
        <w:rPr>
          <w:rFonts w:ascii="黑体" w:eastAsia="黑体" w:hAnsi="黑体" w:cs="宋体"/>
          <w:kern w:val="0"/>
          <w:sz w:val="24"/>
          <w:szCs w:val="24"/>
        </w:rPr>
      </w:pPr>
      <w:r w:rsidRPr="00462766">
        <w:rPr>
          <w:rFonts w:ascii="黑体" w:eastAsia="黑体" w:hAnsi="黑体" w:cs="宋体" w:hint="eastAsia"/>
          <w:b/>
          <w:bCs/>
          <w:color w:val="000000"/>
          <w:kern w:val="0"/>
          <w:sz w:val="24"/>
          <w:szCs w:val="24"/>
        </w:rPr>
        <w:t>类图描述</w:t>
      </w:r>
    </w:p>
    <w:p w14:paraId="593D71A8" w14:textId="77777777" w:rsidR="00FD1D84" w:rsidRPr="00FD1D84" w:rsidRDefault="00FD1D84" w:rsidP="00FD1D84">
      <w:pPr>
        <w:widowControl/>
        <w:spacing w:line="312" w:lineRule="auto"/>
        <w:rPr>
          <w:rFonts w:ascii="宋体" w:eastAsia="宋体" w:hAnsi="宋体" w:cs="宋体"/>
          <w:kern w:val="0"/>
          <w:szCs w:val="21"/>
        </w:rPr>
      </w:pPr>
      <w:r w:rsidRPr="00FD1D84">
        <w:rPr>
          <w:rFonts w:ascii="宋体" w:eastAsia="宋体" w:hAnsi="宋体" w:cs="宋体" w:hint="eastAsia"/>
          <w:color w:val="000000"/>
          <w:kern w:val="0"/>
          <w:szCs w:val="21"/>
        </w:rPr>
        <w:t>本类图实现的功能有，游客添加旅游规划，对旅游添加日志，修改个人信息，登录，注册和管理员对日志、旅游计划进行修改，删除等。以边界类、控制类和实体类进行组织。</w:t>
      </w:r>
    </w:p>
    <w:p w14:paraId="253E1393" w14:textId="77777777" w:rsidR="00FD1D84" w:rsidRPr="00462766" w:rsidRDefault="00FD1D84" w:rsidP="00462766">
      <w:pPr>
        <w:pStyle w:val="a5"/>
        <w:widowControl/>
        <w:numPr>
          <w:ilvl w:val="0"/>
          <w:numId w:val="10"/>
        </w:numPr>
        <w:spacing w:line="312" w:lineRule="auto"/>
        <w:ind w:firstLineChars="0"/>
        <w:rPr>
          <w:rFonts w:ascii="黑体" w:eastAsia="黑体" w:hAnsi="黑体" w:cs="宋体"/>
          <w:kern w:val="0"/>
          <w:sz w:val="24"/>
          <w:szCs w:val="24"/>
        </w:rPr>
      </w:pPr>
      <w:r w:rsidRPr="00462766">
        <w:rPr>
          <w:rFonts w:ascii="黑体" w:eastAsia="黑体" w:hAnsi="黑体" w:cs="宋体" w:hint="eastAsia"/>
          <w:b/>
          <w:bCs/>
          <w:color w:val="000000"/>
          <w:kern w:val="0"/>
          <w:sz w:val="24"/>
          <w:szCs w:val="24"/>
        </w:rPr>
        <w:t>类描述</w:t>
      </w:r>
    </w:p>
    <w:p w14:paraId="5981A433" w14:textId="2F4D5FF7" w:rsidR="00FD1D84" w:rsidRPr="00462766" w:rsidRDefault="00FD1D84" w:rsidP="00462766">
      <w:pPr>
        <w:pStyle w:val="a5"/>
        <w:widowControl/>
        <w:numPr>
          <w:ilvl w:val="0"/>
          <w:numId w:val="11"/>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类名：游客列表</w:t>
      </w:r>
    </w:p>
    <w:p w14:paraId="5D852266" w14:textId="0DDBBBF7" w:rsidR="00FD1D84" w:rsidRPr="00462766" w:rsidRDefault="00FD1D84" w:rsidP="00462766">
      <w:pPr>
        <w:pStyle w:val="a5"/>
        <w:widowControl/>
        <w:numPr>
          <w:ilvl w:val="0"/>
          <w:numId w:val="12"/>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整体说明：负责用于存储游客</w:t>
      </w:r>
    </w:p>
    <w:p w14:paraId="57859625" w14:textId="77777777" w:rsidR="00FD1D84" w:rsidRPr="00462766" w:rsidRDefault="00FD1D84" w:rsidP="00462766">
      <w:pPr>
        <w:pStyle w:val="a5"/>
        <w:widowControl/>
        <w:numPr>
          <w:ilvl w:val="0"/>
          <w:numId w:val="12"/>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属性说明：游客：List，存储游客类，用于聚合游客类</w:t>
      </w:r>
    </w:p>
    <w:p w14:paraId="6D6512D3" w14:textId="39424DC3" w:rsidR="00FD1D84" w:rsidRPr="00462766" w:rsidRDefault="00FD1D84" w:rsidP="00462766">
      <w:pPr>
        <w:pStyle w:val="a5"/>
        <w:widowControl/>
        <w:numPr>
          <w:ilvl w:val="0"/>
          <w:numId w:val="12"/>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操作说明：+增加游客：；+删除游客：；+修改游客：；+查询游客：；</w:t>
      </w:r>
    </w:p>
    <w:p w14:paraId="59902867" w14:textId="77777777" w:rsidR="00FD1D84" w:rsidRPr="00FD1D84" w:rsidRDefault="00FD1D84" w:rsidP="00FD1D84">
      <w:pPr>
        <w:widowControl/>
        <w:spacing w:line="312" w:lineRule="auto"/>
        <w:rPr>
          <w:rFonts w:ascii="宋体" w:eastAsia="宋体" w:hAnsi="宋体" w:cs="宋体"/>
          <w:kern w:val="0"/>
          <w:szCs w:val="21"/>
        </w:rPr>
      </w:pPr>
      <w:r w:rsidRPr="00FD1D84">
        <w:rPr>
          <w:rFonts w:ascii="宋体" w:eastAsia="宋体" w:hAnsi="宋体" w:cs="宋体" w:hint="eastAsia"/>
          <w:color w:val="000000"/>
          <w:kern w:val="0"/>
          <w:szCs w:val="21"/>
        </w:rPr>
        <w:t>关系说明：聚合游客类</w:t>
      </w:r>
    </w:p>
    <w:p w14:paraId="37418EBB" w14:textId="7F602565" w:rsidR="00DE3E15" w:rsidRPr="00462766" w:rsidRDefault="00FD1D84" w:rsidP="00462766">
      <w:pPr>
        <w:pStyle w:val="a5"/>
        <w:widowControl/>
        <w:numPr>
          <w:ilvl w:val="0"/>
          <w:numId w:val="11"/>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类名：游客</w:t>
      </w:r>
    </w:p>
    <w:p w14:paraId="0EA6623E" w14:textId="77777777" w:rsidR="00DE3E15" w:rsidRPr="00462766" w:rsidRDefault="00FD1D84" w:rsidP="00462766">
      <w:pPr>
        <w:pStyle w:val="a5"/>
        <w:widowControl/>
        <w:numPr>
          <w:ilvl w:val="0"/>
          <w:numId w:val="13"/>
        </w:numPr>
        <w:spacing w:line="312" w:lineRule="auto"/>
        <w:ind w:firstLineChars="0"/>
        <w:rPr>
          <w:rFonts w:ascii="宋体" w:eastAsia="宋体" w:hAnsi="宋体" w:cs="宋体"/>
          <w:kern w:val="0"/>
          <w:szCs w:val="21"/>
        </w:rPr>
      </w:pPr>
      <w:bookmarkStart w:id="0" w:name="_Hlk40811032"/>
      <w:r w:rsidRPr="00462766">
        <w:rPr>
          <w:rFonts w:ascii="宋体" w:eastAsia="宋体" w:hAnsi="宋体" w:cs="宋体" w:hint="eastAsia"/>
          <w:color w:val="000000"/>
          <w:kern w:val="0"/>
          <w:szCs w:val="21"/>
        </w:rPr>
        <w:t>整体说明：游客实体类，用于表示游客</w:t>
      </w:r>
    </w:p>
    <w:bookmarkEnd w:id="0"/>
    <w:p w14:paraId="4C9C1489" w14:textId="77777777" w:rsidR="00DE3E15" w:rsidRPr="00462766" w:rsidRDefault="00FD1D84" w:rsidP="00462766">
      <w:pPr>
        <w:pStyle w:val="a5"/>
        <w:widowControl/>
        <w:numPr>
          <w:ilvl w:val="0"/>
          <w:numId w:val="13"/>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lastRenderedPageBreak/>
        <w:t>属性说明：id：string，游客账号；密码：string，游客登陆密码；姓名：string，游客姓名；手机号：int，游客手机</w:t>
      </w:r>
    </w:p>
    <w:p w14:paraId="6115ED66" w14:textId="77777777" w:rsidR="00DE3E15" w:rsidRPr="00462766" w:rsidRDefault="00FD1D84" w:rsidP="00462766">
      <w:pPr>
        <w:pStyle w:val="a5"/>
        <w:widowControl/>
        <w:numPr>
          <w:ilvl w:val="0"/>
          <w:numId w:val="13"/>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个人描述：string，游客信息描述；</w:t>
      </w:r>
    </w:p>
    <w:p w14:paraId="59E7E1AE" w14:textId="7DC747AF" w:rsidR="00FD1D84" w:rsidRPr="00462766" w:rsidRDefault="00FD1D84" w:rsidP="00462766">
      <w:pPr>
        <w:pStyle w:val="a5"/>
        <w:widowControl/>
        <w:numPr>
          <w:ilvl w:val="0"/>
          <w:numId w:val="13"/>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操作说明：</w:t>
      </w:r>
    </w:p>
    <w:p w14:paraId="2FC9C31D" w14:textId="77777777" w:rsidR="00FD1D84" w:rsidRPr="00FD1D84" w:rsidRDefault="00FD1D84" w:rsidP="00FD1D84">
      <w:pPr>
        <w:widowControl/>
        <w:spacing w:line="312" w:lineRule="auto"/>
        <w:rPr>
          <w:rFonts w:ascii="宋体" w:eastAsia="宋体" w:hAnsi="宋体" w:cs="宋体"/>
          <w:kern w:val="0"/>
          <w:szCs w:val="21"/>
        </w:rPr>
      </w:pPr>
      <w:r w:rsidRPr="00FD1D84">
        <w:rPr>
          <w:rFonts w:ascii="宋体" w:eastAsia="宋体" w:hAnsi="宋体" w:cs="宋体" w:hint="eastAsia"/>
          <w:color w:val="000000"/>
          <w:kern w:val="0"/>
          <w:szCs w:val="21"/>
        </w:rPr>
        <w:t>+登录：游客登录；+修改信息：游客修改个人信息；+添加旅游规划：增加旅游规划；+添加日志：为每次旅游规划添加日志；</w:t>
      </w:r>
    </w:p>
    <w:p w14:paraId="58BAA9D1" w14:textId="6FB381F0" w:rsidR="00DE3E15" w:rsidRPr="00462766" w:rsidRDefault="00FD1D84" w:rsidP="00462766">
      <w:pPr>
        <w:pStyle w:val="a5"/>
        <w:widowControl/>
        <w:numPr>
          <w:ilvl w:val="0"/>
          <w:numId w:val="11"/>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类名：旅游规划列表</w:t>
      </w:r>
    </w:p>
    <w:p w14:paraId="61459B73" w14:textId="77777777" w:rsidR="00DE3E15" w:rsidRPr="00462766" w:rsidRDefault="00FD1D84" w:rsidP="00462766">
      <w:pPr>
        <w:pStyle w:val="a5"/>
        <w:widowControl/>
        <w:numPr>
          <w:ilvl w:val="1"/>
          <w:numId w:val="10"/>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整体说明：负责用于存储游客旅游规划</w:t>
      </w:r>
    </w:p>
    <w:p w14:paraId="12021333" w14:textId="77777777" w:rsidR="00DE3E15" w:rsidRPr="00462766" w:rsidRDefault="00FD1D84" w:rsidP="00462766">
      <w:pPr>
        <w:pStyle w:val="a5"/>
        <w:widowControl/>
        <w:numPr>
          <w:ilvl w:val="1"/>
          <w:numId w:val="10"/>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属性说明：旅游规划：List，存储旅游规划类，用于聚合旅游规划类</w:t>
      </w:r>
    </w:p>
    <w:p w14:paraId="2F1C42E7" w14:textId="77777777" w:rsidR="00DE3E15" w:rsidRPr="00462766" w:rsidRDefault="00FD1D84" w:rsidP="00462766">
      <w:pPr>
        <w:pStyle w:val="a5"/>
        <w:widowControl/>
        <w:numPr>
          <w:ilvl w:val="1"/>
          <w:numId w:val="10"/>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操作说明：+增加旅游规划：；+删除旅游规划：；+修改旅游规划：；+查询旅游规划：；</w:t>
      </w:r>
    </w:p>
    <w:p w14:paraId="13DD059A" w14:textId="65F97C23" w:rsidR="00FD1D84" w:rsidRPr="00462766" w:rsidRDefault="00FD1D84" w:rsidP="00462766">
      <w:pPr>
        <w:pStyle w:val="a5"/>
        <w:widowControl/>
        <w:numPr>
          <w:ilvl w:val="1"/>
          <w:numId w:val="10"/>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关系说明：聚合旅游规划类</w:t>
      </w:r>
    </w:p>
    <w:p w14:paraId="212CA011" w14:textId="77777777" w:rsidR="00FD1D84" w:rsidRPr="00462766" w:rsidRDefault="00FD1D84" w:rsidP="00462766">
      <w:pPr>
        <w:pStyle w:val="a5"/>
        <w:widowControl/>
        <w:numPr>
          <w:ilvl w:val="0"/>
          <w:numId w:val="11"/>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类名：旅游规划</w:t>
      </w:r>
    </w:p>
    <w:p w14:paraId="5C5725D4" w14:textId="77777777" w:rsidR="000D0E37" w:rsidRPr="00462766" w:rsidRDefault="00FD1D84" w:rsidP="00462766">
      <w:pPr>
        <w:pStyle w:val="a5"/>
        <w:widowControl/>
        <w:numPr>
          <w:ilvl w:val="0"/>
          <w:numId w:val="14"/>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整体说明：旅游规划实体类，用于表示旅游规划</w:t>
      </w:r>
    </w:p>
    <w:p w14:paraId="548C8A64" w14:textId="4E8B99A1" w:rsidR="00FD1D84" w:rsidRPr="00462766" w:rsidRDefault="00FD1D84" w:rsidP="00462766">
      <w:pPr>
        <w:pStyle w:val="a5"/>
        <w:widowControl/>
        <w:numPr>
          <w:ilvl w:val="0"/>
          <w:numId w:val="14"/>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 xml:space="preserve">属性说明：出发地：string，游客出发位置；目的地：string，游客到达位置；旅游描述：string，游客的旅游行程安排等内容；路线：string，路线选择； </w:t>
      </w:r>
    </w:p>
    <w:p w14:paraId="2EA60282" w14:textId="77777777" w:rsidR="00FD1D84" w:rsidRPr="00462766" w:rsidRDefault="00FD1D84" w:rsidP="00462766">
      <w:pPr>
        <w:pStyle w:val="a5"/>
        <w:widowControl/>
        <w:numPr>
          <w:ilvl w:val="0"/>
          <w:numId w:val="11"/>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类名：旅游日志列表</w:t>
      </w:r>
    </w:p>
    <w:p w14:paraId="2EE573CB" w14:textId="77777777" w:rsidR="000D0E37" w:rsidRPr="00462766" w:rsidRDefault="00FD1D84" w:rsidP="00462766">
      <w:pPr>
        <w:pStyle w:val="a5"/>
        <w:widowControl/>
        <w:numPr>
          <w:ilvl w:val="1"/>
          <w:numId w:val="4"/>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整体说明：负责用于存储游客旅游日志</w:t>
      </w:r>
    </w:p>
    <w:p w14:paraId="41029337" w14:textId="77777777" w:rsidR="000D0E37" w:rsidRPr="00462766" w:rsidRDefault="00FD1D84" w:rsidP="00462766">
      <w:pPr>
        <w:pStyle w:val="a5"/>
        <w:widowControl/>
        <w:numPr>
          <w:ilvl w:val="1"/>
          <w:numId w:val="4"/>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属性说明：旅游日志：List，存储旅游日志类，用于聚合旅游日志类</w:t>
      </w:r>
    </w:p>
    <w:p w14:paraId="6F8C4CC1" w14:textId="77777777" w:rsidR="000D0E37" w:rsidRPr="00462766" w:rsidRDefault="00FD1D84" w:rsidP="00462766">
      <w:pPr>
        <w:pStyle w:val="a5"/>
        <w:widowControl/>
        <w:numPr>
          <w:ilvl w:val="1"/>
          <w:numId w:val="4"/>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操作说明：+增加旅游日志：；+删除旅游日志：；+修改旅游日志：；+查询旅游日志：；</w:t>
      </w:r>
    </w:p>
    <w:p w14:paraId="0EA219A6" w14:textId="5AC91736" w:rsidR="00FD1D84" w:rsidRPr="00462766" w:rsidRDefault="00FD1D84" w:rsidP="00462766">
      <w:pPr>
        <w:pStyle w:val="a5"/>
        <w:widowControl/>
        <w:numPr>
          <w:ilvl w:val="1"/>
          <w:numId w:val="4"/>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关系说明：聚合旅游日志类</w:t>
      </w:r>
    </w:p>
    <w:p w14:paraId="7BBE9D8A" w14:textId="77777777" w:rsidR="00FD1D84" w:rsidRPr="00462766" w:rsidRDefault="00FD1D84" w:rsidP="00462766">
      <w:pPr>
        <w:pStyle w:val="a5"/>
        <w:widowControl/>
        <w:numPr>
          <w:ilvl w:val="0"/>
          <w:numId w:val="11"/>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类名：旅游日志</w:t>
      </w:r>
    </w:p>
    <w:p w14:paraId="101DF9F2" w14:textId="77777777" w:rsidR="000D0E37" w:rsidRPr="00462766" w:rsidRDefault="00FD1D84" w:rsidP="00462766">
      <w:pPr>
        <w:pStyle w:val="a5"/>
        <w:widowControl/>
        <w:numPr>
          <w:ilvl w:val="0"/>
          <w:numId w:val="15"/>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整体说明：旅游日志实体类，用于表示旅游日志</w:t>
      </w:r>
    </w:p>
    <w:p w14:paraId="42E3C917" w14:textId="3B54E297" w:rsidR="00FD1D84" w:rsidRPr="00462766" w:rsidRDefault="00FD1D84" w:rsidP="00462766">
      <w:pPr>
        <w:pStyle w:val="a5"/>
        <w:widowControl/>
        <w:numPr>
          <w:ilvl w:val="0"/>
          <w:numId w:val="15"/>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属性说明：时间：string，日志时间；地点：string，日志位置；日志描述：string，日志的内容；</w:t>
      </w:r>
    </w:p>
    <w:p w14:paraId="37A660C8" w14:textId="77777777" w:rsidR="00FD1D84" w:rsidRPr="00462766" w:rsidRDefault="00FD1D84" w:rsidP="00462766">
      <w:pPr>
        <w:pStyle w:val="a5"/>
        <w:widowControl/>
        <w:numPr>
          <w:ilvl w:val="0"/>
          <w:numId w:val="11"/>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类名：管理员</w:t>
      </w:r>
    </w:p>
    <w:p w14:paraId="6FF197F3" w14:textId="77777777" w:rsidR="000D0E37" w:rsidRPr="00462766" w:rsidRDefault="00FD1D84" w:rsidP="00462766">
      <w:pPr>
        <w:pStyle w:val="a5"/>
        <w:widowControl/>
        <w:numPr>
          <w:ilvl w:val="1"/>
          <w:numId w:val="5"/>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整体说明：最高权限用户，拥有所有权利</w:t>
      </w:r>
    </w:p>
    <w:p w14:paraId="4E130BC0" w14:textId="736F0A9C" w:rsidR="00FD1D84" w:rsidRPr="00462766" w:rsidRDefault="00FD1D84" w:rsidP="00462766">
      <w:pPr>
        <w:pStyle w:val="a5"/>
        <w:widowControl/>
        <w:numPr>
          <w:ilvl w:val="1"/>
          <w:numId w:val="5"/>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操作说明：+管理数据库：对游客和游客信息的管理；</w:t>
      </w:r>
    </w:p>
    <w:p w14:paraId="4BB6B345" w14:textId="77777777" w:rsidR="00FD1D84" w:rsidRPr="00462766" w:rsidRDefault="00FD1D84" w:rsidP="00462766">
      <w:pPr>
        <w:pStyle w:val="a5"/>
        <w:widowControl/>
        <w:numPr>
          <w:ilvl w:val="0"/>
          <w:numId w:val="11"/>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类名：数据库管理</w:t>
      </w:r>
    </w:p>
    <w:p w14:paraId="33C09981" w14:textId="77777777" w:rsidR="000D0E37" w:rsidRPr="00462766" w:rsidRDefault="00FD1D84" w:rsidP="00462766">
      <w:pPr>
        <w:pStyle w:val="a5"/>
        <w:widowControl/>
        <w:numPr>
          <w:ilvl w:val="0"/>
          <w:numId w:val="16"/>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整体说明：用于对所有信息进行管理，虚类</w:t>
      </w:r>
    </w:p>
    <w:p w14:paraId="44DFB641" w14:textId="49AE0347" w:rsidR="00FD1D84" w:rsidRPr="00462766" w:rsidRDefault="00FD1D84" w:rsidP="00462766">
      <w:pPr>
        <w:pStyle w:val="a5"/>
        <w:widowControl/>
        <w:numPr>
          <w:ilvl w:val="0"/>
          <w:numId w:val="16"/>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关系说明：泛化旅游日志管理类和旅游计划管理类</w:t>
      </w:r>
    </w:p>
    <w:p w14:paraId="555FC483" w14:textId="77777777" w:rsidR="00FD1D84" w:rsidRPr="00462766" w:rsidRDefault="00FD1D84" w:rsidP="00462766">
      <w:pPr>
        <w:pStyle w:val="a5"/>
        <w:widowControl/>
        <w:numPr>
          <w:ilvl w:val="0"/>
          <w:numId w:val="11"/>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类名：日志管理</w:t>
      </w:r>
    </w:p>
    <w:p w14:paraId="35C5AC4D" w14:textId="77777777" w:rsidR="000D0E37" w:rsidRPr="00462766" w:rsidRDefault="00FD1D84" w:rsidP="00462766">
      <w:pPr>
        <w:pStyle w:val="a5"/>
        <w:widowControl/>
        <w:numPr>
          <w:ilvl w:val="0"/>
          <w:numId w:val="17"/>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整体说明：负责管理员用于管理游客旅游日志</w:t>
      </w:r>
    </w:p>
    <w:p w14:paraId="5C555F9F" w14:textId="76BD53CD" w:rsidR="00FD1D84" w:rsidRPr="00462766" w:rsidRDefault="00FD1D84" w:rsidP="00462766">
      <w:pPr>
        <w:pStyle w:val="a5"/>
        <w:widowControl/>
        <w:numPr>
          <w:ilvl w:val="0"/>
          <w:numId w:val="17"/>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lastRenderedPageBreak/>
        <w:t>操作说明：+获取其旅游日志：；+删除旅游日志：；+修改旅游日志：；+判断旅游日志是否在日志列表：；</w:t>
      </w:r>
    </w:p>
    <w:p w14:paraId="52423791" w14:textId="77777777" w:rsidR="00FD1D84" w:rsidRPr="00462766" w:rsidRDefault="00FD1D84" w:rsidP="00462766">
      <w:pPr>
        <w:pStyle w:val="a5"/>
        <w:widowControl/>
        <w:numPr>
          <w:ilvl w:val="0"/>
          <w:numId w:val="11"/>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类名：旅游规划管理</w:t>
      </w:r>
    </w:p>
    <w:p w14:paraId="3E89ED6D" w14:textId="77777777" w:rsidR="000D0E37" w:rsidRPr="00462766" w:rsidRDefault="00FD1D84" w:rsidP="00462766">
      <w:pPr>
        <w:pStyle w:val="a5"/>
        <w:widowControl/>
        <w:numPr>
          <w:ilvl w:val="0"/>
          <w:numId w:val="18"/>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整体说明：负责管理员用于管理游客旅游规划</w:t>
      </w:r>
    </w:p>
    <w:p w14:paraId="2117A178" w14:textId="42529CB4" w:rsidR="00FD1D84" w:rsidRPr="00462766" w:rsidRDefault="00FD1D84" w:rsidP="00462766">
      <w:pPr>
        <w:pStyle w:val="a5"/>
        <w:widowControl/>
        <w:numPr>
          <w:ilvl w:val="0"/>
          <w:numId w:val="18"/>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操作说明：+获取旅游规划：；+删除旅游规划：；+修改旅游规划：；+判断旅游规划是否在列表：；+判断规划是否合理：；</w:t>
      </w:r>
    </w:p>
    <w:p w14:paraId="229A2FBE" w14:textId="77777777" w:rsidR="00FD1D84" w:rsidRPr="00462766" w:rsidRDefault="00FD1D84" w:rsidP="00462766">
      <w:pPr>
        <w:pStyle w:val="a5"/>
        <w:widowControl/>
        <w:numPr>
          <w:ilvl w:val="0"/>
          <w:numId w:val="11"/>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类名：游客注册</w:t>
      </w:r>
    </w:p>
    <w:p w14:paraId="5A0F36B7" w14:textId="77777777" w:rsidR="000D0E37" w:rsidRPr="00462766" w:rsidRDefault="00FD1D84" w:rsidP="00462766">
      <w:pPr>
        <w:pStyle w:val="a5"/>
        <w:widowControl/>
        <w:numPr>
          <w:ilvl w:val="0"/>
          <w:numId w:val="19"/>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整体说明：控制类，用于注册界面的逻辑控制</w:t>
      </w:r>
    </w:p>
    <w:p w14:paraId="420F81E3" w14:textId="0EBAA3F1" w:rsidR="00FD1D84" w:rsidRPr="00462766" w:rsidRDefault="00FD1D84" w:rsidP="00462766">
      <w:pPr>
        <w:pStyle w:val="a5"/>
        <w:widowControl/>
        <w:numPr>
          <w:ilvl w:val="0"/>
          <w:numId w:val="19"/>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操作说明：+注册：；+验证合法行：；+判断是否已存在游客：；+添加新游客：；</w:t>
      </w:r>
    </w:p>
    <w:p w14:paraId="67F6C079" w14:textId="77777777" w:rsidR="00FD1D84" w:rsidRPr="00462766" w:rsidRDefault="00FD1D84" w:rsidP="00462766">
      <w:pPr>
        <w:pStyle w:val="a5"/>
        <w:widowControl/>
        <w:numPr>
          <w:ilvl w:val="0"/>
          <w:numId w:val="11"/>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类名：注册界面</w:t>
      </w:r>
    </w:p>
    <w:p w14:paraId="2AA6DE30" w14:textId="77777777" w:rsidR="000D0E37" w:rsidRPr="00462766" w:rsidRDefault="00FD1D84" w:rsidP="00462766">
      <w:pPr>
        <w:pStyle w:val="a5"/>
        <w:widowControl/>
        <w:numPr>
          <w:ilvl w:val="0"/>
          <w:numId w:val="20"/>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整体说明：界面类，用于游客注册时的交互</w:t>
      </w:r>
    </w:p>
    <w:p w14:paraId="0D2F721F" w14:textId="2DA57BE9" w:rsidR="00FD1D84" w:rsidRPr="00462766" w:rsidRDefault="00FD1D84" w:rsidP="00462766">
      <w:pPr>
        <w:pStyle w:val="a5"/>
        <w:widowControl/>
        <w:numPr>
          <w:ilvl w:val="0"/>
          <w:numId w:val="20"/>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操作说明：+注册：输入信息进行注册；+返回：关闭此界面并返回调用界面；</w:t>
      </w:r>
    </w:p>
    <w:p w14:paraId="7039B639" w14:textId="77777777" w:rsidR="00FD1D84" w:rsidRPr="00462766" w:rsidRDefault="00FD1D84" w:rsidP="00462766">
      <w:pPr>
        <w:pStyle w:val="a5"/>
        <w:widowControl/>
        <w:numPr>
          <w:ilvl w:val="0"/>
          <w:numId w:val="11"/>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类名：用户登录</w:t>
      </w:r>
    </w:p>
    <w:p w14:paraId="798B4435" w14:textId="77777777" w:rsidR="000D0E37" w:rsidRPr="00462766" w:rsidRDefault="00FD1D84" w:rsidP="00462766">
      <w:pPr>
        <w:pStyle w:val="a5"/>
        <w:widowControl/>
        <w:numPr>
          <w:ilvl w:val="0"/>
          <w:numId w:val="21"/>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整体说明：控制类，负责用于管理用户登录界面的逻辑控制</w:t>
      </w:r>
    </w:p>
    <w:p w14:paraId="5E733F60" w14:textId="65FCA1A9" w:rsidR="00FD1D84" w:rsidRPr="00462766" w:rsidRDefault="00FD1D84" w:rsidP="00462766">
      <w:pPr>
        <w:pStyle w:val="a5"/>
        <w:widowControl/>
        <w:numPr>
          <w:ilvl w:val="0"/>
          <w:numId w:val="21"/>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操作说明： +登录：；+索引游客：；+验证：；+返回提示：；</w:t>
      </w:r>
    </w:p>
    <w:p w14:paraId="06532124" w14:textId="77777777" w:rsidR="00FD1D84" w:rsidRPr="00462766" w:rsidRDefault="00FD1D84" w:rsidP="00462766">
      <w:pPr>
        <w:pStyle w:val="a5"/>
        <w:widowControl/>
        <w:numPr>
          <w:ilvl w:val="0"/>
          <w:numId w:val="11"/>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类名：登录界面</w:t>
      </w:r>
    </w:p>
    <w:p w14:paraId="770B0269" w14:textId="77777777" w:rsidR="000D0E37" w:rsidRPr="00462766" w:rsidRDefault="00FD1D84" w:rsidP="00462766">
      <w:pPr>
        <w:pStyle w:val="a5"/>
        <w:widowControl/>
        <w:numPr>
          <w:ilvl w:val="0"/>
          <w:numId w:val="22"/>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整体说明：界面类，用于用户登录时的交互</w:t>
      </w:r>
    </w:p>
    <w:p w14:paraId="5D12C607" w14:textId="42DDA0A6" w:rsidR="00FD1D84" w:rsidRPr="00462766" w:rsidRDefault="00FD1D84" w:rsidP="00462766">
      <w:pPr>
        <w:pStyle w:val="a5"/>
        <w:widowControl/>
        <w:numPr>
          <w:ilvl w:val="0"/>
          <w:numId w:val="22"/>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操作说明：+登录：输入信息进行登录；+返回：关闭此界面返回调用界面；</w:t>
      </w:r>
    </w:p>
    <w:p w14:paraId="3443D01D" w14:textId="77777777" w:rsidR="00FD1D84" w:rsidRPr="00462766" w:rsidRDefault="00FD1D84" w:rsidP="00462766">
      <w:pPr>
        <w:pStyle w:val="a5"/>
        <w:widowControl/>
        <w:numPr>
          <w:ilvl w:val="0"/>
          <w:numId w:val="11"/>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类名：个人信息管理</w:t>
      </w:r>
    </w:p>
    <w:p w14:paraId="502EAD63" w14:textId="77777777" w:rsidR="000D0E37" w:rsidRPr="00462766" w:rsidRDefault="00FD1D84" w:rsidP="00462766">
      <w:pPr>
        <w:pStyle w:val="a5"/>
        <w:widowControl/>
        <w:numPr>
          <w:ilvl w:val="0"/>
          <w:numId w:val="23"/>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整体说明：控制类，负责游客用于管理自身信息</w:t>
      </w:r>
    </w:p>
    <w:p w14:paraId="423515F5" w14:textId="2F8F6EFE" w:rsidR="00FD1D84" w:rsidRPr="00462766" w:rsidRDefault="00FD1D84" w:rsidP="00462766">
      <w:pPr>
        <w:pStyle w:val="a5"/>
        <w:widowControl/>
        <w:numPr>
          <w:ilvl w:val="0"/>
          <w:numId w:val="23"/>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属性说明：+获取个人信息：；+索引游客：；+修改信息：；</w:t>
      </w:r>
    </w:p>
    <w:p w14:paraId="09982CAD" w14:textId="77777777" w:rsidR="00FD1D84" w:rsidRPr="00462766" w:rsidRDefault="00FD1D84" w:rsidP="00462766">
      <w:pPr>
        <w:pStyle w:val="a5"/>
        <w:widowControl/>
        <w:numPr>
          <w:ilvl w:val="0"/>
          <w:numId w:val="11"/>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类名：个人信息界面</w:t>
      </w:r>
    </w:p>
    <w:p w14:paraId="1EBF774F" w14:textId="77777777" w:rsidR="000D0E37" w:rsidRPr="00462766" w:rsidRDefault="00FD1D84" w:rsidP="00462766">
      <w:pPr>
        <w:pStyle w:val="a5"/>
        <w:widowControl/>
        <w:numPr>
          <w:ilvl w:val="0"/>
          <w:numId w:val="24"/>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整体说明：界面类，用于游客管理自身信息时的交互</w:t>
      </w:r>
    </w:p>
    <w:p w14:paraId="3E8D56D4" w14:textId="580A7CB9" w:rsidR="00FD1D84" w:rsidRPr="00462766" w:rsidRDefault="00FD1D84" w:rsidP="00462766">
      <w:pPr>
        <w:pStyle w:val="a5"/>
        <w:widowControl/>
        <w:numPr>
          <w:ilvl w:val="0"/>
          <w:numId w:val="24"/>
        </w:numPr>
        <w:spacing w:line="312" w:lineRule="auto"/>
        <w:ind w:firstLineChars="0"/>
        <w:rPr>
          <w:rFonts w:ascii="宋体" w:eastAsia="宋体" w:hAnsi="宋体" w:cs="宋体"/>
          <w:kern w:val="0"/>
          <w:szCs w:val="21"/>
        </w:rPr>
      </w:pPr>
      <w:r w:rsidRPr="00462766">
        <w:rPr>
          <w:rFonts w:ascii="宋体" w:eastAsia="宋体" w:hAnsi="宋体" w:cs="宋体" w:hint="eastAsia"/>
          <w:color w:val="000000"/>
          <w:kern w:val="0"/>
          <w:szCs w:val="21"/>
        </w:rPr>
        <w:t>操作说明：+显示个人信息；：</w:t>
      </w:r>
    </w:p>
    <w:p w14:paraId="4F48DB95" w14:textId="77777777" w:rsidR="00FD1D84" w:rsidRPr="00462766" w:rsidRDefault="00FD1D84" w:rsidP="00462766">
      <w:pPr>
        <w:pStyle w:val="a5"/>
        <w:widowControl/>
        <w:numPr>
          <w:ilvl w:val="0"/>
          <w:numId w:val="10"/>
        </w:numPr>
        <w:spacing w:line="312" w:lineRule="auto"/>
        <w:ind w:firstLineChars="0"/>
        <w:rPr>
          <w:rFonts w:ascii="黑体" w:eastAsia="黑体" w:hAnsi="黑体" w:cs="宋体"/>
          <w:kern w:val="0"/>
          <w:sz w:val="24"/>
          <w:szCs w:val="24"/>
        </w:rPr>
      </w:pPr>
      <w:r w:rsidRPr="00462766">
        <w:rPr>
          <w:rFonts w:ascii="黑体" w:eastAsia="黑体" w:hAnsi="黑体" w:cs="宋体" w:hint="eastAsia"/>
          <w:b/>
          <w:bCs/>
          <w:color w:val="000000"/>
          <w:kern w:val="0"/>
          <w:sz w:val="24"/>
          <w:szCs w:val="24"/>
        </w:rPr>
        <w:t>继承描述</w:t>
      </w:r>
    </w:p>
    <w:p w14:paraId="031DE40A" w14:textId="56F46091" w:rsidR="008E3247" w:rsidRPr="00462766" w:rsidRDefault="00FD1D84" w:rsidP="00FD1D84">
      <w:pPr>
        <w:widowControl/>
        <w:spacing w:line="312" w:lineRule="auto"/>
        <w:rPr>
          <w:rFonts w:ascii="宋体" w:eastAsia="宋体" w:hAnsi="宋体" w:cs="宋体"/>
          <w:kern w:val="0"/>
          <w:szCs w:val="21"/>
        </w:rPr>
      </w:pPr>
      <w:r w:rsidRPr="00FD1D84">
        <w:rPr>
          <w:rFonts w:ascii="宋体" w:eastAsia="宋体" w:hAnsi="宋体" w:cs="宋体" w:hint="eastAsia"/>
          <w:color w:val="000000"/>
          <w:kern w:val="0"/>
          <w:szCs w:val="21"/>
        </w:rPr>
        <w:t>旅游规划管理和旅游日志管理由数据库管理泛化，对系统数据(游客行程信息、行程记录等)进行操作管理</w:t>
      </w:r>
    </w:p>
    <w:p w14:paraId="2CC1FE7E" w14:textId="77777777" w:rsidR="008E3247" w:rsidRDefault="00462766">
      <w:pPr>
        <w:pStyle w:val="2"/>
        <w:numPr>
          <w:ilvl w:val="0"/>
          <w:numId w:val="1"/>
        </w:numPr>
      </w:pPr>
      <w:r>
        <w:rPr>
          <w:rFonts w:hint="eastAsia"/>
        </w:rPr>
        <w:lastRenderedPageBreak/>
        <w:t>界面设计</w:t>
      </w:r>
    </w:p>
    <w:p w14:paraId="7FC3B01F" w14:textId="393E2398" w:rsidR="008E3247" w:rsidRDefault="00D15F91">
      <w:pPr>
        <w:jc w:val="center"/>
        <w:rPr>
          <w:color w:val="FF0000"/>
        </w:rPr>
      </w:pPr>
      <w:r w:rsidRPr="00D15F91">
        <w:drawing>
          <wp:inline distT="0" distB="0" distL="0" distR="0" wp14:anchorId="65EB620C" wp14:editId="11F4F237">
            <wp:extent cx="5274310" cy="35198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19805"/>
                    </a:xfrm>
                    <a:prstGeom prst="rect">
                      <a:avLst/>
                    </a:prstGeom>
                    <a:noFill/>
                    <a:ln>
                      <a:noFill/>
                    </a:ln>
                  </pic:spPr>
                </pic:pic>
              </a:graphicData>
            </a:graphic>
          </wp:inline>
        </w:drawing>
      </w:r>
    </w:p>
    <w:p w14:paraId="7EB0DEF4" w14:textId="7CE68B65" w:rsidR="000D0E37" w:rsidRPr="000D0E37" w:rsidRDefault="000D0E37">
      <w:pPr>
        <w:jc w:val="center"/>
      </w:pPr>
      <w:r>
        <w:rPr>
          <w:rFonts w:hint="eastAsia"/>
        </w:rPr>
        <w:t>图6</w:t>
      </w:r>
      <w:r w:rsidR="00D15F91">
        <w:rPr>
          <w:rFonts w:hint="eastAsia"/>
        </w:rPr>
        <w:t>旅程列表</w:t>
      </w:r>
    </w:p>
    <w:p w14:paraId="1A237D72" w14:textId="5367337A" w:rsidR="000D0E37" w:rsidRDefault="00D15F91">
      <w:pPr>
        <w:jc w:val="center"/>
        <w:rPr>
          <w:color w:val="FF0000"/>
        </w:rPr>
      </w:pPr>
      <w:r w:rsidRPr="00D15F91">
        <w:drawing>
          <wp:inline distT="0" distB="0" distL="0" distR="0" wp14:anchorId="151C4D1D" wp14:editId="2A82483C">
            <wp:extent cx="5274310" cy="35706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570605"/>
                    </a:xfrm>
                    <a:prstGeom prst="rect">
                      <a:avLst/>
                    </a:prstGeom>
                    <a:noFill/>
                    <a:ln>
                      <a:noFill/>
                    </a:ln>
                  </pic:spPr>
                </pic:pic>
              </a:graphicData>
            </a:graphic>
          </wp:inline>
        </w:drawing>
      </w:r>
    </w:p>
    <w:p w14:paraId="612697D6" w14:textId="76602AF7" w:rsidR="000D0E37" w:rsidRPr="000D0E37" w:rsidRDefault="000D0E37">
      <w:pPr>
        <w:jc w:val="center"/>
      </w:pPr>
      <w:r>
        <w:rPr>
          <w:rFonts w:hint="eastAsia"/>
        </w:rPr>
        <w:t>图7：日志</w:t>
      </w:r>
      <w:r w:rsidR="00D15F91">
        <w:rPr>
          <w:rFonts w:hint="eastAsia"/>
        </w:rPr>
        <w:t>列表</w:t>
      </w:r>
    </w:p>
    <w:p w14:paraId="66EB7D99" w14:textId="78552483" w:rsidR="000D0E37" w:rsidRDefault="00D15F91">
      <w:pPr>
        <w:jc w:val="center"/>
        <w:rPr>
          <w:color w:val="FF0000"/>
        </w:rPr>
      </w:pPr>
      <w:r w:rsidRPr="00D15F91">
        <w:lastRenderedPageBreak/>
        <w:drawing>
          <wp:inline distT="0" distB="0" distL="0" distR="0" wp14:anchorId="692D7500" wp14:editId="10E9A989">
            <wp:extent cx="5274310" cy="36480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48075"/>
                    </a:xfrm>
                    <a:prstGeom prst="rect">
                      <a:avLst/>
                    </a:prstGeom>
                    <a:noFill/>
                    <a:ln>
                      <a:noFill/>
                    </a:ln>
                  </pic:spPr>
                </pic:pic>
              </a:graphicData>
            </a:graphic>
          </wp:inline>
        </w:drawing>
      </w:r>
    </w:p>
    <w:p w14:paraId="78EA5EB6" w14:textId="1A96227F" w:rsidR="008E3247" w:rsidRDefault="000D0E37" w:rsidP="00D15F91">
      <w:pPr>
        <w:jc w:val="center"/>
        <w:rPr>
          <w:rFonts w:hint="eastAsia"/>
        </w:rPr>
      </w:pPr>
      <w:r>
        <w:rPr>
          <w:rFonts w:hint="eastAsia"/>
        </w:rPr>
        <w:t>图8：</w:t>
      </w:r>
      <w:r w:rsidR="00D15F91">
        <w:rPr>
          <w:rFonts w:hint="eastAsia"/>
        </w:rPr>
        <w:t>旅游路线</w:t>
      </w:r>
    </w:p>
    <w:sectPr w:rsidR="008E32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FE055" w14:textId="77777777" w:rsidR="00CA4D7D" w:rsidRDefault="00CA4D7D" w:rsidP="00B12B6F">
      <w:r>
        <w:separator/>
      </w:r>
    </w:p>
  </w:endnote>
  <w:endnote w:type="continuationSeparator" w:id="0">
    <w:p w14:paraId="7082441F" w14:textId="77777777" w:rsidR="00CA4D7D" w:rsidRDefault="00CA4D7D" w:rsidP="00B12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7B9BB" w14:textId="77777777" w:rsidR="00CA4D7D" w:rsidRDefault="00CA4D7D" w:rsidP="00B12B6F">
      <w:r>
        <w:separator/>
      </w:r>
    </w:p>
  </w:footnote>
  <w:footnote w:type="continuationSeparator" w:id="0">
    <w:p w14:paraId="70ABDF7D" w14:textId="77777777" w:rsidR="00CA4D7D" w:rsidRDefault="00CA4D7D" w:rsidP="00B12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736"/>
    <w:multiLevelType w:val="hybridMultilevel"/>
    <w:tmpl w:val="77BCDD78"/>
    <w:lvl w:ilvl="0" w:tplc="D9EE0B22">
      <w:start w:val="1"/>
      <w:numFmt w:val="decimalEnclosedCircle"/>
      <w:lvlText w:val="%1"/>
      <w:lvlJc w:val="left"/>
      <w:pPr>
        <w:ind w:left="360" w:hanging="360"/>
      </w:pPr>
      <w:rPr>
        <w:rFonts w:ascii="等线" w:eastAsia="等线" w:hAnsi="等线" w:hint="default"/>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2771A7"/>
    <w:multiLevelType w:val="hybridMultilevel"/>
    <w:tmpl w:val="25D6E376"/>
    <w:lvl w:ilvl="0" w:tplc="005C3DB2">
      <w:start w:val="1"/>
      <w:numFmt w:val="decimalEnclosedCircle"/>
      <w:lvlText w:val="%1"/>
      <w:lvlJc w:val="left"/>
      <w:pPr>
        <w:ind w:left="360" w:hanging="360"/>
      </w:pPr>
      <w:rPr>
        <w:rFonts w:ascii="等线" w:eastAsia="等线" w:hAnsi="等线" w:hint="default"/>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C02DE6"/>
    <w:multiLevelType w:val="hybridMultilevel"/>
    <w:tmpl w:val="691028EE"/>
    <w:lvl w:ilvl="0" w:tplc="23168FCE">
      <w:start w:val="1"/>
      <w:numFmt w:val="decimalEnclosedCircle"/>
      <w:lvlText w:val="%1"/>
      <w:lvlJc w:val="left"/>
      <w:pPr>
        <w:ind w:left="360" w:hanging="360"/>
      </w:pPr>
      <w:rPr>
        <w:rFonts w:ascii="等线" w:eastAsia="等线" w:hAnsi="等线" w:hint="default"/>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247361"/>
    <w:multiLevelType w:val="hybridMultilevel"/>
    <w:tmpl w:val="C2B2BD62"/>
    <w:lvl w:ilvl="0" w:tplc="04090011">
      <w:start w:val="1"/>
      <w:numFmt w:val="decimal"/>
      <w:lvlText w:val="%1)"/>
      <w:lvlJc w:val="left"/>
      <w:pPr>
        <w:ind w:left="420" w:hanging="420"/>
      </w:pPr>
    </w:lvl>
    <w:lvl w:ilvl="1" w:tplc="D9EE0514">
      <w:start w:val="1"/>
      <w:numFmt w:val="decimalEnclosedCircle"/>
      <w:lvlText w:val="%2"/>
      <w:lvlJc w:val="left"/>
      <w:pPr>
        <w:ind w:left="780" w:hanging="360"/>
      </w:pPr>
      <w:rPr>
        <w:rFonts w:ascii="等线" w:eastAsia="等线" w:hAnsi="等线" w:hint="default"/>
        <w:color w:val="000000"/>
        <w:sz w:val="18"/>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252B76"/>
    <w:multiLevelType w:val="hybridMultilevel"/>
    <w:tmpl w:val="E0B2B27E"/>
    <w:lvl w:ilvl="0" w:tplc="C936AAB2">
      <w:start w:val="1"/>
      <w:numFmt w:val="decimalEnclosedCircle"/>
      <w:lvlText w:val="%1"/>
      <w:lvlJc w:val="left"/>
      <w:pPr>
        <w:ind w:left="360" w:hanging="360"/>
      </w:pPr>
      <w:rPr>
        <w:rFonts w:ascii="等线" w:eastAsia="等线" w:hAnsi="等线" w:hint="default"/>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FC67AB"/>
    <w:multiLevelType w:val="hybridMultilevel"/>
    <w:tmpl w:val="CAF6F5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DB7585"/>
    <w:multiLevelType w:val="hybridMultilevel"/>
    <w:tmpl w:val="816A348E"/>
    <w:lvl w:ilvl="0" w:tplc="0409000B">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B0E4B35"/>
    <w:multiLevelType w:val="hybridMultilevel"/>
    <w:tmpl w:val="FF86604C"/>
    <w:lvl w:ilvl="0" w:tplc="0409000B">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EA92D50"/>
    <w:multiLevelType w:val="hybridMultilevel"/>
    <w:tmpl w:val="667AB48A"/>
    <w:lvl w:ilvl="0" w:tplc="510CB738">
      <w:start w:val="1"/>
      <w:numFmt w:val="decimalEnclosedCircle"/>
      <w:lvlText w:val="%1"/>
      <w:lvlJc w:val="left"/>
      <w:pPr>
        <w:ind w:left="360" w:hanging="360"/>
      </w:pPr>
      <w:rPr>
        <w:rFonts w:ascii="等线" w:eastAsia="等线" w:hAnsi="等线" w:hint="default"/>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B841D1"/>
    <w:multiLevelType w:val="hybridMultilevel"/>
    <w:tmpl w:val="6AFCBAF0"/>
    <w:lvl w:ilvl="0" w:tplc="0409000B">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6C65D6"/>
    <w:multiLevelType w:val="hybridMultilevel"/>
    <w:tmpl w:val="BD9C9D34"/>
    <w:lvl w:ilvl="0" w:tplc="F81CCB5A">
      <w:start w:val="1"/>
      <w:numFmt w:val="decimalEnclosedCircle"/>
      <w:lvlText w:val="%1"/>
      <w:lvlJc w:val="left"/>
      <w:pPr>
        <w:ind w:left="360" w:hanging="360"/>
      </w:pPr>
      <w:rPr>
        <w:rFonts w:ascii="等线" w:eastAsia="等线" w:hAnsi="等线" w:hint="default"/>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8F537E"/>
    <w:multiLevelType w:val="hybridMultilevel"/>
    <w:tmpl w:val="298AED30"/>
    <w:lvl w:ilvl="0" w:tplc="4DE4ADDA">
      <w:start w:val="1"/>
      <w:numFmt w:val="decimalEnclosedCircle"/>
      <w:lvlText w:val="%1"/>
      <w:lvlJc w:val="left"/>
      <w:pPr>
        <w:ind w:left="360" w:hanging="360"/>
      </w:pPr>
      <w:rPr>
        <w:rFonts w:ascii="等线" w:eastAsia="等线" w:hAnsi="等线" w:hint="default"/>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AF07CD"/>
    <w:multiLevelType w:val="hybridMultilevel"/>
    <w:tmpl w:val="CDEC5BB2"/>
    <w:lvl w:ilvl="0" w:tplc="0409000B">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11E2800"/>
    <w:multiLevelType w:val="hybridMultilevel"/>
    <w:tmpl w:val="2A765306"/>
    <w:lvl w:ilvl="0" w:tplc="04090011">
      <w:start w:val="1"/>
      <w:numFmt w:val="decimal"/>
      <w:lvlText w:val="%1)"/>
      <w:lvlJc w:val="left"/>
      <w:pPr>
        <w:ind w:left="420" w:hanging="420"/>
      </w:pPr>
    </w:lvl>
    <w:lvl w:ilvl="1" w:tplc="620CE220">
      <w:start w:val="1"/>
      <w:numFmt w:val="decimalEnclosedCircle"/>
      <w:lvlText w:val="%2"/>
      <w:lvlJc w:val="left"/>
      <w:pPr>
        <w:ind w:left="780" w:hanging="360"/>
      </w:pPr>
      <w:rPr>
        <w:rFonts w:ascii="等线" w:eastAsia="等线" w:hAnsi="等线" w:hint="default"/>
        <w:color w:val="000000"/>
        <w:sz w:val="18"/>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38675BB"/>
    <w:multiLevelType w:val="hybridMultilevel"/>
    <w:tmpl w:val="AAA64B22"/>
    <w:lvl w:ilvl="0" w:tplc="04090011">
      <w:start w:val="1"/>
      <w:numFmt w:val="decimal"/>
      <w:lvlText w:val="%1)"/>
      <w:lvlJc w:val="left"/>
      <w:pPr>
        <w:ind w:left="360" w:hanging="360"/>
      </w:pPr>
      <w:rPr>
        <w:rFonts w:hint="default"/>
      </w:rPr>
    </w:lvl>
    <w:lvl w:ilvl="1" w:tplc="C3C277CC">
      <w:start w:val="1"/>
      <w:numFmt w:val="decimalEnclosedCircle"/>
      <w:lvlText w:val="%2"/>
      <w:lvlJc w:val="left"/>
      <w:pPr>
        <w:ind w:left="780" w:hanging="360"/>
      </w:pPr>
      <w:rPr>
        <w:rFonts w:ascii="等线" w:eastAsia="等线" w:hAnsi="等线" w:hint="default"/>
        <w:color w:val="000000"/>
        <w:sz w:val="18"/>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1C3C52"/>
    <w:multiLevelType w:val="hybridMultilevel"/>
    <w:tmpl w:val="E282465A"/>
    <w:lvl w:ilvl="0" w:tplc="FA6E05C0">
      <w:start w:val="1"/>
      <w:numFmt w:val="decimalEnclosedCircle"/>
      <w:lvlText w:val="%1"/>
      <w:lvlJc w:val="left"/>
      <w:pPr>
        <w:ind w:left="360" w:hanging="360"/>
      </w:pPr>
      <w:rPr>
        <w:rFonts w:ascii="等线" w:eastAsia="等线" w:hAnsi="等线" w:hint="default"/>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F31EEC"/>
    <w:multiLevelType w:val="hybridMultilevel"/>
    <w:tmpl w:val="D9985C96"/>
    <w:lvl w:ilvl="0" w:tplc="ABB60B96">
      <w:start w:val="1"/>
      <w:numFmt w:val="decimalEnclosedCircle"/>
      <w:lvlText w:val="%1"/>
      <w:lvlJc w:val="left"/>
      <w:pPr>
        <w:ind w:left="360" w:hanging="360"/>
      </w:pPr>
      <w:rPr>
        <w:rFonts w:ascii="等线" w:eastAsia="等线" w:hAnsi="等线" w:hint="default"/>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8E536E"/>
    <w:multiLevelType w:val="hybridMultilevel"/>
    <w:tmpl w:val="0F92CD0C"/>
    <w:lvl w:ilvl="0" w:tplc="EEFCFB9A">
      <w:start w:val="1"/>
      <w:numFmt w:val="decimalEnclosedCircle"/>
      <w:lvlText w:val="%1"/>
      <w:lvlJc w:val="left"/>
      <w:pPr>
        <w:ind w:left="360" w:hanging="360"/>
      </w:pPr>
      <w:rPr>
        <w:rFonts w:ascii="等线" w:eastAsia="等线" w:hAnsi="等线" w:hint="default"/>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681116"/>
    <w:multiLevelType w:val="hybridMultilevel"/>
    <w:tmpl w:val="732CC7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86E2174"/>
    <w:multiLevelType w:val="hybridMultilevel"/>
    <w:tmpl w:val="91DAF7EA"/>
    <w:lvl w:ilvl="0" w:tplc="42869FC4">
      <w:start w:val="1"/>
      <w:numFmt w:val="decimalEnclosedCircle"/>
      <w:lvlText w:val="%1"/>
      <w:lvlJc w:val="left"/>
      <w:pPr>
        <w:ind w:left="360" w:hanging="360"/>
      </w:pPr>
      <w:rPr>
        <w:rFonts w:ascii="等线" w:eastAsia="等线" w:hAnsi="等线" w:hint="default"/>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F843F3"/>
    <w:multiLevelType w:val="hybridMultilevel"/>
    <w:tmpl w:val="8C807BD0"/>
    <w:lvl w:ilvl="0" w:tplc="1244F7C2">
      <w:start w:val="1"/>
      <w:numFmt w:val="decimalEnclosedCircle"/>
      <w:lvlText w:val="%1"/>
      <w:lvlJc w:val="left"/>
      <w:pPr>
        <w:ind w:left="360" w:hanging="360"/>
      </w:pPr>
      <w:rPr>
        <w:rFonts w:ascii="等线" w:eastAsia="等线" w:hAnsi="等线" w:hint="default"/>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386BA0"/>
    <w:multiLevelType w:val="hybridMultilevel"/>
    <w:tmpl w:val="838CFBE0"/>
    <w:lvl w:ilvl="0" w:tplc="57CE0138">
      <w:start w:val="1"/>
      <w:numFmt w:val="decimalEnclosedCircle"/>
      <w:lvlText w:val="%1"/>
      <w:lvlJc w:val="left"/>
      <w:pPr>
        <w:ind w:left="420" w:hanging="420"/>
      </w:pPr>
      <w:rPr>
        <w:rFonts w:ascii="等线" w:eastAsia="等线" w:hAnsi="等线"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D55222"/>
    <w:multiLevelType w:val="hybridMultilevel"/>
    <w:tmpl w:val="54F818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3"/>
  </w:num>
  <w:num w:numId="3">
    <w:abstractNumId w:val="6"/>
  </w:num>
  <w:num w:numId="4">
    <w:abstractNumId w:val="15"/>
  </w:num>
  <w:num w:numId="5">
    <w:abstractNumId w:val="14"/>
  </w:num>
  <w:num w:numId="6">
    <w:abstractNumId w:val="5"/>
  </w:num>
  <w:num w:numId="7">
    <w:abstractNumId w:val="23"/>
  </w:num>
  <w:num w:numId="8">
    <w:abstractNumId w:val="7"/>
  </w:num>
  <w:num w:numId="9">
    <w:abstractNumId w:val="19"/>
  </w:num>
  <w:num w:numId="10">
    <w:abstractNumId w:val="3"/>
  </w:num>
  <w:num w:numId="11">
    <w:abstractNumId w:val="10"/>
  </w:num>
  <w:num w:numId="12">
    <w:abstractNumId w:val="22"/>
  </w:num>
  <w:num w:numId="13">
    <w:abstractNumId w:val="1"/>
  </w:num>
  <w:num w:numId="14">
    <w:abstractNumId w:val="4"/>
  </w:num>
  <w:num w:numId="15">
    <w:abstractNumId w:val="0"/>
  </w:num>
  <w:num w:numId="16">
    <w:abstractNumId w:val="20"/>
  </w:num>
  <w:num w:numId="17">
    <w:abstractNumId w:val="11"/>
  </w:num>
  <w:num w:numId="18">
    <w:abstractNumId w:val="18"/>
  </w:num>
  <w:num w:numId="19">
    <w:abstractNumId w:val="21"/>
  </w:num>
  <w:num w:numId="20">
    <w:abstractNumId w:val="16"/>
  </w:num>
  <w:num w:numId="21">
    <w:abstractNumId w:val="17"/>
  </w:num>
  <w:num w:numId="22">
    <w:abstractNumId w:val="2"/>
  </w:num>
  <w:num w:numId="23">
    <w:abstractNumId w:val="9"/>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D1"/>
    <w:rsid w:val="EFED4CAB"/>
    <w:rsid w:val="00032585"/>
    <w:rsid w:val="000703C9"/>
    <w:rsid w:val="00070993"/>
    <w:rsid w:val="000A7E56"/>
    <w:rsid w:val="000C2FA4"/>
    <w:rsid w:val="000D0E37"/>
    <w:rsid w:val="001247C9"/>
    <w:rsid w:val="00125395"/>
    <w:rsid w:val="00133AEB"/>
    <w:rsid w:val="0015123E"/>
    <w:rsid w:val="00166417"/>
    <w:rsid w:val="00207406"/>
    <w:rsid w:val="00211313"/>
    <w:rsid w:val="002144EA"/>
    <w:rsid w:val="002551BF"/>
    <w:rsid w:val="00265F36"/>
    <w:rsid w:val="00281581"/>
    <w:rsid w:val="002A52AD"/>
    <w:rsid w:val="002B4125"/>
    <w:rsid w:val="002C6E68"/>
    <w:rsid w:val="002D3477"/>
    <w:rsid w:val="002F45BB"/>
    <w:rsid w:val="00310C99"/>
    <w:rsid w:val="00311DD1"/>
    <w:rsid w:val="00323665"/>
    <w:rsid w:val="003259E5"/>
    <w:rsid w:val="003A07E6"/>
    <w:rsid w:val="003B102D"/>
    <w:rsid w:val="003B1A59"/>
    <w:rsid w:val="003B1BF0"/>
    <w:rsid w:val="00462766"/>
    <w:rsid w:val="00487A2B"/>
    <w:rsid w:val="004A4D40"/>
    <w:rsid w:val="004E2137"/>
    <w:rsid w:val="004E3848"/>
    <w:rsid w:val="00524C6D"/>
    <w:rsid w:val="00543D84"/>
    <w:rsid w:val="00563F06"/>
    <w:rsid w:val="005A25E2"/>
    <w:rsid w:val="005B2E10"/>
    <w:rsid w:val="005B415F"/>
    <w:rsid w:val="005C3C5D"/>
    <w:rsid w:val="005F7B06"/>
    <w:rsid w:val="00630B19"/>
    <w:rsid w:val="00697BBD"/>
    <w:rsid w:val="006D489A"/>
    <w:rsid w:val="007049CE"/>
    <w:rsid w:val="007059BE"/>
    <w:rsid w:val="00716264"/>
    <w:rsid w:val="007226D2"/>
    <w:rsid w:val="007607D3"/>
    <w:rsid w:val="008040D2"/>
    <w:rsid w:val="008416D5"/>
    <w:rsid w:val="00853B12"/>
    <w:rsid w:val="008978D6"/>
    <w:rsid w:val="008B0FD0"/>
    <w:rsid w:val="008C2281"/>
    <w:rsid w:val="008D12A5"/>
    <w:rsid w:val="008E3247"/>
    <w:rsid w:val="008F39C9"/>
    <w:rsid w:val="008F792D"/>
    <w:rsid w:val="00901567"/>
    <w:rsid w:val="00936D26"/>
    <w:rsid w:val="00977D2D"/>
    <w:rsid w:val="009C5139"/>
    <w:rsid w:val="00AA5CD9"/>
    <w:rsid w:val="00AB02F4"/>
    <w:rsid w:val="00AB1827"/>
    <w:rsid w:val="00AD075B"/>
    <w:rsid w:val="00AD7365"/>
    <w:rsid w:val="00AE6A17"/>
    <w:rsid w:val="00B12B6F"/>
    <w:rsid w:val="00B3362D"/>
    <w:rsid w:val="00B83E81"/>
    <w:rsid w:val="00BB7F90"/>
    <w:rsid w:val="00BE7263"/>
    <w:rsid w:val="00C64290"/>
    <w:rsid w:val="00C97192"/>
    <w:rsid w:val="00CA4D7D"/>
    <w:rsid w:val="00CD2406"/>
    <w:rsid w:val="00CF11F4"/>
    <w:rsid w:val="00D13B1B"/>
    <w:rsid w:val="00D15B2A"/>
    <w:rsid w:val="00D15F91"/>
    <w:rsid w:val="00D202D1"/>
    <w:rsid w:val="00D40226"/>
    <w:rsid w:val="00DC2B8B"/>
    <w:rsid w:val="00DD2CD8"/>
    <w:rsid w:val="00DD6AEC"/>
    <w:rsid w:val="00DE3545"/>
    <w:rsid w:val="00DE3E15"/>
    <w:rsid w:val="00EF6F64"/>
    <w:rsid w:val="00F03FAE"/>
    <w:rsid w:val="00F5217D"/>
    <w:rsid w:val="00F56C89"/>
    <w:rsid w:val="00FA767A"/>
    <w:rsid w:val="00FB402A"/>
    <w:rsid w:val="00FD103D"/>
    <w:rsid w:val="00FD1D84"/>
    <w:rsid w:val="53F7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D622F"/>
  <w15:docId w15:val="{0FE891C8-8AE9-41DA-A914-E6EF2DA70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宋体" w:hAnsiTheme="majorHAnsi" w:cstheme="majorBidi"/>
      <w:sz w:val="20"/>
      <w:szCs w:val="20"/>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customStyle="1" w:styleId="paragraph">
    <w:name w:val="paragraph"/>
    <w:basedOn w:val="a"/>
    <w:rsid w:val="00F56C89"/>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F56C89"/>
    <w:pPr>
      <w:ind w:firstLineChars="200" w:firstLine="420"/>
    </w:pPr>
  </w:style>
  <w:style w:type="paragraph" w:styleId="a6">
    <w:name w:val="header"/>
    <w:basedOn w:val="a"/>
    <w:link w:val="a7"/>
    <w:uiPriority w:val="99"/>
    <w:unhideWhenUsed/>
    <w:rsid w:val="00B12B6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12B6F"/>
    <w:rPr>
      <w:kern w:val="2"/>
      <w:sz w:val="18"/>
      <w:szCs w:val="18"/>
    </w:rPr>
  </w:style>
  <w:style w:type="paragraph" w:styleId="a8">
    <w:name w:val="footer"/>
    <w:basedOn w:val="a"/>
    <w:link w:val="a9"/>
    <w:uiPriority w:val="99"/>
    <w:unhideWhenUsed/>
    <w:rsid w:val="00B12B6F"/>
    <w:pPr>
      <w:tabs>
        <w:tab w:val="center" w:pos="4153"/>
        <w:tab w:val="right" w:pos="8306"/>
      </w:tabs>
      <w:snapToGrid w:val="0"/>
      <w:jc w:val="left"/>
    </w:pPr>
    <w:rPr>
      <w:sz w:val="18"/>
      <w:szCs w:val="18"/>
    </w:rPr>
  </w:style>
  <w:style w:type="character" w:customStyle="1" w:styleId="a9">
    <w:name w:val="页脚 字符"/>
    <w:basedOn w:val="a0"/>
    <w:link w:val="a8"/>
    <w:uiPriority w:val="99"/>
    <w:rsid w:val="00B12B6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97761">
      <w:bodyDiv w:val="1"/>
      <w:marLeft w:val="0"/>
      <w:marRight w:val="0"/>
      <w:marTop w:val="0"/>
      <w:marBottom w:val="0"/>
      <w:divBdr>
        <w:top w:val="none" w:sz="0" w:space="0" w:color="auto"/>
        <w:left w:val="none" w:sz="0" w:space="0" w:color="auto"/>
        <w:bottom w:val="none" w:sz="0" w:space="0" w:color="auto"/>
        <w:right w:val="none" w:sz="0" w:space="0" w:color="auto"/>
      </w:divBdr>
      <w:divsChild>
        <w:div w:id="1650552129">
          <w:marLeft w:val="0"/>
          <w:marRight w:val="0"/>
          <w:marTop w:val="0"/>
          <w:marBottom w:val="0"/>
          <w:divBdr>
            <w:top w:val="none" w:sz="0" w:space="0" w:color="auto"/>
            <w:left w:val="none" w:sz="0" w:space="0" w:color="auto"/>
            <w:bottom w:val="none" w:sz="0" w:space="0" w:color="auto"/>
            <w:right w:val="none" w:sz="0" w:space="0" w:color="auto"/>
          </w:divBdr>
          <w:divsChild>
            <w:div w:id="10733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6407">
      <w:bodyDiv w:val="1"/>
      <w:marLeft w:val="0"/>
      <w:marRight w:val="0"/>
      <w:marTop w:val="0"/>
      <w:marBottom w:val="0"/>
      <w:divBdr>
        <w:top w:val="none" w:sz="0" w:space="0" w:color="auto"/>
        <w:left w:val="none" w:sz="0" w:space="0" w:color="auto"/>
        <w:bottom w:val="none" w:sz="0" w:space="0" w:color="auto"/>
        <w:right w:val="none" w:sz="0" w:space="0" w:color="auto"/>
      </w:divBdr>
      <w:divsChild>
        <w:div w:id="1886453984">
          <w:marLeft w:val="0"/>
          <w:marRight w:val="0"/>
          <w:marTop w:val="0"/>
          <w:marBottom w:val="0"/>
          <w:divBdr>
            <w:top w:val="none" w:sz="0" w:space="0" w:color="auto"/>
            <w:left w:val="none" w:sz="0" w:space="0" w:color="auto"/>
            <w:bottom w:val="none" w:sz="0" w:space="0" w:color="auto"/>
            <w:right w:val="none" w:sz="0" w:space="0" w:color="auto"/>
          </w:divBdr>
          <w:divsChild>
            <w:div w:id="1329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8010">
      <w:bodyDiv w:val="1"/>
      <w:marLeft w:val="0"/>
      <w:marRight w:val="0"/>
      <w:marTop w:val="0"/>
      <w:marBottom w:val="0"/>
      <w:divBdr>
        <w:top w:val="none" w:sz="0" w:space="0" w:color="auto"/>
        <w:left w:val="none" w:sz="0" w:space="0" w:color="auto"/>
        <w:bottom w:val="none" w:sz="0" w:space="0" w:color="auto"/>
        <w:right w:val="none" w:sz="0" w:space="0" w:color="auto"/>
      </w:divBdr>
      <w:divsChild>
        <w:div w:id="946304906">
          <w:marLeft w:val="0"/>
          <w:marRight w:val="0"/>
          <w:marTop w:val="0"/>
          <w:marBottom w:val="0"/>
          <w:divBdr>
            <w:top w:val="none" w:sz="0" w:space="0" w:color="auto"/>
            <w:left w:val="none" w:sz="0" w:space="0" w:color="auto"/>
            <w:bottom w:val="none" w:sz="0" w:space="0" w:color="auto"/>
            <w:right w:val="none" w:sz="0" w:space="0" w:color="auto"/>
          </w:divBdr>
          <w:divsChild>
            <w:div w:id="4879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2079">
      <w:bodyDiv w:val="1"/>
      <w:marLeft w:val="0"/>
      <w:marRight w:val="0"/>
      <w:marTop w:val="0"/>
      <w:marBottom w:val="0"/>
      <w:divBdr>
        <w:top w:val="none" w:sz="0" w:space="0" w:color="auto"/>
        <w:left w:val="none" w:sz="0" w:space="0" w:color="auto"/>
        <w:bottom w:val="none" w:sz="0" w:space="0" w:color="auto"/>
        <w:right w:val="none" w:sz="0" w:space="0" w:color="auto"/>
      </w:divBdr>
      <w:divsChild>
        <w:div w:id="321547279">
          <w:marLeft w:val="0"/>
          <w:marRight w:val="0"/>
          <w:marTop w:val="0"/>
          <w:marBottom w:val="0"/>
          <w:divBdr>
            <w:top w:val="none" w:sz="0" w:space="0" w:color="auto"/>
            <w:left w:val="none" w:sz="0" w:space="0" w:color="auto"/>
            <w:bottom w:val="none" w:sz="0" w:space="0" w:color="auto"/>
            <w:right w:val="none" w:sz="0" w:space="0" w:color="auto"/>
          </w:divBdr>
          <w:divsChild>
            <w:div w:id="19169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5707">
      <w:bodyDiv w:val="1"/>
      <w:marLeft w:val="0"/>
      <w:marRight w:val="0"/>
      <w:marTop w:val="0"/>
      <w:marBottom w:val="0"/>
      <w:divBdr>
        <w:top w:val="none" w:sz="0" w:space="0" w:color="auto"/>
        <w:left w:val="none" w:sz="0" w:space="0" w:color="auto"/>
        <w:bottom w:val="none" w:sz="0" w:space="0" w:color="auto"/>
        <w:right w:val="none" w:sz="0" w:space="0" w:color="auto"/>
      </w:divBdr>
      <w:divsChild>
        <w:div w:id="9067632">
          <w:marLeft w:val="0"/>
          <w:marRight w:val="0"/>
          <w:marTop w:val="0"/>
          <w:marBottom w:val="0"/>
          <w:divBdr>
            <w:top w:val="none" w:sz="0" w:space="0" w:color="auto"/>
            <w:left w:val="none" w:sz="0" w:space="0" w:color="auto"/>
            <w:bottom w:val="none" w:sz="0" w:space="0" w:color="auto"/>
            <w:right w:val="none" w:sz="0" w:space="0" w:color="auto"/>
          </w:divBdr>
          <w:divsChild>
            <w:div w:id="9342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875">
      <w:bodyDiv w:val="1"/>
      <w:marLeft w:val="0"/>
      <w:marRight w:val="0"/>
      <w:marTop w:val="0"/>
      <w:marBottom w:val="0"/>
      <w:divBdr>
        <w:top w:val="none" w:sz="0" w:space="0" w:color="auto"/>
        <w:left w:val="none" w:sz="0" w:space="0" w:color="auto"/>
        <w:bottom w:val="none" w:sz="0" w:space="0" w:color="auto"/>
        <w:right w:val="none" w:sz="0" w:space="0" w:color="auto"/>
      </w:divBdr>
      <w:divsChild>
        <w:div w:id="2143965132">
          <w:marLeft w:val="0"/>
          <w:marRight w:val="0"/>
          <w:marTop w:val="0"/>
          <w:marBottom w:val="0"/>
          <w:divBdr>
            <w:top w:val="none" w:sz="0" w:space="0" w:color="auto"/>
            <w:left w:val="none" w:sz="0" w:space="0" w:color="auto"/>
            <w:bottom w:val="none" w:sz="0" w:space="0" w:color="auto"/>
            <w:right w:val="none" w:sz="0" w:space="0" w:color="auto"/>
          </w:divBdr>
          <w:divsChild>
            <w:div w:id="292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7962">
      <w:bodyDiv w:val="1"/>
      <w:marLeft w:val="0"/>
      <w:marRight w:val="0"/>
      <w:marTop w:val="0"/>
      <w:marBottom w:val="0"/>
      <w:divBdr>
        <w:top w:val="none" w:sz="0" w:space="0" w:color="auto"/>
        <w:left w:val="none" w:sz="0" w:space="0" w:color="auto"/>
        <w:bottom w:val="none" w:sz="0" w:space="0" w:color="auto"/>
        <w:right w:val="none" w:sz="0" w:space="0" w:color="auto"/>
      </w:divBdr>
      <w:divsChild>
        <w:div w:id="1933196378">
          <w:marLeft w:val="0"/>
          <w:marRight w:val="0"/>
          <w:marTop w:val="0"/>
          <w:marBottom w:val="0"/>
          <w:divBdr>
            <w:top w:val="none" w:sz="0" w:space="0" w:color="auto"/>
            <w:left w:val="none" w:sz="0" w:space="0" w:color="auto"/>
            <w:bottom w:val="none" w:sz="0" w:space="0" w:color="auto"/>
            <w:right w:val="none" w:sz="0" w:space="0" w:color="auto"/>
          </w:divBdr>
          <w:divsChild>
            <w:div w:id="2522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1663">
      <w:bodyDiv w:val="1"/>
      <w:marLeft w:val="0"/>
      <w:marRight w:val="0"/>
      <w:marTop w:val="0"/>
      <w:marBottom w:val="0"/>
      <w:divBdr>
        <w:top w:val="none" w:sz="0" w:space="0" w:color="auto"/>
        <w:left w:val="none" w:sz="0" w:space="0" w:color="auto"/>
        <w:bottom w:val="none" w:sz="0" w:space="0" w:color="auto"/>
        <w:right w:val="none" w:sz="0" w:space="0" w:color="auto"/>
      </w:divBdr>
      <w:divsChild>
        <w:div w:id="691302491">
          <w:marLeft w:val="0"/>
          <w:marRight w:val="0"/>
          <w:marTop w:val="0"/>
          <w:marBottom w:val="0"/>
          <w:divBdr>
            <w:top w:val="none" w:sz="0" w:space="0" w:color="auto"/>
            <w:left w:val="none" w:sz="0" w:space="0" w:color="auto"/>
            <w:bottom w:val="none" w:sz="0" w:space="0" w:color="auto"/>
            <w:right w:val="none" w:sz="0" w:space="0" w:color="auto"/>
          </w:divBdr>
          <w:divsChild>
            <w:div w:id="13026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008">
      <w:bodyDiv w:val="1"/>
      <w:marLeft w:val="0"/>
      <w:marRight w:val="0"/>
      <w:marTop w:val="0"/>
      <w:marBottom w:val="0"/>
      <w:divBdr>
        <w:top w:val="none" w:sz="0" w:space="0" w:color="auto"/>
        <w:left w:val="none" w:sz="0" w:space="0" w:color="auto"/>
        <w:bottom w:val="none" w:sz="0" w:space="0" w:color="auto"/>
        <w:right w:val="none" w:sz="0" w:space="0" w:color="auto"/>
      </w:divBdr>
      <w:divsChild>
        <w:div w:id="1512330926">
          <w:marLeft w:val="0"/>
          <w:marRight w:val="0"/>
          <w:marTop w:val="0"/>
          <w:marBottom w:val="0"/>
          <w:divBdr>
            <w:top w:val="none" w:sz="0" w:space="0" w:color="auto"/>
            <w:left w:val="none" w:sz="0" w:space="0" w:color="auto"/>
            <w:bottom w:val="none" w:sz="0" w:space="0" w:color="auto"/>
            <w:right w:val="none" w:sz="0" w:space="0" w:color="auto"/>
          </w:divBdr>
          <w:divsChild>
            <w:div w:id="15332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5018">
      <w:bodyDiv w:val="1"/>
      <w:marLeft w:val="0"/>
      <w:marRight w:val="0"/>
      <w:marTop w:val="0"/>
      <w:marBottom w:val="0"/>
      <w:divBdr>
        <w:top w:val="none" w:sz="0" w:space="0" w:color="auto"/>
        <w:left w:val="none" w:sz="0" w:space="0" w:color="auto"/>
        <w:bottom w:val="none" w:sz="0" w:space="0" w:color="auto"/>
        <w:right w:val="none" w:sz="0" w:space="0" w:color="auto"/>
      </w:divBdr>
      <w:divsChild>
        <w:div w:id="519974321">
          <w:marLeft w:val="0"/>
          <w:marRight w:val="0"/>
          <w:marTop w:val="0"/>
          <w:marBottom w:val="0"/>
          <w:divBdr>
            <w:top w:val="none" w:sz="0" w:space="0" w:color="auto"/>
            <w:left w:val="none" w:sz="0" w:space="0" w:color="auto"/>
            <w:bottom w:val="none" w:sz="0" w:space="0" w:color="auto"/>
            <w:right w:val="none" w:sz="0" w:space="0" w:color="auto"/>
          </w:divBdr>
          <w:divsChild>
            <w:div w:id="3819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5313">
      <w:bodyDiv w:val="1"/>
      <w:marLeft w:val="0"/>
      <w:marRight w:val="0"/>
      <w:marTop w:val="0"/>
      <w:marBottom w:val="0"/>
      <w:divBdr>
        <w:top w:val="none" w:sz="0" w:space="0" w:color="auto"/>
        <w:left w:val="none" w:sz="0" w:space="0" w:color="auto"/>
        <w:bottom w:val="none" w:sz="0" w:space="0" w:color="auto"/>
        <w:right w:val="none" w:sz="0" w:space="0" w:color="auto"/>
      </w:divBdr>
      <w:divsChild>
        <w:div w:id="322710164">
          <w:marLeft w:val="0"/>
          <w:marRight w:val="0"/>
          <w:marTop w:val="0"/>
          <w:marBottom w:val="0"/>
          <w:divBdr>
            <w:top w:val="none" w:sz="0" w:space="0" w:color="auto"/>
            <w:left w:val="none" w:sz="0" w:space="0" w:color="auto"/>
            <w:bottom w:val="none" w:sz="0" w:space="0" w:color="auto"/>
            <w:right w:val="none" w:sz="0" w:space="0" w:color="auto"/>
          </w:divBdr>
          <w:divsChild>
            <w:div w:id="18340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10</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jiaxy</dc:creator>
  <cp:lastModifiedBy>若琳</cp:lastModifiedBy>
  <cp:revision>77</cp:revision>
  <dcterms:created xsi:type="dcterms:W3CDTF">2016-11-30T00:15:00Z</dcterms:created>
  <dcterms:modified xsi:type="dcterms:W3CDTF">2020-06-24T13:08:00Z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