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E2057" w14:textId="77777777" w:rsidR="00402833" w:rsidRDefault="00402833">
      <w:pPr>
        <w:pStyle w:val="BodyText"/>
        <w:ind w:left="0"/>
        <w:rPr>
          <w:rFonts w:ascii="Times New Roman"/>
          <w:sz w:val="20"/>
        </w:rPr>
      </w:pPr>
    </w:p>
    <w:p w14:paraId="2C5B73C9" w14:textId="77777777" w:rsidR="00402833" w:rsidRDefault="00402833">
      <w:pPr>
        <w:pStyle w:val="BodyText"/>
        <w:spacing w:before="7"/>
        <w:ind w:left="0"/>
        <w:rPr>
          <w:rFonts w:ascii="Times New Roman"/>
          <w:sz w:val="23"/>
        </w:rPr>
      </w:pPr>
    </w:p>
    <w:p w14:paraId="4B75B91D" w14:textId="77777777" w:rsidR="00402833" w:rsidRDefault="00974BEF">
      <w:pPr>
        <w:spacing w:before="100"/>
        <w:ind w:left="3376" w:right="3117"/>
        <w:jc w:val="center"/>
        <w:rPr>
          <w:rFonts w:ascii="Century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B681DB" wp14:editId="4DA07105">
            <wp:simplePos x="0" y="0"/>
            <wp:positionH relativeFrom="page">
              <wp:posOffset>142972</wp:posOffset>
            </wp:positionH>
            <wp:positionV relativeFrom="paragraph">
              <wp:posOffset>-312204</wp:posOffset>
            </wp:positionV>
            <wp:extent cx="1421510" cy="6151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510" cy="61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/>
          <w:sz w:val="26"/>
        </w:rPr>
        <w:t>BROWN UNIVERSITY</w:t>
      </w:r>
    </w:p>
    <w:p w14:paraId="7E4B783B" w14:textId="77777777" w:rsidR="00402833" w:rsidRDefault="00974BEF">
      <w:pPr>
        <w:spacing w:before="10"/>
        <w:ind w:left="3729"/>
        <w:rPr>
          <w:rFonts w:ascii="Century"/>
          <w:sz w:val="20"/>
        </w:rPr>
      </w:pPr>
      <w:r>
        <w:rPr>
          <w:rFonts w:ascii="Century"/>
          <w:sz w:val="20"/>
        </w:rPr>
        <w:t>CONSENT FOR RESEARCH PARTICIPATION</w:t>
      </w:r>
    </w:p>
    <w:p w14:paraId="30506273" w14:textId="77777777" w:rsidR="00402833" w:rsidRDefault="00402833">
      <w:pPr>
        <w:pStyle w:val="BodyText"/>
        <w:spacing w:before="9"/>
        <w:ind w:left="0"/>
        <w:rPr>
          <w:rFonts w:ascii="Century"/>
          <w:sz w:val="25"/>
        </w:rPr>
      </w:pPr>
    </w:p>
    <w:p w14:paraId="63290D88" w14:textId="61053091" w:rsidR="00463A54" w:rsidRDefault="00974BEF" w:rsidP="009A4966">
      <w:pPr>
        <w:spacing w:before="1" w:line="288" w:lineRule="auto"/>
        <w:ind w:left="2880" w:right="2540"/>
        <w:jc w:val="center"/>
        <w:rPr>
          <w:rFonts w:ascii="Century"/>
          <w:spacing w:val="-4"/>
          <w:sz w:val="20"/>
        </w:rPr>
      </w:pPr>
      <w:r>
        <w:rPr>
          <w:rFonts w:ascii="Century"/>
          <w:spacing w:val="-4"/>
          <w:sz w:val="20"/>
        </w:rPr>
        <w:t xml:space="preserve">[Study Title: </w:t>
      </w:r>
      <w:r w:rsidR="00205F3E">
        <w:rPr>
          <w:rFonts w:ascii="Century"/>
          <w:spacing w:val="-4"/>
          <w:sz w:val="20"/>
        </w:rPr>
        <w:t>Visual Control of Locomotion</w:t>
      </w:r>
      <w:r>
        <w:rPr>
          <w:rFonts w:ascii="Century"/>
          <w:spacing w:val="-4"/>
          <w:sz w:val="20"/>
        </w:rPr>
        <w:t xml:space="preserve">] </w:t>
      </w:r>
    </w:p>
    <w:p w14:paraId="16DDA8BA" w14:textId="64D3F57B" w:rsidR="00402833" w:rsidRDefault="00974BEF">
      <w:pPr>
        <w:spacing w:before="1" w:line="288" w:lineRule="auto"/>
        <w:ind w:left="3382" w:right="3117"/>
        <w:jc w:val="center"/>
        <w:rPr>
          <w:rFonts w:ascii="Century"/>
          <w:spacing w:val="-4"/>
          <w:sz w:val="20"/>
        </w:rPr>
      </w:pPr>
      <w:r>
        <w:rPr>
          <w:rFonts w:ascii="Century"/>
          <w:spacing w:val="-4"/>
          <w:sz w:val="20"/>
        </w:rPr>
        <w:t xml:space="preserve">[Version </w:t>
      </w:r>
      <w:r w:rsidR="00C60241">
        <w:rPr>
          <w:rFonts w:ascii="Century"/>
          <w:spacing w:val="-3"/>
          <w:sz w:val="20"/>
        </w:rPr>
        <w:t>#</w:t>
      </w:r>
      <w:r w:rsidR="00743DA0">
        <w:rPr>
          <w:rFonts w:ascii="Century"/>
          <w:spacing w:val="-3"/>
          <w:sz w:val="20"/>
        </w:rPr>
        <w:t>1</w:t>
      </w:r>
      <w:r w:rsidR="0081492D">
        <w:rPr>
          <w:rFonts w:ascii="Century"/>
          <w:spacing w:val="-3"/>
          <w:sz w:val="20"/>
        </w:rPr>
        <w:t xml:space="preserve">: </w:t>
      </w:r>
      <w:r w:rsidR="00743DA0">
        <w:rPr>
          <w:rFonts w:ascii="Century"/>
          <w:spacing w:val="-3"/>
          <w:sz w:val="20"/>
        </w:rPr>
        <w:t>July 28</w:t>
      </w:r>
      <w:r>
        <w:rPr>
          <w:rFonts w:ascii="Century"/>
          <w:sz w:val="20"/>
        </w:rPr>
        <w:t xml:space="preserve">, </w:t>
      </w:r>
      <w:r w:rsidR="0081492D">
        <w:rPr>
          <w:rFonts w:ascii="Century"/>
          <w:spacing w:val="-4"/>
          <w:sz w:val="20"/>
        </w:rPr>
        <w:t>20</w:t>
      </w:r>
      <w:r w:rsidR="00743DA0">
        <w:rPr>
          <w:rFonts w:ascii="Century"/>
          <w:spacing w:val="-4"/>
          <w:sz w:val="20"/>
        </w:rPr>
        <w:t>25</w:t>
      </w:r>
      <w:r>
        <w:rPr>
          <w:rFonts w:ascii="Century"/>
          <w:spacing w:val="-4"/>
          <w:sz w:val="20"/>
        </w:rPr>
        <w:t>]</w:t>
      </w:r>
    </w:p>
    <w:p w14:paraId="1F080453" w14:textId="6C415FA4" w:rsidR="001F2A0E" w:rsidRDefault="00743DA0">
      <w:pPr>
        <w:spacing w:before="1" w:line="288" w:lineRule="auto"/>
        <w:ind w:left="3382" w:right="3117"/>
        <w:jc w:val="center"/>
        <w:rPr>
          <w:rFonts w:ascii="Century"/>
          <w:sz w:val="20"/>
        </w:rPr>
      </w:pPr>
      <w:r>
        <w:rPr>
          <w:rFonts w:ascii="Century"/>
          <w:spacing w:val="-4"/>
          <w:sz w:val="20"/>
        </w:rPr>
        <w:t>TACTILE BELT</w:t>
      </w:r>
      <w:r w:rsidR="001F2A0E">
        <w:rPr>
          <w:rFonts w:ascii="Century"/>
          <w:spacing w:val="-4"/>
          <w:sz w:val="20"/>
        </w:rPr>
        <w:t xml:space="preserve"> EXPERIMENTS</w:t>
      </w:r>
    </w:p>
    <w:p w14:paraId="71824707" w14:textId="77777777" w:rsidR="00402833" w:rsidRDefault="00402833">
      <w:pPr>
        <w:pStyle w:val="BodyText"/>
        <w:spacing w:before="7"/>
        <w:ind w:left="0"/>
        <w:rPr>
          <w:rFonts w:ascii="Century"/>
          <w:sz w:val="25"/>
        </w:rPr>
      </w:pPr>
    </w:p>
    <w:p w14:paraId="4C3386F6" w14:textId="18C61F2F" w:rsidR="00402833" w:rsidRPr="00C02D11" w:rsidRDefault="00974BEF" w:rsidP="00C02D11">
      <w:pPr>
        <w:pStyle w:val="BodyText"/>
        <w:spacing w:before="92"/>
        <w:ind w:left="821"/>
      </w:pPr>
      <w:r>
        <w:rPr>
          <w:i/>
        </w:rPr>
        <w:t>Y</w:t>
      </w:r>
      <w:r>
        <w:t>ou are invited to take part in a Brown University research study. Your participation is voluntary.</w:t>
      </w:r>
    </w:p>
    <w:p w14:paraId="6FCD6055" w14:textId="5E838D60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before="213"/>
        <w:ind w:firstLine="0"/>
      </w:pPr>
      <w:r>
        <w:t xml:space="preserve">RESEARCHER: </w:t>
      </w:r>
      <w:r w:rsidR="00463A54">
        <w:t>William H. Warren</w:t>
      </w:r>
      <w:r>
        <w:t xml:space="preserve">, Ph.D. </w:t>
      </w:r>
    </w:p>
    <w:p w14:paraId="34F59C55" w14:textId="217279E3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before="129"/>
        <w:ind w:firstLine="0"/>
      </w:pPr>
      <w:r>
        <w:t xml:space="preserve">PURPOSE: </w:t>
      </w:r>
      <w:r w:rsidR="009A4966" w:rsidRPr="009A4966">
        <w:t xml:space="preserve">This </w:t>
      </w:r>
      <w:r w:rsidR="009A4966">
        <w:t>study</w:t>
      </w:r>
      <w:r w:rsidR="009A4966" w:rsidRPr="009A4966">
        <w:t xml:space="preserve"> investigates </w:t>
      </w:r>
      <w:r w:rsidR="00874F05">
        <w:t>the visual control of locomotion in</w:t>
      </w:r>
      <w:r w:rsidR="009A4966" w:rsidRPr="009A4966">
        <w:t xml:space="preserve"> humans, including how people </w:t>
      </w:r>
      <w:r w:rsidR="00874F05">
        <w:t>walk to goals, avoid obstacles, and interact with other pedestrians</w:t>
      </w:r>
      <w:r w:rsidR="009A4966">
        <w:t xml:space="preserve">.  </w:t>
      </w:r>
    </w:p>
    <w:p w14:paraId="4D7B41AB" w14:textId="19F6F233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line="232" w:lineRule="auto"/>
        <w:ind w:right="153" w:firstLine="0"/>
      </w:pPr>
      <w:r>
        <w:t xml:space="preserve">PROCEDURES: </w:t>
      </w:r>
      <w:r w:rsidR="009A4966">
        <w:t>Y</w:t>
      </w:r>
      <w:r w:rsidR="009A4966" w:rsidRPr="009A4966">
        <w:t xml:space="preserve">ou will </w:t>
      </w:r>
      <w:r w:rsidR="009A4966">
        <w:t xml:space="preserve">be asked to </w:t>
      </w:r>
      <w:r w:rsidR="00976A38" w:rsidRPr="00976A38">
        <w:t>walk around this room while wearing a head-mounted virtual reality display</w:t>
      </w:r>
      <w:r w:rsidR="00743DA0" w:rsidRPr="00343157">
        <w:rPr>
          <w:color w:val="000000" w:themeColor="text1"/>
        </w:rPr>
        <w:t xml:space="preserve"> and a vibro-tactile belt around your waist. Sometimes </w:t>
      </w:r>
      <w:proofErr w:type="spellStart"/>
      <w:r w:rsidR="00743DA0" w:rsidRPr="00343157">
        <w:rPr>
          <w:color w:val="000000" w:themeColor="text1"/>
        </w:rPr>
        <w:t>your</w:t>
      </w:r>
      <w:proofErr w:type="spellEnd"/>
      <w:r w:rsidR="00743DA0" w:rsidRPr="00343157">
        <w:rPr>
          <w:color w:val="000000" w:themeColor="text1"/>
        </w:rPr>
        <w:t xml:space="preserve"> walking will be guided by visual information in the headset, and other times by vibrations in the belt. </w:t>
      </w:r>
      <w:r w:rsidR="00BE50BC">
        <w:rPr>
          <w:spacing w:val="-4"/>
        </w:rPr>
        <w:t>After the experiment, we will ask you a few questions about the task you did, and for some demographic information.</w:t>
      </w:r>
    </w:p>
    <w:p w14:paraId="0C932054" w14:textId="6A2993E4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before="142"/>
        <w:ind w:firstLine="0"/>
      </w:pPr>
      <w:r>
        <w:t xml:space="preserve">TIME INVOLVED: </w:t>
      </w:r>
      <w:r w:rsidR="009A4966" w:rsidRPr="009A4966">
        <w:t>The</w:t>
      </w:r>
      <w:r w:rsidR="00BE50BC">
        <w:t>re will be 1</w:t>
      </w:r>
      <w:r w:rsidR="009A4966" w:rsidRPr="009A4966">
        <w:t xml:space="preserve"> session last</w:t>
      </w:r>
      <w:r w:rsidR="00BE50BC">
        <w:t>ing</w:t>
      </w:r>
      <w:r w:rsidR="009A4966" w:rsidRPr="009A4966">
        <w:t xml:space="preserve"> approximately 1</w:t>
      </w:r>
      <w:r w:rsidR="00441B5C">
        <w:t xml:space="preserve">½ </w:t>
      </w:r>
      <w:r w:rsidR="009A4966" w:rsidRPr="009A4966">
        <w:t>hour</w:t>
      </w:r>
      <w:r w:rsidR="00441B5C">
        <w:t>s</w:t>
      </w:r>
      <w:r w:rsidR="00BE50BC">
        <w:t xml:space="preserve"> [or N sessions, each lasting 1 hour].</w:t>
      </w:r>
    </w:p>
    <w:p w14:paraId="0D16E23B" w14:textId="1A4921D8" w:rsidR="00C95F28" w:rsidRDefault="00974BEF" w:rsidP="00C95F28">
      <w:pPr>
        <w:pStyle w:val="ListParagraph"/>
        <w:numPr>
          <w:ilvl w:val="0"/>
          <w:numId w:val="1"/>
        </w:numPr>
        <w:tabs>
          <w:tab w:val="left" w:pos="1003"/>
        </w:tabs>
        <w:spacing w:before="130"/>
        <w:ind w:firstLine="0"/>
      </w:pPr>
      <w:r>
        <w:t>C</w:t>
      </w:r>
      <w:r w:rsidR="009A4966">
        <w:t>OMPENSATION: You will receive $</w:t>
      </w:r>
      <w:r w:rsidR="00875F74">
        <w:t>25</w:t>
      </w:r>
      <w:r>
        <w:t>.00 for your</w:t>
      </w:r>
      <w:r>
        <w:rPr>
          <w:spacing w:val="-5"/>
        </w:rPr>
        <w:t xml:space="preserve"> </w:t>
      </w:r>
      <w:r>
        <w:t>time</w:t>
      </w:r>
      <w:r w:rsidR="005652DF">
        <w:t xml:space="preserve"> </w:t>
      </w:r>
      <w:r w:rsidR="00BE50BC">
        <w:t>[or a total of N</w:t>
      </w:r>
      <w:r w:rsidR="00875F74">
        <w:t>x</w:t>
      </w:r>
      <w:r w:rsidR="00BE50BC">
        <w:t>$1</w:t>
      </w:r>
      <w:r w:rsidR="00875F74">
        <w:t>5</w:t>
      </w:r>
      <w:r w:rsidR="00BE50BC">
        <w:t xml:space="preserve"> for N sessions]</w:t>
      </w:r>
      <w:r>
        <w:t>.</w:t>
      </w:r>
    </w:p>
    <w:p w14:paraId="3602A349" w14:textId="42EB9286" w:rsidR="00C95F28" w:rsidRPr="00C95F28" w:rsidRDefault="00974BEF" w:rsidP="00C95F28">
      <w:pPr>
        <w:pStyle w:val="ListParagraph"/>
        <w:numPr>
          <w:ilvl w:val="0"/>
          <w:numId w:val="1"/>
        </w:numPr>
        <w:tabs>
          <w:tab w:val="left" w:pos="1003"/>
        </w:tabs>
        <w:spacing w:before="130"/>
        <w:ind w:firstLine="0"/>
      </w:pPr>
      <w:r>
        <w:t xml:space="preserve">RISKS: </w:t>
      </w:r>
      <w:r w:rsidR="00C95F28" w:rsidRPr="00C95F28">
        <w:t xml:space="preserve">There is </w:t>
      </w:r>
      <w:r w:rsidR="00C95F28">
        <w:t>a</w:t>
      </w:r>
      <w:r w:rsidR="00C95F28" w:rsidRPr="00C95F28">
        <w:t xml:space="preserve"> possibility that you could lose your balance while walking.  To minimize this risk, </w:t>
      </w:r>
      <w:r w:rsidR="00743DA0">
        <w:t>an</w:t>
      </w:r>
      <w:r w:rsidR="00C95F28" w:rsidRPr="00C95F28">
        <w:t xml:space="preserve"> experimenter will follow you in case you lose your balance</w:t>
      </w:r>
      <w:r w:rsidR="006E38DB">
        <w:t xml:space="preserve"> or walk off-course</w:t>
      </w:r>
      <w:r w:rsidR="00C95F28" w:rsidRPr="00C95F28">
        <w:t xml:space="preserve">. </w:t>
      </w:r>
      <w:r w:rsidR="001E6D10">
        <w:t xml:space="preserve"> </w:t>
      </w:r>
      <w:r w:rsidR="00C95F28" w:rsidRPr="00C95F28">
        <w:t xml:space="preserve">In addition, </w:t>
      </w:r>
      <w:r w:rsidR="001E6D10" w:rsidRPr="00C95F28">
        <w:t>you may feel some discomfort or light-headedness.</w:t>
      </w:r>
      <w:r w:rsidR="001E6D10">
        <w:t xml:space="preserve">  I</w:t>
      </w:r>
      <w:r w:rsidR="00C95F28" w:rsidRPr="00C95F28">
        <w:t xml:space="preserve">f you are susceptible to motion sickness, </w:t>
      </w:r>
      <w:r w:rsidR="00976A38">
        <w:t>this</w:t>
      </w:r>
      <w:r w:rsidR="00C95F28" w:rsidRPr="00C95F28">
        <w:t xml:space="preserve"> display could induce similar effects and we do not advise that you participate in this experiment.</w:t>
      </w:r>
      <w:r w:rsidR="00C95F28">
        <w:t xml:space="preserve">  </w:t>
      </w:r>
      <w:r w:rsidR="00580B82" w:rsidRPr="00C95F28">
        <w:t xml:space="preserve">Be assured that you can </w:t>
      </w:r>
      <w:r w:rsidR="00580B82">
        <w:t>request a break or stop the experiment at any time.</w:t>
      </w:r>
    </w:p>
    <w:p w14:paraId="100207C2" w14:textId="44BFD767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before="130"/>
        <w:ind w:firstLine="0"/>
      </w:pPr>
      <w:r>
        <w:t xml:space="preserve">BENEFITS: </w:t>
      </w:r>
      <w:r w:rsidR="00357304">
        <w:t xml:space="preserve">There are no direct benefits </w:t>
      </w:r>
      <w:r w:rsidR="00C95F28">
        <w:t xml:space="preserve">of participating in this study </w:t>
      </w:r>
      <w:r w:rsidR="00357304">
        <w:t xml:space="preserve">to you </w:t>
      </w:r>
      <w:r w:rsidR="00C95F28">
        <w:t>personally</w:t>
      </w:r>
      <w:r w:rsidR="00357304">
        <w:t xml:space="preserve">. </w:t>
      </w:r>
      <w:r w:rsidR="00C95F28">
        <w:t>The results of the</w:t>
      </w:r>
      <w:r w:rsidR="00C95F28" w:rsidRPr="00C95F28">
        <w:t xml:space="preserve"> study will contribute to basic knowledge about visual control of </w:t>
      </w:r>
      <w:r w:rsidR="00B960D8">
        <w:t>locomotion</w:t>
      </w:r>
      <w:r w:rsidR="00C95F28" w:rsidRPr="00C95F28">
        <w:t>, providing a basis for clinical treatment of visual-motor deficits and mobility problems.</w:t>
      </w:r>
    </w:p>
    <w:p w14:paraId="38F047A9" w14:textId="24643CDD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line="232" w:lineRule="auto"/>
        <w:ind w:right="650" w:firstLine="0"/>
      </w:pPr>
      <w:r>
        <w:t>CONFIDENTIALITY: To maintain confidentiality, we will assign all your data a numerical code. Your responses will not</w:t>
      </w:r>
      <w:r w:rsidR="00C95F28">
        <w:t xml:space="preserve"> be connected to your identity.</w:t>
      </w:r>
    </w:p>
    <w:p w14:paraId="74FA0259" w14:textId="3DD8E8FE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before="135" w:line="232" w:lineRule="auto"/>
        <w:ind w:right="110" w:firstLine="0"/>
      </w:pPr>
      <w:r>
        <w:t>VOLUNTARY: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 w:rsidR="00C95F28">
        <w:t>participate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this study, you can change your mind and </w:t>
      </w:r>
      <w:r w:rsidR="00C95F28">
        <w:t>withdraw</w:t>
      </w:r>
      <w:r>
        <w:t xml:space="preserve"> at any</w:t>
      </w:r>
      <w:r>
        <w:rPr>
          <w:spacing w:val="-4"/>
        </w:rPr>
        <w:t xml:space="preserve"> </w:t>
      </w:r>
      <w:r>
        <w:t>time.</w:t>
      </w:r>
    </w:p>
    <w:p w14:paraId="3638F603" w14:textId="2DD5BAE8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line="232" w:lineRule="auto"/>
        <w:ind w:right="101" w:firstLine="0"/>
      </w:pPr>
      <w:r>
        <w:t xml:space="preserve">CONTACT INFORMATION: If you have any questions about your participation in this study, you can ask at any time, </w:t>
      </w:r>
      <w:r w:rsidR="00BC3A63">
        <w:t xml:space="preserve">or </w:t>
      </w:r>
      <w:r w:rsidR="00BC3A63" w:rsidRPr="00BC3A63">
        <w:t>contact Dr. William Warren</w:t>
      </w:r>
      <w:r w:rsidR="006223BF">
        <w:t xml:space="preserve"> at</w:t>
      </w:r>
      <w:r w:rsidR="00BC3A63">
        <w:t xml:space="preserve"> </w:t>
      </w:r>
      <w:r w:rsidR="006223BF">
        <w:t>401-</w:t>
      </w:r>
      <w:r w:rsidR="00BC3A63" w:rsidRPr="00BC3A63">
        <w:t>863-39</w:t>
      </w:r>
      <w:r w:rsidR="00BC3A63">
        <w:t xml:space="preserve">80, </w:t>
      </w:r>
      <w:r w:rsidR="00B960D8">
        <w:t>or email him</w:t>
      </w:r>
      <w:r w:rsidR="006223BF">
        <w:t xml:space="preserve"> at</w:t>
      </w:r>
      <w:r w:rsidR="00BC3A63">
        <w:t xml:space="preserve"> Bill_Warren@brown.edu.</w:t>
      </w:r>
    </w:p>
    <w:p w14:paraId="4242974C" w14:textId="77777777" w:rsidR="00402833" w:rsidRDefault="00974BEF">
      <w:pPr>
        <w:pStyle w:val="ListParagraph"/>
        <w:numPr>
          <w:ilvl w:val="0"/>
          <w:numId w:val="1"/>
        </w:numPr>
        <w:tabs>
          <w:tab w:val="left" w:pos="1003"/>
        </w:tabs>
        <w:spacing w:line="232" w:lineRule="auto"/>
        <w:ind w:right="323" w:firstLine="0"/>
      </w:pPr>
      <w:r>
        <w:t xml:space="preserve">YOUR RIGHTS: If you have questions about your rights as a research participant, you can contact Brown University’s Human Research Protection Program at 401-863-3050 or email them </w:t>
      </w:r>
      <w:hyperlink r:id="rId6">
        <w:r>
          <w:t>at</w:t>
        </w:r>
        <w:r>
          <w:rPr>
            <w:spacing w:val="-6"/>
          </w:rPr>
          <w:t xml:space="preserve"> </w:t>
        </w:r>
        <w:r>
          <w:t>IRB@Brown.edu.</w:t>
        </w:r>
      </w:hyperlink>
    </w:p>
    <w:p w14:paraId="2DA2CEEB" w14:textId="21C74D70" w:rsidR="00F835DC" w:rsidRPr="00840E3B" w:rsidRDefault="00974BEF" w:rsidP="00F835DC">
      <w:pPr>
        <w:pStyle w:val="ListParagraph"/>
        <w:numPr>
          <w:ilvl w:val="0"/>
          <w:numId w:val="1"/>
        </w:numPr>
        <w:tabs>
          <w:tab w:val="left" w:pos="1020"/>
        </w:tabs>
        <w:spacing w:before="157" w:line="225" w:lineRule="auto"/>
        <w:ind w:right="919" w:firstLine="0"/>
        <w:rPr>
          <w:sz w:val="24"/>
        </w:rPr>
      </w:pPr>
      <w:r>
        <w:rPr>
          <w:sz w:val="24"/>
        </w:rPr>
        <w:t xml:space="preserve">CONSENT TO PARTICIPATE: </w:t>
      </w:r>
      <w:r w:rsidR="00F835DC">
        <w:rPr>
          <w:sz w:val="24"/>
        </w:rPr>
        <w:t>Signing</w:t>
      </w:r>
      <w:r>
        <w:rPr>
          <w:sz w:val="24"/>
        </w:rPr>
        <w:t xml:space="preserve"> below confirms that you have read and understood the information in this document, are 18 years old or older</w:t>
      </w:r>
      <w:r w:rsidR="00F835DC">
        <w:rPr>
          <w:sz w:val="24"/>
        </w:rPr>
        <w:t>,</w:t>
      </w:r>
      <w:r>
        <w:rPr>
          <w:sz w:val="24"/>
        </w:rPr>
        <w:t xml:space="preserve"> and that you agree to volunteer as a research participant </w:t>
      </w:r>
      <w:r w:rsidR="00F835DC">
        <w:rPr>
          <w:sz w:val="24"/>
        </w:rPr>
        <w:t>in</w:t>
      </w:r>
      <w:r>
        <w:rPr>
          <w:sz w:val="24"/>
        </w:rPr>
        <w:t xml:space="preserve"> this</w:t>
      </w:r>
      <w:r>
        <w:rPr>
          <w:spacing w:val="-5"/>
          <w:sz w:val="24"/>
        </w:rPr>
        <w:t xml:space="preserve"> </w:t>
      </w:r>
      <w:r>
        <w:rPr>
          <w:sz w:val="24"/>
        </w:rPr>
        <w:t>study.</w:t>
      </w:r>
    </w:p>
    <w:p w14:paraId="75F27935" w14:textId="77777777" w:rsidR="00840E3B" w:rsidRPr="00F835DC" w:rsidRDefault="00840E3B" w:rsidP="00792DBF">
      <w:pPr>
        <w:tabs>
          <w:tab w:val="left" w:pos="1020"/>
        </w:tabs>
        <w:spacing w:before="120" w:line="226" w:lineRule="auto"/>
        <w:ind w:right="922"/>
        <w:rPr>
          <w:sz w:val="24"/>
        </w:rPr>
      </w:pPr>
    </w:p>
    <w:p w14:paraId="59E8C99D" w14:textId="1B08C5D5" w:rsidR="00F835DC" w:rsidRPr="00F835DC" w:rsidRDefault="00F835DC" w:rsidP="00792DBF">
      <w:pPr>
        <w:tabs>
          <w:tab w:val="left" w:pos="1020"/>
        </w:tabs>
        <w:spacing w:before="120" w:line="226" w:lineRule="auto"/>
        <w:ind w:left="1440" w:right="922"/>
        <w:rPr>
          <w:sz w:val="24"/>
        </w:rPr>
      </w:pPr>
      <w:r w:rsidRPr="00F835DC">
        <w:rPr>
          <w:sz w:val="24"/>
        </w:rPr>
        <w:t>__________________________________________</w:t>
      </w:r>
      <w:r w:rsidRPr="00F835DC">
        <w:rPr>
          <w:sz w:val="24"/>
        </w:rPr>
        <w:tab/>
      </w:r>
      <w:r w:rsidR="00840E3B">
        <w:rPr>
          <w:sz w:val="24"/>
        </w:rPr>
        <w:tab/>
      </w:r>
      <w:r w:rsidRPr="00F835DC">
        <w:rPr>
          <w:sz w:val="24"/>
        </w:rPr>
        <w:t>__________________</w:t>
      </w:r>
    </w:p>
    <w:p w14:paraId="528B675F" w14:textId="77777777" w:rsidR="00F835DC" w:rsidRPr="00F835DC" w:rsidRDefault="00F835DC" w:rsidP="00840E3B">
      <w:pPr>
        <w:tabs>
          <w:tab w:val="left" w:pos="1020"/>
        </w:tabs>
        <w:spacing w:before="157" w:line="225" w:lineRule="auto"/>
        <w:ind w:left="1440" w:right="919"/>
        <w:rPr>
          <w:sz w:val="24"/>
        </w:rPr>
      </w:pPr>
      <w:r w:rsidRPr="00F835DC">
        <w:rPr>
          <w:sz w:val="24"/>
        </w:rPr>
        <w:t>Signature</w:t>
      </w:r>
      <w:r w:rsidRPr="00F835DC">
        <w:rPr>
          <w:sz w:val="24"/>
        </w:rPr>
        <w:tab/>
      </w:r>
      <w:r w:rsidRPr="00F835DC">
        <w:rPr>
          <w:sz w:val="24"/>
        </w:rPr>
        <w:tab/>
        <w:t xml:space="preserve">     </w:t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  <w:t>Date</w:t>
      </w:r>
    </w:p>
    <w:p w14:paraId="0F1E2F91" w14:textId="77777777" w:rsidR="00F835DC" w:rsidRPr="00F835DC" w:rsidRDefault="00F835DC" w:rsidP="00792DBF">
      <w:pPr>
        <w:tabs>
          <w:tab w:val="left" w:pos="1020"/>
        </w:tabs>
        <w:spacing w:before="120" w:line="226" w:lineRule="auto"/>
        <w:ind w:left="1440" w:right="922"/>
        <w:rPr>
          <w:sz w:val="24"/>
        </w:rPr>
      </w:pPr>
    </w:p>
    <w:p w14:paraId="14137D09" w14:textId="77777777" w:rsidR="00F835DC" w:rsidRPr="00F835DC" w:rsidRDefault="00F835DC" w:rsidP="00792DBF">
      <w:pPr>
        <w:tabs>
          <w:tab w:val="left" w:pos="1020"/>
        </w:tabs>
        <w:spacing w:before="120" w:line="226" w:lineRule="auto"/>
        <w:ind w:left="1440" w:right="922"/>
        <w:rPr>
          <w:sz w:val="24"/>
        </w:rPr>
      </w:pPr>
      <w:r w:rsidRPr="00F835DC">
        <w:rPr>
          <w:sz w:val="24"/>
        </w:rPr>
        <w:t>__________________________________________</w:t>
      </w:r>
      <w:r w:rsidRPr="00F835DC">
        <w:rPr>
          <w:sz w:val="24"/>
        </w:rPr>
        <w:tab/>
      </w:r>
      <w:r w:rsidRPr="00F835DC">
        <w:rPr>
          <w:sz w:val="24"/>
        </w:rPr>
        <w:tab/>
      </w:r>
    </w:p>
    <w:p w14:paraId="4AB06DF4" w14:textId="77777777" w:rsidR="00F835DC" w:rsidRPr="00F835DC" w:rsidRDefault="00F835DC" w:rsidP="00840E3B">
      <w:pPr>
        <w:tabs>
          <w:tab w:val="left" w:pos="1020"/>
        </w:tabs>
        <w:spacing w:before="157" w:line="225" w:lineRule="auto"/>
        <w:ind w:left="1440" w:right="919"/>
        <w:rPr>
          <w:sz w:val="24"/>
        </w:rPr>
      </w:pPr>
      <w:r w:rsidRPr="00F835DC">
        <w:rPr>
          <w:sz w:val="24"/>
        </w:rPr>
        <w:t>Name</w:t>
      </w:r>
      <w:r w:rsidRPr="00F835DC">
        <w:rPr>
          <w:sz w:val="24"/>
        </w:rPr>
        <w:tab/>
      </w:r>
      <w:r w:rsidRPr="00F835DC">
        <w:rPr>
          <w:sz w:val="24"/>
        </w:rPr>
        <w:tab/>
        <w:t xml:space="preserve">     </w:t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  <w:r w:rsidRPr="00F835DC">
        <w:rPr>
          <w:sz w:val="24"/>
        </w:rPr>
        <w:tab/>
      </w:r>
    </w:p>
    <w:p w14:paraId="7F916759" w14:textId="77777777" w:rsidR="00F835DC" w:rsidRPr="00F835DC" w:rsidRDefault="00F835DC" w:rsidP="00840E3B">
      <w:pPr>
        <w:tabs>
          <w:tab w:val="left" w:pos="1020"/>
        </w:tabs>
        <w:spacing w:before="157" w:line="225" w:lineRule="auto"/>
        <w:ind w:left="1440" w:right="919"/>
        <w:rPr>
          <w:sz w:val="24"/>
        </w:rPr>
      </w:pPr>
    </w:p>
    <w:sectPr w:rsidR="00F835DC" w:rsidRPr="00F835DC">
      <w:type w:val="continuous"/>
      <w:pgSz w:w="12240" w:h="15840"/>
      <w:pgMar w:top="260" w:right="5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E6FC5"/>
    <w:multiLevelType w:val="hybridMultilevel"/>
    <w:tmpl w:val="8BB6470E"/>
    <w:lvl w:ilvl="0" w:tplc="0EF0667E">
      <w:numFmt w:val="bullet"/>
      <w:lvlText w:val="•"/>
      <w:lvlJc w:val="left"/>
      <w:pPr>
        <w:ind w:left="813" w:hanging="189"/>
      </w:pPr>
      <w:rPr>
        <w:rFonts w:hint="default"/>
        <w:w w:val="100"/>
      </w:rPr>
    </w:lvl>
    <w:lvl w:ilvl="1" w:tplc="4592404C">
      <w:numFmt w:val="bullet"/>
      <w:lvlText w:val="•"/>
      <w:lvlJc w:val="left"/>
      <w:pPr>
        <w:ind w:left="5180" w:hanging="189"/>
      </w:pPr>
      <w:rPr>
        <w:rFonts w:hint="default"/>
      </w:rPr>
    </w:lvl>
    <w:lvl w:ilvl="2" w:tplc="2CAC1C92">
      <w:numFmt w:val="bullet"/>
      <w:lvlText w:val="•"/>
      <w:lvlJc w:val="left"/>
      <w:pPr>
        <w:ind w:left="5886" w:hanging="189"/>
      </w:pPr>
      <w:rPr>
        <w:rFonts w:hint="default"/>
      </w:rPr>
    </w:lvl>
    <w:lvl w:ilvl="3" w:tplc="6FF213A2">
      <w:numFmt w:val="bullet"/>
      <w:lvlText w:val="•"/>
      <w:lvlJc w:val="left"/>
      <w:pPr>
        <w:ind w:left="6593" w:hanging="189"/>
      </w:pPr>
      <w:rPr>
        <w:rFonts w:hint="default"/>
      </w:rPr>
    </w:lvl>
    <w:lvl w:ilvl="4" w:tplc="7C344A08">
      <w:numFmt w:val="bullet"/>
      <w:lvlText w:val="•"/>
      <w:lvlJc w:val="left"/>
      <w:pPr>
        <w:ind w:left="7300" w:hanging="189"/>
      </w:pPr>
      <w:rPr>
        <w:rFonts w:hint="default"/>
      </w:rPr>
    </w:lvl>
    <w:lvl w:ilvl="5" w:tplc="67CC5AA0">
      <w:numFmt w:val="bullet"/>
      <w:lvlText w:val="•"/>
      <w:lvlJc w:val="left"/>
      <w:pPr>
        <w:ind w:left="8006" w:hanging="189"/>
      </w:pPr>
      <w:rPr>
        <w:rFonts w:hint="default"/>
      </w:rPr>
    </w:lvl>
    <w:lvl w:ilvl="6" w:tplc="203E72D0">
      <w:numFmt w:val="bullet"/>
      <w:lvlText w:val="•"/>
      <w:lvlJc w:val="left"/>
      <w:pPr>
        <w:ind w:left="8713" w:hanging="189"/>
      </w:pPr>
      <w:rPr>
        <w:rFonts w:hint="default"/>
      </w:rPr>
    </w:lvl>
    <w:lvl w:ilvl="7" w:tplc="13A29F42">
      <w:numFmt w:val="bullet"/>
      <w:lvlText w:val="•"/>
      <w:lvlJc w:val="left"/>
      <w:pPr>
        <w:ind w:left="9420" w:hanging="189"/>
      </w:pPr>
      <w:rPr>
        <w:rFonts w:hint="default"/>
      </w:rPr>
    </w:lvl>
    <w:lvl w:ilvl="8" w:tplc="3FA61568">
      <w:numFmt w:val="bullet"/>
      <w:lvlText w:val="•"/>
      <w:lvlJc w:val="left"/>
      <w:pPr>
        <w:ind w:left="10126" w:hanging="189"/>
      </w:pPr>
      <w:rPr>
        <w:rFonts w:hint="default"/>
      </w:rPr>
    </w:lvl>
  </w:abstractNum>
  <w:num w:numId="1" w16cid:durableId="13248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33"/>
    <w:rsid w:val="001351EC"/>
    <w:rsid w:val="001E6D10"/>
    <w:rsid w:val="001F2A0E"/>
    <w:rsid w:val="00205F3E"/>
    <w:rsid w:val="00343157"/>
    <w:rsid w:val="00350443"/>
    <w:rsid w:val="00357304"/>
    <w:rsid w:val="00402833"/>
    <w:rsid w:val="00434F2F"/>
    <w:rsid w:val="00441B5C"/>
    <w:rsid w:val="004614A5"/>
    <w:rsid w:val="00463A54"/>
    <w:rsid w:val="00541F30"/>
    <w:rsid w:val="005652DF"/>
    <w:rsid w:val="00580B82"/>
    <w:rsid w:val="006223BF"/>
    <w:rsid w:val="006E38DB"/>
    <w:rsid w:val="0072764D"/>
    <w:rsid w:val="00743DA0"/>
    <w:rsid w:val="00772DFB"/>
    <w:rsid w:val="00792DBF"/>
    <w:rsid w:val="007E2B45"/>
    <w:rsid w:val="0081492D"/>
    <w:rsid w:val="00832FB3"/>
    <w:rsid w:val="00840E3B"/>
    <w:rsid w:val="00874F05"/>
    <w:rsid w:val="00875F74"/>
    <w:rsid w:val="00912EE8"/>
    <w:rsid w:val="009305BA"/>
    <w:rsid w:val="00961A1B"/>
    <w:rsid w:val="00974BEF"/>
    <w:rsid w:val="00976A38"/>
    <w:rsid w:val="009A4966"/>
    <w:rsid w:val="00B82F6E"/>
    <w:rsid w:val="00B960D8"/>
    <w:rsid w:val="00BC3A63"/>
    <w:rsid w:val="00BE50BC"/>
    <w:rsid w:val="00C02D11"/>
    <w:rsid w:val="00C17DD6"/>
    <w:rsid w:val="00C60241"/>
    <w:rsid w:val="00C90692"/>
    <w:rsid w:val="00C95F28"/>
    <w:rsid w:val="00CF3B06"/>
    <w:rsid w:val="00D157ED"/>
    <w:rsid w:val="00D475E0"/>
    <w:rsid w:val="00D65309"/>
    <w:rsid w:val="00E653DA"/>
    <w:rsid w:val="00E91926"/>
    <w:rsid w:val="00EA436B"/>
    <w:rsid w:val="00F8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E513"/>
  <w15:docId w15:val="{51D480F1-977E-4B03-8C3B-06064F0D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3"/>
    </w:pPr>
  </w:style>
  <w:style w:type="paragraph" w:styleId="ListParagraph">
    <w:name w:val="List Paragraph"/>
    <w:basedOn w:val="Normal"/>
    <w:uiPriority w:val="1"/>
    <w:qFormat/>
    <w:pPr>
      <w:spacing w:before="136"/>
      <w:ind w:left="8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9069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92"/>
    <w:rPr>
      <w:rFonts w:ascii="Times New Roman" w:eastAsia="Book Antiqu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RB@Brown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Irizarry, Ita</dc:creator>
  <cp:lastModifiedBy>Bill Warren</cp:lastModifiedBy>
  <cp:revision>14</cp:revision>
  <dcterms:created xsi:type="dcterms:W3CDTF">2019-04-24T00:23:00Z</dcterms:created>
  <dcterms:modified xsi:type="dcterms:W3CDTF">2025-08-04T13:53:00Z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Word</vt:lpwstr>
  </property>
  <property fmtid="{D5CDD505-2E9C-101B-9397-08002B2CF9AE}" pid="4" name="LastSaved">
    <vt:filetime>2018-03-29T00:00:00Z</vt:filetime>
  </property>
</Properties>
</file>