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503" w:rsidRDefault="003A1503" w:rsidP="003A1503">
      <w:pPr>
        <w:spacing w:before="240" w:line="480" w:lineRule="auto"/>
        <w:jc w:val="center"/>
        <w:rPr>
          <w:rFonts w:ascii="Times New Roman" w:hAnsi="Times New Roman"/>
          <w:b/>
          <w:sz w:val="28"/>
          <w:szCs w:val="28"/>
        </w:rPr>
      </w:pPr>
      <w:r w:rsidRPr="007E1B00">
        <w:rPr>
          <w:rFonts w:ascii="Times New Roman" w:hAnsi="Times New Roman"/>
          <w:b/>
          <w:sz w:val="28"/>
          <w:szCs w:val="28"/>
        </w:rPr>
        <w:t>UNIVERSITY OF T</w:t>
      </w:r>
      <w:r>
        <w:rPr>
          <w:rFonts w:ascii="Times New Roman" w:hAnsi="Times New Roman"/>
          <w:b/>
          <w:sz w:val="28"/>
          <w:szCs w:val="28"/>
        </w:rPr>
        <w:t xml:space="preserve">OURISM, TECHNOLOGY AND BUSINESS </w:t>
      </w:r>
      <w:r w:rsidRPr="007E1B00">
        <w:rPr>
          <w:rFonts w:ascii="Times New Roman" w:hAnsi="Times New Roman"/>
          <w:b/>
          <w:sz w:val="28"/>
          <w:szCs w:val="28"/>
        </w:rPr>
        <w:t>STUDIES</w:t>
      </w:r>
    </w:p>
    <w:p w:rsidR="003A1503" w:rsidRDefault="003A1503" w:rsidP="003A1503">
      <w:pPr>
        <w:spacing w:before="240" w:line="480" w:lineRule="auto"/>
        <w:jc w:val="center"/>
        <w:rPr>
          <w:rFonts w:ascii="Times New Roman" w:hAnsi="Times New Roman"/>
          <w:b/>
          <w:sz w:val="28"/>
          <w:szCs w:val="28"/>
        </w:rPr>
      </w:pPr>
      <w:r>
        <w:rPr>
          <w:rFonts w:ascii="Times New Roman" w:hAnsi="Times New Roman"/>
          <w:b/>
          <w:sz w:val="28"/>
          <w:szCs w:val="28"/>
        </w:rPr>
        <w:t>(UTB)</w:t>
      </w:r>
    </w:p>
    <w:p w:rsidR="003A1503" w:rsidRPr="00B110AD" w:rsidRDefault="003A1503" w:rsidP="003A1503">
      <w:pPr>
        <w:spacing w:before="240" w:line="480" w:lineRule="auto"/>
        <w:jc w:val="center"/>
        <w:rPr>
          <w:rFonts w:ascii="Times New Roman" w:hAnsi="Times New Roman"/>
          <w:b/>
          <w:sz w:val="18"/>
          <w:szCs w:val="28"/>
        </w:rPr>
      </w:pPr>
    </w:p>
    <w:p w:rsidR="003A1503" w:rsidRPr="005F1B14" w:rsidRDefault="003A1503" w:rsidP="003A1503">
      <w:pPr>
        <w:spacing w:line="480" w:lineRule="auto"/>
        <w:jc w:val="center"/>
        <w:rPr>
          <w:rFonts w:ascii="Times New Roman" w:hAnsi="Times New Roman"/>
          <w:b/>
          <w:sz w:val="24"/>
          <w:szCs w:val="24"/>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2B6BE531" wp14:editId="654464A9">
                <wp:simplePos x="0" y="0"/>
                <wp:positionH relativeFrom="column">
                  <wp:posOffset>258445</wp:posOffset>
                </wp:positionH>
                <wp:positionV relativeFrom="paragraph">
                  <wp:posOffset>101108</wp:posOffset>
                </wp:positionV>
                <wp:extent cx="5419725" cy="2320506"/>
                <wp:effectExtent l="0" t="0" r="28575" b="2286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9725" cy="2320506"/>
                        </a:xfrm>
                        <a:prstGeom prst="horizontalScroll">
                          <a:avLst>
                            <a:gd name="adj" fmla="val 12500"/>
                          </a:avLst>
                        </a:prstGeom>
                        <a:solidFill>
                          <a:srgbClr val="00B050"/>
                        </a:solidFill>
                        <a:ln w="9525">
                          <a:solidFill>
                            <a:schemeClr val="bg1"/>
                          </a:solidFill>
                          <a:round/>
                          <a:headEnd/>
                          <a:tailEnd/>
                        </a:ln>
                      </wps:spPr>
                      <wps:txbx>
                        <w:txbxContent>
                          <w:p w:rsidR="009E4E22" w:rsidRPr="00DB0CE4" w:rsidRDefault="009E4E22" w:rsidP="003A1503">
                            <w:pPr>
                              <w:spacing w:line="480" w:lineRule="auto"/>
                              <w:jc w:val="center"/>
                              <w:rPr>
                                <w:rFonts w:ascii="Times New Roman" w:hAnsi="Times New Roman"/>
                                <w:b/>
                                <w:sz w:val="14"/>
                                <w:szCs w:val="28"/>
                              </w:rPr>
                            </w:pPr>
                          </w:p>
                          <w:p w:rsidR="009E4E22" w:rsidRDefault="009E4E22" w:rsidP="003A1503">
                            <w:pPr>
                              <w:spacing w:line="480" w:lineRule="auto"/>
                              <w:jc w:val="center"/>
                              <w:rPr>
                                <w:rFonts w:ascii="Times New Roman" w:hAnsi="Times New Roman"/>
                                <w:b/>
                                <w:sz w:val="24"/>
                                <w:szCs w:val="24"/>
                              </w:rPr>
                            </w:pPr>
                            <w:r>
                              <w:rPr>
                                <w:rFonts w:ascii="Times New Roman" w:hAnsi="Times New Roman"/>
                                <w:b/>
                                <w:sz w:val="24"/>
                                <w:szCs w:val="24"/>
                              </w:rPr>
                              <w:t xml:space="preserve">THE IMPACT OF SUSTAINABLE TOURISM PRACTICES ON TOURISM SECTOR DEVELOPMENT IN RWANDA </w:t>
                            </w:r>
                          </w:p>
                          <w:p w:rsidR="009E4E22" w:rsidRDefault="009E4E22" w:rsidP="003A1503">
                            <w:pPr>
                              <w:spacing w:line="480" w:lineRule="auto"/>
                              <w:jc w:val="center"/>
                              <w:rPr>
                                <w:rFonts w:ascii="Times New Roman" w:hAnsi="Times New Roman"/>
                                <w:b/>
                                <w:sz w:val="24"/>
                                <w:szCs w:val="24"/>
                              </w:rPr>
                            </w:pPr>
                            <w:r w:rsidRPr="0026473D">
                              <w:rPr>
                                <w:rFonts w:ascii="Times New Roman" w:hAnsi="Times New Roman"/>
                                <w:b/>
                                <w:sz w:val="24"/>
                                <w:szCs w:val="24"/>
                              </w:rPr>
                              <w:t>A CASE ST</w:t>
                            </w:r>
                            <w:r>
                              <w:rPr>
                                <w:rFonts w:ascii="Times New Roman" w:hAnsi="Times New Roman"/>
                                <w:b/>
                                <w:sz w:val="24"/>
                                <w:szCs w:val="24"/>
                              </w:rPr>
                              <w:t>UDY OF NYUNGWE NATIONAL PARK</w:t>
                            </w:r>
                          </w:p>
                          <w:p w:rsidR="009E4E22" w:rsidRPr="0026473D" w:rsidRDefault="009E4E22" w:rsidP="003A1503">
                            <w:pPr>
                              <w:spacing w:line="480" w:lineRule="auto"/>
                              <w:jc w:val="center"/>
                              <w:rPr>
                                <w:rFonts w:ascii="Times New Roman" w:hAnsi="Times New Roman"/>
                                <w:b/>
                                <w:sz w:val="28"/>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6BE53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8" o:spid="_x0000_s1026" type="#_x0000_t98" style="position:absolute;left:0;text-align:left;margin-left:20.35pt;margin-top:7.95pt;width:426.75pt;height:18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" fillcolor="#00b050" strokecolor="white [3212]">
                <v:textbox>
                  <w:txbxContent>
                    <w:p w:rsidR="009E4E22" w:rsidRPr="00DB0CE4" w:rsidRDefault="009E4E22" w:rsidP="003A1503">
                      <w:pPr>
                        <w:spacing w:line="480" w:lineRule="auto"/>
                        <w:jc w:val="center"/>
                        <w:rPr>
                          <w:rFonts w:ascii="Times New Roman" w:hAnsi="Times New Roman"/>
                          <w:b/>
                          <w:sz w:val="14"/>
                          <w:szCs w:val="28"/>
                        </w:rPr>
                      </w:pPr>
                    </w:p>
                    <w:p w:rsidR="009E4E22" w:rsidRDefault="009E4E22" w:rsidP="003A1503">
                      <w:pPr>
                        <w:spacing w:line="480" w:lineRule="auto"/>
                        <w:jc w:val="center"/>
                        <w:rPr>
                          <w:rFonts w:ascii="Times New Roman" w:hAnsi="Times New Roman"/>
                          <w:b/>
                          <w:sz w:val="24"/>
                          <w:szCs w:val="24"/>
                        </w:rPr>
                      </w:pPr>
                      <w:r>
                        <w:rPr>
                          <w:rFonts w:ascii="Times New Roman" w:hAnsi="Times New Roman"/>
                          <w:b/>
                          <w:sz w:val="24"/>
                          <w:szCs w:val="24"/>
                        </w:rPr>
                        <w:t xml:space="preserve">THE IMPACT OF SUSTAINABLE TOURISM PRACTICES ON TOURISM SECTOR DEVELOPMENT IN RWANDA </w:t>
                      </w:r>
                    </w:p>
                    <w:p w:rsidR="009E4E22" w:rsidRDefault="009E4E22" w:rsidP="003A1503">
                      <w:pPr>
                        <w:spacing w:line="480" w:lineRule="auto"/>
                        <w:jc w:val="center"/>
                        <w:rPr>
                          <w:rFonts w:ascii="Times New Roman" w:hAnsi="Times New Roman"/>
                          <w:b/>
                          <w:sz w:val="24"/>
                          <w:szCs w:val="24"/>
                        </w:rPr>
                      </w:pPr>
                      <w:r w:rsidRPr="0026473D">
                        <w:rPr>
                          <w:rFonts w:ascii="Times New Roman" w:hAnsi="Times New Roman"/>
                          <w:b/>
                          <w:sz w:val="24"/>
                          <w:szCs w:val="24"/>
                        </w:rPr>
                        <w:t>A CASE ST</w:t>
                      </w:r>
                      <w:r>
                        <w:rPr>
                          <w:rFonts w:ascii="Times New Roman" w:hAnsi="Times New Roman"/>
                          <w:b/>
                          <w:sz w:val="24"/>
                          <w:szCs w:val="24"/>
                        </w:rPr>
                        <w:t>UDY OF NYUNGWE NATIONAL PARK</w:t>
                      </w:r>
                    </w:p>
                    <w:p w:rsidR="009E4E22" w:rsidRPr="0026473D" w:rsidRDefault="009E4E22" w:rsidP="003A1503">
                      <w:pPr>
                        <w:spacing w:line="480" w:lineRule="auto"/>
                        <w:jc w:val="center"/>
                        <w:rPr>
                          <w:rFonts w:ascii="Times New Roman" w:hAnsi="Times New Roman"/>
                          <w:b/>
                          <w:sz w:val="28"/>
                          <w:szCs w:val="24"/>
                        </w:rPr>
                      </w:pPr>
                    </w:p>
                  </w:txbxContent>
                </v:textbox>
              </v:shape>
            </w:pict>
          </mc:Fallback>
        </mc:AlternateContent>
      </w:r>
      <w:r w:rsidRPr="005F1B14">
        <w:rPr>
          <w:rFonts w:ascii="Times New Roman" w:hAnsi="Times New Roman"/>
          <w:b/>
          <w:sz w:val="24"/>
          <w:szCs w:val="24"/>
        </w:rPr>
        <w:t>P.O.BOX. 350</w:t>
      </w:r>
      <w:r>
        <w:rPr>
          <w:rFonts w:ascii="Times New Roman" w:hAnsi="Times New Roman"/>
          <w:b/>
          <w:sz w:val="24"/>
          <w:szCs w:val="24"/>
        </w:rPr>
        <w:t xml:space="preserve"> KIGALI - </w:t>
      </w:r>
      <w:r w:rsidRPr="005F1B14">
        <w:rPr>
          <w:rFonts w:ascii="Times New Roman" w:hAnsi="Times New Roman"/>
          <w:b/>
          <w:sz w:val="24"/>
          <w:szCs w:val="24"/>
        </w:rPr>
        <w:t>RWANDA</w:t>
      </w:r>
    </w:p>
    <w:p w:rsidR="003A1503" w:rsidRPr="005F1B14" w:rsidRDefault="003A1503" w:rsidP="003A1503">
      <w:pPr>
        <w:spacing w:line="480" w:lineRule="auto"/>
        <w:jc w:val="center"/>
        <w:rPr>
          <w:rFonts w:ascii="Times New Roman" w:hAnsi="Times New Roman"/>
          <w:sz w:val="24"/>
          <w:szCs w:val="24"/>
        </w:rPr>
      </w:pPr>
    </w:p>
    <w:p w:rsidR="003A1503" w:rsidRPr="005F1B14" w:rsidRDefault="003A1503" w:rsidP="003A1503">
      <w:pPr>
        <w:spacing w:line="480" w:lineRule="auto"/>
        <w:jc w:val="center"/>
        <w:rPr>
          <w:rFonts w:ascii="Times New Roman" w:hAnsi="Times New Roman"/>
          <w:sz w:val="24"/>
          <w:szCs w:val="24"/>
        </w:rPr>
      </w:pPr>
    </w:p>
    <w:p w:rsidR="003A1503" w:rsidRDefault="003A1503" w:rsidP="003A1503">
      <w:pPr>
        <w:spacing w:line="480" w:lineRule="auto"/>
        <w:jc w:val="center"/>
        <w:rPr>
          <w:rFonts w:ascii="Times New Roman" w:hAnsi="Times New Roman"/>
          <w:sz w:val="24"/>
          <w:szCs w:val="24"/>
        </w:rPr>
      </w:pPr>
    </w:p>
    <w:p w:rsidR="003A1503" w:rsidRPr="00C5188B" w:rsidRDefault="003A1503" w:rsidP="003A1503">
      <w:pPr>
        <w:spacing w:line="480" w:lineRule="auto"/>
        <w:jc w:val="center"/>
        <w:rPr>
          <w:rFonts w:ascii="Times New Roman" w:hAnsi="Times New Roman"/>
          <w:sz w:val="16"/>
          <w:szCs w:val="24"/>
        </w:rPr>
      </w:pPr>
    </w:p>
    <w:p w:rsidR="003A1503" w:rsidRPr="001C5B3A" w:rsidRDefault="003A1503" w:rsidP="003A1503">
      <w:pPr>
        <w:spacing w:line="480" w:lineRule="auto"/>
        <w:jc w:val="center"/>
        <w:rPr>
          <w:rFonts w:ascii="Times New Roman" w:hAnsi="Times New Roman"/>
          <w:b/>
          <w:sz w:val="24"/>
          <w:szCs w:val="24"/>
        </w:rPr>
      </w:pPr>
      <w:r>
        <w:rPr>
          <w:rFonts w:ascii="Times New Roman" w:hAnsi="Times New Roman"/>
          <w:b/>
          <w:sz w:val="24"/>
          <w:szCs w:val="24"/>
        </w:rPr>
        <w:t>By</w:t>
      </w:r>
    </w:p>
    <w:p w:rsidR="003A1503" w:rsidRPr="00C5188B" w:rsidRDefault="003A1503" w:rsidP="003A1503">
      <w:pPr>
        <w:spacing w:after="0" w:line="480" w:lineRule="auto"/>
        <w:jc w:val="center"/>
        <w:rPr>
          <w:rFonts w:ascii="Times New Roman" w:eastAsia="Times New Roman" w:hAnsi="Times New Roman" w:cs="Times New Roman"/>
          <w:b/>
          <w:bCs/>
          <w:sz w:val="24"/>
          <w:szCs w:val="24"/>
        </w:rPr>
      </w:pPr>
      <w:r w:rsidRPr="00C5188B">
        <w:rPr>
          <w:rFonts w:ascii="Times New Roman" w:eastAsia="Times New Roman" w:hAnsi="Times New Roman" w:cs="Times New Roman"/>
          <w:b/>
          <w:bCs/>
          <w:sz w:val="24"/>
          <w:szCs w:val="24"/>
        </w:rPr>
        <w:t>Dorcas ISHIMWE KWIZERA, Registration number: 2490023</w:t>
      </w:r>
    </w:p>
    <w:p w:rsidR="003A1503" w:rsidRPr="00C5188B" w:rsidRDefault="003A1503" w:rsidP="003A1503">
      <w:pPr>
        <w:spacing w:after="0" w:line="480" w:lineRule="auto"/>
        <w:jc w:val="center"/>
        <w:rPr>
          <w:rFonts w:ascii="Times New Roman" w:eastAsia="Times New Roman" w:hAnsi="Times New Roman" w:cs="Times New Roman"/>
          <w:b/>
          <w:bCs/>
          <w:sz w:val="24"/>
          <w:szCs w:val="24"/>
        </w:rPr>
      </w:pPr>
      <w:r w:rsidRPr="00C5188B">
        <w:rPr>
          <w:rFonts w:ascii="Times New Roman" w:eastAsia="Times New Roman" w:hAnsi="Times New Roman" w:cs="Times New Roman"/>
          <w:b/>
          <w:bCs/>
          <w:sz w:val="24"/>
          <w:szCs w:val="24"/>
        </w:rPr>
        <w:t>&amp;</w:t>
      </w:r>
    </w:p>
    <w:p w:rsidR="003A1503" w:rsidRPr="00C5188B" w:rsidRDefault="003A1503" w:rsidP="003A1503">
      <w:pPr>
        <w:spacing w:after="0" w:line="480" w:lineRule="auto"/>
        <w:jc w:val="center"/>
        <w:rPr>
          <w:rFonts w:ascii="Times New Roman" w:eastAsia="Times New Roman" w:hAnsi="Times New Roman" w:cs="Times New Roman"/>
          <w:b/>
          <w:bCs/>
          <w:sz w:val="24"/>
          <w:szCs w:val="24"/>
        </w:rPr>
      </w:pPr>
      <w:r w:rsidRPr="00C5188B">
        <w:rPr>
          <w:rFonts w:ascii="Times New Roman" w:eastAsia="Times New Roman" w:hAnsi="Times New Roman" w:cs="Times New Roman"/>
          <w:b/>
          <w:bCs/>
          <w:sz w:val="24"/>
          <w:szCs w:val="24"/>
        </w:rPr>
        <w:t>Quessie Haston IZERE, Registration number: 2090167</w:t>
      </w:r>
    </w:p>
    <w:p w:rsidR="003A1503" w:rsidRPr="001C5B3A" w:rsidRDefault="003A1503" w:rsidP="003A1503">
      <w:pPr>
        <w:spacing w:line="480" w:lineRule="auto"/>
        <w:jc w:val="center"/>
        <w:rPr>
          <w:rFonts w:ascii="Times New Roman" w:hAnsi="Times New Roman"/>
          <w:b/>
          <w:sz w:val="24"/>
          <w:szCs w:val="24"/>
        </w:rPr>
      </w:pPr>
      <w:r w:rsidRPr="001C5B3A">
        <w:rPr>
          <w:rFonts w:ascii="Times New Roman" w:hAnsi="Times New Roman"/>
          <w:b/>
          <w:sz w:val="24"/>
          <w:szCs w:val="24"/>
        </w:rPr>
        <w:t xml:space="preserve">Under the guidance and supervision of </w:t>
      </w:r>
      <w:r>
        <w:rPr>
          <w:rFonts w:ascii="Times New Roman" w:hAnsi="Times New Roman"/>
          <w:b/>
          <w:sz w:val="24"/>
        </w:rPr>
        <w:t>Mr. MANGWA Steven</w:t>
      </w:r>
    </w:p>
    <w:p w:rsidR="003A1503" w:rsidRPr="001C5B3A" w:rsidRDefault="003A1503" w:rsidP="003A1503">
      <w:pPr>
        <w:spacing w:after="120" w:line="480" w:lineRule="auto"/>
        <w:jc w:val="center"/>
        <w:rPr>
          <w:rFonts w:ascii="Times New Roman" w:hAnsi="Times New Roman"/>
          <w:b/>
          <w:sz w:val="24"/>
          <w:szCs w:val="24"/>
        </w:rPr>
      </w:pPr>
      <w:r>
        <w:rPr>
          <w:rFonts w:ascii="Times New Roman" w:hAnsi="Times New Roman"/>
          <w:b/>
          <w:sz w:val="24"/>
          <w:szCs w:val="24"/>
        </w:rPr>
        <w:t>A dissertation</w:t>
      </w:r>
      <w:r w:rsidRPr="001C5B3A">
        <w:rPr>
          <w:rFonts w:ascii="Times New Roman" w:hAnsi="Times New Roman"/>
          <w:b/>
          <w:sz w:val="24"/>
          <w:szCs w:val="24"/>
        </w:rPr>
        <w:t xml:space="preserve"> </w:t>
      </w:r>
      <w:r>
        <w:rPr>
          <w:rFonts w:ascii="Times New Roman" w:hAnsi="Times New Roman"/>
          <w:b/>
          <w:sz w:val="24"/>
          <w:szCs w:val="24"/>
        </w:rPr>
        <w:t>submitted</w:t>
      </w:r>
      <w:r w:rsidRPr="001C5B3A">
        <w:rPr>
          <w:rFonts w:ascii="Times New Roman" w:hAnsi="Times New Roman"/>
          <w:b/>
          <w:sz w:val="24"/>
          <w:szCs w:val="24"/>
        </w:rPr>
        <w:t xml:space="preserve"> to:</w:t>
      </w:r>
    </w:p>
    <w:p w:rsidR="003A1503" w:rsidRDefault="003A1503" w:rsidP="003A1503">
      <w:pPr>
        <w:spacing w:line="480" w:lineRule="auto"/>
        <w:jc w:val="center"/>
        <w:rPr>
          <w:rFonts w:ascii="Times New Roman" w:hAnsi="Times New Roman"/>
          <w:b/>
          <w:sz w:val="24"/>
          <w:szCs w:val="24"/>
        </w:rPr>
      </w:pPr>
      <w:r w:rsidRPr="001C5B3A">
        <w:rPr>
          <w:rFonts w:ascii="Times New Roman" w:hAnsi="Times New Roman"/>
          <w:b/>
          <w:sz w:val="24"/>
          <w:szCs w:val="24"/>
        </w:rPr>
        <w:t>The department of Travel and Tourism Management in partial fulfillment for the award of Bachelor’s Degree in Travel and Tourism Management</w:t>
      </w:r>
    </w:p>
    <w:p w:rsidR="003A1503" w:rsidRPr="00B110AD" w:rsidRDefault="003A1503" w:rsidP="003A1503">
      <w:pPr>
        <w:jc w:val="center"/>
        <w:rPr>
          <w:rFonts w:ascii="Times New Roman" w:hAnsi="Times New Roman" w:cs="Times New Roman"/>
          <w:b/>
          <w:sz w:val="10"/>
          <w:szCs w:val="24"/>
        </w:rPr>
      </w:pPr>
      <w:bookmarkStart w:id="0" w:name="_Toc196767051"/>
      <w:bookmarkStart w:id="1" w:name="_Toc196768073"/>
    </w:p>
    <w:p w:rsidR="003A1503" w:rsidRPr="00A753D6" w:rsidRDefault="003A1503" w:rsidP="003A1503">
      <w:pPr>
        <w:jc w:val="center"/>
        <w:rPr>
          <w:rFonts w:ascii="Times New Roman" w:hAnsi="Times New Roman" w:cs="Times New Roman"/>
          <w:b/>
          <w:sz w:val="24"/>
          <w:szCs w:val="24"/>
        </w:rPr>
      </w:pPr>
      <w:r>
        <w:rPr>
          <w:rFonts w:ascii="Times New Roman" w:hAnsi="Times New Roman" w:cs="Times New Roman"/>
          <w:b/>
          <w:sz w:val="24"/>
          <w:szCs w:val="24"/>
        </w:rPr>
        <w:t>July</w:t>
      </w:r>
      <w:r w:rsidRPr="00A753D6">
        <w:rPr>
          <w:rFonts w:ascii="Times New Roman" w:hAnsi="Times New Roman" w:cs="Times New Roman"/>
          <w:b/>
          <w:sz w:val="24"/>
          <w:szCs w:val="24"/>
        </w:rPr>
        <w:t>, 2025</w:t>
      </w:r>
      <w:bookmarkEnd w:id="0"/>
      <w:bookmarkEnd w:id="1"/>
      <w:r w:rsidRPr="00A753D6">
        <w:rPr>
          <w:rFonts w:ascii="Times New Roman" w:hAnsi="Times New Roman" w:cs="Times New Roman"/>
          <w:b/>
          <w:sz w:val="24"/>
          <w:szCs w:val="24"/>
        </w:rPr>
        <w:br w:type="page"/>
      </w:r>
    </w:p>
    <w:p w:rsidR="00A753D6" w:rsidRDefault="00AA72F9" w:rsidP="00E80D08">
      <w:pPr>
        <w:pStyle w:val="Heading1"/>
      </w:pPr>
      <w:bookmarkStart w:id="2" w:name="_Toc203137997"/>
      <w:r w:rsidRPr="00AA72F9">
        <w:lastRenderedPageBreak/>
        <w:t>DECLARATION</w:t>
      </w:r>
      <w:bookmarkStart w:id="3" w:name="_Toc196767053"/>
      <w:bookmarkStart w:id="4" w:name="_Toc196768075"/>
      <w:bookmarkEnd w:id="2"/>
    </w:p>
    <w:p w:rsidR="00AA72F9" w:rsidRPr="00A753D6" w:rsidRDefault="00AA72F9" w:rsidP="00A753D6">
      <w:pPr>
        <w:spacing w:line="480" w:lineRule="auto"/>
        <w:jc w:val="both"/>
        <w:rPr>
          <w:rFonts w:ascii="Times New Roman" w:hAnsi="Times New Roman" w:cs="Times New Roman"/>
          <w:b/>
          <w:sz w:val="24"/>
          <w:szCs w:val="24"/>
        </w:rPr>
      </w:pPr>
      <w:r w:rsidRPr="00A753D6">
        <w:rPr>
          <w:rFonts w:ascii="Times New Roman" w:hAnsi="Times New Roman" w:cs="Times New Roman"/>
          <w:sz w:val="24"/>
          <w:szCs w:val="24"/>
        </w:rPr>
        <w:t xml:space="preserve">I Dorcas ISHIMWE KWIZERA and </w:t>
      </w:r>
      <w:r w:rsidR="000F6E0E" w:rsidRPr="00A753D6">
        <w:rPr>
          <w:rFonts w:ascii="Times New Roman" w:hAnsi="Times New Roman" w:cs="Times New Roman"/>
          <w:sz w:val="24"/>
          <w:szCs w:val="24"/>
        </w:rPr>
        <w:t xml:space="preserve">Quessie </w:t>
      </w:r>
      <w:r w:rsidR="00FF1864" w:rsidRPr="00A753D6">
        <w:rPr>
          <w:rFonts w:ascii="Times New Roman" w:hAnsi="Times New Roman" w:cs="Times New Roman"/>
          <w:sz w:val="24"/>
          <w:szCs w:val="24"/>
        </w:rPr>
        <w:t>Haston IZERE</w:t>
      </w:r>
      <w:r w:rsidR="00D35C0F" w:rsidRPr="00A753D6">
        <w:rPr>
          <w:rFonts w:ascii="Times New Roman" w:hAnsi="Times New Roman" w:cs="Times New Roman"/>
          <w:sz w:val="24"/>
          <w:szCs w:val="24"/>
        </w:rPr>
        <w:t xml:space="preserve"> </w:t>
      </w:r>
      <w:r w:rsidRPr="00A753D6">
        <w:rPr>
          <w:rFonts w:ascii="Times New Roman" w:hAnsi="Times New Roman" w:cs="Times New Roman"/>
          <w:sz w:val="24"/>
          <w:szCs w:val="24"/>
        </w:rPr>
        <w:t>do declare that this research project is our own work. We have to the best of our knowledge acknowledged all authors or sources from where we got information, I further declare that this work has not been submitted in any</w:t>
      </w:r>
      <w:r w:rsidRPr="00A753D6">
        <w:rPr>
          <w:rFonts w:ascii="Times New Roman" w:hAnsi="Times New Roman" w:cs="Times New Roman"/>
          <w:b/>
          <w:sz w:val="24"/>
          <w:szCs w:val="24"/>
        </w:rPr>
        <w:t xml:space="preserve"> </w:t>
      </w:r>
      <w:r w:rsidRPr="00A753D6">
        <w:rPr>
          <w:rFonts w:ascii="Times New Roman" w:hAnsi="Times New Roman" w:cs="Times New Roman"/>
          <w:sz w:val="24"/>
          <w:szCs w:val="24"/>
        </w:rPr>
        <w:t>university or institution for the award of a degree or any of its equivalents.</w:t>
      </w:r>
      <w:bookmarkEnd w:id="3"/>
      <w:bookmarkEnd w:id="4"/>
    </w:p>
    <w:p w:rsidR="00AA72F9" w:rsidRPr="00A753D6" w:rsidRDefault="00AA72F9" w:rsidP="00A753D6">
      <w:pPr>
        <w:spacing w:line="480" w:lineRule="auto"/>
        <w:rPr>
          <w:rFonts w:ascii="Times New Roman" w:hAnsi="Times New Roman" w:cs="Times New Roman"/>
          <w:sz w:val="24"/>
          <w:szCs w:val="24"/>
        </w:rPr>
      </w:pPr>
      <w:bookmarkStart w:id="5" w:name="_Toc196767054"/>
      <w:bookmarkStart w:id="6" w:name="_Toc196768076"/>
      <w:r w:rsidRPr="00A753D6">
        <w:rPr>
          <w:rFonts w:ascii="Times New Roman" w:hAnsi="Times New Roman" w:cs="Times New Roman"/>
          <w:sz w:val="24"/>
          <w:szCs w:val="24"/>
        </w:rPr>
        <w:t>Signature: .................................................... Date: ……. /……/2025</w:t>
      </w:r>
      <w:bookmarkEnd w:id="5"/>
      <w:bookmarkEnd w:id="6"/>
    </w:p>
    <w:p w:rsidR="00AA72F9" w:rsidRPr="00A753D6" w:rsidRDefault="00AA72F9" w:rsidP="00A753D6">
      <w:pPr>
        <w:spacing w:line="480" w:lineRule="auto"/>
        <w:rPr>
          <w:rFonts w:ascii="Times New Roman" w:hAnsi="Times New Roman" w:cs="Times New Roman"/>
          <w:sz w:val="24"/>
          <w:szCs w:val="24"/>
        </w:rPr>
      </w:pPr>
      <w:bookmarkStart w:id="7" w:name="_Toc196767055"/>
      <w:bookmarkStart w:id="8" w:name="_Toc196768077"/>
      <w:r w:rsidRPr="00A753D6">
        <w:rPr>
          <w:rFonts w:ascii="Times New Roman" w:hAnsi="Times New Roman" w:cs="Times New Roman"/>
          <w:sz w:val="24"/>
          <w:szCs w:val="24"/>
        </w:rPr>
        <w:t>Dorcas ISHIMWE KWIZERA</w:t>
      </w:r>
      <w:bookmarkEnd w:id="7"/>
      <w:bookmarkEnd w:id="8"/>
    </w:p>
    <w:p w:rsidR="00AA72F9" w:rsidRPr="00A753D6" w:rsidRDefault="00AA72F9" w:rsidP="00A753D6">
      <w:pPr>
        <w:spacing w:line="480" w:lineRule="auto"/>
        <w:rPr>
          <w:rFonts w:ascii="Times New Roman" w:hAnsi="Times New Roman" w:cs="Times New Roman"/>
          <w:sz w:val="24"/>
          <w:szCs w:val="24"/>
        </w:rPr>
      </w:pPr>
      <w:bookmarkStart w:id="9" w:name="_Toc196767056"/>
      <w:bookmarkStart w:id="10" w:name="_Toc196768078"/>
      <w:r w:rsidRPr="00A753D6">
        <w:rPr>
          <w:rFonts w:ascii="Times New Roman" w:hAnsi="Times New Roman" w:cs="Times New Roman"/>
          <w:sz w:val="24"/>
          <w:szCs w:val="24"/>
        </w:rPr>
        <w:t>Signature: .................................................... Date: ……. /……/2025</w:t>
      </w:r>
      <w:bookmarkEnd w:id="9"/>
      <w:bookmarkEnd w:id="10"/>
    </w:p>
    <w:p w:rsidR="00AA72F9" w:rsidRPr="00A753D6" w:rsidRDefault="00FF1864" w:rsidP="00A753D6">
      <w:pPr>
        <w:spacing w:line="480" w:lineRule="auto"/>
        <w:rPr>
          <w:rFonts w:ascii="Times New Roman" w:hAnsi="Times New Roman" w:cs="Times New Roman"/>
          <w:sz w:val="24"/>
          <w:szCs w:val="24"/>
        </w:rPr>
      </w:pPr>
      <w:bookmarkStart w:id="11" w:name="_Toc196767057"/>
      <w:bookmarkStart w:id="12" w:name="_Toc196768079"/>
      <w:r w:rsidRPr="00A753D6">
        <w:rPr>
          <w:rFonts w:ascii="Times New Roman" w:eastAsia="Times New Roman" w:hAnsi="Times New Roman" w:cs="Times New Roman"/>
          <w:bCs/>
          <w:sz w:val="24"/>
          <w:szCs w:val="24"/>
        </w:rPr>
        <w:t>Quessie Haston IZERE</w:t>
      </w:r>
      <w:bookmarkEnd w:id="11"/>
      <w:bookmarkEnd w:id="12"/>
      <w:r w:rsidRPr="00A753D6">
        <w:rPr>
          <w:rFonts w:ascii="Times New Roman" w:eastAsia="Times New Roman" w:hAnsi="Times New Roman" w:cs="Times New Roman"/>
          <w:b/>
          <w:bCs/>
          <w:sz w:val="24"/>
          <w:szCs w:val="24"/>
        </w:rPr>
        <w:t xml:space="preserve"> </w:t>
      </w:r>
      <w:r w:rsidR="00AA72F9" w:rsidRPr="00A753D6">
        <w:rPr>
          <w:rFonts w:ascii="Times New Roman" w:eastAsia="Times New Roman" w:hAnsi="Times New Roman" w:cs="Times New Roman"/>
          <w:b/>
          <w:bCs/>
          <w:sz w:val="24"/>
          <w:szCs w:val="24"/>
        </w:rPr>
        <w:br w:type="page"/>
      </w:r>
    </w:p>
    <w:p w:rsidR="00AA72F9" w:rsidRPr="00AA72F9" w:rsidRDefault="00D35C0F" w:rsidP="00E80D08">
      <w:pPr>
        <w:pStyle w:val="Heading1"/>
      </w:pPr>
      <w:bookmarkStart w:id="13" w:name="_Toc203137998"/>
      <w:r>
        <w:lastRenderedPageBreak/>
        <w:t>APPROVAL</w:t>
      </w:r>
      <w:bookmarkEnd w:id="13"/>
    </w:p>
    <w:p w:rsidR="00AA72F9" w:rsidRPr="00A753D6" w:rsidRDefault="00AA72F9" w:rsidP="00A753D6">
      <w:pPr>
        <w:spacing w:line="480" w:lineRule="auto"/>
        <w:rPr>
          <w:rFonts w:ascii="Times New Roman" w:hAnsi="Times New Roman" w:cs="Times New Roman"/>
          <w:sz w:val="24"/>
          <w:szCs w:val="24"/>
        </w:rPr>
      </w:pPr>
      <w:bookmarkStart w:id="14" w:name="_Toc196767059"/>
      <w:bookmarkStart w:id="15" w:name="_Toc196768081"/>
      <w:r w:rsidRPr="00A753D6">
        <w:rPr>
          <w:rFonts w:ascii="Times New Roman" w:hAnsi="Times New Roman" w:cs="Times New Roman"/>
          <w:sz w:val="24"/>
          <w:szCs w:val="24"/>
        </w:rPr>
        <w:t>This is to acknowledge that this research project has been submitted with my approval.</w:t>
      </w:r>
      <w:bookmarkEnd w:id="14"/>
      <w:bookmarkEnd w:id="15"/>
    </w:p>
    <w:p w:rsidR="00AA72F9" w:rsidRPr="00A753D6" w:rsidRDefault="00AA72F9" w:rsidP="00A753D6">
      <w:pPr>
        <w:spacing w:line="480" w:lineRule="auto"/>
        <w:rPr>
          <w:rFonts w:ascii="Times New Roman" w:hAnsi="Times New Roman" w:cs="Times New Roman"/>
          <w:sz w:val="24"/>
          <w:szCs w:val="24"/>
        </w:rPr>
      </w:pPr>
      <w:bookmarkStart w:id="16" w:name="_Toc196767060"/>
      <w:bookmarkStart w:id="17" w:name="_Toc196768082"/>
      <w:r w:rsidRPr="00A753D6">
        <w:rPr>
          <w:rFonts w:ascii="Times New Roman" w:hAnsi="Times New Roman" w:cs="Times New Roman"/>
          <w:b/>
          <w:sz w:val="24"/>
          <w:szCs w:val="24"/>
        </w:rPr>
        <w:t>Signed</w:t>
      </w:r>
      <w:r w:rsidR="00D35C0F" w:rsidRPr="00A753D6">
        <w:rPr>
          <w:rFonts w:ascii="Times New Roman" w:hAnsi="Times New Roman" w:cs="Times New Roman"/>
          <w:b/>
          <w:sz w:val="24"/>
          <w:szCs w:val="24"/>
        </w:rPr>
        <w:t xml:space="preserve">: </w:t>
      </w:r>
      <w:r w:rsidR="00D35C0F" w:rsidRPr="00A753D6">
        <w:rPr>
          <w:rFonts w:ascii="Times New Roman" w:hAnsi="Times New Roman" w:cs="Times New Roman"/>
          <w:sz w:val="24"/>
          <w:szCs w:val="24"/>
        </w:rPr>
        <w:t xml:space="preserve">………………………………………………., </w:t>
      </w:r>
      <w:r w:rsidR="00D35C0F" w:rsidRPr="00A753D6">
        <w:rPr>
          <w:rFonts w:ascii="Times New Roman" w:hAnsi="Times New Roman" w:cs="Times New Roman"/>
          <w:b/>
          <w:sz w:val="24"/>
          <w:szCs w:val="24"/>
        </w:rPr>
        <w:t xml:space="preserve">Date: </w:t>
      </w:r>
      <w:r w:rsidR="00D35C0F" w:rsidRPr="00A753D6">
        <w:rPr>
          <w:rFonts w:ascii="Times New Roman" w:hAnsi="Times New Roman" w:cs="Times New Roman"/>
          <w:sz w:val="24"/>
          <w:szCs w:val="24"/>
        </w:rPr>
        <w:t>….../.…../2025</w:t>
      </w:r>
      <w:bookmarkEnd w:id="16"/>
      <w:bookmarkEnd w:id="17"/>
    </w:p>
    <w:p w:rsidR="00177062" w:rsidRDefault="00FF1864" w:rsidP="002C0F9F">
      <w:pPr>
        <w:spacing w:line="480" w:lineRule="auto"/>
        <w:rPr>
          <w:rFonts w:ascii="Times New Roman" w:hAnsi="Times New Roman" w:cs="Times New Roman"/>
          <w:sz w:val="24"/>
          <w:szCs w:val="24"/>
        </w:rPr>
      </w:pPr>
      <w:bookmarkStart w:id="18" w:name="_Toc196767061"/>
      <w:bookmarkStart w:id="19" w:name="_Toc196768083"/>
      <w:r w:rsidRPr="00A753D6">
        <w:rPr>
          <w:rFonts w:ascii="Times New Roman" w:hAnsi="Times New Roman" w:cs="Times New Roman"/>
          <w:b/>
          <w:sz w:val="24"/>
          <w:szCs w:val="24"/>
        </w:rPr>
        <w:t xml:space="preserve">Supervisor: </w:t>
      </w:r>
      <w:r w:rsidRPr="00A753D6">
        <w:rPr>
          <w:rFonts w:ascii="Times New Roman" w:hAnsi="Times New Roman" w:cs="Times New Roman"/>
          <w:sz w:val="24"/>
          <w:szCs w:val="24"/>
        </w:rPr>
        <w:t>Steven MANGWA</w:t>
      </w:r>
      <w:bookmarkEnd w:id="18"/>
      <w:bookmarkEnd w:id="19"/>
    </w:p>
    <w:p w:rsidR="00177062" w:rsidRDefault="00177062">
      <w:pPr>
        <w:rPr>
          <w:rFonts w:ascii="Times New Roman" w:hAnsi="Times New Roman" w:cs="Times New Roman"/>
          <w:sz w:val="24"/>
          <w:szCs w:val="24"/>
        </w:rPr>
      </w:pPr>
      <w:r>
        <w:rPr>
          <w:rFonts w:ascii="Times New Roman" w:hAnsi="Times New Roman" w:cs="Times New Roman"/>
          <w:sz w:val="24"/>
          <w:szCs w:val="24"/>
        </w:rPr>
        <w:br w:type="page"/>
      </w:r>
    </w:p>
    <w:p w:rsidR="00177062" w:rsidRPr="00C90980" w:rsidRDefault="00177062" w:rsidP="00E80D08">
      <w:pPr>
        <w:pStyle w:val="Heading1"/>
        <w:rPr>
          <w:rStyle w:val="Heading4Char"/>
        </w:rPr>
      </w:pPr>
      <w:bookmarkStart w:id="20" w:name="_Toc66326453"/>
      <w:bookmarkStart w:id="21" w:name="_Toc66322709"/>
      <w:bookmarkStart w:id="22" w:name="_Toc57135113"/>
      <w:bookmarkStart w:id="23" w:name="_Toc50106492"/>
      <w:bookmarkStart w:id="24" w:name="_Toc181281343"/>
      <w:bookmarkStart w:id="25" w:name="_Toc203137999"/>
      <w:r w:rsidRPr="00C90980">
        <w:lastRenderedPageBreak/>
        <w:t>DEDICATION</w:t>
      </w:r>
      <w:bookmarkEnd w:id="20"/>
      <w:bookmarkEnd w:id="21"/>
      <w:bookmarkEnd w:id="22"/>
      <w:bookmarkEnd w:id="23"/>
      <w:bookmarkEnd w:id="24"/>
      <w:bookmarkEnd w:id="25"/>
    </w:p>
    <w:p w:rsidR="00177062" w:rsidRPr="008D71F1" w:rsidRDefault="00177062" w:rsidP="00E80D08">
      <w:pPr>
        <w:spacing w:line="480" w:lineRule="auto"/>
        <w:jc w:val="both"/>
        <w:rPr>
          <w:rFonts w:ascii="Times New Roman" w:hAnsi="Times New Roman" w:cs="Times New Roman"/>
          <w:b/>
          <w:sz w:val="24"/>
          <w:szCs w:val="24"/>
        </w:rPr>
      </w:pPr>
      <w:bookmarkStart w:id="26" w:name="_Toc99530875"/>
      <w:bookmarkStart w:id="27" w:name="_Toc97580354"/>
      <w:bookmarkStart w:id="28" w:name="_Toc97577696"/>
      <w:bookmarkStart w:id="29" w:name="_Toc94724846"/>
      <w:bookmarkStart w:id="30" w:name="_Toc86601932"/>
      <w:bookmarkStart w:id="31" w:name="_Toc83694781"/>
      <w:bookmarkStart w:id="32" w:name="_Toc81540265"/>
      <w:bookmarkStart w:id="33" w:name="_Toc69790358"/>
      <w:bookmarkStart w:id="34" w:name="_Toc69790045"/>
      <w:bookmarkStart w:id="35" w:name="_Toc66648388"/>
      <w:bookmarkStart w:id="36" w:name="_Toc66647167"/>
      <w:bookmarkStart w:id="37" w:name="_Toc66327595"/>
      <w:bookmarkStart w:id="38" w:name="_Toc66326454"/>
      <w:bookmarkStart w:id="39" w:name="_Toc66322710"/>
      <w:bookmarkStart w:id="40" w:name="_Toc57135114"/>
      <w:bookmarkStart w:id="41" w:name="_Toc57133719"/>
      <w:bookmarkStart w:id="42" w:name="_Toc57131777"/>
      <w:bookmarkStart w:id="43" w:name="_Toc50106493"/>
      <w:bookmarkStart w:id="44" w:name="_Toc50106347"/>
      <w:bookmarkStart w:id="45" w:name="_Toc130916735"/>
      <w:bookmarkStart w:id="46" w:name="_Toc130987305"/>
      <w:bookmarkStart w:id="47" w:name="_Toc130987456"/>
      <w:bookmarkStart w:id="48" w:name="_Toc140061205"/>
      <w:bookmarkStart w:id="49" w:name="_Toc156476809"/>
      <w:bookmarkStart w:id="50" w:name="_Toc156477324"/>
      <w:bookmarkStart w:id="51" w:name="_Toc168490698"/>
      <w:bookmarkStart w:id="52" w:name="_Toc172199385"/>
      <w:bookmarkStart w:id="53" w:name="_Toc177325164"/>
      <w:r w:rsidRPr="008D71F1">
        <w:rPr>
          <w:rFonts w:ascii="Times New Roman" w:hAnsi="Times New Roman" w:cs="Times New Roman"/>
          <w:b/>
          <w:sz w:val="24"/>
          <w:szCs w:val="24"/>
        </w:rPr>
        <w:t>To:</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rsidR="00177062" w:rsidRPr="00E80D08" w:rsidRDefault="00177062" w:rsidP="00E80D08">
      <w:pPr>
        <w:pStyle w:val="ListParagraph"/>
        <w:numPr>
          <w:ilvl w:val="0"/>
          <w:numId w:val="49"/>
        </w:numPr>
        <w:spacing w:line="480" w:lineRule="auto"/>
        <w:jc w:val="both"/>
        <w:rPr>
          <w:rFonts w:ascii="Times New Roman" w:hAnsi="Times New Roman" w:cs="Times New Roman"/>
          <w:sz w:val="24"/>
          <w:szCs w:val="24"/>
        </w:rPr>
      </w:pPr>
      <w:r w:rsidRPr="00E80D08">
        <w:rPr>
          <w:rFonts w:ascii="Times New Roman" w:hAnsi="Times New Roman" w:cs="Times New Roman"/>
          <w:sz w:val="24"/>
          <w:szCs w:val="24"/>
        </w:rPr>
        <w:t>Almighty God</w:t>
      </w:r>
      <w:r w:rsidR="00977E19" w:rsidRPr="00E80D08">
        <w:rPr>
          <w:rFonts w:ascii="Times New Roman" w:hAnsi="Times New Roman" w:cs="Times New Roman"/>
          <w:sz w:val="24"/>
          <w:szCs w:val="24"/>
        </w:rPr>
        <w:t>,</w:t>
      </w:r>
    </w:p>
    <w:p w:rsidR="00177062" w:rsidRPr="00E80D08" w:rsidRDefault="007D41C8" w:rsidP="00E80D08">
      <w:pPr>
        <w:pStyle w:val="ListParagraph"/>
        <w:numPr>
          <w:ilvl w:val="0"/>
          <w:numId w:val="49"/>
        </w:numPr>
        <w:spacing w:line="480" w:lineRule="auto"/>
        <w:jc w:val="both"/>
        <w:rPr>
          <w:rFonts w:ascii="Times New Roman" w:hAnsi="Times New Roman" w:cs="Times New Roman"/>
          <w:b/>
          <w:sz w:val="24"/>
          <w:szCs w:val="24"/>
        </w:rPr>
      </w:pPr>
      <w:r w:rsidRPr="00E80D08">
        <w:rPr>
          <w:rFonts w:ascii="Times New Roman" w:hAnsi="Times New Roman" w:cs="Times New Roman"/>
          <w:sz w:val="24"/>
          <w:szCs w:val="24"/>
        </w:rPr>
        <w:t>Our</w:t>
      </w:r>
      <w:r w:rsidR="00177062" w:rsidRPr="00E80D08">
        <w:rPr>
          <w:rFonts w:ascii="Times New Roman" w:hAnsi="Times New Roman" w:cs="Times New Roman"/>
          <w:sz w:val="24"/>
          <w:szCs w:val="24"/>
        </w:rPr>
        <w:t xml:space="preserve"> Parents,</w:t>
      </w:r>
    </w:p>
    <w:p w:rsidR="00177062" w:rsidRPr="00E80D08" w:rsidRDefault="00177062" w:rsidP="00E80D08">
      <w:pPr>
        <w:pStyle w:val="ListParagraph"/>
        <w:numPr>
          <w:ilvl w:val="0"/>
          <w:numId w:val="49"/>
        </w:numPr>
        <w:spacing w:line="480" w:lineRule="auto"/>
        <w:jc w:val="both"/>
        <w:rPr>
          <w:rFonts w:ascii="Times New Roman" w:hAnsi="Times New Roman" w:cs="Times New Roman"/>
          <w:sz w:val="24"/>
          <w:szCs w:val="24"/>
        </w:rPr>
      </w:pPr>
      <w:r w:rsidRPr="00E80D08">
        <w:rPr>
          <w:rFonts w:ascii="Times New Roman" w:hAnsi="Times New Roman" w:cs="Times New Roman"/>
          <w:sz w:val="24"/>
          <w:szCs w:val="24"/>
        </w:rPr>
        <w:t>Brothers and sisters,</w:t>
      </w:r>
    </w:p>
    <w:p w:rsidR="00977E19" w:rsidRPr="00E80D08" w:rsidRDefault="007D41C8" w:rsidP="00E80D08">
      <w:pPr>
        <w:pStyle w:val="ListParagraph"/>
        <w:numPr>
          <w:ilvl w:val="0"/>
          <w:numId w:val="49"/>
        </w:numPr>
        <w:spacing w:line="480" w:lineRule="auto"/>
        <w:jc w:val="both"/>
        <w:rPr>
          <w:rFonts w:ascii="Times New Roman" w:hAnsi="Times New Roman" w:cs="Times New Roman"/>
          <w:sz w:val="24"/>
          <w:szCs w:val="24"/>
        </w:rPr>
      </w:pPr>
      <w:r w:rsidRPr="00E80D08">
        <w:rPr>
          <w:rFonts w:ascii="Times New Roman" w:hAnsi="Times New Roman" w:cs="Times New Roman"/>
          <w:sz w:val="24"/>
          <w:szCs w:val="24"/>
        </w:rPr>
        <w:t>Our families</w:t>
      </w:r>
      <w:r w:rsidR="00977E19" w:rsidRPr="00E80D08">
        <w:rPr>
          <w:rFonts w:ascii="Times New Roman" w:hAnsi="Times New Roman" w:cs="Times New Roman"/>
          <w:sz w:val="24"/>
          <w:szCs w:val="24"/>
        </w:rPr>
        <w:t xml:space="preserve"> </w:t>
      </w:r>
      <w:r w:rsidR="009E4E22" w:rsidRPr="00E80D08">
        <w:rPr>
          <w:rFonts w:ascii="Times New Roman" w:hAnsi="Times New Roman" w:cs="Times New Roman"/>
          <w:sz w:val="24"/>
          <w:szCs w:val="24"/>
        </w:rPr>
        <w:t>altogether</w:t>
      </w:r>
      <w:r w:rsidR="00977E19" w:rsidRPr="00E80D08">
        <w:rPr>
          <w:rFonts w:ascii="Times New Roman" w:hAnsi="Times New Roman" w:cs="Times New Roman"/>
          <w:sz w:val="24"/>
          <w:szCs w:val="24"/>
        </w:rPr>
        <w:t>,</w:t>
      </w:r>
      <w:bookmarkStart w:id="54" w:name="_GoBack"/>
      <w:bookmarkEnd w:id="54"/>
    </w:p>
    <w:p w:rsidR="00177062" w:rsidRPr="00E80D08" w:rsidRDefault="007D41C8" w:rsidP="00E80D08">
      <w:pPr>
        <w:pStyle w:val="ListParagraph"/>
        <w:numPr>
          <w:ilvl w:val="0"/>
          <w:numId w:val="49"/>
        </w:numPr>
        <w:spacing w:line="480" w:lineRule="auto"/>
        <w:jc w:val="both"/>
        <w:rPr>
          <w:rFonts w:ascii="Times New Roman" w:hAnsi="Times New Roman" w:cs="Times New Roman"/>
          <w:sz w:val="24"/>
          <w:szCs w:val="24"/>
        </w:rPr>
      </w:pPr>
      <w:r w:rsidRPr="00E80D08">
        <w:rPr>
          <w:rFonts w:ascii="Times New Roman" w:hAnsi="Times New Roman" w:cs="Times New Roman"/>
          <w:sz w:val="24"/>
          <w:szCs w:val="24"/>
        </w:rPr>
        <w:t>Our</w:t>
      </w:r>
      <w:r w:rsidR="00177062" w:rsidRPr="00E80D08">
        <w:rPr>
          <w:rFonts w:ascii="Times New Roman" w:hAnsi="Times New Roman" w:cs="Times New Roman"/>
          <w:sz w:val="24"/>
          <w:szCs w:val="24"/>
        </w:rPr>
        <w:t xml:space="preserve"> close friends.</w:t>
      </w:r>
    </w:p>
    <w:p w:rsidR="00D35C0F" w:rsidRPr="00A753D6" w:rsidRDefault="00D35C0F" w:rsidP="002C0F9F">
      <w:pPr>
        <w:spacing w:line="480" w:lineRule="auto"/>
        <w:rPr>
          <w:rFonts w:ascii="Times New Roman" w:hAnsi="Times New Roman" w:cs="Times New Roman"/>
          <w:b/>
          <w:sz w:val="24"/>
          <w:szCs w:val="24"/>
        </w:rPr>
      </w:pPr>
      <w:r w:rsidRPr="00A753D6">
        <w:rPr>
          <w:rFonts w:ascii="Times New Roman" w:hAnsi="Times New Roman" w:cs="Times New Roman"/>
          <w:b/>
          <w:sz w:val="24"/>
          <w:szCs w:val="24"/>
        </w:rPr>
        <w:br w:type="page"/>
      </w:r>
    </w:p>
    <w:p w:rsidR="002C0F9F" w:rsidRPr="002C0F9F" w:rsidRDefault="00322511" w:rsidP="00E80D08">
      <w:pPr>
        <w:pStyle w:val="Heading1"/>
      </w:pPr>
      <w:bookmarkStart w:id="55" w:name="_Toc203138000"/>
      <w:r w:rsidRPr="002C0F9F">
        <w:rPr>
          <w:rStyle w:val="Strong"/>
          <w:b/>
          <w:bCs w:val="0"/>
        </w:rPr>
        <w:lastRenderedPageBreak/>
        <w:t>ACKNOWLEDGEMENT</w:t>
      </w:r>
      <w:bookmarkEnd w:id="55"/>
    </w:p>
    <w:p w:rsidR="002C0F9F" w:rsidRPr="00F70632" w:rsidRDefault="002C0F9F" w:rsidP="00F70632">
      <w:pPr>
        <w:spacing w:line="480" w:lineRule="auto"/>
        <w:jc w:val="both"/>
        <w:rPr>
          <w:rFonts w:ascii="Times New Roman" w:hAnsi="Times New Roman" w:cs="Times New Roman"/>
          <w:sz w:val="24"/>
          <w:szCs w:val="24"/>
        </w:rPr>
      </w:pPr>
      <w:r w:rsidRPr="00F70632">
        <w:rPr>
          <w:rFonts w:ascii="Times New Roman" w:hAnsi="Times New Roman" w:cs="Times New Roman"/>
          <w:sz w:val="24"/>
          <w:szCs w:val="24"/>
        </w:rPr>
        <w:t xml:space="preserve">We would like to extend our heartfelt gratitude to all those who contributed to the successful completion of our research project titled </w:t>
      </w:r>
      <w:r w:rsidRPr="00F70632">
        <w:rPr>
          <w:rFonts w:ascii="Times New Roman" w:hAnsi="Times New Roman" w:cs="Times New Roman"/>
          <w:iCs/>
          <w:sz w:val="24"/>
          <w:szCs w:val="24"/>
        </w:rPr>
        <w:t>"The Impact of Sustainable Tourism Practices on the Tourism Sector</w:t>
      </w:r>
      <w:r w:rsidR="00F70632" w:rsidRPr="00F70632">
        <w:rPr>
          <w:rFonts w:ascii="Times New Roman" w:hAnsi="Times New Roman" w:cs="Times New Roman"/>
          <w:iCs/>
          <w:sz w:val="24"/>
          <w:szCs w:val="24"/>
        </w:rPr>
        <w:t xml:space="preserve"> Development in Rwanda</w:t>
      </w:r>
      <w:r w:rsidRPr="00F70632">
        <w:rPr>
          <w:rFonts w:ascii="Times New Roman" w:hAnsi="Times New Roman" w:cs="Times New Roman"/>
          <w:iCs/>
          <w:sz w:val="24"/>
          <w:szCs w:val="24"/>
        </w:rPr>
        <w:t>: A Case Study of Nyungwe National Park."</w:t>
      </w:r>
    </w:p>
    <w:p w:rsidR="002C0F9F" w:rsidRPr="00F70632" w:rsidRDefault="002C0F9F" w:rsidP="00F70632">
      <w:pPr>
        <w:spacing w:line="480" w:lineRule="auto"/>
        <w:jc w:val="both"/>
        <w:rPr>
          <w:rFonts w:ascii="Times New Roman" w:hAnsi="Times New Roman" w:cs="Times New Roman"/>
          <w:sz w:val="24"/>
          <w:szCs w:val="24"/>
        </w:rPr>
      </w:pPr>
      <w:r w:rsidRPr="00F70632">
        <w:rPr>
          <w:rFonts w:ascii="Times New Roman" w:hAnsi="Times New Roman" w:cs="Times New Roman"/>
          <w:sz w:val="24"/>
          <w:szCs w:val="24"/>
        </w:rPr>
        <w:t xml:space="preserve">First and foremost, our sincere appreciation goes to our supervisor, </w:t>
      </w:r>
      <w:r w:rsidRPr="00F60740">
        <w:rPr>
          <w:rFonts w:ascii="Times New Roman" w:hAnsi="Times New Roman" w:cs="Times New Roman"/>
          <w:b/>
          <w:bCs/>
          <w:sz w:val="24"/>
          <w:szCs w:val="24"/>
        </w:rPr>
        <w:t>Mr. Steven MANGWA</w:t>
      </w:r>
      <w:r w:rsidRPr="00F70632">
        <w:rPr>
          <w:rFonts w:ascii="Times New Roman" w:hAnsi="Times New Roman" w:cs="Times New Roman"/>
          <w:sz w:val="24"/>
          <w:szCs w:val="24"/>
        </w:rPr>
        <w:t>, for his invaluable guidance, constructive feedback, and consistent support throughout this journey. His mentorship significantly en</w:t>
      </w:r>
      <w:r w:rsidR="00F70632">
        <w:rPr>
          <w:rFonts w:ascii="Times New Roman" w:hAnsi="Times New Roman" w:cs="Times New Roman"/>
          <w:sz w:val="24"/>
          <w:szCs w:val="24"/>
        </w:rPr>
        <w:t xml:space="preserve">hanced the quality of our work. </w:t>
      </w:r>
      <w:r w:rsidRPr="00F70632">
        <w:rPr>
          <w:rFonts w:ascii="Times New Roman" w:hAnsi="Times New Roman" w:cs="Times New Roman"/>
          <w:sz w:val="24"/>
          <w:szCs w:val="24"/>
        </w:rPr>
        <w:t xml:space="preserve">We are also thankful to the faculty and staff of the </w:t>
      </w:r>
      <w:r w:rsidRPr="00F70632">
        <w:rPr>
          <w:rFonts w:ascii="Times New Roman" w:hAnsi="Times New Roman" w:cs="Times New Roman"/>
          <w:bCs/>
          <w:sz w:val="24"/>
          <w:szCs w:val="24"/>
        </w:rPr>
        <w:t>University of Tourism, Technology and Business Studies (UTB)</w:t>
      </w:r>
      <w:r w:rsidRPr="00F70632">
        <w:rPr>
          <w:rFonts w:ascii="Times New Roman" w:hAnsi="Times New Roman" w:cs="Times New Roman"/>
          <w:sz w:val="24"/>
          <w:szCs w:val="24"/>
        </w:rPr>
        <w:t xml:space="preserve">, especially the </w:t>
      </w:r>
      <w:r w:rsidRPr="00F70632">
        <w:rPr>
          <w:rFonts w:ascii="Times New Roman" w:hAnsi="Times New Roman" w:cs="Times New Roman"/>
          <w:bCs/>
          <w:sz w:val="24"/>
          <w:szCs w:val="24"/>
        </w:rPr>
        <w:t>Department of Travel and Tourism Management</w:t>
      </w:r>
      <w:r w:rsidRPr="00F70632">
        <w:rPr>
          <w:rFonts w:ascii="Times New Roman" w:hAnsi="Times New Roman" w:cs="Times New Roman"/>
          <w:sz w:val="24"/>
          <w:szCs w:val="24"/>
        </w:rPr>
        <w:t>, for equipping us with the knowledge, resources, and academic encourag</w:t>
      </w:r>
      <w:r w:rsidR="00F70632">
        <w:rPr>
          <w:rFonts w:ascii="Times New Roman" w:hAnsi="Times New Roman" w:cs="Times New Roman"/>
          <w:sz w:val="24"/>
          <w:szCs w:val="24"/>
        </w:rPr>
        <w:t xml:space="preserve">ement essential for this study. </w:t>
      </w:r>
      <w:r w:rsidRPr="00F70632">
        <w:rPr>
          <w:rFonts w:ascii="Times New Roman" w:hAnsi="Times New Roman" w:cs="Times New Roman"/>
          <w:sz w:val="24"/>
          <w:szCs w:val="24"/>
        </w:rPr>
        <w:t xml:space="preserve">Special thanks go to the </w:t>
      </w:r>
      <w:r w:rsidRPr="00F70632">
        <w:rPr>
          <w:rFonts w:ascii="Times New Roman" w:hAnsi="Times New Roman" w:cs="Times New Roman"/>
          <w:bCs/>
          <w:sz w:val="24"/>
          <w:szCs w:val="24"/>
        </w:rPr>
        <w:t>staff of Nyungwe National Park, the Rwanda Development Board (RDB), and community members</w:t>
      </w:r>
      <w:r w:rsidRPr="00F70632">
        <w:rPr>
          <w:rFonts w:ascii="Times New Roman" w:hAnsi="Times New Roman" w:cs="Times New Roman"/>
          <w:sz w:val="24"/>
          <w:szCs w:val="24"/>
        </w:rPr>
        <w:t xml:space="preserve"> who participated in our data collection. Your cooperation and openness were vital to this research.</w:t>
      </w:r>
    </w:p>
    <w:p w:rsidR="00D23A58" w:rsidRDefault="002C0F9F" w:rsidP="00F70632">
      <w:pPr>
        <w:spacing w:line="480" w:lineRule="auto"/>
        <w:jc w:val="both"/>
        <w:rPr>
          <w:rFonts w:ascii="Times New Roman" w:hAnsi="Times New Roman" w:cs="Times New Roman"/>
          <w:sz w:val="24"/>
          <w:szCs w:val="24"/>
        </w:rPr>
      </w:pPr>
      <w:r w:rsidRPr="00F70632">
        <w:rPr>
          <w:rFonts w:ascii="Times New Roman" w:hAnsi="Times New Roman" w:cs="Times New Roman"/>
          <w:sz w:val="24"/>
          <w:szCs w:val="24"/>
        </w:rPr>
        <w:t xml:space="preserve">We are deeply grateful to our </w:t>
      </w:r>
      <w:r w:rsidRPr="00F70632">
        <w:rPr>
          <w:rFonts w:ascii="Times New Roman" w:hAnsi="Times New Roman" w:cs="Times New Roman"/>
          <w:bCs/>
          <w:sz w:val="24"/>
          <w:szCs w:val="24"/>
        </w:rPr>
        <w:t>families and friends</w:t>
      </w:r>
      <w:r w:rsidRPr="00F70632">
        <w:rPr>
          <w:rFonts w:ascii="Times New Roman" w:hAnsi="Times New Roman" w:cs="Times New Roman"/>
          <w:sz w:val="24"/>
          <w:szCs w:val="24"/>
        </w:rPr>
        <w:t xml:space="preserve"> for their unwavering encouragement and support, both moral and material, especially during challenging times. Your belief in us</w:t>
      </w:r>
      <w:r w:rsidR="00F70632">
        <w:rPr>
          <w:rFonts w:ascii="Times New Roman" w:hAnsi="Times New Roman" w:cs="Times New Roman"/>
          <w:sz w:val="24"/>
          <w:szCs w:val="24"/>
        </w:rPr>
        <w:t xml:space="preserve"> kept us focused and motivated. </w:t>
      </w:r>
      <w:r w:rsidRPr="00F70632">
        <w:rPr>
          <w:rFonts w:ascii="Times New Roman" w:hAnsi="Times New Roman" w:cs="Times New Roman"/>
          <w:sz w:val="24"/>
          <w:szCs w:val="24"/>
        </w:rPr>
        <w:t xml:space="preserve">To our </w:t>
      </w:r>
      <w:r w:rsidRPr="00F70632">
        <w:rPr>
          <w:rFonts w:ascii="Times New Roman" w:hAnsi="Times New Roman" w:cs="Times New Roman"/>
          <w:bCs/>
          <w:sz w:val="24"/>
          <w:szCs w:val="24"/>
        </w:rPr>
        <w:t>classmates and fellow researchers</w:t>
      </w:r>
      <w:r w:rsidRPr="00F70632">
        <w:rPr>
          <w:rFonts w:ascii="Times New Roman" w:hAnsi="Times New Roman" w:cs="Times New Roman"/>
          <w:sz w:val="24"/>
          <w:szCs w:val="24"/>
        </w:rPr>
        <w:t>, thank you for your collaboration, exchange of ideas, and academic solidarity, which enriched our experience and understanding.</w:t>
      </w:r>
      <w:r w:rsidR="00F70632">
        <w:rPr>
          <w:rFonts w:ascii="Times New Roman" w:hAnsi="Times New Roman" w:cs="Times New Roman"/>
          <w:sz w:val="24"/>
          <w:szCs w:val="24"/>
        </w:rPr>
        <w:t xml:space="preserve"> W</w:t>
      </w:r>
      <w:r w:rsidRPr="00F70632">
        <w:rPr>
          <w:rFonts w:ascii="Times New Roman" w:hAnsi="Times New Roman" w:cs="Times New Roman"/>
          <w:sz w:val="24"/>
          <w:szCs w:val="24"/>
        </w:rPr>
        <w:t xml:space="preserve">e acknowledge the use of numerous </w:t>
      </w:r>
      <w:r w:rsidRPr="00F70632">
        <w:rPr>
          <w:rFonts w:ascii="Times New Roman" w:hAnsi="Times New Roman" w:cs="Times New Roman"/>
          <w:bCs/>
          <w:sz w:val="24"/>
          <w:szCs w:val="24"/>
        </w:rPr>
        <w:t>research papers, books, and online resources</w:t>
      </w:r>
      <w:r w:rsidRPr="00F70632">
        <w:rPr>
          <w:rFonts w:ascii="Times New Roman" w:hAnsi="Times New Roman" w:cs="Times New Roman"/>
          <w:sz w:val="24"/>
          <w:szCs w:val="24"/>
        </w:rPr>
        <w:t xml:space="preserve"> that formed the basis of our literature and methodology. Your contributions to the field of sustainable tourism have been invaluable.</w:t>
      </w:r>
      <w:r w:rsidR="00F70632">
        <w:rPr>
          <w:rFonts w:ascii="Times New Roman" w:hAnsi="Times New Roman" w:cs="Times New Roman"/>
          <w:sz w:val="24"/>
          <w:szCs w:val="24"/>
        </w:rPr>
        <w:t xml:space="preserve"> </w:t>
      </w:r>
      <w:r w:rsidRPr="00F70632">
        <w:rPr>
          <w:rFonts w:ascii="Times New Roman" w:hAnsi="Times New Roman" w:cs="Times New Roman"/>
          <w:sz w:val="24"/>
          <w:szCs w:val="24"/>
        </w:rPr>
        <w:t>This project has been a rewarding learning experience, and we are sincerely thankful to everyone who supported its successful completion.</w:t>
      </w:r>
    </w:p>
    <w:p w:rsidR="00D23A58" w:rsidRPr="00D23A58" w:rsidRDefault="00322511" w:rsidP="00E80D08">
      <w:pPr>
        <w:pStyle w:val="Heading1"/>
      </w:pPr>
      <w:bookmarkStart w:id="56" w:name="_Toc203138001"/>
      <w:r w:rsidRPr="00D23A58">
        <w:lastRenderedPageBreak/>
        <w:t>ABSTRACT</w:t>
      </w:r>
      <w:bookmarkEnd w:id="56"/>
    </w:p>
    <w:p w:rsidR="00D23A58" w:rsidRPr="00A30A17" w:rsidRDefault="00D23A58" w:rsidP="00D23A58">
      <w:pPr>
        <w:spacing w:line="480" w:lineRule="auto"/>
        <w:jc w:val="both"/>
        <w:rPr>
          <w:rFonts w:ascii="Times New Roman" w:hAnsi="Times New Roman" w:cs="Times New Roman"/>
          <w:i/>
          <w:sz w:val="24"/>
          <w:szCs w:val="24"/>
        </w:rPr>
      </w:pPr>
      <w:r w:rsidRPr="00A30A17">
        <w:rPr>
          <w:rFonts w:ascii="Times New Roman" w:hAnsi="Times New Roman" w:cs="Times New Roman"/>
          <w:i/>
          <w:sz w:val="24"/>
          <w:szCs w:val="24"/>
        </w:rPr>
        <w:t>This study examines the impact of sustainable tourism practices on biodiversity conservation and socio-economic development in Nyungwe National Park, Rwanda. As tourism grows globally, the need for environmentally responsible and inclusive tourism models becomes increasingly critical. Rwanda, through its community-based tourism and conservation-driven policies, offers a relevant case study. A mixed-method approach was used, involving 150 participants including community members, park staff, and tourists. Data were gathered through surveys, interviews, and field observations. Quantitative analysis was conducted using SPSS, while qualitative data were interpreted through thematic analysis.</w:t>
      </w:r>
    </w:p>
    <w:p w:rsidR="00D23A58" w:rsidRPr="00A30A17" w:rsidRDefault="00D23A58" w:rsidP="00D23A58">
      <w:pPr>
        <w:spacing w:line="480" w:lineRule="auto"/>
        <w:jc w:val="both"/>
        <w:rPr>
          <w:rFonts w:ascii="Times New Roman" w:hAnsi="Times New Roman" w:cs="Times New Roman"/>
          <w:i/>
          <w:sz w:val="24"/>
          <w:szCs w:val="24"/>
        </w:rPr>
      </w:pPr>
      <w:r w:rsidRPr="00A30A17">
        <w:rPr>
          <w:rFonts w:ascii="Times New Roman" w:hAnsi="Times New Roman" w:cs="Times New Roman"/>
          <w:i/>
          <w:sz w:val="24"/>
          <w:szCs w:val="24"/>
        </w:rPr>
        <w:t>Results indicate a strong positive correlation (r = 0.71) between sustainable tourism and biodiversity conservation, particularly through reduced poaching and increased environmental awareness. A moderate correlation (r = 0.64) was also found between tourism and improved community livelihoods, mainly through employment, infrastructure, and local enterprise. However, challenges such as unequal benefit distribution, low community engagement, poor infrastructure, and climate impacts were also identified.</w:t>
      </w:r>
    </w:p>
    <w:p w:rsidR="00F13643" w:rsidRPr="00F13643" w:rsidRDefault="00D23A58" w:rsidP="00F13643">
      <w:pPr>
        <w:spacing w:line="480" w:lineRule="auto"/>
        <w:jc w:val="both"/>
        <w:rPr>
          <w:rFonts w:ascii="Times New Roman" w:hAnsi="Times New Roman" w:cs="Times New Roman"/>
          <w:noProof/>
          <w:sz w:val="24"/>
          <w:szCs w:val="24"/>
        </w:rPr>
      </w:pPr>
      <w:r w:rsidRPr="00A30A17">
        <w:rPr>
          <w:rFonts w:ascii="Times New Roman" w:hAnsi="Times New Roman" w:cs="Times New Roman"/>
          <w:i/>
          <w:sz w:val="24"/>
          <w:szCs w:val="24"/>
        </w:rPr>
        <w:t>The findings confirm that sustainable tourism contributes significantly to both environmental and socio-economic outcomes in Nyungwe National Park. Nevertheless, achieving its full potential requires addressing implementation gaps and strengthening community involvement. The study offers practical recommendations for policymakers, park authorities, and stakeholders to enhance sustainability in Rwanda’s tourism sector. It also adds to the academic discourse on sustainable tourism in protected areas across Africa.</w:t>
      </w:r>
      <w:r w:rsidR="00F60740" w:rsidRPr="00F13643">
        <w:rPr>
          <w:rFonts w:ascii="Times New Roman" w:hAnsi="Times New Roman" w:cs="Times New Roman"/>
          <w:sz w:val="24"/>
          <w:szCs w:val="24"/>
        </w:rPr>
        <w:fldChar w:fldCharType="begin"/>
      </w:r>
      <w:r w:rsidR="00F60740" w:rsidRPr="00F13643">
        <w:rPr>
          <w:rFonts w:ascii="Times New Roman" w:hAnsi="Times New Roman" w:cs="Times New Roman"/>
          <w:sz w:val="24"/>
          <w:szCs w:val="24"/>
        </w:rPr>
        <w:instrText xml:space="preserve"> TOC \o "1-3" \h \z \u </w:instrText>
      </w:r>
      <w:r w:rsidR="00F60740" w:rsidRPr="00F13643">
        <w:rPr>
          <w:rFonts w:ascii="Times New Roman" w:hAnsi="Times New Roman" w:cs="Times New Roman"/>
          <w:sz w:val="24"/>
          <w:szCs w:val="24"/>
        </w:rPr>
        <w:fldChar w:fldCharType="separate"/>
      </w:r>
    </w:p>
    <w:p w:rsidR="00F13643" w:rsidRPr="00F13643" w:rsidRDefault="00F13643" w:rsidP="00E80D08">
      <w:pPr>
        <w:pStyle w:val="Heading1"/>
        <w:rPr>
          <w:rStyle w:val="Hyperlink"/>
          <w:color w:val="auto"/>
          <w:u w:val="none"/>
        </w:rPr>
      </w:pPr>
      <w:r w:rsidRPr="00F13643">
        <w:rPr>
          <w:rStyle w:val="Hyperlink"/>
          <w:color w:val="auto"/>
          <w:u w:val="none"/>
        </w:rPr>
        <w:lastRenderedPageBreak/>
        <w:t>TABLE OF CONTENTS</w:t>
      </w:r>
    </w:p>
    <w:p w:rsidR="00F13643" w:rsidRPr="00F13643" w:rsidRDefault="00FA3860" w:rsidP="00F13643">
      <w:pPr>
        <w:pStyle w:val="TOC1"/>
        <w:rPr>
          <w:rFonts w:eastAsiaTheme="minorEastAsia"/>
        </w:rPr>
      </w:pPr>
      <w:hyperlink w:anchor="_Toc203137997" w:history="1">
        <w:r w:rsidR="00F13643" w:rsidRPr="00F13643">
          <w:rPr>
            <w:rStyle w:val="Hyperlink"/>
          </w:rPr>
          <w:t>DECLARATION</w:t>
        </w:r>
        <w:r w:rsidR="00F13643" w:rsidRPr="00F13643">
          <w:rPr>
            <w:webHidden/>
          </w:rPr>
          <w:tab/>
        </w:r>
        <w:r w:rsidR="00F13643" w:rsidRPr="00F13643">
          <w:rPr>
            <w:webHidden/>
          </w:rPr>
          <w:fldChar w:fldCharType="begin"/>
        </w:r>
        <w:r w:rsidR="00F13643" w:rsidRPr="00F13643">
          <w:rPr>
            <w:webHidden/>
          </w:rPr>
          <w:instrText xml:space="preserve"> PAGEREF _Toc203137997 \h </w:instrText>
        </w:r>
        <w:r w:rsidR="00F13643" w:rsidRPr="00F13643">
          <w:rPr>
            <w:webHidden/>
          </w:rPr>
        </w:r>
        <w:r w:rsidR="00F13643" w:rsidRPr="00F13643">
          <w:rPr>
            <w:webHidden/>
          </w:rPr>
          <w:fldChar w:fldCharType="separate"/>
        </w:r>
        <w:r w:rsidR="00F13643" w:rsidRPr="00F13643">
          <w:rPr>
            <w:webHidden/>
          </w:rPr>
          <w:t>II</w:t>
        </w:r>
        <w:r w:rsidR="00F13643" w:rsidRPr="00F13643">
          <w:rPr>
            <w:webHidden/>
          </w:rPr>
          <w:fldChar w:fldCharType="end"/>
        </w:r>
      </w:hyperlink>
    </w:p>
    <w:p w:rsidR="00F13643" w:rsidRPr="00F13643" w:rsidRDefault="00FA3860" w:rsidP="00F13643">
      <w:pPr>
        <w:pStyle w:val="TOC1"/>
        <w:rPr>
          <w:rFonts w:eastAsiaTheme="minorEastAsia"/>
        </w:rPr>
      </w:pPr>
      <w:hyperlink w:anchor="_Toc203137998" w:history="1">
        <w:r w:rsidR="00F13643" w:rsidRPr="00F13643">
          <w:rPr>
            <w:rStyle w:val="Hyperlink"/>
          </w:rPr>
          <w:t>APPROVAL</w:t>
        </w:r>
        <w:r w:rsidR="00F13643" w:rsidRPr="00F13643">
          <w:rPr>
            <w:webHidden/>
          </w:rPr>
          <w:tab/>
        </w:r>
        <w:r w:rsidR="00F13643" w:rsidRPr="00F13643">
          <w:rPr>
            <w:webHidden/>
          </w:rPr>
          <w:fldChar w:fldCharType="begin"/>
        </w:r>
        <w:r w:rsidR="00F13643" w:rsidRPr="00F13643">
          <w:rPr>
            <w:webHidden/>
          </w:rPr>
          <w:instrText xml:space="preserve"> PAGEREF _Toc203137998 \h </w:instrText>
        </w:r>
        <w:r w:rsidR="00F13643" w:rsidRPr="00F13643">
          <w:rPr>
            <w:webHidden/>
          </w:rPr>
        </w:r>
        <w:r w:rsidR="00F13643" w:rsidRPr="00F13643">
          <w:rPr>
            <w:webHidden/>
          </w:rPr>
          <w:fldChar w:fldCharType="separate"/>
        </w:r>
        <w:r w:rsidR="00F13643" w:rsidRPr="00F13643">
          <w:rPr>
            <w:webHidden/>
          </w:rPr>
          <w:t>III</w:t>
        </w:r>
        <w:r w:rsidR="00F13643" w:rsidRPr="00F13643">
          <w:rPr>
            <w:webHidden/>
          </w:rPr>
          <w:fldChar w:fldCharType="end"/>
        </w:r>
      </w:hyperlink>
    </w:p>
    <w:p w:rsidR="00F13643" w:rsidRPr="00F13643" w:rsidRDefault="00FA3860" w:rsidP="00F13643">
      <w:pPr>
        <w:pStyle w:val="TOC1"/>
        <w:rPr>
          <w:rFonts w:eastAsiaTheme="minorEastAsia"/>
        </w:rPr>
      </w:pPr>
      <w:hyperlink w:anchor="_Toc203137999" w:history="1">
        <w:r w:rsidR="00F13643" w:rsidRPr="00F13643">
          <w:rPr>
            <w:rStyle w:val="Hyperlink"/>
          </w:rPr>
          <w:t>DEDICATION</w:t>
        </w:r>
        <w:r w:rsidR="00F13643" w:rsidRPr="00F13643">
          <w:rPr>
            <w:webHidden/>
          </w:rPr>
          <w:tab/>
        </w:r>
        <w:r w:rsidR="00F13643" w:rsidRPr="00F13643">
          <w:rPr>
            <w:webHidden/>
          </w:rPr>
          <w:fldChar w:fldCharType="begin"/>
        </w:r>
        <w:r w:rsidR="00F13643" w:rsidRPr="00F13643">
          <w:rPr>
            <w:webHidden/>
          </w:rPr>
          <w:instrText xml:space="preserve"> PAGEREF _Toc203137999 \h </w:instrText>
        </w:r>
        <w:r w:rsidR="00F13643" w:rsidRPr="00F13643">
          <w:rPr>
            <w:webHidden/>
          </w:rPr>
        </w:r>
        <w:r w:rsidR="00F13643" w:rsidRPr="00F13643">
          <w:rPr>
            <w:webHidden/>
          </w:rPr>
          <w:fldChar w:fldCharType="separate"/>
        </w:r>
        <w:r w:rsidR="00F13643" w:rsidRPr="00F13643">
          <w:rPr>
            <w:webHidden/>
          </w:rPr>
          <w:t>IV</w:t>
        </w:r>
        <w:r w:rsidR="00F13643" w:rsidRPr="00F13643">
          <w:rPr>
            <w:webHidden/>
          </w:rPr>
          <w:fldChar w:fldCharType="end"/>
        </w:r>
      </w:hyperlink>
    </w:p>
    <w:p w:rsidR="00F13643" w:rsidRPr="00F13643" w:rsidRDefault="00FA3860" w:rsidP="00F13643">
      <w:pPr>
        <w:pStyle w:val="TOC1"/>
        <w:rPr>
          <w:rFonts w:eastAsiaTheme="minorEastAsia"/>
        </w:rPr>
      </w:pPr>
      <w:hyperlink w:anchor="_Toc203138000" w:history="1">
        <w:r w:rsidR="00F13643" w:rsidRPr="00F13643">
          <w:rPr>
            <w:rStyle w:val="Hyperlink"/>
          </w:rPr>
          <w:t>ACKNOWLEDGEMENT</w:t>
        </w:r>
        <w:r w:rsidR="00F13643" w:rsidRPr="00F13643">
          <w:rPr>
            <w:webHidden/>
          </w:rPr>
          <w:tab/>
        </w:r>
        <w:r w:rsidR="00F13643" w:rsidRPr="00F13643">
          <w:rPr>
            <w:webHidden/>
          </w:rPr>
          <w:fldChar w:fldCharType="begin"/>
        </w:r>
        <w:r w:rsidR="00F13643" w:rsidRPr="00F13643">
          <w:rPr>
            <w:webHidden/>
          </w:rPr>
          <w:instrText xml:space="preserve"> PAGEREF _Toc203138000 \h </w:instrText>
        </w:r>
        <w:r w:rsidR="00F13643" w:rsidRPr="00F13643">
          <w:rPr>
            <w:webHidden/>
          </w:rPr>
        </w:r>
        <w:r w:rsidR="00F13643" w:rsidRPr="00F13643">
          <w:rPr>
            <w:webHidden/>
          </w:rPr>
          <w:fldChar w:fldCharType="separate"/>
        </w:r>
        <w:r w:rsidR="00F13643" w:rsidRPr="00F13643">
          <w:rPr>
            <w:webHidden/>
          </w:rPr>
          <w:t>V</w:t>
        </w:r>
        <w:r w:rsidR="00F13643" w:rsidRPr="00F13643">
          <w:rPr>
            <w:webHidden/>
          </w:rPr>
          <w:fldChar w:fldCharType="end"/>
        </w:r>
      </w:hyperlink>
    </w:p>
    <w:p w:rsidR="00F13643" w:rsidRPr="00F13643" w:rsidRDefault="00FA3860" w:rsidP="00F13643">
      <w:pPr>
        <w:pStyle w:val="TOC1"/>
        <w:rPr>
          <w:rFonts w:eastAsiaTheme="minorEastAsia"/>
        </w:rPr>
      </w:pPr>
      <w:hyperlink w:anchor="_Toc203138001" w:history="1">
        <w:r w:rsidR="00F13643" w:rsidRPr="00F13643">
          <w:rPr>
            <w:rStyle w:val="Hyperlink"/>
          </w:rPr>
          <w:t>ABSTRACT</w:t>
        </w:r>
        <w:r w:rsidR="00F13643" w:rsidRPr="00F13643">
          <w:rPr>
            <w:webHidden/>
          </w:rPr>
          <w:tab/>
        </w:r>
        <w:r w:rsidR="00F13643" w:rsidRPr="00F13643">
          <w:rPr>
            <w:webHidden/>
          </w:rPr>
          <w:fldChar w:fldCharType="begin"/>
        </w:r>
        <w:r w:rsidR="00F13643" w:rsidRPr="00F13643">
          <w:rPr>
            <w:webHidden/>
          </w:rPr>
          <w:instrText xml:space="preserve"> PAGEREF _Toc203138001 \h </w:instrText>
        </w:r>
        <w:r w:rsidR="00F13643" w:rsidRPr="00F13643">
          <w:rPr>
            <w:webHidden/>
          </w:rPr>
        </w:r>
        <w:r w:rsidR="00F13643" w:rsidRPr="00F13643">
          <w:rPr>
            <w:webHidden/>
          </w:rPr>
          <w:fldChar w:fldCharType="separate"/>
        </w:r>
        <w:r w:rsidR="00F13643" w:rsidRPr="00F13643">
          <w:rPr>
            <w:webHidden/>
          </w:rPr>
          <w:t>VI</w:t>
        </w:r>
        <w:r w:rsidR="00F13643" w:rsidRPr="00F13643">
          <w:rPr>
            <w:webHidden/>
          </w:rPr>
          <w:fldChar w:fldCharType="end"/>
        </w:r>
      </w:hyperlink>
    </w:p>
    <w:p w:rsidR="00F13643" w:rsidRPr="00F13643" w:rsidRDefault="00FA3860" w:rsidP="00F13643">
      <w:pPr>
        <w:pStyle w:val="TOC1"/>
        <w:rPr>
          <w:rFonts w:eastAsiaTheme="minorEastAsia"/>
        </w:rPr>
      </w:pPr>
      <w:hyperlink w:anchor="_Toc203138002" w:history="1">
        <w:r w:rsidR="00F13643" w:rsidRPr="00F13643">
          <w:rPr>
            <w:rStyle w:val="Hyperlink"/>
          </w:rPr>
          <w:t>LIST OF TABLES</w:t>
        </w:r>
        <w:r w:rsidR="00F13643" w:rsidRPr="00F13643">
          <w:rPr>
            <w:webHidden/>
          </w:rPr>
          <w:tab/>
        </w:r>
        <w:r w:rsidR="00F13643" w:rsidRPr="00F13643">
          <w:rPr>
            <w:webHidden/>
          </w:rPr>
          <w:fldChar w:fldCharType="begin"/>
        </w:r>
        <w:r w:rsidR="00F13643" w:rsidRPr="00F13643">
          <w:rPr>
            <w:webHidden/>
          </w:rPr>
          <w:instrText xml:space="preserve"> PAGEREF _Toc203138002 \h </w:instrText>
        </w:r>
        <w:r w:rsidR="00F13643" w:rsidRPr="00F13643">
          <w:rPr>
            <w:webHidden/>
          </w:rPr>
        </w:r>
        <w:r w:rsidR="00F13643" w:rsidRPr="00F13643">
          <w:rPr>
            <w:webHidden/>
          </w:rPr>
          <w:fldChar w:fldCharType="separate"/>
        </w:r>
        <w:r w:rsidR="00F13643" w:rsidRPr="00F13643">
          <w:rPr>
            <w:webHidden/>
          </w:rPr>
          <w:t>X</w:t>
        </w:r>
        <w:r w:rsidR="00F13643" w:rsidRPr="00F13643">
          <w:rPr>
            <w:webHidden/>
          </w:rPr>
          <w:fldChar w:fldCharType="end"/>
        </w:r>
      </w:hyperlink>
    </w:p>
    <w:p w:rsidR="00F13643" w:rsidRPr="00F13643" w:rsidRDefault="00FA3860" w:rsidP="00F13643">
      <w:pPr>
        <w:pStyle w:val="TOC1"/>
        <w:rPr>
          <w:rFonts w:eastAsiaTheme="minorEastAsia"/>
        </w:rPr>
      </w:pPr>
      <w:hyperlink w:anchor="_Toc203138003" w:history="1">
        <w:r w:rsidR="00F13643" w:rsidRPr="00F13643">
          <w:rPr>
            <w:rStyle w:val="Hyperlink"/>
          </w:rPr>
          <w:t>LIST OF ABBREVIATIONS</w:t>
        </w:r>
        <w:r w:rsidR="00F13643" w:rsidRPr="00F13643">
          <w:rPr>
            <w:webHidden/>
          </w:rPr>
          <w:tab/>
        </w:r>
        <w:r w:rsidR="00F13643" w:rsidRPr="00F13643">
          <w:rPr>
            <w:webHidden/>
          </w:rPr>
          <w:fldChar w:fldCharType="begin"/>
        </w:r>
        <w:r w:rsidR="00F13643" w:rsidRPr="00F13643">
          <w:rPr>
            <w:webHidden/>
          </w:rPr>
          <w:instrText xml:space="preserve"> PAGEREF _Toc203138003 \h </w:instrText>
        </w:r>
        <w:r w:rsidR="00F13643" w:rsidRPr="00F13643">
          <w:rPr>
            <w:webHidden/>
          </w:rPr>
        </w:r>
        <w:r w:rsidR="00F13643" w:rsidRPr="00F13643">
          <w:rPr>
            <w:webHidden/>
          </w:rPr>
          <w:fldChar w:fldCharType="separate"/>
        </w:r>
        <w:r w:rsidR="00F13643" w:rsidRPr="00F13643">
          <w:rPr>
            <w:webHidden/>
          </w:rPr>
          <w:t>XI</w:t>
        </w:r>
        <w:r w:rsidR="00F13643" w:rsidRPr="00F13643">
          <w:rPr>
            <w:webHidden/>
          </w:rPr>
          <w:fldChar w:fldCharType="end"/>
        </w:r>
      </w:hyperlink>
    </w:p>
    <w:p w:rsidR="00F13643" w:rsidRPr="00F13643" w:rsidRDefault="00FA3860" w:rsidP="00F13643">
      <w:pPr>
        <w:pStyle w:val="TOC1"/>
        <w:rPr>
          <w:rFonts w:eastAsiaTheme="minorEastAsia"/>
        </w:rPr>
      </w:pPr>
      <w:hyperlink w:anchor="_Toc203138004" w:history="1">
        <w:r w:rsidR="00F13643" w:rsidRPr="00F13643">
          <w:rPr>
            <w:rStyle w:val="Hyperlink"/>
          </w:rPr>
          <w:t>CHAPTER ONE: INTRODUCTION AND BACKGROUND TO THE STUDY</w:t>
        </w:r>
        <w:r w:rsidR="00F13643" w:rsidRPr="00F13643">
          <w:rPr>
            <w:webHidden/>
          </w:rPr>
          <w:tab/>
        </w:r>
        <w:r w:rsidR="00F13643" w:rsidRPr="00F13643">
          <w:rPr>
            <w:webHidden/>
          </w:rPr>
          <w:fldChar w:fldCharType="begin"/>
        </w:r>
        <w:r w:rsidR="00F13643" w:rsidRPr="00F13643">
          <w:rPr>
            <w:webHidden/>
          </w:rPr>
          <w:instrText xml:space="preserve"> PAGEREF _Toc203138004 \h </w:instrText>
        </w:r>
        <w:r w:rsidR="00F13643" w:rsidRPr="00F13643">
          <w:rPr>
            <w:webHidden/>
          </w:rPr>
        </w:r>
        <w:r w:rsidR="00F13643" w:rsidRPr="00F13643">
          <w:rPr>
            <w:webHidden/>
          </w:rPr>
          <w:fldChar w:fldCharType="separate"/>
        </w:r>
        <w:r w:rsidR="00F13643" w:rsidRPr="00F13643">
          <w:rPr>
            <w:webHidden/>
          </w:rPr>
          <w:t>12</w:t>
        </w:r>
        <w:r w:rsidR="00F13643" w:rsidRPr="00F13643">
          <w:rPr>
            <w:webHidden/>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05" w:history="1">
        <w:r w:rsidR="00F13643" w:rsidRPr="00F13643">
          <w:rPr>
            <w:rStyle w:val="Hyperlink"/>
            <w:rFonts w:ascii="Times New Roman" w:hAnsi="Times New Roman" w:cs="Times New Roman"/>
            <w:noProof/>
            <w:sz w:val="24"/>
            <w:szCs w:val="24"/>
          </w:rPr>
          <w:t>1.0.</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Introduction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_Toc203138005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12</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06" w:history="1">
        <w:r w:rsidR="00F13643" w:rsidRPr="00F13643">
          <w:rPr>
            <w:rStyle w:val="Hyperlink"/>
            <w:rFonts w:ascii="Times New Roman" w:hAnsi="Times New Roman" w:cs="Times New Roman"/>
            <w:noProof/>
            <w:sz w:val="24"/>
            <w:szCs w:val="24"/>
          </w:rPr>
          <w:t>1.1.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Background of the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_Toc203138006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14</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07" w:history="1">
        <w:r w:rsidR="00F13643" w:rsidRPr="00F13643">
          <w:rPr>
            <w:rStyle w:val="Hyperlink"/>
            <w:rFonts w:ascii="Times New Roman" w:hAnsi="Times New Roman" w:cs="Times New Roman"/>
            <w:noProof/>
            <w:sz w:val="24"/>
            <w:szCs w:val="24"/>
          </w:rPr>
          <w:t>1.2.</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Statement of the Problem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_Toc203138007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16</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08" w:history="1">
        <w:r w:rsidR="00F13643" w:rsidRPr="00F13643">
          <w:rPr>
            <w:rStyle w:val="Hyperlink"/>
            <w:rFonts w:ascii="Times New Roman" w:hAnsi="Times New Roman" w:cs="Times New Roman"/>
            <w:noProof/>
            <w:sz w:val="24"/>
            <w:szCs w:val="24"/>
          </w:rPr>
          <w:t>1.3.</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Objectives of the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_Toc203138008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17</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09" w:history="1">
        <w:r w:rsidR="00F13643" w:rsidRPr="00F13643">
          <w:rPr>
            <w:rStyle w:val="Hyperlink"/>
            <w:rFonts w:ascii="Times New Roman" w:hAnsi="Times New Roman" w:cs="Times New Roman"/>
            <w:noProof/>
            <w:sz w:val="24"/>
            <w:szCs w:val="24"/>
          </w:rPr>
          <w:t>1.4.</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Research Questions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_Toc203138009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17</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0" w:history="1">
        <w:r w:rsidR="00F13643" w:rsidRPr="00F13643">
          <w:rPr>
            <w:rStyle w:val="Hyperlink"/>
            <w:rFonts w:ascii="Times New Roman" w:hAnsi="Times New Roman" w:cs="Times New Roman"/>
            <w:noProof/>
            <w:sz w:val="24"/>
            <w:szCs w:val="24"/>
          </w:rPr>
          <w:t>1.5.</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Hypothesis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_Toc203138010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18</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1" w:history="1">
        <w:r w:rsidR="00F13643" w:rsidRPr="00F13643">
          <w:rPr>
            <w:rStyle w:val="Hyperlink"/>
            <w:rFonts w:ascii="Times New Roman" w:hAnsi="Times New Roman" w:cs="Times New Roman"/>
            <w:noProof/>
            <w:sz w:val="24"/>
            <w:szCs w:val="24"/>
          </w:rPr>
          <w:t>1.6.</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Significance of the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_Toc203138011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18</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2" w:history="1">
        <w:r w:rsidR="00F13643" w:rsidRPr="00F13643">
          <w:rPr>
            <w:rStyle w:val="Hyperlink"/>
            <w:rFonts w:ascii="Times New Roman" w:hAnsi="Times New Roman" w:cs="Times New Roman"/>
            <w:noProof/>
            <w:sz w:val="24"/>
            <w:szCs w:val="24"/>
          </w:rPr>
          <w:t>1.7.</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Scope of the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_Toc203138012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19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3" w:history="1">
        <w:r w:rsidR="00F13643" w:rsidRPr="00F13643">
          <w:rPr>
            <w:rStyle w:val="Hyperlink"/>
            <w:rFonts w:ascii="Times New Roman" w:hAnsi="Times New Roman" w:cs="Times New Roman"/>
            <w:noProof/>
            <w:sz w:val="24"/>
            <w:szCs w:val="24"/>
          </w:rPr>
          <w:t>1.8.</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Limitations of the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_Toc203138013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20</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1"/>
        <w:rPr>
          <w:rFonts w:eastAsiaTheme="minorEastAsia"/>
        </w:rPr>
      </w:pPr>
      <w:hyperlink w:anchor="_Toc203138014" w:history="1">
        <w:r w:rsidR="00F13643" w:rsidRPr="00F13643">
          <w:rPr>
            <w:rStyle w:val="Hyperlink"/>
          </w:rPr>
          <w:t>CHAPTER TWO: LITERATURE REVIEW</w:t>
        </w:r>
        <w:r w:rsidR="00F13643" w:rsidRPr="00F13643">
          <w:rPr>
            <w:webHidden/>
          </w:rPr>
          <w:tab/>
        </w:r>
        <w:r w:rsidR="00F13643" w:rsidRPr="00F13643">
          <w:rPr>
            <w:webHidden/>
          </w:rPr>
          <w:fldChar w:fldCharType="begin"/>
        </w:r>
        <w:r w:rsidR="00F13643" w:rsidRPr="00F13643">
          <w:rPr>
            <w:webHidden/>
          </w:rPr>
          <w:instrText xml:space="preserve"> PAGEREF _Toc203138014 \h </w:instrText>
        </w:r>
        <w:r w:rsidR="00F13643" w:rsidRPr="00F13643">
          <w:rPr>
            <w:webHidden/>
          </w:rPr>
        </w:r>
        <w:r w:rsidR="00F13643" w:rsidRPr="00F13643">
          <w:rPr>
            <w:webHidden/>
          </w:rPr>
          <w:fldChar w:fldCharType="separate"/>
        </w:r>
        <w:r w:rsidR="00F13643" w:rsidRPr="00F13643">
          <w:rPr>
            <w:webHidden/>
          </w:rPr>
          <w:t>22</w:t>
        </w:r>
        <w:r w:rsidR="00F13643" w:rsidRPr="00F13643">
          <w:rPr>
            <w:webHidden/>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5" w:history="1">
        <w:r w:rsidR="00F13643" w:rsidRPr="00F13643">
          <w:rPr>
            <w:rStyle w:val="Hyperlink"/>
            <w:rFonts w:ascii="Times New Roman" w:hAnsi="Times New Roman" w:cs="Times New Roman"/>
            <w:noProof/>
            <w:sz w:val="24"/>
            <w:szCs w:val="24"/>
          </w:rPr>
          <w:t>2.0.</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Introduction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_Toc203138015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22</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6" w:history="1">
        <w:r w:rsidR="00F13643" w:rsidRPr="00F13643">
          <w:rPr>
            <w:rStyle w:val="Hyperlink"/>
            <w:rFonts w:ascii="Times New Roman" w:hAnsi="Times New Roman" w:cs="Times New Roman"/>
            <w:noProof/>
            <w:sz w:val="24"/>
            <w:szCs w:val="24"/>
          </w:rPr>
          <w:t>2.1.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Sustainable Tourism and Biodiversity Conservation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_Toc203138016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22</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7" w:history="1">
        <w:r w:rsidR="00F13643" w:rsidRPr="00F13643">
          <w:rPr>
            <w:rStyle w:val="Hyperlink"/>
            <w:rFonts w:ascii="Times New Roman" w:hAnsi="Times New Roman" w:cs="Times New Roman"/>
            <w:noProof/>
            <w:sz w:val="24"/>
            <w:szCs w:val="24"/>
          </w:rPr>
          <w:t>2.2.</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Socio-Economic Benefits of Sustainable Tourism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_Toc203138017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23</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8" w:history="1">
        <w:r w:rsidR="00F13643" w:rsidRPr="00F13643">
          <w:rPr>
            <w:rStyle w:val="Hyperlink"/>
            <w:rFonts w:ascii="Times New Roman" w:hAnsi="Times New Roman" w:cs="Times New Roman"/>
            <w:noProof/>
            <w:sz w:val="24"/>
            <w:szCs w:val="24"/>
          </w:rPr>
          <w:t>2.3.</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Challenges in Implementing Sustainable Tourism Practices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_Toc203138018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23</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19" w:history="1">
        <w:r w:rsidR="00F13643" w:rsidRPr="00F13643">
          <w:rPr>
            <w:rStyle w:val="Hyperlink"/>
            <w:rFonts w:ascii="Times New Roman" w:hAnsi="Times New Roman" w:cs="Times New Roman"/>
            <w:noProof/>
            <w:sz w:val="24"/>
            <w:szCs w:val="24"/>
          </w:rPr>
          <w:t>2.4.</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Strategies for Enhancing Sustainable Tourism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_Toc203138019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24</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20" w:history="1">
        <w:r w:rsidR="00F13643" w:rsidRPr="00F13643">
          <w:rPr>
            <w:rStyle w:val="Hyperlink"/>
            <w:rFonts w:ascii="Times New Roman" w:hAnsi="Times New Roman" w:cs="Times New Roman"/>
            <w:noProof/>
            <w:sz w:val="24"/>
            <w:szCs w:val="24"/>
          </w:rPr>
          <w:t>2.5.</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Research Gaps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_Toc203138020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25</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21" w:history="1">
        <w:r w:rsidR="00F13643" w:rsidRPr="00F13643">
          <w:rPr>
            <w:rStyle w:val="Hyperlink"/>
            <w:rFonts w:ascii="Times New Roman" w:hAnsi="Times New Roman" w:cs="Times New Roman"/>
            <w:noProof/>
            <w:sz w:val="24"/>
            <w:szCs w:val="24"/>
          </w:rPr>
          <w:t>2.7.</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Economic Benefits of Sustainable Tourism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_Toc203138021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26</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22" w:history="1">
        <w:r w:rsidR="00F13643" w:rsidRPr="00F13643">
          <w:rPr>
            <w:rStyle w:val="Hyperlink"/>
            <w:rFonts w:ascii="Times New Roman" w:hAnsi="Times New Roman" w:cs="Times New Roman"/>
            <w:noProof/>
            <w:sz w:val="24"/>
            <w:szCs w:val="24"/>
          </w:rPr>
          <w:t>2.8.</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Environmental Impacts of Tourism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_Toc203138022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26</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23" w:history="1">
        <w:r w:rsidR="00F13643" w:rsidRPr="00F13643">
          <w:rPr>
            <w:rStyle w:val="Hyperlink"/>
            <w:rFonts w:ascii="Times New Roman" w:hAnsi="Times New Roman" w:cs="Times New Roman"/>
            <w:noProof/>
            <w:sz w:val="24"/>
            <w:szCs w:val="24"/>
          </w:rPr>
          <w:t>2.9.</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Policy Frameworks for Sustainable Tourism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_Toc203138023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26</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1100"/>
          <w:tab w:val="right" w:leader="dot" w:pos="9350"/>
        </w:tabs>
        <w:spacing w:line="480" w:lineRule="auto"/>
        <w:rPr>
          <w:rFonts w:ascii="Times New Roman" w:eastAsiaTheme="minorEastAsia" w:hAnsi="Times New Roman" w:cs="Times New Roman"/>
          <w:noProof/>
          <w:sz w:val="24"/>
          <w:szCs w:val="24"/>
        </w:rPr>
      </w:pPr>
      <w:hyperlink w:anchor="_Toc203138024" w:history="1">
        <w:r w:rsidR="00F13643" w:rsidRPr="00F13643">
          <w:rPr>
            <w:rStyle w:val="Hyperlink"/>
            <w:rFonts w:ascii="Times New Roman" w:hAnsi="Times New Roman" w:cs="Times New Roman"/>
            <w:noProof/>
            <w:sz w:val="24"/>
            <w:szCs w:val="24"/>
          </w:rPr>
          <w:t>2.10.</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Technological Innovations in Sustainable Tourism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_Toc203138024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27</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1100"/>
          <w:tab w:val="right" w:leader="dot" w:pos="9350"/>
        </w:tabs>
        <w:spacing w:line="480" w:lineRule="auto"/>
        <w:rPr>
          <w:rFonts w:ascii="Times New Roman" w:eastAsiaTheme="minorEastAsia" w:hAnsi="Times New Roman" w:cs="Times New Roman"/>
          <w:noProof/>
          <w:sz w:val="24"/>
          <w:szCs w:val="24"/>
        </w:rPr>
      </w:pPr>
      <w:hyperlink w:anchor="_Toc203138025" w:history="1">
        <w:r w:rsidR="00F13643" w:rsidRPr="00F13643">
          <w:rPr>
            <w:rStyle w:val="Hyperlink"/>
            <w:rFonts w:ascii="Times New Roman" w:hAnsi="Times New Roman" w:cs="Times New Roman"/>
            <w:noProof/>
            <w:sz w:val="24"/>
            <w:szCs w:val="24"/>
          </w:rPr>
          <w:t>2.11.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Summary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_Toc203138025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27</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1"/>
        <w:rPr>
          <w:rFonts w:eastAsiaTheme="minorEastAsia"/>
        </w:rPr>
      </w:pPr>
      <w:hyperlink w:anchor="_Toc203138026" w:history="1">
        <w:r w:rsidR="00F13643" w:rsidRPr="00F13643">
          <w:rPr>
            <w:rStyle w:val="Hyperlink"/>
          </w:rPr>
          <w:t>CHAPTER THREE: RESEARCH METHODOLOGY</w:t>
        </w:r>
        <w:r w:rsidR="00F13643" w:rsidRPr="00F13643">
          <w:rPr>
            <w:webHidden/>
          </w:rPr>
          <w:tab/>
        </w:r>
        <w:r w:rsidR="00F13643" w:rsidRPr="00F13643">
          <w:rPr>
            <w:webHidden/>
          </w:rPr>
          <w:fldChar w:fldCharType="begin"/>
        </w:r>
        <w:r w:rsidR="00F13643" w:rsidRPr="00F13643">
          <w:rPr>
            <w:webHidden/>
          </w:rPr>
          <w:instrText xml:space="preserve"> PAGEREF _Toc203138026 \h </w:instrText>
        </w:r>
        <w:r w:rsidR="00F13643" w:rsidRPr="00F13643">
          <w:rPr>
            <w:webHidden/>
          </w:rPr>
        </w:r>
        <w:r w:rsidR="00F13643" w:rsidRPr="00F13643">
          <w:rPr>
            <w:webHidden/>
          </w:rPr>
          <w:fldChar w:fldCharType="separate"/>
        </w:r>
        <w:r w:rsidR="00F13643" w:rsidRPr="00F13643">
          <w:rPr>
            <w:webHidden/>
          </w:rPr>
          <w:t>29</w:t>
        </w:r>
        <w:r w:rsidR="00F13643" w:rsidRPr="00F13643">
          <w:rPr>
            <w:webHidden/>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27" w:history="1">
        <w:r w:rsidR="00F13643" w:rsidRPr="00F13643">
          <w:rPr>
            <w:rStyle w:val="Hyperlink"/>
            <w:rFonts w:ascii="Times New Roman" w:hAnsi="Times New Roman" w:cs="Times New Roman"/>
            <w:noProof/>
            <w:sz w:val="24"/>
            <w:szCs w:val="24"/>
          </w:rPr>
          <w:t>3.0.</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Introduction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_Toc203138027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28" w:history="1">
        <w:r w:rsidR="00F13643" w:rsidRPr="00F13643">
          <w:rPr>
            <w:rStyle w:val="Hyperlink"/>
            <w:rFonts w:ascii="Times New Roman" w:hAnsi="Times New Roman" w:cs="Times New Roman"/>
            <w:noProof/>
            <w:sz w:val="24"/>
            <w:szCs w:val="24"/>
          </w:rPr>
          <w:t>3.1.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Research Design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_Toc203138028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29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29" w:history="1">
        <w:r w:rsidR="00F13643" w:rsidRPr="00F13643">
          <w:rPr>
            <w:rStyle w:val="Hyperlink"/>
            <w:rFonts w:ascii="Times New Roman" w:hAnsi="Times New Roman" w:cs="Times New Roman"/>
            <w:noProof/>
            <w:sz w:val="24"/>
            <w:szCs w:val="24"/>
          </w:rPr>
          <w:t>3.2.</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Area of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_Toc203138029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30</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30" w:history="1">
        <w:r w:rsidR="00F13643" w:rsidRPr="00F13643">
          <w:rPr>
            <w:rStyle w:val="Hyperlink"/>
            <w:rFonts w:ascii="Times New Roman" w:hAnsi="Times New Roman" w:cs="Times New Roman"/>
            <w:noProof/>
            <w:sz w:val="24"/>
            <w:szCs w:val="24"/>
          </w:rPr>
          <w:t>3.3.</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Target Population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_Toc203138030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30</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31" w:history="1">
        <w:r w:rsidR="00F13643" w:rsidRPr="00F13643">
          <w:rPr>
            <w:rStyle w:val="Hyperlink"/>
            <w:rFonts w:ascii="Times New Roman" w:hAnsi="Times New Roman" w:cs="Times New Roman"/>
            <w:noProof/>
            <w:sz w:val="24"/>
            <w:szCs w:val="24"/>
          </w:rPr>
          <w:t>3.4.</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Sampling</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_Toc203138031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31</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32" w:history="1">
        <w:r w:rsidR="00F13643" w:rsidRPr="00F13643">
          <w:rPr>
            <w:rStyle w:val="Hyperlink"/>
            <w:rFonts w:ascii="Times New Roman" w:hAnsi="Times New Roman" w:cs="Times New Roman"/>
            <w:noProof/>
            <w:sz w:val="24"/>
            <w:szCs w:val="24"/>
          </w:rPr>
          <w:t>3.4.1.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Sampling Process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_Toc203138032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31</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right" w:leader="dot" w:pos="9350"/>
        </w:tabs>
        <w:spacing w:line="480" w:lineRule="auto"/>
        <w:rPr>
          <w:rFonts w:ascii="Times New Roman" w:eastAsiaTheme="minorEastAsia" w:hAnsi="Times New Roman" w:cs="Times New Roman"/>
          <w:noProof/>
          <w:sz w:val="24"/>
          <w:szCs w:val="24"/>
        </w:rPr>
      </w:pPr>
      <w:hyperlink w:anchor="_Toc203138033" w:history="1">
        <w:r w:rsidR="00F13643" w:rsidRPr="00F13643">
          <w:rPr>
            <w:rStyle w:val="Hyperlink"/>
            <w:rFonts w:ascii="Times New Roman" w:hAnsi="Times New Roman" w:cs="Times New Roman"/>
            <w:noProof/>
            <w:sz w:val="24"/>
            <w:szCs w:val="24"/>
          </w:rPr>
          <w:t>3.4.2. Sample Size</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_Toc203138033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33</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34" w:history="1">
        <w:r w:rsidR="00F13643" w:rsidRPr="00F13643">
          <w:rPr>
            <w:rStyle w:val="Hyperlink"/>
            <w:rFonts w:ascii="Times New Roman" w:hAnsi="Times New Roman" w:cs="Times New Roman"/>
            <w:noProof/>
            <w:sz w:val="24"/>
            <w:szCs w:val="24"/>
          </w:rPr>
          <w:t>3.5.</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Methods Used to Collect Data</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_Toc203138034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35</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35" w:history="1">
        <w:r w:rsidR="00F13643" w:rsidRPr="00F13643">
          <w:rPr>
            <w:rStyle w:val="Hyperlink"/>
            <w:rFonts w:ascii="Times New Roman" w:hAnsi="Times New Roman" w:cs="Times New Roman"/>
            <w:noProof/>
            <w:sz w:val="24"/>
            <w:szCs w:val="24"/>
          </w:rPr>
          <w:t>3.6.</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Data Analysis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_Toc203138035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36</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36" w:history="1">
        <w:r w:rsidR="00F13643" w:rsidRPr="00F13643">
          <w:rPr>
            <w:rStyle w:val="Hyperlink"/>
            <w:rFonts w:ascii="Times New Roman" w:hAnsi="Times New Roman" w:cs="Times New Roman"/>
            <w:noProof/>
            <w:sz w:val="24"/>
            <w:szCs w:val="24"/>
          </w:rPr>
          <w:t>3.7.</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Validity and Reliability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_Toc203138036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37</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37" w:history="1">
        <w:r w:rsidR="00F13643" w:rsidRPr="00F13643">
          <w:rPr>
            <w:rStyle w:val="Hyperlink"/>
            <w:rFonts w:ascii="Times New Roman" w:hAnsi="Times New Roman" w:cs="Times New Roman"/>
            <w:noProof/>
            <w:sz w:val="24"/>
            <w:szCs w:val="24"/>
          </w:rPr>
          <w:t>3.8.</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Ethical Consideration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_Toc203138037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38</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1"/>
        <w:rPr>
          <w:rFonts w:eastAsiaTheme="minorEastAsia"/>
        </w:rPr>
      </w:pPr>
      <w:hyperlink w:anchor="_Toc203138038" w:history="1">
        <w:r w:rsidR="00F13643" w:rsidRPr="00F13643">
          <w:rPr>
            <w:rStyle w:val="Hyperlink"/>
          </w:rPr>
          <w:t>CHAPTER FOUR: DATA ANALYSIS, PRESENTATION AND DISCUSSION</w:t>
        </w:r>
        <w:r w:rsidR="00F13643" w:rsidRPr="00F13643">
          <w:rPr>
            <w:webHidden/>
          </w:rPr>
          <w:tab/>
        </w:r>
        <w:r w:rsidR="00F13643" w:rsidRPr="00F13643">
          <w:rPr>
            <w:webHidden/>
          </w:rPr>
          <w:fldChar w:fldCharType="begin"/>
        </w:r>
        <w:r w:rsidR="00F13643" w:rsidRPr="00F13643">
          <w:rPr>
            <w:webHidden/>
          </w:rPr>
          <w:instrText xml:space="preserve"> PAGEREF _Toc203138038 \h </w:instrText>
        </w:r>
        <w:r w:rsidR="00F13643" w:rsidRPr="00F13643">
          <w:rPr>
            <w:webHidden/>
          </w:rPr>
        </w:r>
        <w:r w:rsidR="00F13643" w:rsidRPr="00F13643">
          <w:rPr>
            <w:webHidden/>
          </w:rPr>
          <w:fldChar w:fldCharType="separate"/>
        </w:r>
        <w:r w:rsidR="00F13643" w:rsidRPr="00F13643">
          <w:rPr>
            <w:webHidden/>
          </w:rPr>
          <w:t>39</w:t>
        </w:r>
        <w:r w:rsidR="00F13643" w:rsidRPr="00F13643">
          <w:rPr>
            <w:webHidden/>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39" w:history="1">
        <w:r w:rsidR="00F13643" w:rsidRPr="00F13643">
          <w:rPr>
            <w:rStyle w:val="Hyperlink"/>
            <w:rFonts w:ascii="Times New Roman" w:hAnsi="Times New Roman" w:cs="Times New Roman"/>
            <w:noProof/>
            <w:sz w:val="24"/>
            <w:szCs w:val="24"/>
          </w:rPr>
          <w:t>4.0.</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Introduction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_Toc203138039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0" w:history="1">
        <w:r w:rsidR="00F13643" w:rsidRPr="00F13643">
          <w:rPr>
            <w:rStyle w:val="Hyperlink"/>
            <w:rFonts w:ascii="Times New Roman" w:hAnsi="Times New Roman" w:cs="Times New Roman"/>
            <w:noProof/>
            <w:sz w:val="24"/>
            <w:szCs w:val="24"/>
          </w:rPr>
          <w:t>4.1.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Organization of Data Analysis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_Toc203138040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39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1" w:history="1">
        <w:r w:rsidR="00F13643" w:rsidRPr="00F13643">
          <w:rPr>
            <w:rStyle w:val="Hyperlink"/>
            <w:rFonts w:ascii="Times New Roman" w:hAnsi="Times New Roman" w:cs="Times New Roman"/>
            <w:noProof/>
            <w:sz w:val="24"/>
            <w:szCs w:val="24"/>
          </w:rPr>
          <w:t>4.2.</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Demographic Characteristics of Respondents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_Toc203138041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40</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2" w:history="1">
        <w:r w:rsidR="00F13643" w:rsidRPr="00F13643">
          <w:rPr>
            <w:rStyle w:val="Hyperlink"/>
            <w:rFonts w:ascii="Times New Roman" w:hAnsi="Times New Roman" w:cs="Times New Roman"/>
            <w:noProof/>
            <w:sz w:val="24"/>
            <w:szCs w:val="24"/>
          </w:rPr>
          <w:t>4.3.</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Respondents’ Views on Biodiversity Conservation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_Toc203138042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41</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3" w:history="1">
        <w:r w:rsidR="00F13643" w:rsidRPr="00F13643">
          <w:rPr>
            <w:rStyle w:val="Hyperlink"/>
            <w:rFonts w:ascii="Times New Roman" w:hAnsi="Times New Roman" w:cs="Times New Roman"/>
            <w:noProof/>
            <w:sz w:val="24"/>
            <w:szCs w:val="24"/>
          </w:rPr>
          <w:t>4.4.</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Respondents’ Views on Socio-Economic Benefits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_Toc203138043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42</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4" w:history="1">
        <w:r w:rsidR="00F13643" w:rsidRPr="00F13643">
          <w:rPr>
            <w:rStyle w:val="Hyperlink"/>
            <w:rFonts w:ascii="Times New Roman" w:hAnsi="Times New Roman" w:cs="Times New Roman"/>
            <w:noProof/>
            <w:sz w:val="24"/>
            <w:szCs w:val="24"/>
          </w:rPr>
          <w:t>4.5.</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Challenges in Implementing Sustainable Tourism</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_Toc203138044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44</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5" w:history="1">
        <w:r w:rsidR="00F13643" w:rsidRPr="00F13643">
          <w:rPr>
            <w:rStyle w:val="Hyperlink"/>
            <w:rFonts w:ascii="Times New Roman" w:hAnsi="Times New Roman" w:cs="Times New Roman"/>
            <w:noProof/>
            <w:sz w:val="24"/>
            <w:szCs w:val="24"/>
          </w:rPr>
          <w:t>4.6.</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Tourist Perspectives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_Toc203138045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45</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6" w:history="1">
        <w:r w:rsidR="00F13643" w:rsidRPr="00F13643">
          <w:rPr>
            <w:rStyle w:val="Hyperlink"/>
            <w:rFonts w:ascii="Times New Roman" w:hAnsi="Times New Roman" w:cs="Times New Roman"/>
            <w:noProof/>
            <w:sz w:val="24"/>
            <w:szCs w:val="24"/>
          </w:rPr>
          <w:t>4.7.</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Hypothesis Testing</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_Toc203138046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45</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7" w:history="1">
        <w:r w:rsidR="00F13643" w:rsidRPr="00F13643">
          <w:rPr>
            <w:rStyle w:val="Hyperlink"/>
            <w:rFonts w:ascii="Times New Roman" w:hAnsi="Times New Roman" w:cs="Times New Roman"/>
            <w:noProof/>
            <w:sz w:val="24"/>
            <w:szCs w:val="24"/>
          </w:rPr>
          <w:t>4.8.</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Summary of Chapter</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_Toc203138047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46</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1"/>
        <w:rPr>
          <w:rFonts w:eastAsiaTheme="minorEastAsia"/>
        </w:rPr>
      </w:pPr>
      <w:hyperlink w:anchor="_Toc203138048" w:history="1">
        <w:r w:rsidR="00F13643" w:rsidRPr="00F13643">
          <w:rPr>
            <w:rStyle w:val="Hyperlink"/>
          </w:rPr>
          <w:t>CHAPTER FIVE: CONCLUSIONS AND RECOMMENDATIONS</w:t>
        </w:r>
        <w:r w:rsidR="00F13643" w:rsidRPr="00F13643">
          <w:rPr>
            <w:webHidden/>
          </w:rPr>
          <w:tab/>
        </w:r>
        <w:r w:rsidR="00F13643" w:rsidRPr="00F13643">
          <w:rPr>
            <w:webHidden/>
          </w:rPr>
          <w:fldChar w:fldCharType="begin"/>
        </w:r>
        <w:r w:rsidR="00F13643" w:rsidRPr="00F13643">
          <w:rPr>
            <w:webHidden/>
          </w:rPr>
          <w:instrText xml:space="preserve"> PAGEREF _Toc203138048 \h </w:instrText>
        </w:r>
        <w:r w:rsidR="00F13643" w:rsidRPr="00F13643">
          <w:rPr>
            <w:webHidden/>
          </w:rPr>
        </w:r>
        <w:r w:rsidR="00F13643" w:rsidRPr="00F13643">
          <w:rPr>
            <w:webHidden/>
          </w:rPr>
          <w:fldChar w:fldCharType="separate"/>
        </w:r>
        <w:r w:rsidR="00F13643" w:rsidRPr="00F13643">
          <w:rPr>
            <w:webHidden/>
          </w:rPr>
          <w:t>47</w:t>
        </w:r>
        <w:r w:rsidR="00F13643" w:rsidRPr="00F13643">
          <w:rPr>
            <w:webHidden/>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49" w:history="1">
        <w:r w:rsidR="00F13643" w:rsidRPr="00F13643">
          <w:rPr>
            <w:rStyle w:val="Hyperlink"/>
            <w:rFonts w:ascii="Times New Roman" w:hAnsi="Times New Roman" w:cs="Times New Roman"/>
            <w:noProof/>
            <w:sz w:val="24"/>
            <w:szCs w:val="24"/>
          </w:rPr>
          <w:t>5.0.</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Introduction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_Toc203138049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47</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50" w:history="1">
        <w:r w:rsidR="00F13643" w:rsidRPr="00F13643">
          <w:rPr>
            <w:rStyle w:val="Hyperlink"/>
            <w:rFonts w:ascii="Times New Roman" w:hAnsi="Times New Roman" w:cs="Times New Roman"/>
            <w:noProof/>
            <w:sz w:val="24"/>
            <w:szCs w:val="24"/>
          </w:rPr>
          <w:t>5.1.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Summary of Key Findings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_Toc203138050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47</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51" w:history="1">
        <w:r w:rsidR="00F13643" w:rsidRPr="00F13643">
          <w:rPr>
            <w:rStyle w:val="Hyperlink"/>
            <w:rFonts w:ascii="Times New Roman" w:hAnsi="Times New Roman" w:cs="Times New Roman"/>
            <w:noProof/>
            <w:sz w:val="24"/>
            <w:szCs w:val="24"/>
          </w:rPr>
          <w:t>5.1.1.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Findings on Biodiversity Conservation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_Toc203138051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48</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right" w:leader="dot" w:pos="9350"/>
        </w:tabs>
        <w:spacing w:line="480" w:lineRule="auto"/>
        <w:rPr>
          <w:rFonts w:ascii="Times New Roman" w:eastAsiaTheme="minorEastAsia" w:hAnsi="Times New Roman" w:cs="Times New Roman"/>
          <w:noProof/>
          <w:sz w:val="24"/>
          <w:szCs w:val="24"/>
        </w:rPr>
      </w:pPr>
      <w:hyperlink w:anchor="_Toc203138052" w:history="1">
        <w:r w:rsidR="00F13643" w:rsidRPr="00F13643">
          <w:rPr>
            <w:rStyle w:val="Hyperlink"/>
            <w:rFonts w:ascii="Times New Roman" w:hAnsi="Times New Roman" w:cs="Times New Roman"/>
            <w:noProof/>
            <w:sz w:val="24"/>
            <w:szCs w:val="24"/>
          </w:rPr>
          <w:t>5.1.2 Findings on Socio-Economic Benefits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_Toc203138052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48</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right" w:leader="dot" w:pos="9350"/>
        </w:tabs>
        <w:spacing w:line="480" w:lineRule="auto"/>
        <w:rPr>
          <w:rFonts w:ascii="Times New Roman" w:eastAsiaTheme="minorEastAsia" w:hAnsi="Times New Roman" w:cs="Times New Roman"/>
          <w:noProof/>
          <w:sz w:val="24"/>
          <w:szCs w:val="24"/>
        </w:rPr>
      </w:pPr>
      <w:hyperlink w:anchor="_Toc203138053" w:history="1">
        <w:r w:rsidR="00F13643" w:rsidRPr="00F13643">
          <w:rPr>
            <w:rStyle w:val="Hyperlink"/>
            <w:rFonts w:ascii="Times New Roman" w:hAnsi="Times New Roman" w:cs="Times New Roman"/>
            <w:noProof/>
            <w:sz w:val="24"/>
            <w:szCs w:val="24"/>
          </w:rPr>
          <w:t>5.1.3 Findings on Challenges in Implementation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_Toc203138053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48</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right" w:leader="dot" w:pos="9350"/>
        </w:tabs>
        <w:spacing w:line="480" w:lineRule="auto"/>
        <w:rPr>
          <w:rFonts w:ascii="Times New Roman" w:eastAsiaTheme="minorEastAsia" w:hAnsi="Times New Roman" w:cs="Times New Roman"/>
          <w:noProof/>
          <w:sz w:val="24"/>
          <w:szCs w:val="24"/>
        </w:rPr>
      </w:pPr>
      <w:hyperlink w:anchor="_Toc203138054" w:history="1">
        <w:r w:rsidR="00F13643" w:rsidRPr="00F13643">
          <w:rPr>
            <w:rStyle w:val="Hyperlink"/>
            <w:rFonts w:ascii="Times New Roman" w:hAnsi="Times New Roman" w:cs="Times New Roman"/>
            <w:noProof/>
            <w:sz w:val="24"/>
            <w:szCs w:val="24"/>
          </w:rPr>
          <w:t>5.1.4 Tourists’ Perception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_Toc203138054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55" w:history="1">
        <w:r w:rsidR="00F13643" w:rsidRPr="00F13643">
          <w:rPr>
            <w:rStyle w:val="Hyperlink"/>
            <w:rFonts w:ascii="Times New Roman" w:hAnsi="Times New Roman" w:cs="Times New Roman"/>
            <w:noProof/>
            <w:sz w:val="24"/>
            <w:szCs w:val="24"/>
          </w:rPr>
          <w:t>5.2.</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Conclusions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_Toc203138055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56" w:history="1">
        <w:r w:rsidR="00F13643" w:rsidRPr="00F13643">
          <w:rPr>
            <w:rStyle w:val="Hyperlink"/>
            <w:rFonts w:ascii="Times New Roman" w:hAnsi="Times New Roman" w:cs="Times New Roman"/>
            <w:noProof/>
            <w:sz w:val="24"/>
            <w:szCs w:val="24"/>
          </w:rPr>
          <w:t>5.2.1.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Confirmation of Hypothesis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_Toc203138056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57" w:history="1">
        <w:r w:rsidR="00F13643" w:rsidRPr="00F13643">
          <w:rPr>
            <w:rStyle w:val="Hyperlink"/>
            <w:rFonts w:ascii="Times New Roman" w:hAnsi="Times New Roman" w:cs="Times New Roman"/>
            <w:noProof/>
            <w:sz w:val="24"/>
            <w:szCs w:val="24"/>
          </w:rPr>
          <w:t>5.2.2.</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Implications of the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_Toc203138057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49</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58" w:history="1">
        <w:r w:rsidR="00F13643" w:rsidRPr="00F13643">
          <w:rPr>
            <w:rStyle w:val="Hyperlink"/>
            <w:rFonts w:ascii="Times New Roman" w:hAnsi="Times New Roman" w:cs="Times New Roman"/>
            <w:noProof/>
            <w:sz w:val="24"/>
            <w:szCs w:val="24"/>
          </w:rPr>
          <w:t>5.2.3.</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Generalizability of Results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_Toc203138058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51</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59" w:history="1">
        <w:r w:rsidR="00F13643" w:rsidRPr="00F13643">
          <w:rPr>
            <w:rStyle w:val="Hyperlink"/>
            <w:rFonts w:ascii="Times New Roman" w:hAnsi="Times New Roman" w:cs="Times New Roman"/>
            <w:noProof/>
            <w:sz w:val="24"/>
            <w:szCs w:val="24"/>
          </w:rPr>
          <w:t>5.3.</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Recommendations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_Toc203138059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51</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60" w:history="1">
        <w:r w:rsidR="00F13643" w:rsidRPr="00F13643">
          <w:rPr>
            <w:rStyle w:val="Hyperlink"/>
            <w:rFonts w:ascii="Times New Roman" w:hAnsi="Times New Roman" w:cs="Times New Roman"/>
            <w:noProof/>
            <w:sz w:val="24"/>
            <w:szCs w:val="24"/>
          </w:rPr>
          <w:t>5.3.1.</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Recommendations to Nyungwe Management Company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_Toc203138060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51</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61" w:history="1">
        <w:r w:rsidR="00F13643" w:rsidRPr="00F13643">
          <w:rPr>
            <w:rStyle w:val="Hyperlink"/>
            <w:rFonts w:ascii="Times New Roman" w:hAnsi="Times New Roman" w:cs="Times New Roman"/>
            <w:noProof/>
            <w:sz w:val="24"/>
            <w:szCs w:val="24"/>
          </w:rPr>
          <w:t>5.3.2.</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Recommendations to Local Government and Community Structures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_Toc203138061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52</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62" w:history="1">
        <w:r w:rsidR="00F13643" w:rsidRPr="00F13643">
          <w:rPr>
            <w:rStyle w:val="Hyperlink"/>
            <w:rFonts w:ascii="Times New Roman" w:hAnsi="Times New Roman" w:cs="Times New Roman"/>
            <w:noProof/>
            <w:sz w:val="24"/>
            <w:szCs w:val="24"/>
          </w:rPr>
          <w:t>5.3.3.</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Recommendations to Policymakers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_Toc203138062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52</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3"/>
        <w:tabs>
          <w:tab w:val="left" w:pos="1320"/>
          <w:tab w:val="right" w:leader="dot" w:pos="9350"/>
        </w:tabs>
        <w:spacing w:line="480" w:lineRule="auto"/>
        <w:rPr>
          <w:rFonts w:ascii="Times New Roman" w:eastAsiaTheme="minorEastAsia" w:hAnsi="Times New Roman" w:cs="Times New Roman"/>
          <w:noProof/>
          <w:sz w:val="24"/>
          <w:szCs w:val="24"/>
        </w:rPr>
      </w:pPr>
      <w:hyperlink w:anchor="_Toc203138063" w:history="1">
        <w:r w:rsidR="00F13643" w:rsidRPr="00F13643">
          <w:rPr>
            <w:rStyle w:val="Hyperlink"/>
            <w:rFonts w:ascii="Times New Roman" w:hAnsi="Times New Roman" w:cs="Times New Roman"/>
            <w:noProof/>
            <w:sz w:val="24"/>
            <w:szCs w:val="24"/>
          </w:rPr>
          <w:t>5.3.4.</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Recommendations to Researchers and Academic Institutions</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_Toc203138063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52</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64" w:history="1">
        <w:r w:rsidR="00F13643" w:rsidRPr="00F13643">
          <w:rPr>
            <w:rStyle w:val="Hyperlink"/>
            <w:rFonts w:ascii="Times New Roman" w:hAnsi="Times New Roman" w:cs="Times New Roman"/>
            <w:noProof/>
            <w:sz w:val="24"/>
            <w:szCs w:val="24"/>
          </w:rPr>
          <w:t>5.4.</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Limitations of the Study</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_Toc203138064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53</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65" w:history="1">
        <w:r w:rsidR="00F13643" w:rsidRPr="00F13643">
          <w:rPr>
            <w:rStyle w:val="Hyperlink"/>
            <w:rFonts w:ascii="Times New Roman" w:hAnsi="Times New Roman" w:cs="Times New Roman"/>
            <w:noProof/>
            <w:sz w:val="24"/>
            <w:szCs w:val="24"/>
          </w:rPr>
          <w:t>5.5.</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Areas for Further Research</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_Toc203138065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53</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2"/>
        <w:tabs>
          <w:tab w:val="left" w:pos="880"/>
          <w:tab w:val="right" w:leader="dot" w:pos="9350"/>
        </w:tabs>
        <w:spacing w:line="480" w:lineRule="auto"/>
        <w:rPr>
          <w:rFonts w:ascii="Times New Roman" w:eastAsiaTheme="minorEastAsia" w:hAnsi="Times New Roman" w:cs="Times New Roman"/>
          <w:noProof/>
          <w:sz w:val="24"/>
          <w:szCs w:val="24"/>
        </w:rPr>
      </w:pPr>
      <w:hyperlink w:anchor="_Toc203138066" w:history="1">
        <w:r w:rsidR="00F13643" w:rsidRPr="00F13643">
          <w:rPr>
            <w:rStyle w:val="Hyperlink"/>
            <w:rFonts w:ascii="Times New Roman" w:hAnsi="Times New Roman" w:cs="Times New Roman"/>
            <w:noProof/>
            <w:sz w:val="24"/>
            <w:szCs w:val="24"/>
          </w:rPr>
          <w:t>5.6.</w:t>
        </w:r>
        <w:r w:rsidR="00F13643" w:rsidRPr="00F13643">
          <w:rPr>
            <w:rFonts w:ascii="Times New Roman" w:eastAsiaTheme="minorEastAsia" w:hAnsi="Times New Roman" w:cs="Times New Roman"/>
            <w:noProof/>
            <w:sz w:val="24"/>
            <w:szCs w:val="24"/>
          </w:rPr>
          <w:tab/>
        </w:r>
        <w:r w:rsidR="00F13643" w:rsidRPr="00F13643">
          <w:rPr>
            <w:rStyle w:val="Hyperlink"/>
            <w:rFonts w:ascii="Times New Roman" w:hAnsi="Times New Roman" w:cs="Times New Roman"/>
            <w:noProof/>
            <w:sz w:val="24"/>
            <w:szCs w:val="24"/>
          </w:rPr>
          <w:t>Final Reflection</w:t>
        </w:r>
        <w:r w:rsidR="00F13643" w:rsidRPr="00F13643">
          <w:rPr>
            <w:rFonts w:ascii="Times New Roman" w:hAnsi="Times New Roman" w:cs="Times New Roman"/>
            <w:noProof/>
            <w:webHidden/>
            <w:sz w:val="24"/>
            <w:szCs w:val="24"/>
          </w:rPr>
          <w:tab/>
        </w:r>
        <w:r w:rsidR="00F13643" w:rsidRPr="00F13643">
          <w:rPr>
            <w:rFonts w:ascii="Times New Roman" w:hAnsi="Times New Roman" w:cs="Times New Roman"/>
            <w:noProof/>
            <w:webHidden/>
            <w:sz w:val="24"/>
            <w:szCs w:val="24"/>
          </w:rPr>
          <w:fldChar w:fldCharType="begin"/>
        </w:r>
        <w:r w:rsidR="00F13643" w:rsidRPr="00F13643">
          <w:rPr>
            <w:rFonts w:ascii="Times New Roman" w:hAnsi="Times New Roman" w:cs="Times New Roman"/>
            <w:noProof/>
            <w:webHidden/>
            <w:sz w:val="24"/>
            <w:szCs w:val="24"/>
          </w:rPr>
          <w:instrText xml:space="preserve"> PAGEREF _Toc203138066 \h </w:instrText>
        </w:r>
        <w:r w:rsidR="00F13643" w:rsidRPr="00F13643">
          <w:rPr>
            <w:rFonts w:ascii="Times New Roman" w:hAnsi="Times New Roman" w:cs="Times New Roman"/>
            <w:noProof/>
            <w:webHidden/>
            <w:sz w:val="24"/>
            <w:szCs w:val="24"/>
          </w:rPr>
        </w:r>
        <w:r w:rsidR="00F13643" w:rsidRPr="00F13643">
          <w:rPr>
            <w:rFonts w:ascii="Times New Roman" w:hAnsi="Times New Roman" w:cs="Times New Roman"/>
            <w:noProof/>
            <w:webHidden/>
            <w:sz w:val="24"/>
            <w:szCs w:val="24"/>
          </w:rPr>
          <w:fldChar w:fldCharType="separate"/>
        </w:r>
        <w:r w:rsidR="00F13643" w:rsidRPr="00F13643">
          <w:rPr>
            <w:rFonts w:ascii="Times New Roman" w:hAnsi="Times New Roman" w:cs="Times New Roman"/>
            <w:noProof/>
            <w:webHidden/>
            <w:sz w:val="24"/>
            <w:szCs w:val="24"/>
          </w:rPr>
          <w:t>54</w:t>
        </w:r>
        <w:r w:rsidR="00F13643" w:rsidRPr="00F13643">
          <w:rPr>
            <w:rFonts w:ascii="Times New Roman" w:hAnsi="Times New Roman" w:cs="Times New Roman"/>
            <w:noProof/>
            <w:webHidden/>
            <w:sz w:val="24"/>
            <w:szCs w:val="24"/>
          </w:rPr>
          <w:fldChar w:fldCharType="end"/>
        </w:r>
      </w:hyperlink>
    </w:p>
    <w:p w:rsidR="00F13643" w:rsidRPr="00F13643" w:rsidRDefault="00FA3860" w:rsidP="00F13643">
      <w:pPr>
        <w:pStyle w:val="TOC1"/>
        <w:rPr>
          <w:rFonts w:eastAsiaTheme="minorEastAsia"/>
        </w:rPr>
      </w:pPr>
      <w:hyperlink w:anchor="_Toc203138067" w:history="1">
        <w:r w:rsidR="00F13643" w:rsidRPr="00F13643">
          <w:rPr>
            <w:rStyle w:val="Hyperlink"/>
          </w:rPr>
          <w:t>REFERENCES</w:t>
        </w:r>
        <w:r w:rsidR="00F13643" w:rsidRPr="00F13643">
          <w:rPr>
            <w:webHidden/>
          </w:rPr>
          <w:tab/>
        </w:r>
        <w:r w:rsidR="00F13643" w:rsidRPr="00F13643">
          <w:rPr>
            <w:webHidden/>
          </w:rPr>
          <w:fldChar w:fldCharType="begin"/>
        </w:r>
        <w:r w:rsidR="00F13643" w:rsidRPr="00F13643">
          <w:rPr>
            <w:webHidden/>
          </w:rPr>
          <w:instrText xml:space="preserve"> PAGEREF _Toc203138067 \h </w:instrText>
        </w:r>
        <w:r w:rsidR="00F13643" w:rsidRPr="00F13643">
          <w:rPr>
            <w:webHidden/>
          </w:rPr>
        </w:r>
        <w:r w:rsidR="00F13643" w:rsidRPr="00F13643">
          <w:rPr>
            <w:webHidden/>
          </w:rPr>
          <w:fldChar w:fldCharType="separate"/>
        </w:r>
        <w:r w:rsidR="00F13643" w:rsidRPr="00F13643">
          <w:rPr>
            <w:webHidden/>
          </w:rPr>
          <w:t>55</w:t>
        </w:r>
        <w:r w:rsidR="00F13643" w:rsidRPr="00F13643">
          <w:rPr>
            <w:webHidden/>
          </w:rPr>
          <w:fldChar w:fldCharType="end"/>
        </w:r>
      </w:hyperlink>
    </w:p>
    <w:p w:rsidR="00F13643" w:rsidRPr="00F13643" w:rsidRDefault="00FA3860" w:rsidP="00F13643">
      <w:pPr>
        <w:pStyle w:val="TOC1"/>
        <w:rPr>
          <w:rFonts w:eastAsiaTheme="minorEastAsia"/>
        </w:rPr>
      </w:pPr>
      <w:hyperlink w:anchor="_Toc203138068" w:history="1">
        <w:r w:rsidR="00F13643" w:rsidRPr="00F13643">
          <w:rPr>
            <w:rStyle w:val="Hyperlink"/>
          </w:rPr>
          <w:t>APPENDICES</w:t>
        </w:r>
        <w:r w:rsidR="00F13643" w:rsidRPr="00F13643">
          <w:rPr>
            <w:webHidden/>
          </w:rPr>
          <w:tab/>
        </w:r>
        <w:r w:rsidR="00F13643" w:rsidRPr="00F13643">
          <w:rPr>
            <w:webHidden/>
          </w:rPr>
          <w:fldChar w:fldCharType="begin"/>
        </w:r>
        <w:r w:rsidR="00F13643" w:rsidRPr="00F13643">
          <w:rPr>
            <w:webHidden/>
          </w:rPr>
          <w:instrText xml:space="preserve"> PAGEREF _Toc203138068 \h </w:instrText>
        </w:r>
        <w:r w:rsidR="00F13643" w:rsidRPr="00F13643">
          <w:rPr>
            <w:webHidden/>
          </w:rPr>
        </w:r>
        <w:r w:rsidR="00F13643" w:rsidRPr="00F13643">
          <w:rPr>
            <w:webHidden/>
          </w:rPr>
          <w:fldChar w:fldCharType="separate"/>
        </w:r>
        <w:r w:rsidR="00F13643" w:rsidRPr="00F13643">
          <w:rPr>
            <w:webHidden/>
          </w:rPr>
          <w:t>57</w:t>
        </w:r>
        <w:r w:rsidR="00F13643" w:rsidRPr="00F13643">
          <w:rPr>
            <w:webHidden/>
          </w:rPr>
          <w:fldChar w:fldCharType="end"/>
        </w:r>
      </w:hyperlink>
    </w:p>
    <w:p w:rsidR="002C0F9F" w:rsidRPr="00177062" w:rsidRDefault="00F60740" w:rsidP="00F13643">
      <w:pPr>
        <w:spacing w:line="480" w:lineRule="auto"/>
        <w:jc w:val="both"/>
        <w:rPr>
          <w:rFonts w:ascii="Times New Roman" w:hAnsi="Times New Roman" w:cs="Times New Roman"/>
          <w:sz w:val="24"/>
          <w:szCs w:val="24"/>
        </w:rPr>
      </w:pPr>
      <w:r w:rsidRPr="00F13643">
        <w:rPr>
          <w:rFonts w:ascii="Times New Roman" w:hAnsi="Times New Roman" w:cs="Times New Roman"/>
          <w:sz w:val="24"/>
          <w:szCs w:val="24"/>
        </w:rPr>
        <w:fldChar w:fldCharType="end"/>
      </w:r>
      <w:r w:rsidR="00D23A58" w:rsidRPr="00177062">
        <w:rPr>
          <w:rFonts w:ascii="Times New Roman" w:hAnsi="Times New Roman" w:cs="Times New Roman"/>
          <w:sz w:val="24"/>
          <w:szCs w:val="24"/>
        </w:rPr>
        <w:br w:type="page"/>
      </w:r>
    </w:p>
    <w:p w:rsidR="00A425D6" w:rsidRPr="006C537B" w:rsidRDefault="00A425D6" w:rsidP="00E80D08">
      <w:pPr>
        <w:pStyle w:val="Heading1"/>
      </w:pPr>
      <w:bookmarkStart w:id="57" w:name="_Toc203138002"/>
      <w:r w:rsidRPr="006C537B">
        <w:lastRenderedPageBreak/>
        <w:t>LIST OF TABLES</w:t>
      </w:r>
      <w:bookmarkEnd w:id="57"/>
    </w:p>
    <w:p w:rsidR="00177062" w:rsidRPr="00177062" w:rsidRDefault="00A425D6">
      <w:pPr>
        <w:pStyle w:val="TableofFigures"/>
        <w:tabs>
          <w:tab w:val="right" w:leader="dot" w:pos="9350"/>
        </w:tabs>
        <w:rPr>
          <w:rFonts w:asciiTheme="minorHAnsi" w:eastAsiaTheme="minorEastAsia" w:hAnsiTheme="minorHAnsi"/>
          <w:noProof/>
          <w:sz w:val="22"/>
        </w:rPr>
      </w:pPr>
      <w:r w:rsidRPr="00177062">
        <w:fldChar w:fldCharType="begin"/>
      </w:r>
      <w:r w:rsidRPr="00177062">
        <w:instrText xml:space="preserve"> TOC \h \z \c "Table" </w:instrText>
      </w:r>
      <w:r w:rsidRPr="00177062">
        <w:fldChar w:fldCharType="separate"/>
      </w:r>
      <w:hyperlink w:anchor="_Toc203137285" w:history="1">
        <w:r w:rsidR="00177062" w:rsidRPr="00177062">
          <w:rPr>
            <w:rStyle w:val="Hyperlink"/>
            <w:rFonts w:cs="Times New Roman"/>
            <w:noProof/>
          </w:rPr>
          <w:t>Table 3.4</w:t>
        </w:r>
        <w:r w:rsidR="00177062" w:rsidRPr="00177062">
          <w:rPr>
            <w:rStyle w:val="Hyperlink"/>
            <w:rFonts w:cs="Times New Roman"/>
            <w:noProof/>
          </w:rPr>
          <w:noBreakHyphen/>
          <w:t>1: summary of the stratified sample size</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_Toc203137285 \h </w:instrText>
        </w:r>
        <w:r w:rsidR="00177062" w:rsidRPr="00177062">
          <w:rPr>
            <w:noProof/>
            <w:webHidden/>
          </w:rPr>
        </w:r>
        <w:r w:rsidR="00177062" w:rsidRPr="00177062">
          <w:rPr>
            <w:noProof/>
            <w:webHidden/>
          </w:rPr>
          <w:fldChar w:fldCharType="separate"/>
        </w:r>
        <w:r w:rsidR="00177062" w:rsidRPr="00177062">
          <w:rPr>
            <w:noProof/>
            <w:webHidden/>
          </w:rPr>
          <w:t>34</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86" w:history="1">
        <w:r w:rsidR="00177062" w:rsidRPr="00177062">
          <w:rPr>
            <w:rStyle w:val="Hyperlink"/>
            <w:rFonts w:cs="Times New Roman"/>
            <w:noProof/>
          </w:rPr>
          <w:t>Table 4.2</w:t>
        </w:r>
        <w:r w:rsidR="00177062" w:rsidRPr="00177062">
          <w:rPr>
            <w:rStyle w:val="Hyperlink"/>
            <w:rFonts w:cs="Times New Roman"/>
            <w:noProof/>
          </w:rPr>
          <w:noBreakHyphen/>
          <w:t>1: Gender Distribution of Respondents</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_Toc203137286 \h </w:instrText>
        </w:r>
        <w:r w:rsidR="00177062" w:rsidRPr="00177062">
          <w:rPr>
            <w:noProof/>
            <w:webHidden/>
          </w:rPr>
        </w:r>
        <w:r w:rsidR="00177062" w:rsidRPr="00177062">
          <w:rPr>
            <w:noProof/>
            <w:webHidden/>
          </w:rPr>
          <w:fldChar w:fldCharType="separate"/>
        </w:r>
        <w:r w:rsidR="00177062" w:rsidRPr="00177062">
          <w:rPr>
            <w:noProof/>
            <w:webHidden/>
          </w:rPr>
          <w:t>40</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87" w:history="1">
        <w:r w:rsidR="00177062" w:rsidRPr="00177062">
          <w:rPr>
            <w:rStyle w:val="Hyperlink"/>
            <w:rFonts w:cs="Times New Roman"/>
            <w:noProof/>
          </w:rPr>
          <w:t>Table 4.2</w:t>
        </w:r>
        <w:r w:rsidR="00177062" w:rsidRPr="00177062">
          <w:rPr>
            <w:rStyle w:val="Hyperlink"/>
            <w:rFonts w:cs="Times New Roman"/>
            <w:noProof/>
          </w:rPr>
          <w:noBreakHyphen/>
          <w:t>2: Age Distribution of Respondents</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_Toc203137287 \h </w:instrText>
        </w:r>
        <w:r w:rsidR="00177062" w:rsidRPr="00177062">
          <w:rPr>
            <w:noProof/>
            <w:webHidden/>
          </w:rPr>
        </w:r>
        <w:r w:rsidR="00177062" w:rsidRPr="00177062">
          <w:rPr>
            <w:noProof/>
            <w:webHidden/>
          </w:rPr>
          <w:fldChar w:fldCharType="separate"/>
        </w:r>
        <w:r w:rsidR="00177062" w:rsidRPr="00177062">
          <w:rPr>
            <w:noProof/>
            <w:webHidden/>
          </w:rPr>
          <w:t>41</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88" w:history="1">
        <w:r w:rsidR="00177062" w:rsidRPr="00177062">
          <w:rPr>
            <w:rStyle w:val="Hyperlink"/>
            <w:rFonts w:cs="Times New Roman"/>
            <w:noProof/>
          </w:rPr>
          <w:t>Table 4.2</w:t>
        </w:r>
        <w:r w:rsidR="00177062" w:rsidRPr="00177062">
          <w:rPr>
            <w:rStyle w:val="Hyperlink"/>
            <w:rFonts w:cs="Times New Roman"/>
            <w:noProof/>
          </w:rPr>
          <w:noBreakHyphen/>
          <w:t>3: Respondents by Category</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_Toc203137288 \h </w:instrText>
        </w:r>
        <w:r w:rsidR="00177062" w:rsidRPr="00177062">
          <w:rPr>
            <w:noProof/>
            <w:webHidden/>
          </w:rPr>
        </w:r>
        <w:r w:rsidR="00177062" w:rsidRPr="00177062">
          <w:rPr>
            <w:noProof/>
            <w:webHidden/>
          </w:rPr>
          <w:fldChar w:fldCharType="separate"/>
        </w:r>
        <w:r w:rsidR="00177062" w:rsidRPr="00177062">
          <w:rPr>
            <w:noProof/>
            <w:webHidden/>
          </w:rPr>
          <w:t>41</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89" w:history="1">
        <w:r w:rsidR="00177062" w:rsidRPr="00177062">
          <w:rPr>
            <w:rStyle w:val="Hyperlink"/>
            <w:rFonts w:cs="Times New Roman"/>
            <w:noProof/>
          </w:rPr>
          <w:t>Table 4.3</w:t>
        </w:r>
        <w:r w:rsidR="00177062" w:rsidRPr="00177062">
          <w:rPr>
            <w:rStyle w:val="Hyperlink"/>
            <w:rFonts w:cs="Times New Roman"/>
            <w:noProof/>
          </w:rPr>
          <w:noBreakHyphen/>
          <w:t>1: Awareness of Biodiversity Conservation Programs</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_Toc203137289 \h </w:instrText>
        </w:r>
        <w:r w:rsidR="00177062" w:rsidRPr="00177062">
          <w:rPr>
            <w:noProof/>
            <w:webHidden/>
          </w:rPr>
        </w:r>
        <w:r w:rsidR="00177062" w:rsidRPr="00177062">
          <w:rPr>
            <w:noProof/>
            <w:webHidden/>
          </w:rPr>
          <w:fldChar w:fldCharType="separate"/>
        </w:r>
        <w:r w:rsidR="00177062" w:rsidRPr="00177062">
          <w:rPr>
            <w:noProof/>
            <w:webHidden/>
          </w:rPr>
          <w:t>42</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90" w:history="1">
        <w:r w:rsidR="00177062" w:rsidRPr="00177062">
          <w:rPr>
            <w:rStyle w:val="Hyperlink"/>
            <w:rFonts w:cs="Times New Roman"/>
            <w:noProof/>
          </w:rPr>
          <w:t>Table 4.3</w:t>
        </w:r>
        <w:r w:rsidR="00177062" w:rsidRPr="00177062">
          <w:rPr>
            <w:rStyle w:val="Hyperlink"/>
            <w:rFonts w:cs="Times New Roman"/>
            <w:noProof/>
          </w:rPr>
          <w:noBreakHyphen/>
          <w:t>2: Contribution of Tourism to Forest Protection</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_Toc203137290 \h </w:instrText>
        </w:r>
        <w:r w:rsidR="00177062" w:rsidRPr="00177062">
          <w:rPr>
            <w:noProof/>
            <w:webHidden/>
          </w:rPr>
        </w:r>
        <w:r w:rsidR="00177062" w:rsidRPr="00177062">
          <w:rPr>
            <w:noProof/>
            <w:webHidden/>
          </w:rPr>
          <w:fldChar w:fldCharType="separate"/>
        </w:r>
        <w:r w:rsidR="00177062" w:rsidRPr="00177062">
          <w:rPr>
            <w:noProof/>
            <w:webHidden/>
          </w:rPr>
          <w:t>42</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91" w:history="1">
        <w:r w:rsidR="00177062" w:rsidRPr="00177062">
          <w:rPr>
            <w:rStyle w:val="Hyperlink"/>
            <w:rFonts w:cs="Times New Roman"/>
            <w:noProof/>
          </w:rPr>
          <w:t>Table 4.4</w:t>
        </w:r>
        <w:r w:rsidR="00177062" w:rsidRPr="00177062">
          <w:rPr>
            <w:rStyle w:val="Hyperlink"/>
            <w:rFonts w:cs="Times New Roman"/>
            <w:noProof/>
          </w:rPr>
          <w:noBreakHyphen/>
          <w:t>1: Types of Benefits Received from Tourism</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_Toc203137291 \h </w:instrText>
        </w:r>
        <w:r w:rsidR="00177062" w:rsidRPr="00177062">
          <w:rPr>
            <w:noProof/>
            <w:webHidden/>
          </w:rPr>
        </w:r>
        <w:r w:rsidR="00177062" w:rsidRPr="00177062">
          <w:rPr>
            <w:noProof/>
            <w:webHidden/>
          </w:rPr>
          <w:fldChar w:fldCharType="separate"/>
        </w:r>
        <w:r w:rsidR="00177062" w:rsidRPr="00177062">
          <w:rPr>
            <w:noProof/>
            <w:webHidden/>
          </w:rPr>
          <w:t>43</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92" w:history="1">
        <w:r w:rsidR="00177062" w:rsidRPr="00177062">
          <w:rPr>
            <w:rStyle w:val="Hyperlink"/>
            <w:rFonts w:cs="Times New Roman"/>
            <w:noProof/>
          </w:rPr>
          <w:t>Table 4.4</w:t>
        </w:r>
        <w:r w:rsidR="00177062" w:rsidRPr="00177062">
          <w:rPr>
            <w:rStyle w:val="Hyperlink"/>
            <w:rFonts w:cs="Times New Roman"/>
            <w:noProof/>
          </w:rPr>
          <w:noBreakHyphen/>
          <w:t>2: Satisfaction with Socio-Economic Gains</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_Toc203137292 \h </w:instrText>
        </w:r>
        <w:r w:rsidR="00177062" w:rsidRPr="00177062">
          <w:rPr>
            <w:noProof/>
            <w:webHidden/>
          </w:rPr>
        </w:r>
        <w:r w:rsidR="00177062" w:rsidRPr="00177062">
          <w:rPr>
            <w:noProof/>
            <w:webHidden/>
          </w:rPr>
          <w:fldChar w:fldCharType="separate"/>
        </w:r>
        <w:r w:rsidR="00177062" w:rsidRPr="00177062">
          <w:rPr>
            <w:noProof/>
            <w:webHidden/>
          </w:rPr>
          <w:t>43</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93" w:history="1">
        <w:r w:rsidR="00177062" w:rsidRPr="00177062">
          <w:rPr>
            <w:rStyle w:val="Hyperlink"/>
            <w:rFonts w:cs="Times New Roman"/>
            <w:noProof/>
          </w:rPr>
          <w:t>Table 4.5</w:t>
        </w:r>
        <w:r w:rsidR="00177062" w:rsidRPr="00177062">
          <w:rPr>
            <w:rStyle w:val="Hyperlink"/>
            <w:rFonts w:cs="Times New Roman"/>
            <w:noProof/>
          </w:rPr>
          <w:noBreakHyphen/>
          <w:t>1: Major Challenges Identified</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_Toc203137293 \h </w:instrText>
        </w:r>
        <w:r w:rsidR="00177062" w:rsidRPr="00177062">
          <w:rPr>
            <w:noProof/>
            <w:webHidden/>
          </w:rPr>
        </w:r>
        <w:r w:rsidR="00177062" w:rsidRPr="00177062">
          <w:rPr>
            <w:noProof/>
            <w:webHidden/>
          </w:rPr>
          <w:fldChar w:fldCharType="separate"/>
        </w:r>
        <w:r w:rsidR="00177062" w:rsidRPr="00177062">
          <w:rPr>
            <w:noProof/>
            <w:webHidden/>
          </w:rPr>
          <w:t>44</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94" w:history="1">
        <w:r w:rsidR="00177062" w:rsidRPr="00177062">
          <w:rPr>
            <w:rStyle w:val="Hyperlink"/>
            <w:rFonts w:cs="Times New Roman"/>
            <w:noProof/>
          </w:rPr>
          <w:t>Table 4.6</w:t>
        </w:r>
        <w:r w:rsidR="00177062" w:rsidRPr="00177062">
          <w:rPr>
            <w:rStyle w:val="Hyperlink"/>
            <w:rFonts w:cs="Times New Roman"/>
            <w:noProof/>
          </w:rPr>
          <w:noBreakHyphen/>
          <w:t>1: Tourist Satisfaction with Sustainable Activities</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_Toc203137294 \h </w:instrText>
        </w:r>
        <w:r w:rsidR="00177062" w:rsidRPr="00177062">
          <w:rPr>
            <w:noProof/>
            <w:webHidden/>
          </w:rPr>
        </w:r>
        <w:r w:rsidR="00177062" w:rsidRPr="00177062">
          <w:rPr>
            <w:noProof/>
            <w:webHidden/>
          </w:rPr>
          <w:fldChar w:fldCharType="separate"/>
        </w:r>
        <w:r w:rsidR="00177062" w:rsidRPr="00177062">
          <w:rPr>
            <w:noProof/>
            <w:webHidden/>
          </w:rPr>
          <w:t>45</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95" w:history="1">
        <w:r w:rsidR="00177062" w:rsidRPr="00177062">
          <w:rPr>
            <w:rStyle w:val="Hyperlink"/>
            <w:rFonts w:cs="Times New Roman"/>
            <w:noProof/>
          </w:rPr>
          <w:t>Table 5.6</w:t>
        </w:r>
        <w:r w:rsidR="00177062" w:rsidRPr="00177062">
          <w:rPr>
            <w:rStyle w:val="Hyperlink"/>
            <w:rFonts w:cs="Times New Roman"/>
            <w:noProof/>
          </w:rPr>
          <w:noBreakHyphen/>
          <w:t>2: Observation Checklist</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_Toc203137295 \h </w:instrText>
        </w:r>
        <w:r w:rsidR="00177062" w:rsidRPr="00177062">
          <w:rPr>
            <w:noProof/>
            <w:webHidden/>
          </w:rPr>
        </w:r>
        <w:r w:rsidR="00177062" w:rsidRPr="00177062">
          <w:rPr>
            <w:noProof/>
            <w:webHidden/>
          </w:rPr>
          <w:fldChar w:fldCharType="separate"/>
        </w:r>
        <w:r w:rsidR="00177062" w:rsidRPr="00177062">
          <w:rPr>
            <w:noProof/>
            <w:webHidden/>
          </w:rPr>
          <w:t>60</w:t>
        </w:r>
        <w:r w:rsidR="00177062" w:rsidRPr="00177062">
          <w:rPr>
            <w:noProof/>
            <w:webHidden/>
          </w:rPr>
          <w:fldChar w:fldCharType="end"/>
        </w:r>
      </w:hyperlink>
    </w:p>
    <w:p w:rsidR="00177062" w:rsidRPr="00177062" w:rsidRDefault="00FA3860">
      <w:pPr>
        <w:pStyle w:val="TableofFigures"/>
        <w:tabs>
          <w:tab w:val="right" w:leader="dot" w:pos="9350"/>
        </w:tabs>
        <w:rPr>
          <w:rFonts w:asciiTheme="minorHAnsi" w:eastAsiaTheme="minorEastAsia" w:hAnsiTheme="minorHAnsi"/>
          <w:noProof/>
          <w:sz w:val="22"/>
        </w:rPr>
      </w:pPr>
      <w:hyperlink w:anchor="_Toc203137296" w:history="1">
        <w:r w:rsidR="00177062" w:rsidRPr="00177062">
          <w:rPr>
            <w:rStyle w:val="Hyperlink"/>
            <w:rFonts w:cs="Times New Roman"/>
            <w:noProof/>
          </w:rPr>
          <w:t>Table 5.6</w:t>
        </w:r>
        <w:r w:rsidR="00177062" w:rsidRPr="00177062">
          <w:rPr>
            <w:rStyle w:val="Hyperlink"/>
            <w:rFonts w:cs="Times New Roman"/>
            <w:noProof/>
          </w:rPr>
          <w:noBreakHyphen/>
          <w:t>3:Summary – Tourist Satisfaction</w:t>
        </w:r>
        <w:r w:rsidR="00177062" w:rsidRPr="00177062">
          <w:rPr>
            <w:noProof/>
            <w:webHidden/>
          </w:rPr>
          <w:tab/>
        </w:r>
        <w:r w:rsidR="00177062" w:rsidRPr="00177062">
          <w:rPr>
            <w:noProof/>
            <w:webHidden/>
          </w:rPr>
          <w:fldChar w:fldCharType="begin"/>
        </w:r>
        <w:r w:rsidR="00177062" w:rsidRPr="00177062">
          <w:rPr>
            <w:noProof/>
            <w:webHidden/>
          </w:rPr>
          <w:instrText xml:space="preserve"> PAGEREF _Toc203137296 \h </w:instrText>
        </w:r>
        <w:r w:rsidR="00177062" w:rsidRPr="00177062">
          <w:rPr>
            <w:noProof/>
            <w:webHidden/>
          </w:rPr>
        </w:r>
        <w:r w:rsidR="00177062" w:rsidRPr="00177062">
          <w:rPr>
            <w:noProof/>
            <w:webHidden/>
          </w:rPr>
          <w:fldChar w:fldCharType="separate"/>
        </w:r>
        <w:r w:rsidR="00177062" w:rsidRPr="00177062">
          <w:rPr>
            <w:noProof/>
            <w:webHidden/>
          </w:rPr>
          <w:t>61</w:t>
        </w:r>
        <w:r w:rsidR="00177062" w:rsidRPr="00177062">
          <w:rPr>
            <w:noProof/>
            <w:webHidden/>
          </w:rPr>
          <w:fldChar w:fldCharType="end"/>
        </w:r>
      </w:hyperlink>
    </w:p>
    <w:p w:rsidR="00A344E1" w:rsidRPr="00A344E1" w:rsidRDefault="00A425D6" w:rsidP="00E80D08">
      <w:pPr>
        <w:pStyle w:val="Heading1"/>
      </w:pPr>
      <w:r w:rsidRPr="00177062">
        <w:fldChar w:fldCharType="end"/>
      </w:r>
    </w:p>
    <w:p w:rsidR="00A344E1" w:rsidRDefault="00A344E1">
      <w:pPr>
        <w:rPr>
          <w:rFonts w:ascii="Times New Roman" w:eastAsia="Times New Roman" w:hAnsi="Times New Roman" w:cs="Times New Roman"/>
          <w:b/>
          <w:sz w:val="24"/>
          <w:szCs w:val="24"/>
        </w:rPr>
      </w:pPr>
      <w:r>
        <w:br w:type="page"/>
      </w:r>
    </w:p>
    <w:p w:rsidR="00A95E82" w:rsidRDefault="00A95E82" w:rsidP="00E80D08">
      <w:pPr>
        <w:pStyle w:val="Heading1"/>
      </w:pPr>
      <w:bookmarkStart w:id="58" w:name="_Toc203138003"/>
      <w:r w:rsidRPr="00A95E82">
        <w:lastRenderedPageBreak/>
        <w:t>LIST OF ABBREVIATIONS</w:t>
      </w:r>
      <w:bookmarkEnd w:id="58"/>
    </w:p>
    <w:p w:rsidR="00623ED9" w:rsidRDefault="00623ED9" w:rsidP="00623ED9">
      <w:pPr>
        <w:pStyle w:val="NormalWeb"/>
      </w:pPr>
      <w:r>
        <w:rPr>
          <w:rStyle w:val="Strong"/>
        </w:rPr>
        <w:t>AI</w:t>
      </w:r>
      <w:r>
        <w:t>: Artificial Intelligence</w:t>
      </w:r>
    </w:p>
    <w:p w:rsidR="00623ED9" w:rsidRDefault="00623ED9" w:rsidP="00623ED9">
      <w:pPr>
        <w:pStyle w:val="NormalWeb"/>
      </w:pPr>
      <w:r>
        <w:rPr>
          <w:rStyle w:val="Strong"/>
        </w:rPr>
        <w:t>CBT</w:t>
      </w:r>
      <w:r>
        <w:t>: Community Based Tourism</w:t>
      </w:r>
    </w:p>
    <w:p w:rsidR="00623ED9" w:rsidRDefault="00623ED9" w:rsidP="00623ED9">
      <w:pPr>
        <w:pStyle w:val="NormalWeb"/>
      </w:pPr>
      <w:r>
        <w:rPr>
          <w:rStyle w:val="Strong"/>
        </w:rPr>
        <w:t>EJHTR</w:t>
      </w:r>
      <w:r>
        <w:t>: Eastern Journal of Hospitality and Tourism Research</w:t>
      </w:r>
    </w:p>
    <w:p w:rsidR="00623ED9" w:rsidRDefault="00623ED9" w:rsidP="00623ED9">
      <w:pPr>
        <w:pStyle w:val="NormalWeb"/>
      </w:pPr>
      <w:r>
        <w:rPr>
          <w:rStyle w:val="Strong"/>
        </w:rPr>
        <w:t>GPS</w:t>
      </w:r>
      <w:r>
        <w:t>: Global Positioning System</w:t>
      </w:r>
    </w:p>
    <w:p w:rsidR="00623ED9" w:rsidRDefault="00623ED9" w:rsidP="00623ED9">
      <w:pPr>
        <w:pStyle w:val="NormalWeb"/>
      </w:pPr>
      <w:r>
        <w:rPr>
          <w:rStyle w:val="Strong"/>
        </w:rPr>
        <w:t>ICT</w:t>
      </w:r>
      <w:r>
        <w:t>: Information and Communication Technology</w:t>
      </w:r>
    </w:p>
    <w:p w:rsidR="00623ED9" w:rsidRDefault="00623ED9" w:rsidP="00623ED9">
      <w:pPr>
        <w:pStyle w:val="NormalWeb"/>
      </w:pPr>
      <w:r>
        <w:rPr>
          <w:rStyle w:val="Strong"/>
        </w:rPr>
        <w:t>MINIRENA</w:t>
      </w:r>
      <w:r>
        <w:t>: Ministry of National Resources of Rwanda</w:t>
      </w:r>
    </w:p>
    <w:p w:rsidR="00623ED9" w:rsidRDefault="00623ED9" w:rsidP="00623ED9">
      <w:pPr>
        <w:pStyle w:val="NormalWeb"/>
      </w:pPr>
      <w:r>
        <w:rPr>
          <w:rStyle w:val="Strong"/>
        </w:rPr>
        <w:t>NGOs</w:t>
      </w:r>
      <w:r>
        <w:t>: Non-Government Organizations</w:t>
      </w:r>
    </w:p>
    <w:p w:rsidR="00623ED9" w:rsidRDefault="00623ED9" w:rsidP="00187D2A">
      <w:pPr>
        <w:pStyle w:val="NormalWeb"/>
      </w:pPr>
      <w:r>
        <w:rPr>
          <w:rStyle w:val="Strong"/>
        </w:rPr>
        <w:t>RDB</w:t>
      </w:r>
      <w:r>
        <w:t>: Rwanda Development Board</w:t>
      </w:r>
    </w:p>
    <w:p w:rsidR="00623ED9" w:rsidRDefault="00623ED9" w:rsidP="00187D2A">
      <w:pPr>
        <w:pStyle w:val="NormalWeb"/>
      </w:pPr>
      <w:r>
        <w:rPr>
          <w:rStyle w:val="Strong"/>
        </w:rPr>
        <w:t>RBM</w:t>
      </w:r>
      <w:r>
        <w:t>: Range Based Monitoring</w:t>
      </w:r>
    </w:p>
    <w:p w:rsidR="00623ED9" w:rsidRDefault="00623ED9" w:rsidP="00187D2A">
      <w:pPr>
        <w:pStyle w:val="NormalWeb"/>
      </w:pPr>
      <w:r>
        <w:rPr>
          <w:rStyle w:val="Strong"/>
        </w:rPr>
        <w:t>REMA</w:t>
      </w:r>
      <w:r>
        <w:t>: Rwanda Environment Management Authority</w:t>
      </w:r>
    </w:p>
    <w:p w:rsidR="00623ED9" w:rsidRDefault="00623ED9" w:rsidP="00187D2A">
      <w:pPr>
        <w:pStyle w:val="NormalWeb"/>
      </w:pPr>
      <w:r>
        <w:rPr>
          <w:rStyle w:val="Strong"/>
        </w:rPr>
        <w:t>RWCA</w:t>
      </w:r>
      <w:r>
        <w:t>: Rwanda Wildlife Conservation Association</w:t>
      </w:r>
    </w:p>
    <w:p w:rsidR="00623ED9" w:rsidRDefault="00623ED9" w:rsidP="00187D2A">
      <w:pPr>
        <w:pStyle w:val="NormalWeb"/>
      </w:pPr>
      <w:r>
        <w:rPr>
          <w:rStyle w:val="Strong"/>
        </w:rPr>
        <w:t>SDG</w:t>
      </w:r>
      <w:r>
        <w:t>: Sustainable Development Goals</w:t>
      </w:r>
    </w:p>
    <w:p w:rsidR="00623ED9" w:rsidRDefault="00623ED9" w:rsidP="00187D2A">
      <w:pPr>
        <w:pStyle w:val="NormalWeb"/>
      </w:pPr>
      <w:r>
        <w:rPr>
          <w:rStyle w:val="Strong"/>
        </w:rPr>
        <w:t>SPSS</w:t>
      </w:r>
      <w:r>
        <w:t>: Statistical Package for the Social Science</w:t>
      </w:r>
    </w:p>
    <w:p w:rsidR="00623ED9" w:rsidRDefault="00623ED9" w:rsidP="00187D2A">
      <w:pPr>
        <w:pStyle w:val="NormalWeb"/>
      </w:pPr>
      <w:r>
        <w:rPr>
          <w:rStyle w:val="Strong"/>
        </w:rPr>
        <w:t>TRSP</w:t>
      </w:r>
      <w:r>
        <w:t>: Tourism Revenue Sharing Program</w:t>
      </w:r>
    </w:p>
    <w:p w:rsidR="00623ED9" w:rsidRDefault="00623ED9" w:rsidP="00187D2A">
      <w:pPr>
        <w:pStyle w:val="NormalWeb"/>
      </w:pPr>
      <w:r>
        <w:rPr>
          <w:rStyle w:val="Strong"/>
        </w:rPr>
        <w:t>UN</w:t>
      </w:r>
      <w:r>
        <w:t>: United Nations</w:t>
      </w:r>
    </w:p>
    <w:p w:rsidR="00623ED9" w:rsidRDefault="00623ED9" w:rsidP="00187D2A">
      <w:pPr>
        <w:pStyle w:val="NormalWeb"/>
      </w:pPr>
      <w:r>
        <w:rPr>
          <w:rStyle w:val="Strong"/>
        </w:rPr>
        <w:t>USAID</w:t>
      </w:r>
      <w:r>
        <w:t>: United States Agency for International Development</w:t>
      </w:r>
    </w:p>
    <w:p w:rsidR="00A344E1" w:rsidRDefault="00623ED9" w:rsidP="00187D2A">
      <w:pPr>
        <w:pStyle w:val="NormalWeb"/>
        <w:sectPr w:rsidR="00A344E1" w:rsidSect="003A1503">
          <w:footerReference w:type="default" r:id="rId8"/>
          <w:pgSz w:w="12240" w:h="15840"/>
          <w:pgMar w:top="1440" w:right="1440" w:bottom="1440" w:left="1440" w:header="720" w:footer="1440" w:gutter="0"/>
          <w:pgBorders w:display="firstPage">
            <w:top w:val="threeDEmboss" w:sz="36" w:space="1" w:color="00B050"/>
            <w:left w:val="threeDEmboss" w:sz="36" w:space="4" w:color="00B050"/>
            <w:bottom w:val="threeDEngrave" w:sz="36" w:space="1" w:color="00B050"/>
            <w:right w:val="threeDEngrave" w:sz="36" w:space="4" w:color="00B050"/>
          </w:pgBorders>
          <w:pgNumType w:fmt="upperRoman"/>
          <w:cols w:space="720"/>
          <w:titlePg/>
          <w:docGrid w:linePitch="360"/>
        </w:sectPr>
      </w:pPr>
      <w:r>
        <w:rPr>
          <w:rStyle w:val="Strong"/>
        </w:rPr>
        <w:t>VR</w:t>
      </w:r>
      <w:r w:rsidR="00A344E1">
        <w:t>: Virtual Realit</w:t>
      </w:r>
      <w:r w:rsidR="008D6730">
        <w:t>y</w:t>
      </w:r>
    </w:p>
    <w:p w:rsidR="00DB090B" w:rsidRDefault="00F43753" w:rsidP="00E80D08">
      <w:pPr>
        <w:pStyle w:val="Heading1"/>
      </w:pPr>
      <w:bookmarkStart w:id="59" w:name="_Toc203138004"/>
      <w:r>
        <w:lastRenderedPageBreak/>
        <w:t>CHAPTER ONE</w:t>
      </w:r>
      <w:r w:rsidR="00D35C0F" w:rsidRPr="00824310">
        <w:t>: INTRODUCTION AND BACKGROUND TO THE STUDY</w:t>
      </w:r>
      <w:bookmarkEnd w:id="59"/>
    </w:p>
    <w:p w:rsidR="00A700E0" w:rsidRPr="007062D3" w:rsidRDefault="00A700E0" w:rsidP="00DB090B">
      <w:pPr>
        <w:pStyle w:val="Heading2"/>
        <w:numPr>
          <w:ilvl w:val="0"/>
          <w:numId w:val="47"/>
        </w:numPr>
      </w:pPr>
      <w:bookmarkStart w:id="60" w:name="_Toc203138005"/>
      <w:r w:rsidRPr="007062D3">
        <w:t>Introduction</w:t>
      </w:r>
      <w:bookmarkEnd w:id="60"/>
    </w:p>
    <w:p w:rsidR="00272512" w:rsidRPr="00272512" w:rsidRDefault="00272512" w:rsidP="006904D2">
      <w:pPr>
        <w:spacing w:before="100" w:beforeAutospacing="1" w:after="100" w:afterAutospacing="1" w:line="480" w:lineRule="auto"/>
        <w:jc w:val="both"/>
        <w:rPr>
          <w:rFonts w:ascii="Times New Roman" w:eastAsia="Times New Roman" w:hAnsi="Times New Roman" w:cs="Times New Roman"/>
          <w:sz w:val="24"/>
          <w:szCs w:val="24"/>
        </w:rPr>
      </w:pPr>
      <w:r w:rsidRPr="00272512">
        <w:rPr>
          <w:rFonts w:ascii="Times New Roman" w:eastAsia="Times New Roman" w:hAnsi="Times New Roman" w:cs="Times New Roman"/>
          <w:sz w:val="24"/>
          <w:szCs w:val="24"/>
        </w:rPr>
        <w:t>Tourism is a vital driver of global economic development, significantly contributing to job creation, cultural exchange, and inf</w:t>
      </w:r>
      <w:r w:rsidR="00E74CC6">
        <w:rPr>
          <w:rFonts w:ascii="Times New Roman" w:eastAsia="Times New Roman" w:hAnsi="Times New Roman" w:cs="Times New Roman"/>
          <w:sz w:val="24"/>
          <w:szCs w:val="24"/>
        </w:rPr>
        <w:t>rastructure growth</w:t>
      </w:r>
      <w:r w:rsidRPr="00272512">
        <w:rPr>
          <w:rFonts w:ascii="Times New Roman" w:eastAsia="Times New Roman" w:hAnsi="Times New Roman" w:cs="Times New Roman"/>
          <w:sz w:val="24"/>
          <w:szCs w:val="24"/>
        </w:rPr>
        <w:t>. However, the rapid expansion of the tourism industry has led to environmental degradation, socio-cultural disruptions, and eco</w:t>
      </w:r>
      <w:r w:rsidR="00E74CC6">
        <w:rPr>
          <w:rFonts w:ascii="Times New Roman" w:eastAsia="Times New Roman" w:hAnsi="Times New Roman" w:cs="Times New Roman"/>
          <w:sz w:val="24"/>
          <w:szCs w:val="24"/>
        </w:rPr>
        <w:t>nomic inequalities</w:t>
      </w:r>
      <w:sdt>
        <w:sdtPr>
          <w:rPr>
            <w:rFonts w:ascii="Times New Roman" w:eastAsia="Times New Roman" w:hAnsi="Times New Roman" w:cs="Times New Roman"/>
            <w:sz w:val="24"/>
            <w:szCs w:val="24"/>
          </w:rPr>
          <w:id w:val="1484433190"/>
          <w:citation/>
        </w:sdtPr>
        <w:sdtEndPr/>
        <w:sdtContent>
          <w:r w:rsidR="00E74CC6">
            <w:rPr>
              <w:rFonts w:ascii="Times New Roman" w:eastAsia="Times New Roman" w:hAnsi="Times New Roman" w:cs="Times New Roman"/>
              <w:sz w:val="24"/>
              <w:szCs w:val="24"/>
            </w:rPr>
            <w:fldChar w:fldCharType="begin"/>
          </w:r>
          <w:r w:rsidR="00E74CC6">
            <w:rPr>
              <w:rFonts w:ascii="Times New Roman" w:eastAsia="Times New Roman" w:hAnsi="Times New Roman" w:cs="Times New Roman"/>
              <w:sz w:val="24"/>
              <w:szCs w:val="24"/>
            </w:rPr>
            <w:instrText xml:space="preserve"> CITATION Jon20 \l 1033 </w:instrText>
          </w:r>
          <w:r w:rsidR="00E74CC6">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(Jones, 2020)</w:t>
          </w:r>
          <w:r w:rsidR="00E74CC6">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 xml:space="preserve">. Issues such as habitat destruction, poaching, and inequitable revenue distribution have highlighted the need for sustainable tourism models that balance economic benefits with environmental conservation and </w:t>
      </w:r>
      <w:r w:rsidR="00E74CC6">
        <w:rPr>
          <w:rFonts w:ascii="Times New Roman" w:eastAsia="Times New Roman" w:hAnsi="Times New Roman" w:cs="Times New Roman"/>
          <w:sz w:val="24"/>
          <w:szCs w:val="24"/>
        </w:rPr>
        <w:t>social inclusivity</w:t>
      </w:r>
      <w:sdt>
        <w:sdtPr>
          <w:rPr>
            <w:rFonts w:ascii="Times New Roman" w:eastAsia="Times New Roman" w:hAnsi="Times New Roman" w:cs="Times New Roman"/>
            <w:sz w:val="24"/>
            <w:szCs w:val="24"/>
          </w:rPr>
          <w:id w:val="-1026017231"/>
          <w:citation/>
        </w:sdtPr>
        <w:sdtEndPr/>
        <w:sdtContent>
          <w:r w:rsidR="00E74CC6">
            <w:rPr>
              <w:rFonts w:ascii="Times New Roman" w:eastAsia="Times New Roman" w:hAnsi="Times New Roman" w:cs="Times New Roman"/>
              <w:sz w:val="24"/>
              <w:szCs w:val="24"/>
            </w:rPr>
            <w:fldChar w:fldCharType="begin"/>
          </w:r>
          <w:r w:rsidR="00E74CC6">
            <w:rPr>
              <w:rFonts w:ascii="Times New Roman" w:eastAsia="Times New Roman" w:hAnsi="Times New Roman" w:cs="Times New Roman"/>
              <w:sz w:val="24"/>
              <w:szCs w:val="24"/>
            </w:rPr>
            <w:instrText xml:space="preserve"> CITATION Bro21 \l 1033 </w:instrText>
          </w:r>
          <w:r w:rsidR="00E74CC6">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(Brown, 2021)</w:t>
          </w:r>
          <w:r w:rsidR="00E74CC6">
            <w:rPr>
              <w:rFonts w:ascii="Times New Roman" w:eastAsia="Times New Roman" w:hAnsi="Times New Roman" w:cs="Times New Roman"/>
              <w:sz w:val="24"/>
              <w:szCs w:val="24"/>
            </w:rPr>
            <w:fldChar w:fldCharType="end"/>
          </w:r>
        </w:sdtContent>
      </w:sdt>
      <w:r w:rsidR="00E74CC6">
        <w:rPr>
          <w:rFonts w:ascii="Times New Roman" w:eastAsia="Times New Roman" w:hAnsi="Times New Roman" w:cs="Times New Roman"/>
          <w:sz w:val="24"/>
          <w:szCs w:val="24"/>
        </w:rPr>
        <w:t>.</w:t>
      </w:r>
      <w:r w:rsidR="00E74CC6" w:rsidRPr="00272512">
        <w:rPr>
          <w:rFonts w:ascii="Times New Roman" w:eastAsia="Times New Roman" w:hAnsi="Times New Roman" w:cs="Times New Roman"/>
          <w:sz w:val="24"/>
          <w:szCs w:val="24"/>
        </w:rPr>
        <w:t xml:space="preserve"> </w:t>
      </w:r>
      <w:r w:rsidRPr="00272512">
        <w:rPr>
          <w:rFonts w:ascii="Times New Roman" w:eastAsia="Times New Roman" w:hAnsi="Times New Roman" w:cs="Times New Roman"/>
          <w:sz w:val="24"/>
          <w:szCs w:val="24"/>
        </w:rPr>
        <w:t>Sustainable tourism aligns with global frameworks such as the United Nations Sustainable Development Goals (SDGs), particularly SDG 8 (Decent Work and Economic Growth), SDG 12 (Responsible Consumption and Production), and SD</w:t>
      </w:r>
      <w:r w:rsidR="008B6BD2">
        <w:rPr>
          <w:rFonts w:ascii="Times New Roman" w:eastAsia="Times New Roman" w:hAnsi="Times New Roman" w:cs="Times New Roman"/>
          <w:sz w:val="24"/>
          <w:szCs w:val="24"/>
        </w:rPr>
        <w:t xml:space="preserve">G 13 (Climate Action) </w:t>
      </w:r>
      <w:sdt>
        <w:sdtPr>
          <w:rPr>
            <w:rFonts w:ascii="Times New Roman" w:eastAsia="Times New Roman" w:hAnsi="Times New Roman" w:cs="Times New Roman"/>
            <w:sz w:val="24"/>
            <w:szCs w:val="24"/>
          </w:rPr>
          <w:id w:val="1299268458"/>
          <w:citation/>
        </w:sdtPr>
        <w:sdtEndPr/>
        <w:sdtContent>
          <w:r w:rsidR="008B6BD2">
            <w:rPr>
              <w:rFonts w:ascii="Times New Roman" w:eastAsia="Times New Roman" w:hAnsi="Times New Roman" w:cs="Times New Roman"/>
              <w:sz w:val="24"/>
              <w:szCs w:val="24"/>
            </w:rPr>
            <w:fldChar w:fldCharType="begin"/>
          </w:r>
          <w:r w:rsidR="0036759E">
            <w:rPr>
              <w:rFonts w:ascii="Times New Roman" w:eastAsia="Times New Roman" w:hAnsi="Times New Roman" w:cs="Times New Roman"/>
              <w:sz w:val="24"/>
              <w:szCs w:val="24"/>
            </w:rPr>
            <w:instrText xml:space="preserve">CITATION Uni15 \l 1033 </w:instrText>
          </w:r>
          <w:r w:rsidR="008B6BD2">
            <w:rPr>
              <w:rFonts w:ascii="Times New Roman" w:eastAsia="Times New Roman" w:hAnsi="Times New Roman" w:cs="Times New Roman"/>
              <w:sz w:val="24"/>
              <w:szCs w:val="24"/>
            </w:rPr>
            <w:fldChar w:fldCharType="separate"/>
          </w:r>
          <w:r w:rsidR="008A128A" w:rsidRPr="008A128A">
            <w:rPr>
              <w:rFonts w:ascii="Times New Roman" w:eastAsia="Times New Roman" w:hAnsi="Times New Roman" w:cs="Times New Roman"/>
              <w:noProof/>
              <w:sz w:val="24"/>
              <w:szCs w:val="24"/>
            </w:rPr>
            <w:t>(UN, 2015)</w:t>
          </w:r>
          <w:r w:rsidR="008B6BD2">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w:t>
      </w:r>
    </w:p>
    <w:p w:rsidR="00272512" w:rsidRPr="00272512" w:rsidRDefault="00272512" w:rsidP="006904D2">
      <w:pPr>
        <w:spacing w:before="100" w:beforeAutospacing="1" w:after="100" w:afterAutospacing="1" w:line="480" w:lineRule="auto"/>
        <w:jc w:val="both"/>
        <w:rPr>
          <w:rFonts w:ascii="Times New Roman" w:eastAsia="Times New Roman" w:hAnsi="Times New Roman" w:cs="Times New Roman"/>
          <w:sz w:val="24"/>
          <w:szCs w:val="24"/>
        </w:rPr>
      </w:pPr>
      <w:r w:rsidRPr="00272512">
        <w:rPr>
          <w:rFonts w:ascii="Times New Roman" w:eastAsia="Times New Roman" w:hAnsi="Times New Roman" w:cs="Times New Roman"/>
          <w:sz w:val="24"/>
          <w:szCs w:val="24"/>
        </w:rPr>
        <w:t>Sustainable tourism emphasizes minimizing the negative impacts of tourism activities while maximizing their positive contributions to local communiti</w:t>
      </w:r>
      <w:r w:rsidR="00C57C2E">
        <w:rPr>
          <w:rFonts w:ascii="Times New Roman" w:eastAsia="Times New Roman" w:hAnsi="Times New Roman" w:cs="Times New Roman"/>
          <w:sz w:val="24"/>
          <w:szCs w:val="24"/>
        </w:rPr>
        <w:t>es and ecosystems</w:t>
      </w:r>
      <w:sdt>
        <w:sdtPr>
          <w:rPr>
            <w:rFonts w:ascii="Times New Roman" w:eastAsia="Times New Roman" w:hAnsi="Times New Roman" w:cs="Times New Roman"/>
            <w:sz w:val="24"/>
            <w:szCs w:val="24"/>
          </w:rPr>
          <w:id w:val="1689095021"/>
          <w:citation/>
        </w:sdtPr>
        <w:sdtEndPr/>
        <w:sdtContent>
          <w:r w:rsidR="00C57C2E">
            <w:rPr>
              <w:rFonts w:ascii="Times New Roman" w:eastAsia="Times New Roman" w:hAnsi="Times New Roman" w:cs="Times New Roman"/>
              <w:sz w:val="24"/>
              <w:szCs w:val="24"/>
            </w:rPr>
            <w:fldChar w:fldCharType="begin"/>
          </w:r>
          <w:r w:rsidR="00C57C2E">
            <w:rPr>
              <w:rFonts w:ascii="Times New Roman" w:eastAsia="Times New Roman" w:hAnsi="Times New Roman" w:cs="Times New Roman"/>
              <w:sz w:val="24"/>
              <w:szCs w:val="24"/>
            </w:rPr>
            <w:instrText xml:space="preserve"> CITATION Mil18 \l 1033 </w:instrText>
          </w:r>
          <w:r w:rsidR="00C57C2E">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(Miller, 2018)</w:t>
          </w:r>
          <w:r w:rsidR="00C57C2E">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 Key principles include biodiversity conservation, eco-friendly infrastructure development, equitable revenue-sharing mechanisms, and co</w:t>
      </w:r>
      <w:r w:rsidR="00E74CC6">
        <w:rPr>
          <w:rFonts w:ascii="Times New Roman" w:eastAsia="Times New Roman" w:hAnsi="Times New Roman" w:cs="Times New Roman"/>
          <w:sz w:val="24"/>
          <w:szCs w:val="24"/>
        </w:rPr>
        <w:t>mmunity engagement</w:t>
      </w:r>
      <w:sdt>
        <w:sdtPr>
          <w:rPr>
            <w:rFonts w:ascii="Times New Roman" w:eastAsia="Times New Roman" w:hAnsi="Times New Roman" w:cs="Times New Roman"/>
            <w:sz w:val="24"/>
            <w:szCs w:val="24"/>
          </w:rPr>
          <w:id w:val="-579296801"/>
          <w:citation/>
        </w:sdtPr>
        <w:sdtEndPr/>
        <w:sdtContent>
          <w:r w:rsidR="00E74CC6">
            <w:rPr>
              <w:rFonts w:ascii="Times New Roman" w:eastAsia="Times New Roman" w:hAnsi="Times New Roman" w:cs="Times New Roman"/>
              <w:sz w:val="24"/>
              <w:szCs w:val="24"/>
            </w:rPr>
            <w:fldChar w:fldCharType="begin"/>
          </w:r>
          <w:r w:rsidR="00E74CC6">
            <w:rPr>
              <w:rFonts w:ascii="Times New Roman" w:eastAsia="Times New Roman" w:hAnsi="Times New Roman" w:cs="Times New Roman"/>
              <w:sz w:val="24"/>
              <w:szCs w:val="24"/>
            </w:rPr>
            <w:instrText xml:space="preserve"> CITATION Gre22 \l 1033 </w:instrText>
          </w:r>
          <w:r w:rsidR="00E74CC6">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(Green, 2022)</w:t>
          </w:r>
          <w:r w:rsidR="00E74CC6">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 These practices aim to ensure that tourism destinations remain viable for future generations while enhancing the quality of life fo</w:t>
      </w:r>
      <w:r w:rsidR="00E74CC6">
        <w:rPr>
          <w:rFonts w:ascii="Times New Roman" w:eastAsia="Times New Roman" w:hAnsi="Times New Roman" w:cs="Times New Roman"/>
          <w:sz w:val="24"/>
          <w:szCs w:val="24"/>
        </w:rPr>
        <w:t>r host communities</w:t>
      </w:r>
      <w:r w:rsidRPr="00272512">
        <w:rPr>
          <w:rFonts w:ascii="Times New Roman" w:eastAsia="Times New Roman" w:hAnsi="Times New Roman" w:cs="Times New Roman"/>
          <w:sz w:val="24"/>
          <w:szCs w:val="24"/>
        </w:rPr>
        <w:t>.</w:t>
      </w:r>
    </w:p>
    <w:p w:rsidR="00272512" w:rsidRPr="00272512" w:rsidRDefault="00272512" w:rsidP="008B052A">
      <w:pPr>
        <w:spacing w:before="100" w:beforeAutospacing="1" w:after="100" w:afterAutospacing="1" w:line="480" w:lineRule="auto"/>
        <w:jc w:val="both"/>
        <w:rPr>
          <w:rFonts w:ascii="Times New Roman" w:eastAsia="Times New Roman" w:hAnsi="Times New Roman" w:cs="Times New Roman"/>
          <w:sz w:val="24"/>
          <w:szCs w:val="24"/>
        </w:rPr>
      </w:pPr>
      <w:r w:rsidRPr="0044478A">
        <w:rPr>
          <w:rFonts w:ascii="Times New Roman" w:eastAsia="Times New Roman" w:hAnsi="Times New Roman" w:cs="Times New Roman"/>
          <w:sz w:val="24"/>
          <w:szCs w:val="24"/>
        </w:rPr>
        <w:t>Rwanda has emerged as a leading example of sustainable tourism in Africa through innovative policies and conservation</w:t>
      </w:r>
      <w:r w:rsidR="00C57C2E">
        <w:rPr>
          <w:rFonts w:ascii="Times New Roman" w:eastAsia="Times New Roman" w:hAnsi="Times New Roman" w:cs="Times New Roman"/>
          <w:sz w:val="24"/>
          <w:szCs w:val="24"/>
        </w:rPr>
        <w:t>-focused initiatives</w:t>
      </w:r>
      <w:sdt>
        <w:sdtPr>
          <w:rPr>
            <w:rFonts w:ascii="Times New Roman" w:eastAsia="Times New Roman" w:hAnsi="Times New Roman" w:cs="Times New Roman"/>
            <w:sz w:val="24"/>
            <w:szCs w:val="24"/>
          </w:rPr>
          <w:id w:val="1258018491"/>
          <w:citation/>
        </w:sdtPr>
        <w:sdtEndPr/>
        <w:sdtContent>
          <w:r w:rsidR="00C57C2E">
            <w:rPr>
              <w:rFonts w:ascii="Times New Roman" w:eastAsia="Times New Roman" w:hAnsi="Times New Roman" w:cs="Times New Roman"/>
              <w:sz w:val="24"/>
              <w:szCs w:val="24"/>
            </w:rPr>
            <w:fldChar w:fldCharType="begin"/>
          </w:r>
          <w:r w:rsidR="00C57C2E">
            <w:rPr>
              <w:rFonts w:ascii="Times New Roman" w:eastAsia="Times New Roman" w:hAnsi="Times New Roman" w:cs="Times New Roman"/>
              <w:sz w:val="24"/>
              <w:szCs w:val="24"/>
            </w:rPr>
            <w:instrText xml:space="preserve"> CITATION RDB23 \l 1033 </w:instrText>
          </w:r>
          <w:r w:rsidR="00C57C2E">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(RDB, 2023)</w:t>
          </w:r>
          <w:r w:rsidR="00C57C2E">
            <w:rPr>
              <w:rFonts w:ascii="Times New Roman" w:eastAsia="Times New Roman" w:hAnsi="Times New Roman" w:cs="Times New Roman"/>
              <w:sz w:val="24"/>
              <w:szCs w:val="24"/>
            </w:rPr>
            <w:fldChar w:fldCharType="end"/>
          </w:r>
        </w:sdtContent>
      </w:sdt>
      <w:r w:rsidRPr="0044478A">
        <w:rPr>
          <w:rFonts w:ascii="Times New Roman" w:eastAsia="Times New Roman" w:hAnsi="Times New Roman" w:cs="Times New Roman"/>
          <w:sz w:val="24"/>
          <w:szCs w:val="24"/>
        </w:rPr>
        <w:t xml:space="preserve">. The country’s tourism sector has transitioned from a wildlife-centric model to one that integrates eco-tourism, community-based </w:t>
      </w:r>
      <w:r w:rsidRPr="0044478A">
        <w:rPr>
          <w:rFonts w:ascii="Times New Roman" w:eastAsia="Times New Roman" w:hAnsi="Times New Roman" w:cs="Times New Roman"/>
          <w:sz w:val="24"/>
          <w:szCs w:val="24"/>
        </w:rPr>
        <w:lastRenderedPageBreak/>
        <w:t>tourism, and green infrastruc</w:t>
      </w:r>
      <w:r w:rsidR="00C57C2E">
        <w:rPr>
          <w:rFonts w:ascii="Times New Roman" w:eastAsia="Times New Roman" w:hAnsi="Times New Roman" w:cs="Times New Roman"/>
          <w:sz w:val="24"/>
          <w:szCs w:val="24"/>
        </w:rPr>
        <w:t>ture development</w:t>
      </w:r>
      <w:r w:rsidRPr="0044478A">
        <w:rPr>
          <w:rFonts w:ascii="Times New Roman" w:eastAsia="Times New Roman" w:hAnsi="Times New Roman" w:cs="Times New Roman"/>
          <w:sz w:val="24"/>
          <w:szCs w:val="24"/>
        </w:rPr>
        <w:t>. Notable successes include the conservation of endangered mountain gorillas in Volcanoes Nat</w:t>
      </w:r>
      <w:r w:rsidR="00C57C2E">
        <w:rPr>
          <w:rFonts w:ascii="Times New Roman" w:eastAsia="Times New Roman" w:hAnsi="Times New Roman" w:cs="Times New Roman"/>
          <w:sz w:val="24"/>
          <w:szCs w:val="24"/>
        </w:rPr>
        <w:t>ional Park</w:t>
      </w:r>
      <w:r w:rsidRPr="0044478A">
        <w:rPr>
          <w:rFonts w:ascii="Times New Roman" w:eastAsia="Times New Roman" w:hAnsi="Times New Roman" w:cs="Times New Roman"/>
          <w:sz w:val="24"/>
          <w:szCs w:val="24"/>
        </w:rPr>
        <w:t>, restoration projects in Ak</w:t>
      </w:r>
      <w:r w:rsidR="00C57C2E">
        <w:rPr>
          <w:rFonts w:ascii="Times New Roman" w:eastAsia="Times New Roman" w:hAnsi="Times New Roman" w:cs="Times New Roman"/>
          <w:sz w:val="24"/>
          <w:szCs w:val="24"/>
        </w:rPr>
        <w:t>agera National Park</w:t>
      </w:r>
      <w:r w:rsidRPr="0044478A">
        <w:rPr>
          <w:rFonts w:ascii="Times New Roman" w:eastAsia="Times New Roman" w:hAnsi="Times New Roman" w:cs="Times New Roman"/>
          <w:sz w:val="24"/>
          <w:szCs w:val="24"/>
        </w:rPr>
        <w:t>, and community-led cultural tourism programs such as the Iby’Iwacu C</w:t>
      </w:r>
      <w:r w:rsidR="00C57C2E">
        <w:rPr>
          <w:rFonts w:ascii="Times New Roman" w:eastAsia="Times New Roman" w:hAnsi="Times New Roman" w:cs="Times New Roman"/>
          <w:sz w:val="24"/>
          <w:szCs w:val="24"/>
        </w:rPr>
        <w:t>ultural Village</w:t>
      </w:r>
      <w:sdt>
        <w:sdtPr>
          <w:rPr>
            <w:rFonts w:ascii="Times New Roman" w:eastAsia="Times New Roman" w:hAnsi="Times New Roman" w:cs="Times New Roman"/>
            <w:sz w:val="24"/>
            <w:szCs w:val="24"/>
          </w:rPr>
          <w:id w:val="-1600788864"/>
          <w:citation/>
        </w:sdtPr>
        <w:sdtEndPr/>
        <w:sdtContent>
          <w:r w:rsidR="00C57C2E">
            <w:rPr>
              <w:rFonts w:ascii="Times New Roman" w:eastAsia="Times New Roman" w:hAnsi="Times New Roman" w:cs="Times New Roman"/>
              <w:sz w:val="24"/>
              <w:szCs w:val="24"/>
            </w:rPr>
            <w:fldChar w:fldCharType="begin"/>
          </w:r>
          <w:r w:rsidR="00C57C2E">
            <w:rPr>
              <w:rFonts w:ascii="Times New Roman" w:eastAsia="Times New Roman" w:hAnsi="Times New Roman" w:cs="Times New Roman"/>
              <w:sz w:val="24"/>
              <w:szCs w:val="24"/>
            </w:rPr>
            <w:instrText xml:space="preserve"> CITATION Kal15 \l 1033 </w:instrText>
          </w:r>
          <w:r w:rsidR="00C57C2E">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(Kalisizo, 2015)</w:t>
          </w:r>
          <w:r w:rsidR="00C57C2E">
            <w:rPr>
              <w:rFonts w:ascii="Times New Roman" w:eastAsia="Times New Roman" w:hAnsi="Times New Roman" w:cs="Times New Roman"/>
              <w:sz w:val="24"/>
              <w:szCs w:val="24"/>
            </w:rPr>
            <w:fldChar w:fldCharType="end"/>
          </w:r>
        </w:sdtContent>
      </w:sdt>
      <w:r w:rsidRPr="0044478A">
        <w:rPr>
          <w:rFonts w:ascii="Times New Roman" w:eastAsia="Times New Roman" w:hAnsi="Times New Roman" w:cs="Times New Roman"/>
          <w:sz w:val="24"/>
          <w:szCs w:val="24"/>
        </w:rPr>
        <w:t>. These efforts have not only enhanced Rwanda’s global reputation as a sustainable tourism destination but have also provided substantial socio-economic benefits to local communities.</w:t>
      </w:r>
    </w:p>
    <w:p w:rsidR="00CA3D19" w:rsidRDefault="00272512" w:rsidP="006904D2">
      <w:pPr>
        <w:spacing w:before="100" w:beforeAutospacing="1" w:after="100" w:afterAutospacing="1" w:line="480" w:lineRule="auto"/>
        <w:jc w:val="both"/>
        <w:rPr>
          <w:rFonts w:ascii="Times New Roman" w:eastAsia="Times New Roman" w:hAnsi="Times New Roman" w:cs="Times New Roman"/>
          <w:sz w:val="24"/>
          <w:szCs w:val="24"/>
        </w:rPr>
      </w:pPr>
      <w:r w:rsidRPr="00272512">
        <w:rPr>
          <w:rFonts w:ascii="Times New Roman" w:eastAsia="Times New Roman" w:hAnsi="Times New Roman" w:cs="Times New Roman"/>
          <w:sz w:val="24"/>
          <w:szCs w:val="24"/>
        </w:rPr>
        <w:t xml:space="preserve">Nyungwe National Park serves as an exemplary </w:t>
      </w:r>
      <w:r w:rsidR="00B15941">
        <w:rPr>
          <w:rFonts w:ascii="Times New Roman" w:eastAsia="Times New Roman" w:hAnsi="Times New Roman" w:cs="Times New Roman"/>
          <w:sz w:val="24"/>
          <w:szCs w:val="24"/>
        </w:rPr>
        <w:t xml:space="preserve">destination </w:t>
      </w:r>
      <w:r w:rsidRPr="00272512">
        <w:rPr>
          <w:rFonts w:ascii="Times New Roman" w:eastAsia="Times New Roman" w:hAnsi="Times New Roman" w:cs="Times New Roman"/>
          <w:sz w:val="24"/>
          <w:szCs w:val="24"/>
        </w:rPr>
        <w:t>for sustaina</w:t>
      </w:r>
      <w:r w:rsidR="00716EC9">
        <w:rPr>
          <w:rFonts w:ascii="Times New Roman" w:eastAsia="Times New Roman" w:hAnsi="Times New Roman" w:cs="Times New Roman"/>
          <w:sz w:val="24"/>
          <w:szCs w:val="24"/>
        </w:rPr>
        <w:t>ble tourism practices in Rwanda</w:t>
      </w:r>
      <w:sdt>
        <w:sdtPr>
          <w:rPr>
            <w:rFonts w:ascii="Times New Roman" w:eastAsia="Times New Roman" w:hAnsi="Times New Roman" w:cs="Times New Roman"/>
            <w:sz w:val="24"/>
            <w:szCs w:val="24"/>
          </w:rPr>
          <w:id w:val="623348954"/>
          <w:citation/>
        </w:sdtPr>
        <w:sdtEndPr/>
        <w:sdtContent>
          <w:r w:rsidR="00C57C2E">
            <w:rPr>
              <w:rFonts w:ascii="Times New Roman" w:eastAsia="Times New Roman" w:hAnsi="Times New Roman" w:cs="Times New Roman"/>
              <w:sz w:val="24"/>
              <w:szCs w:val="24"/>
            </w:rPr>
            <w:fldChar w:fldCharType="begin"/>
          </w:r>
          <w:r w:rsidR="00C57C2E">
            <w:rPr>
              <w:rFonts w:ascii="Times New Roman" w:eastAsia="Times New Roman" w:hAnsi="Times New Roman" w:cs="Times New Roman"/>
              <w:sz w:val="24"/>
              <w:szCs w:val="24"/>
            </w:rPr>
            <w:instrText xml:space="preserve"> CITATION Rut20 \l 1033 </w:instrText>
          </w:r>
          <w:r w:rsidR="00C57C2E">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(Rutagarama, 2020)</w:t>
          </w:r>
          <w:r w:rsidR="00C57C2E">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 Located in southwestern Rwanda, Nyungwe is one of Africa’s largest montane rainforests and a globally recognized biodi</w:t>
      </w:r>
      <w:r w:rsidR="00716EC9">
        <w:rPr>
          <w:rFonts w:ascii="Times New Roman" w:eastAsia="Times New Roman" w:hAnsi="Times New Roman" w:cs="Times New Roman"/>
          <w:sz w:val="24"/>
          <w:szCs w:val="24"/>
        </w:rPr>
        <w:t>versity hotspot</w:t>
      </w:r>
      <w:r w:rsidRPr="00272512">
        <w:rPr>
          <w:rFonts w:ascii="Times New Roman" w:eastAsia="Times New Roman" w:hAnsi="Times New Roman" w:cs="Times New Roman"/>
          <w:sz w:val="24"/>
          <w:szCs w:val="24"/>
        </w:rPr>
        <w:t xml:space="preserve">. The park is home to over 1,000 plant species, 85 mammal </w:t>
      </w:r>
      <w:r w:rsidR="00716EC9">
        <w:rPr>
          <w:rFonts w:ascii="Times New Roman" w:eastAsia="Times New Roman" w:hAnsi="Times New Roman" w:cs="Times New Roman"/>
          <w:sz w:val="24"/>
          <w:szCs w:val="24"/>
        </w:rPr>
        <w:t>species, and 310 bird species</w:t>
      </w:r>
      <w:sdt>
        <w:sdtPr>
          <w:rPr>
            <w:rFonts w:ascii="Times New Roman" w:eastAsia="Times New Roman" w:hAnsi="Times New Roman" w:cs="Times New Roman"/>
            <w:sz w:val="24"/>
            <w:szCs w:val="24"/>
          </w:rPr>
          <w:id w:val="-510924072"/>
          <w:citation/>
        </w:sdtPr>
        <w:sdtEndPr/>
        <w:sdtContent>
          <w:r w:rsidR="00716EC9">
            <w:rPr>
              <w:rFonts w:ascii="Times New Roman" w:eastAsia="Times New Roman" w:hAnsi="Times New Roman" w:cs="Times New Roman"/>
              <w:sz w:val="24"/>
              <w:szCs w:val="24"/>
            </w:rPr>
            <w:fldChar w:fldCharType="begin"/>
          </w:r>
          <w:r w:rsidR="00716EC9">
            <w:rPr>
              <w:rFonts w:ascii="Times New Roman" w:eastAsia="Times New Roman" w:hAnsi="Times New Roman" w:cs="Times New Roman"/>
              <w:sz w:val="24"/>
              <w:szCs w:val="24"/>
            </w:rPr>
            <w:instrText xml:space="preserve"> CITATION RWC21 \l 1033 </w:instrText>
          </w:r>
          <w:r w:rsidR="00716EC9">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(RWCA, 2021)</w:t>
          </w:r>
          <w:r w:rsidR="00716EC9">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 Its eco-tourism infrastructure includes canopy walkways, hiking trails, and educational visitor centers designed to promote environmental awareness while attracting thousands of to</w:t>
      </w:r>
      <w:r w:rsidR="00D10FC5">
        <w:rPr>
          <w:rFonts w:ascii="Times New Roman" w:eastAsia="Times New Roman" w:hAnsi="Times New Roman" w:cs="Times New Roman"/>
          <w:sz w:val="24"/>
          <w:szCs w:val="24"/>
        </w:rPr>
        <w:t>urists annually</w:t>
      </w:r>
      <w:sdt>
        <w:sdtPr>
          <w:rPr>
            <w:rFonts w:ascii="Times New Roman" w:eastAsia="Times New Roman" w:hAnsi="Times New Roman" w:cs="Times New Roman"/>
            <w:sz w:val="24"/>
            <w:szCs w:val="24"/>
          </w:rPr>
          <w:id w:val="1387915947"/>
          <w:citation/>
        </w:sdtPr>
        <w:sdtEndPr/>
        <w:sdtContent>
          <w:r w:rsidR="00716EC9">
            <w:rPr>
              <w:rFonts w:ascii="Times New Roman" w:eastAsia="Times New Roman" w:hAnsi="Times New Roman" w:cs="Times New Roman"/>
              <w:sz w:val="24"/>
              <w:szCs w:val="24"/>
            </w:rPr>
            <w:fldChar w:fldCharType="begin"/>
          </w:r>
          <w:r w:rsidR="00716EC9">
            <w:rPr>
              <w:rFonts w:ascii="Times New Roman" w:eastAsia="Times New Roman" w:hAnsi="Times New Roman" w:cs="Times New Roman"/>
              <w:sz w:val="24"/>
              <w:szCs w:val="24"/>
            </w:rPr>
            <w:instrText xml:space="preserve"> CITATION MIN19 \l 1033 </w:instrText>
          </w:r>
          <w:r w:rsidR="00716EC9">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(MINIREMA, 2019)</w:t>
          </w:r>
          <w:r w:rsidR="00716EC9">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w:t>
      </w:r>
      <w:r w:rsidR="00B15941">
        <w:rPr>
          <w:rFonts w:ascii="Times New Roman" w:eastAsia="Times New Roman" w:hAnsi="Times New Roman" w:cs="Times New Roman"/>
          <w:sz w:val="24"/>
          <w:szCs w:val="24"/>
        </w:rPr>
        <w:t xml:space="preserve"> </w:t>
      </w:r>
      <w:r w:rsidRPr="00272512">
        <w:rPr>
          <w:rFonts w:ascii="Times New Roman" w:eastAsia="Times New Roman" w:hAnsi="Times New Roman" w:cs="Times New Roman"/>
          <w:sz w:val="24"/>
          <w:szCs w:val="24"/>
        </w:rPr>
        <w:t>Sustainable tourism initiatives in Nyungwe include revenue-sharing programs that allocate up to 10% of park gate fees to community de</w:t>
      </w:r>
      <w:r w:rsidR="00D10FC5">
        <w:rPr>
          <w:rFonts w:ascii="Times New Roman" w:eastAsia="Times New Roman" w:hAnsi="Times New Roman" w:cs="Times New Roman"/>
          <w:sz w:val="24"/>
          <w:szCs w:val="24"/>
        </w:rPr>
        <w:t>velopment projects</w:t>
      </w:r>
      <w:sdt>
        <w:sdtPr>
          <w:rPr>
            <w:rFonts w:ascii="Times New Roman" w:eastAsia="Times New Roman" w:hAnsi="Times New Roman" w:cs="Times New Roman"/>
            <w:sz w:val="24"/>
            <w:szCs w:val="24"/>
          </w:rPr>
          <w:id w:val="1169132402"/>
          <w:citation/>
        </w:sdtPr>
        <w:sdtEndPr/>
        <w:sdtContent>
          <w:r w:rsidR="00D10FC5">
            <w:rPr>
              <w:rFonts w:ascii="Times New Roman" w:eastAsia="Times New Roman" w:hAnsi="Times New Roman" w:cs="Times New Roman"/>
              <w:sz w:val="24"/>
              <w:szCs w:val="24"/>
            </w:rPr>
            <w:fldChar w:fldCharType="begin"/>
          </w:r>
          <w:r w:rsidR="00D10FC5">
            <w:rPr>
              <w:rFonts w:ascii="Times New Roman" w:eastAsia="Times New Roman" w:hAnsi="Times New Roman" w:cs="Times New Roman"/>
              <w:sz w:val="24"/>
              <w:szCs w:val="24"/>
            </w:rPr>
            <w:instrText xml:space="preserve"> CITATION USA18 \l 1033 </w:instrText>
          </w:r>
          <w:r w:rsidR="00D10FC5">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(USAID, 2018)</w:t>
          </w:r>
          <w:r w:rsidR="00D10FC5">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 These programs have contributed significantly to biodiversity conservation while providing economic incentives for local communities to engage in conservation activities.</w:t>
      </w:r>
    </w:p>
    <w:p w:rsidR="00272512" w:rsidRPr="00272512" w:rsidRDefault="00272512" w:rsidP="006904D2">
      <w:pPr>
        <w:spacing w:before="100" w:beforeAutospacing="1" w:after="100" w:afterAutospacing="1" w:line="480" w:lineRule="auto"/>
        <w:jc w:val="both"/>
        <w:rPr>
          <w:rFonts w:ascii="Times New Roman" w:eastAsia="Times New Roman" w:hAnsi="Times New Roman" w:cs="Times New Roman"/>
          <w:sz w:val="24"/>
          <w:szCs w:val="24"/>
        </w:rPr>
      </w:pPr>
      <w:r w:rsidRPr="00272512">
        <w:rPr>
          <w:rFonts w:ascii="Times New Roman" w:eastAsia="Times New Roman" w:hAnsi="Times New Roman" w:cs="Times New Roman"/>
          <w:sz w:val="24"/>
          <w:szCs w:val="24"/>
        </w:rPr>
        <w:t>Despite these achievements, challenges persist in fully realizing the goals of sustainable tourism in Nyungwe National Park. Issues such as illegal resource harvesting by surrounding communities due to poverty, limited access to capital for local businesses involved in eco-tourism ventures, weak community engagement in decision-making processes, and climate change effects threaten the park’s ecolo</w:t>
      </w:r>
      <w:r w:rsidR="00D10FC5">
        <w:rPr>
          <w:rFonts w:ascii="Times New Roman" w:eastAsia="Times New Roman" w:hAnsi="Times New Roman" w:cs="Times New Roman"/>
          <w:sz w:val="24"/>
          <w:szCs w:val="24"/>
        </w:rPr>
        <w:t>gical integrity</w:t>
      </w:r>
      <w:sdt>
        <w:sdtPr>
          <w:rPr>
            <w:rFonts w:ascii="Times New Roman" w:eastAsia="Times New Roman" w:hAnsi="Times New Roman" w:cs="Times New Roman"/>
            <w:sz w:val="24"/>
            <w:szCs w:val="24"/>
          </w:rPr>
          <w:id w:val="1685315980"/>
          <w:citation/>
        </w:sdtPr>
        <w:sdtEndPr/>
        <w:sdtContent>
          <w:r w:rsidR="00D10FC5">
            <w:rPr>
              <w:rFonts w:ascii="Times New Roman" w:eastAsia="Times New Roman" w:hAnsi="Times New Roman" w:cs="Times New Roman"/>
              <w:sz w:val="24"/>
              <w:szCs w:val="24"/>
            </w:rPr>
            <w:fldChar w:fldCharType="begin"/>
          </w:r>
          <w:r w:rsidR="00D10FC5">
            <w:rPr>
              <w:rFonts w:ascii="Times New Roman" w:eastAsia="Times New Roman" w:hAnsi="Times New Roman" w:cs="Times New Roman"/>
              <w:sz w:val="24"/>
              <w:szCs w:val="24"/>
            </w:rPr>
            <w:instrText xml:space="preserve"> CITATION Muh17 \l 1033 </w:instrText>
          </w:r>
          <w:r w:rsidR="00D10FC5">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(Muhumuza, 2017)</w:t>
          </w:r>
          <w:r w:rsidR="00D10FC5">
            <w:rPr>
              <w:rFonts w:ascii="Times New Roman" w:eastAsia="Times New Roman" w:hAnsi="Times New Roman" w:cs="Times New Roman"/>
              <w:sz w:val="24"/>
              <w:szCs w:val="24"/>
            </w:rPr>
            <w:fldChar w:fldCharType="end"/>
          </w:r>
        </w:sdtContent>
      </w:sdt>
      <w:r w:rsidRPr="00272512">
        <w:rPr>
          <w:rFonts w:ascii="Times New Roman" w:eastAsia="Times New Roman" w:hAnsi="Times New Roman" w:cs="Times New Roman"/>
          <w:sz w:val="24"/>
          <w:szCs w:val="24"/>
        </w:rPr>
        <w:t xml:space="preserve">. Addressing these </w:t>
      </w:r>
      <w:r w:rsidRPr="00272512">
        <w:rPr>
          <w:rFonts w:ascii="Times New Roman" w:eastAsia="Times New Roman" w:hAnsi="Times New Roman" w:cs="Times New Roman"/>
          <w:sz w:val="24"/>
          <w:szCs w:val="24"/>
        </w:rPr>
        <w:lastRenderedPageBreak/>
        <w:t>challenges requires a comprehensive evaluation of existing sustainable tourism practices to identify gaps and propose actionable solutions.</w:t>
      </w:r>
    </w:p>
    <w:p w:rsidR="00272512" w:rsidRDefault="00272512" w:rsidP="006904D2">
      <w:pPr>
        <w:spacing w:before="100" w:beforeAutospacing="1" w:after="100" w:afterAutospacing="1" w:line="480" w:lineRule="auto"/>
        <w:jc w:val="both"/>
        <w:rPr>
          <w:rFonts w:ascii="Times New Roman" w:eastAsia="Times New Roman" w:hAnsi="Times New Roman" w:cs="Times New Roman"/>
          <w:sz w:val="24"/>
          <w:szCs w:val="24"/>
        </w:rPr>
      </w:pPr>
      <w:r w:rsidRPr="00272512">
        <w:rPr>
          <w:rFonts w:ascii="Times New Roman" w:eastAsia="Times New Roman" w:hAnsi="Times New Roman" w:cs="Times New Roman"/>
          <w:sz w:val="24"/>
          <w:szCs w:val="24"/>
        </w:rPr>
        <w:t>This research focuses on assessing the impact of sustainable tourism practices on Nyungwe National Park’s ecological conservation efforts and socio-economic outcomes for surrounding communities. By exploring best practices and identifying areas for improvement, this study aims to contribute valuable insights into enhancing sustainability within Rwanda’s broader tourism sector. Through this case study approach, the research will provide actionable recommendations for policymakers, conservationists, private sector stakeholders, and local communities invested in promoting sustainable development in tourism destinations across Africa.</w:t>
      </w:r>
    </w:p>
    <w:p w:rsidR="002B0DDF" w:rsidRPr="00B15941" w:rsidRDefault="00272512" w:rsidP="00DB090B">
      <w:pPr>
        <w:pStyle w:val="Heading2"/>
      </w:pPr>
      <w:bookmarkStart w:id="61" w:name="_Toc203138006"/>
      <w:r w:rsidRPr="00272512">
        <w:t>Background of the Study</w:t>
      </w:r>
      <w:bookmarkEnd w:id="61"/>
    </w:p>
    <w:p w:rsidR="002B0DDF" w:rsidRPr="002B0DDF" w:rsidRDefault="002B0DDF" w:rsidP="006904D2">
      <w:pPr>
        <w:spacing w:before="100" w:beforeAutospacing="1" w:after="100" w:afterAutospacing="1" w:line="480" w:lineRule="auto"/>
        <w:jc w:val="both"/>
        <w:rPr>
          <w:rFonts w:ascii="Times New Roman" w:eastAsia="Times New Roman" w:hAnsi="Times New Roman" w:cs="Times New Roman"/>
          <w:sz w:val="24"/>
          <w:szCs w:val="24"/>
        </w:rPr>
      </w:pPr>
      <w:r w:rsidRPr="002B0DDF">
        <w:rPr>
          <w:rFonts w:ascii="Times New Roman" w:eastAsia="Times New Roman" w:hAnsi="Times New Roman" w:cs="Times New Roman"/>
          <w:sz w:val="24"/>
          <w:szCs w:val="24"/>
        </w:rPr>
        <w:t>The concept of sustainable tourism has evolved significantly over the past few decades, transitioning from a niche market to a mainstream approach embraced by governments, businesses, and com</w:t>
      </w:r>
      <w:r w:rsidR="005B66AB">
        <w:rPr>
          <w:rFonts w:ascii="Times New Roman" w:eastAsia="Times New Roman" w:hAnsi="Times New Roman" w:cs="Times New Roman"/>
          <w:sz w:val="24"/>
          <w:szCs w:val="24"/>
        </w:rPr>
        <w:t>munities worldwide</w:t>
      </w:r>
      <w:sdt>
        <w:sdtPr>
          <w:rPr>
            <w:rFonts w:ascii="Times New Roman" w:eastAsia="Times New Roman" w:hAnsi="Times New Roman" w:cs="Times New Roman"/>
            <w:sz w:val="24"/>
            <w:szCs w:val="24"/>
          </w:rPr>
          <w:id w:val="-790973648"/>
          <w:citation/>
        </w:sdtPr>
        <w:sdtEndPr/>
        <w:sdtContent>
          <w:r w:rsidR="005B66AB">
            <w:rPr>
              <w:rFonts w:ascii="Times New Roman" w:eastAsia="Times New Roman" w:hAnsi="Times New Roman" w:cs="Times New Roman"/>
              <w:sz w:val="24"/>
              <w:szCs w:val="24"/>
            </w:rPr>
            <w:fldChar w:fldCharType="begin"/>
          </w:r>
          <w:r w:rsidR="005B66AB">
            <w:rPr>
              <w:rFonts w:ascii="Times New Roman" w:eastAsia="Times New Roman" w:hAnsi="Times New Roman" w:cs="Times New Roman"/>
              <w:sz w:val="24"/>
              <w:szCs w:val="24"/>
            </w:rPr>
            <w:instrText xml:space="preserve"> CITATION Hon08 \l 1033 </w:instrText>
          </w:r>
          <w:r w:rsidR="005B66AB">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(Honey, 2008)</w:t>
          </w:r>
          <w:r w:rsidR="005B66AB">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Initially, tourism development focused primarily on economic gains, often overlooking the environmental and so</w:t>
      </w:r>
      <w:r w:rsidR="005B66AB">
        <w:rPr>
          <w:rFonts w:ascii="Times New Roman" w:eastAsia="Times New Roman" w:hAnsi="Times New Roman" w:cs="Times New Roman"/>
          <w:sz w:val="24"/>
          <w:szCs w:val="24"/>
        </w:rPr>
        <w:t>cial consequences</w:t>
      </w:r>
      <w:r w:rsidRPr="002B0DDF">
        <w:rPr>
          <w:rFonts w:ascii="Times New Roman" w:eastAsia="Times New Roman" w:hAnsi="Times New Roman" w:cs="Times New Roman"/>
          <w:sz w:val="24"/>
          <w:szCs w:val="24"/>
        </w:rPr>
        <w:t>. However, growing awareness of issues such as climate change, biodiversity loss, and cultural erosion has led to a paradigm shift towards more responsible and su</w:t>
      </w:r>
      <w:r w:rsidR="005B66AB">
        <w:rPr>
          <w:rFonts w:ascii="Times New Roman" w:eastAsia="Times New Roman" w:hAnsi="Times New Roman" w:cs="Times New Roman"/>
          <w:sz w:val="24"/>
          <w:szCs w:val="24"/>
        </w:rPr>
        <w:t>stainable practices</w:t>
      </w:r>
      <w:sdt>
        <w:sdtPr>
          <w:rPr>
            <w:rFonts w:ascii="Times New Roman" w:eastAsia="Times New Roman" w:hAnsi="Times New Roman" w:cs="Times New Roman"/>
            <w:sz w:val="24"/>
            <w:szCs w:val="24"/>
          </w:rPr>
          <w:id w:val="-1307238190"/>
          <w:citation/>
        </w:sdtPr>
        <w:sdtEndPr/>
        <w:sdtContent>
          <w:r w:rsidR="005B66AB">
            <w:rPr>
              <w:rFonts w:ascii="Times New Roman" w:eastAsia="Times New Roman" w:hAnsi="Times New Roman" w:cs="Times New Roman"/>
              <w:sz w:val="24"/>
              <w:szCs w:val="24"/>
            </w:rPr>
            <w:fldChar w:fldCharType="begin"/>
          </w:r>
          <w:r w:rsidR="005B66AB">
            <w:rPr>
              <w:rFonts w:ascii="Times New Roman" w:eastAsia="Times New Roman" w:hAnsi="Times New Roman" w:cs="Times New Roman"/>
              <w:sz w:val="24"/>
              <w:szCs w:val="24"/>
            </w:rPr>
            <w:instrText xml:space="preserve"> CITATION Fon02 \l 1033 </w:instrText>
          </w:r>
          <w:r w:rsidR="005B66AB">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(Font, 2002)</w:t>
          </w:r>
          <w:r w:rsidR="005B66AB">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w:t>
      </w:r>
    </w:p>
    <w:p w:rsidR="000C7A7F" w:rsidRDefault="000C7A7F" w:rsidP="006904D2">
      <w:pPr>
        <w:spacing w:before="100" w:beforeAutospacing="1" w:after="100" w:afterAutospacing="1" w:line="480" w:lineRule="auto"/>
        <w:jc w:val="both"/>
        <w:rPr>
          <w:rFonts w:ascii="Times New Roman" w:eastAsia="Times New Roman" w:hAnsi="Times New Roman" w:cs="Times New Roman"/>
          <w:sz w:val="24"/>
          <w:szCs w:val="24"/>
        </w:rPr>
      </w:pPr>
    </w:p>
    <w:p w:rsidR="002B0DDF" w:rsidRPr="002B0DDF" w:rsidRDefault="002B0DDF" w:rsidP="006904D2">
      <w:pPr>
        <w:spacing w:before="100" w:beforeAutospacing="1" w:after="100" w:afterAutospacing="1" w:line="480" w:lineRule="auto"/>
        <w:jc w:val="both"/>
        <w:rPr>
          <w:rFonts w:ascii="Times New Roman" w:eastAsia="Times New Roman" w:hAnsi="Times New Roman" w:cs="Times New Roman"/>
          <w:sz w:val="24"/>
          <w:szCs w:val="24"/>
        </w:rPr>
      </w:pPr>
      <w:r w:rsidRPr="002B0DDF">
        <w:rPr>
          <w:rFonts w:ascii="Times New Roman" w:eastAsia="Times New Roman" w:hAnsi="Times New Roman" w:cs="Times New Roman"/>
          <w:sz w:val="24"/>
          <w:szCs w:val="24"/>
        </w:rPr>
        <w:t>In Africa, the adoption of sustainable tourism principles has been driven by the recognition that tourism resources are often closely linked to natural and c</w:t>
      </w:r>
      <w:r w:rsidR="000C7A7F">
        <w:rPr>
          <w:rFonts w:ascii="Times New Roman" w:eastAsia="Times New Roman" w:hAnsi="Times New Roman" w:cs="Times New Roman"/>
          <w:sz w:val="24"/>
          <w:szCs w:val="24"/>
        </w:rPr>
        <w:t>ultural assets</w:t>
      </w:r>
      <w:sdt>
        <w:sdtPr>
          <w:rPr>
            <w:rFonts w:ascii="Times New Roman" w:eastAsia="Times New Roman" w:hAnsi="Times New Roman" w:cs="Times New Roman"/>
            <w:sz w:val="24"/>
            <w:szCs w:val="24"/>
          </w:rPr>
          <w:id w:val="1156187724"/>
          <w:citation/>
        </w:sdtPr>
        <w:sdtEndPr/>
        <w:sdtContent>
          <w:r w:rsidR="000C7A7F">
            <w:rPr>
              <w:rFonts w:ascii="Times New Roman" w:eastAsia="Times New Roman" w:hAnsi="Times New Roman" w:cs="Times New Roman"/>
              <w:sz w:val="24"/>
              <w:szCs w:val="24"/>
            </w:rPr>
            <w:fldChar w:fldCharType="begin"/>
          </w:r>
          <w:r w:rsidR="000C7A7F">
            <w:rPr>
              <w:rFonts w:ascii="Times New Roman" w:eastAsia="Times New Roman" w:hAnsi="Times New Roman" w:cs="Times New Roman"/>
              <w:sz w:val="24"/>
              <w:szCs w:val="24"/>
            </w:rPr>
            <w:instrText xml:space="preserve"> CITATION Spe08 \l 1033 </w:instrText>
          </w:r>
          <w:r w:rsidR="000C7A7F">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(Spenceley, 2008)</w:t>
          </w:r>
          <w:r w:rsidR="000C7A7F">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xml:space="preserve">. Many </w:t>
      </w:r>
      <w:r w:rsidRPr="002B0DDF">
        <w:rPr>
          <w:rFonts w:ascii="Times New Roman" w:eastAsia="Times New Roman" w:hAnsi="Times New Roman" w:cs="Times New Roman"/>
          <w:sz w:val="24"/>
          <w:szCs w:val="24"/>
        </w:rPr>
        <w:lastRenderedPageBreak/>
        <w:t>African countries are rich in biodiversity and cultural heritage, making tourism a potentially valuable tool for conservation and comm</w:t>
      </w:r>
      <w:r w:rsidR="005B71E5">
        <w:rPr>
          <w:rFonts w:ascii="Times New Roman" w:eastAsia="Times New Roman" w:hAnsi="Times New Roman" w:cs="Times New Roman"/>
          <w:sz w:val="24"/>
          <w:szCs w:val="24"/>
        </w:rPr>
        <w:t>unity development</w:t>
      </w:r>
      <w:r w:rsidRPr="002B0DDF">
        <w:rPr>
          <w:rFonts w:ascii="Times New Roman" w:eastAsia="Times New Roman" w:hAnsi="Times New Roman" w:cs="Times New Roman"/>
          <w:sz w:val="24"/>
          <w:szCs w:val="24"/>
        </w:rPr>
        <w:t xml:space="preserve">. However, the continent also faces significant challenges, including poverty, inequality, and environmental degradation, which can be </w:t>
      </w:r>
      <w:r w:rsidR="00CA3D19">
        <w:rPr>
          <w:rFonts w:ascii="Times New Roman" w:eastAsia="Times New Roman" w:hAnsi="Times New Roman" w:cs="Times New Roman"/>
          <w:sz w:val="24"/>
          <w:szCs w:val="24"/>
        </w:rPr>
        <w:t>worsen</w:t>
      </w:r>
      <w:r w:rsidRPr="002B0DDF">
        <w:rPr>
          <w:rFonts w:ascii="Times New Roman" w:eastAsia="Times New Roman" w:hAnsi="Times New Roman" w:cs="Times New Roman"/>
          <w:sz w:val="24"/>
          <w:szCs w:val="24"/>
        </w:rPr>
        <w:t xml:space="preserve"> by unsustainable tourism pra</w:t>
      </w:r>
      <w:r w:rsidR="000C7A7F">
        <w:rPr>
          <w:rFonts w:ascii="Times New Roman" w:eastAsia="Times New Roman" w:hAnsi="Times New Roman" w:cs="Times New Roman"/>
          <w:sz w:val="24"/>
          <w:szCs w:val="24"/>
        </w:rPr>
        <w:t>ctices</w:t>
      </w:r>
      <w:sdt>
        <w:sdtPr>
          <w:rPr>
            <w:rFonts w:ascii="Times New Roman" w:eastAsia="Times New Roman" w:hAnsi="Times New Roman" w:cs="Times New Roman"/>
            <w:sz w:val="24"/>
            <w:szCs w:val="24"/>
          </w:rPr>
          <w:id w:val="323948581"/>
          <w:citation/>
        </w:sdtPr>
        <w:sdtEndPr/>
        <w:sdtContent>
          <w:r w:rsidR="000C7A7F">
            <w:rPr>
              <w:rFonts w:ascii="Times New Roman" w:eastAsia="Times New Roman" w:hAnsi="Times New Roman" w:cs="Times New Roman"/>
              <w:sz w:val="24"/>
              <w:szCs w:val="24"/>
            </w:rPr>
            <w:fldChar w:fldCharType="begin"/>
          </w:r>
          <w:r w:rsidR="000C7A7F">
            <w:rPr>
              <w:rFonts w:ascii="Times New Roman" w:eastAsia="Times New Roman" w:hAnsi="Times New Roman" w:cs="Times New Roman"/>
              <w:sz w:val="24"/>
              <w:szCs w:val="24"/>
            </w:rPr>
            <w:instrText xml:space="preserve"> CITATION Rog04 \l 1033 </w:instrText>
          </w:r>
          <w:r w:rsidR="000C7A7F">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(Rogerson &amp; Visser, 2004)</w:t>
          </w:r>
          <w:r w:rsidR="000C7A7F">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w:t>
      </w:r>
    </w:p>
    <w:p w:rsidR="000C7A7F" w:rsidRDefault="002B0DDF" w:rsidP="006904D2">
      <w:pPr>
        <w:spacing w:before="100" w:beforeAutospacing="1" w:after="100" w:afterAutospacing="1" w:line="480" w:lineRule="auto"/>
        <w:jc w:val="both"/>
        <w:rPr>
          <w:rFonts w:ascii="Times New Roman" w:eastAsia="Times New Roman" w:hAnsi="Times New Roman" w:cs="Times New Roman"/>
          <w:sz w:val="24"/>
          <w:szCs w:val="24"/>
        </w:rPr>
      </w:pPr>
      <w:r w:rsidRPr="002B0DDF">
        <w:rPr>
          <w:rFonts w:ascii="Times New Roman" w:eastAsia="Times New Roman" w:hAnsi="Times New Roman" w:cs="Times New Roman"/>
          <w:sz w:val="24"/>
          <w:szCs w:val="24"/>
        </w:rPr>
        <w:t>Rwanda has emerged as a leader in sustainable tourism in Africa, driven by a strong political commitment to conservation and inclusive develop</w:t>
      </w:r>
      <w:r w:rsidR="005B71E5">
        <w:rPr>
          <w:rFonts w:ascii="Times New Roman" w:eastAsia="Times New Roman" w:hAnsi="Times New Roman" w:cs="Times New Roman"/>
          <w:sz w:val="24"/>
          <w:szCs w:val="24"/>
        </w:rPr>
        <w:t>ment</w:t>
      </w:r>
      <w:sdt>
        <w:sdtPr>
          <w:rPr>
            <w:rFonts w:ascii="Times New Roman" w:eastAsia="Times New Roman" w:hAnsi="Times New Roman" w:cs="Times New Roman"/>
            <w:sz w:val="24"/>
            <w:szCs w:val="24"/>
          </w:rPr>
          <w:id w:val="1481658720"/>
          <w:citation/>
        </w:sdtPr>
        <w:sdtEndPr/>
        <w:sdtContent>
          <w:r w:rsidR="005B71E5">
            <w:rPr>
              <w:rFonts w:ascii="Times New Roman" w:eastAsia="Times New Roman" w:hAnsi="Times New Roman" w:cs="Times New Roman"/>
              <w:sz w:val="24"/>
              <w:szCs w:val="24"/>
            </w:rPr>
            <w:fldChar w:fldCharType="begin"/>
          </w:r>
          <w:r w:rsidR="005B71E5">
            <w:rPr>
              <w:rFonts w:ascii="Times New Roman" w:eastAsia="Times New Roman" w:hAnsi="Times New Roman" w:cs="Times New Roman"/>
              <w:sz w:val="24"/>
              <w:szCs w:val="24"/>
            </w:rPr>
            <w:instrText xml:space="preserve"> CITATION RDB23 \l 1033 </w:instrText>
          </w:r>
          <w:r w:rsidR="005B71E5">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(RDB, 2023)</w:t>
          </w:r>
          <w:r w:rsidR="005B71E5">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The country's tourism sector has undergone a remarkable transformation, transitioning from a low base following the 1994 genocide to a diversified and sustainability</w:t>
      </w:r>
      <w:r w:rsidR="005B71E5">
        <w:rPr>
          <w:rFonts w:ascii="Times New Roman" w:eastAsia="Times New Roman" w:hAnsi="Times New Roman" w:cs="Times New Roman"/>
          <w:sz w:val="24"/>
          <w:szCs w:val="24"/>
        </w:rPr>
        <w:t>-focused industry</w:t>
      </w:r>
      <w:sdt>
        <w:sdtPr>
          <w:rPr>
            <w:rFonts w:ascii="Times New Roman" w:eastAsia="Times New Roman" w:hAnsi="Times New Roman" w:cs="Times New Roman"/>
            <w:sz w:val="24"/>
            <w:szCs w:val="24"/>
          </w:rPr>
          <w:id w:val="-2121826535"/>
          <w:citation/>
        </w:sdtPr>
        <w:sdtEndPr/>
        <w:sdtContent>
          <w:r w:rsidR="005B71E5">
            <w:rPr>
              <w:rFonts w:ascii="Times New Roman" w:eastAsia="Times New Roman" w:hAnsi="Times New Roman" w:cs="Times New Roman"/>
              <w:sz w:val="24"/>
              <w:szCs w:val="24"/>
            </w:rPr>
            <w:fldChar w:fldCharType="begin"/>
          </w:r>
          <w:r w:rsidR="005B71E5">
            <w:rPr>
              <w:rFonts w:ascii="Times New Roman" w:eastAsia="Times New Roman" w:hAnsi="Times New Roman" w:cs="Times New Roman"/>
              <w:sz w:val="24"/>
              <w:szCs w:val="24"/>
            </w:rPr>
            <w:instrText xml:space="preserve"> CITATION New15 \l 1033 </w:instrText>
          </w:r>
          <w:r w:rsidR="005B71E5">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(Newell, 2015)</w:t>
          </w:r>
          <w:r w:rsidR="005B71E5">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Key milestones in this transformation include the establishment of protected areas, the implementation of community-based tourism initiatives, and the adoption of green t</w:t>
      </w:r>
      <w:r w:rsidR="005B71E5">
        <w:rPr>
          <w:rFonts w:ascii="Times New Roman" w:eastAsia="Times New Roman" w:hAnsi="Times New Roman" w:cs="Times New Roman"/>
          <w:sz w:val="24"/>
          <w:szCs w:val="24"/>
        </w:rPr>
        <w:t>ourism policies</w:t>
      </w:r>
      <w:sdt>
        <w:sdtPr>
          <w:rPr>
            <w:rFonts w:ascii="Times New Roman" w:eastAsia="Times New Roman" w:hAnsi="Times New Roman" w:cs="Times New Roman"/>
            <w:sz w:val="24"/>
            <w:szCs w:val="24"/>
          </w:rPr>
          <w:id w:val="-1141339062"/>
          <w:citation/>
        </w:sdtPr>
        <w:sdtEndPr/>
        <w:sdtContent>
          <w:r w:rsidR="005B71E5">
            <w:rPr>
              <w:rFonts w:ascii="Times New Roman" w:eastAsia="Times New Roman" w:hAnsi="Times New Roman" w:cs="Times New Roman"/>
              <w:sz w:val="24"/>
              <w:szCs w:val="24"/>
            </w:rPr>
            <w:fldChar w:fldCharType="begin"/>
          </w:r>
          <w:r w:rsidR="005B71E5">
            <w:rPr>
              <w:rFonts w:ascii="Times New Roman" w:eastAsia="Times New Roman" w:hAnsi="Times New Roman" w:cs="Times New Roman"/>
              <w:sz w:val="24"/>
              <w:szCs w:val="24"/>
            </w:rPr>
            <w:instrText xml:space="preserve"> CITATION MIN19 \l 1033 </w:instrText>
          </w:r>
          <w:r w:rsidR="005B71E5">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(MINIREMA, 2019)</w:t>
          </w:r>
          <w:r w:rsidR="005B71E5">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w:t>
      </w:r>
    </w:p>
    <w:p w:rsidR="0036759E" w:rsidRDefault="002B0DDF" w:rsidP="006904D2">
      <w:pPr>
        <w:spacing w:before="100" w:beforeAutospacing="1" w:after="100" w:afterAutospacing="1" w:line="480" w:lineRule="auto"/>
        <w:jc w:val="both"/>
        <w:rPr>
          <w:rFonts w:ascii="Times New Roman" w:eastAsia="Times New Roman" w:hAnsi="Times New Roman" w:cs="Times New Roman"/>
          <w:sz w:val="24"/>
          <w:szCs w:val="24"/>
        </w:rPr>
      </w:pPr>
      <w:r w:rsidRPr="002B0DDF">
        <w:rPr>
          <w:rFonts w:ascii="Times New Roman" w:eastAsia="Times New Roman" w:hAnsi="Times New Roman" w:cs="Times New Roman"/>
          <w:sz w:val="24"/>
          <w:szCs w:val="24"/>
        </w:rPr>
        <w:t>Nyungwe National Park, established in 2005, is a critical component of Rwanda’s sustainable t</w:t>
      </w:r>
      <w:r w:rsidR="005B71E5">
        <w:rPr>
          <w:rFonts w:ascii="Times New Roman" w:eastAsia="Times New Roman" w:hAnsi="Times New Roman" w:cs="Times New Roman"/>
          <w:sz w:val="24"/>
          <w:szCs w:val="24"/>
        </w:rPr>
        <w:t>ourism strategy</w:t>
      </w:r>
      <w:r w:rsidRPr="002B0DDF">
        <w:rPr>
          <w:rFonts w:ascii="Times New Roman" w:eastAsia="Times New Roman" w:hAnsi="Times New Roman" w:cs="Times New Roman"/>
          <w:sz w:val="24"/>
          <w:szCs w:val="24"/>
        </w:rPr>
        <w:t>. The park is renowned for its rich biodiversity and significant contributions to Rwanda's ecot</w:t>
      </w:r>
      <w:r w:rsidR="0036759E">
        <w:rPr>
          <w:rFonts w:ascii="Times New Roman" w:eastAsia="Times New Roman" w:hAnsi="Times New Roman" w:cs="Times New Roman"/>
          <w:sz w:val="24"/>
          <w:szCs w:val="24"/>
        </w:rPr>
        <w:t>ourism sector</w:t>
      </w:r>
      <w:sdt>
        <w:sdtPr>
          <w:rPr>
            <w:rFonts w:ascii="Times New Roman" w:eastAsia="Times New Roman" w:hAnsi="Times New Roman" w:cs="Times New Roman"/>
            <w:sz w:val="24"/>
            <w:szCs w:val="24"/>
          </w:rPr>
          <w:id w:val="877600353"/>
          <w:citation/>
        </w:sdtPr>
        <w:sdtEndPr/>
        <w:sdtContent>
          <w:r w:rsidR="005B71E5">
            <w:rPr>
              <w:rFonts w:ascii="Times New Roman" w:eastAsia="Times New Roman" w:hAnsi="Times New Roman" w:cs="Times New Roman"/>
              <w:sz w:val="24"/>
              <w:szCs w:val="24"/>
            </w:rPr>
            <w:fldChar w:fldCharType="begin"/>
          </w:r>
          <w:r w:rsidR="005B71E5">
            <w:rPr>
              <w:rFonts w:ascii="Times New Roman" w:eastAsia="Times New Roman" w:hAnsi="Times New Roman" w:cs="Times New Roman"/>
              <w:sz w:val="24"/>
              <w:szCs w:val="24"/>
            </w:rPr>
            <w:instrText xml:space="preserve">CITATION Ppl \l 1033 </w:instrText>
          </w:r>
          <w:r w:rsidR="005B71E5">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(Plumptre, 2002)</w:t>
          </w:r>
          <w:r w:rsidR="005B71E5">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Its conservation efforts have been closely tied to sustainable tourism practices, which aim to balance environmental protection with socio-economic benefits for</w:t>
      </w:r>
      <w:r w:rsidR="005B71E5">
        <w:rPr>
          <w:rFonts w:ascii="Times New Roman" w:eastAsia="Times New Roman" w:hAnsi="Times New Roman" w:cs="Times New Roman"/>
          <w:sz w:val="24"/>
          <w:szCs w:val="24"/>
        </w:rPr>
        <w:t xml:space="preserve"> local communities </w:t>
      </w:r>
      <w:sdt>
        <w:sdtPr>
          <w:rPr>
            <w:rFonts w:ascii="Times New Roman" w:eastAsia="Times New Roman" w:hAnsi="Times New Roman" w:cs="Times New Roman"/>
            <w:sz w:val="24"/>
            <w:szCs w:val="24"/>
          </w:rPr>
          <w:id w:val="-470905168"/>
          <w:citation/>
        </w:sdtPr>
        <w:sdtEndPr/>
        <w:sdtContent>
          <w:r w:rsidR="005B71E5">
            <w:rPr>
              <w:rFonts w:ascii="Times New Roman" w:eastAsia="Times New Roman" w:hAnsi="Times New Roman" w:cs="Times New Roman"/>
              <w:sz w:val="24"/>
              <w:szCs w:val="24"/>
            </w:rPr>
            <w:fldChar w:fldCharType="begin"/>
          </w:r>
          <w:r w:rsidR="005B71E5">
            <w:rPr>
              <w:rFonts w:ascii="Times New Roman" w:eastAsia="Times New Roman" w:hAnsi="Times New Roman" w:cs="Times New Roman"/>
              <w:sz w:val="24"/>
              <w:szCs w:val="24"/>
            </w:rPr>
            <w:instrText xml:space="preserve"> CITATION USA18 \l 1033 </w:instrText>
          </w:r>
          <w:r w:rsidR="005B71E5">
            <w:rPr>
              <w:rFonts w:ascii="Times New Roman" w:eastAsia="Times New Roman" w:hAnsi="Times New Roman" w:cs="Times New Roman"/>
              <w:sz w:val="24"/>
              <w:szCs w:val="24"/>
            </w:rPr>
            <w:fldChar w:fldCharType="separate"/>
          </w:r>
          <w:r w:rsidR="008A128A" w:rsidRPr="008A128A">
            <w:rPr>
              <w:rFonts w:ascii="Times New Roman" w:eastAsia="Times New Roman" w:hAnsi="Times New Roman" w:cs="Times New Roman"/>
              <w:noProof/>
              <w:sz w:val="24"/>
              <w:szCs w:val="24"/>
            </w:rPr>
            <w:t>(USAID, 2018)</w:t>
          </w:r>
          <w:r w:rsidR="005B71E5">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Sustainable tourism in Nyungwe includes initiatives such as revenue-sharing programs with local communities, eco-friendly infrastructure development, and community-based co</w:t>
      </w:r>
      <w:r w:rsidR="0036759E">
        <w:rPr>
          <w:rFonts w:ascii="Times New Roman" w:eastAsia="Times New Roman" w:hAnsi="Times New Roman" w:cs="Times New Roman"/>
          <w:sz w:val="24"/>
          <w:szCs w:val="24"/>
        </w:rPr>
        <w:t>nservation efforts.</w:t>
      </w:r>
      <w:sdt>
        <w:sdtPr>
          <w:rPr>
            <w:rFonts w:ascii="Times New Roman" w:eastAsia="Times New Roman" w:hAnsi="Times New Roman" w:cs="Times New Roman"/>
            <w:sz w:val="24"/>
            <w:szCs w:val="24"/>
          </w:rPr>
          <w:id w:val="-93015118"/>
          <w:citation/>
        </w:sdtPr>
        <w:sdtEndPr/>
        <w:sdtContent>
          <w:r w:rsidR="0036759E">
            <w:rPr>
              <w:rFonts w:ascii="Times New Roman" w:eastAsia="Times New Roman" w:hAnsi="Times New Roman" w:cs="Times New Roman"/>
              <w:sz w:val="24"/>
              <w:szCs w:val="24"/>
            </w:rPr>
            <w:fldChar w:fldCharType="begin"/>
          </w:r>
          <w:r w:rsidR="0036759E">
            <w:rPr>
              <w:rFonts w:ascii="Times New Roman" w:eastAsia="Times New Roman" w:hAnsi="Times New Roman" w:cs="Times New Roman"/>
              <w:sz w:val="24"/>
              <w:szCs w:val="24"/>
            </w:rPr>
            <w:instrText xml:space="preserve"> CITATION REM22 \l 1033 </w:instrText>
          </w:r>
          <w:r w:rsidR="0036759E">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(REMA, 2022)</w:t>
          </w:r>
          <w:r w:rsidR="0036759E">
            <w:rPr>
              <w:rFonts w:ascii="Times New Roman" w:eastAsia="Times New Roman" w:hAnsi="Times New Roman" w:cs="Times New Roman"/>
              <w:sz w:val="24"/>
              <w:szCs w:val="24"/>
            </w:rPr>
            <w:fldChar w:fldCharType="end"/>
          </w:r>
        </w:sdtContent>
      </w:sdt>
      <w:r w:rsidR="0036759E">
        <w:rPr>
          <w:rFonts w:ascii="Times New Roman" w:eastAsia="Times New Roman" w:hAnsi="Times New Roman" w:cs="Times New Roman"/>
          <w:sz w:val="24"/>
          <w:szCs w:val="24"/>
        </w:rPr>
        <w:t>.</w:t>
      </w:r>
    </w:p>
    <w:p w:rsidR="00272512" w:rsidRPr="00A700E0" w:rsidRDefault="002B0DDF" w:rsidP="006904D2">
      <w:pPr>
        <w:spacing w:before="100" w:beforeAutospacing="1" w:after="100" w:afterAutospacing="1" w:line="480" w:lineRule="auto"/>
        <w:jc w:val="both"/>
        <w:rPr>
          <w:rFonts w:ascii="Times New Roman" w:eastAsia="Times New Roman" w:hAnsi="Times New Roman" w:cs="Times New Roman"/>
          <w:sz w:val="24"/>
          <w:szCs w:val="24"/>
        </w:rPr>
      </w:pPr>
      <w:r w:rsidRPr="002B0DDF">
        <w:rPr>
          <w:rFonts w:ascii="Times New Roman" w:eastAsia="Times New Roman" w:hAnsi="Times New Roman" w:cs="Times New Roman"/>
          <w:sz w:val="24"/>
          <w:szCs w:val="24"/>
        </w:rPr>
        <w:t>The history of tourism in Nyungwe has seen a shift from limited, research-focused visitation to organized eco-tourism that has brought significan</w:t>
      </w:r>
      <w:r w:rsidR="00A03E7E">
        <w:rPr>
          <w:rFonts w:ascii="Times New Roman" w:eastAsia="Times New Roman" w:hAnsi="Times New Roman" w:cs="Times New Roman"/>
          <w:sz w:val="24"/>
          <w:szCs w:val="24"/>
        </w:rPr>
        <w:t>t revenue to Rwanda</w:t>
      </w:r>
      <w:sdt>
        <w:sdtPr>
          <w:rPr>
            <w:rFonts w:ascii="Times New Roman" w:eastAsia="Times New Roman" w:hAnsi="Times New Roman" w:cs="Times New Roman"/>
            <w:sz w:val="24"/>
            <w:szCs w:val="24"/>
          </w:rPr>
          <w:id w:val="-512381886"/>
          <w:citation/>
        </w:sdtPr>
        <w:sdtEndPr/>
        <w:sdtContent>
          <w:r w:rsidR="0036759E">
            <w:rPr>
              <w:rFonts w:ascii="Times New Roman" w:eastAsia="Times New Roman" w:hAnsi="Times New Roman" w:cs="Times New Roman"/>
              <w:sz w:val="24"/>
              <w:szCs w:val="24"/>
            </w:rPr>
            <w:fldChar w:fldCharType="begin"/>
          </w:r>
          <w:r w:rsidR="0036759E">
            <w:rPr>
              <w:rFonts w:ascii="Times New Roman" w:eastAsia="Times New Roman" w:hAnsi="Times New Roman" w:cs="Times New Roman"/>
              <w:sz w:val="24"/>
              <w:szCs w:val="24"/>
            </w:rPr>
            <w:instrText xml:space="preserve"> CITATION Gra16 \l 1033 </w:instrText>
          </w:r>
          <w:r w:rsidR="0036759E">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(Gray, 2016)</w:t>
          </w:r>
          <w:r w:rsidR="0036759E">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xml:space="preserve">. However, challenges such as poaching, deforestation, and limited community engagement persist, </w:t>
      </w:r>
      <w:r w:rsidRPr="002B0DDF">
        <w:rPr>
          <w:rFonts w:ascii="Times New Roman" w:eastAsia="Times New Roman" w:hAnsi="Times New Roman" w:cs="Times New Roman"/>
          <w:sz w:val="24"/>
          <w:szCs w:val="24"/>
        </w:rPr>
        <w:lastRenderedPageBreak/>
        <w:t>threatening the park's ecological integrity and long-term</w:t>
      </w:r>
      <w:r w:rsidR="0036759E">
        <w:rPr>
          <w:rFonts w:ascii="Times New Roman" w:eastAsia="Times New Roman" w:hAnsi="Times New Roman" w:cs="Times New Roman"/>
          <w:sz w:val="24"/>
          <w:szCs w:val="24"/>
        </w:rPr>
        <w:t xml:space="preserve"> sustainability</w:t>
      </w:r>
      <w:sdt>
        <w:sdtPr>
          <w:rPr>
            <w:rFonts w:ascii="Times New Roman" w:eastAsia="Times New Roman" w:hAnsi="Times New Roman" w:cs="Times New Roman"/>
            <w:sz w:val="24"/>
            <w:szCs w:val="24"/>
          </w:rPr>
          <w:id w:val="700362661"/>
          <w:citation/>
        </w:sdtPr>
        <w:sdtEndPr/>
        <w:sdtContent>
          <w:r w:rsidR="0036759E">
            <w:rPr>
              <w:rFonts w:ascii="Times New Roman" w:eastAsia="Times New Roman" w:hAnsi="Times New Roman" w:cs="Times New Roman"/>
              <w:sz w:val="24"/>
              <w:szCs w:val="24"/>
            </w:rPr>
            <w:fldChar w:fldCharType="begin"/>
          </w:r>
          <w:r w:rsidR="0036759E">
            <w:rPr>
              <w:rFonts w:ascii="Times New Roman" w:eastAsia="Times New Roman" w:hAnsi="Times New Roman" w:cs="Times New Roman"/>
              <w:sz w:val="24"/>
              <w:szCs w:val="24"/>
            </w:rPr>
            <w:instrText xml:space="preserve"> CITATION Muh17 \l 1033 </w:instrText>
          </w:r>
          <w:r w:rsidR="0036759E">
            <w:rPr>
              <w:rFonts w:ascii="Times New Roman" w:eastAsia="Times New Roman" w:hAnsi="Times New Roman" w:cs="Times New Roman"/>
              <w:sz w:val="24"/>
              <w:szCs w:val="24"/>
            </w:rPr>
            <w:fldChar w:fldCharType="separate"/>
          </w:r>
          <w:r w:rsidR="008A128A">
            <w:rPr>
              <w:rFonts w:ascii="Times New Roman" w:eastAsia="Times New Roman" w:hAnsi="Times New Roman" w:cs="Times New Roman"/>
              <w:noProof/>
              <w:sz w:val="24"/>
              <w:szCs w:val="24"/>
            </w:rPr>
            <w:t xml:space="preserve"> </w:t>
          </w:r>
          <w:r w:rsidR="008A128A" w:rsidRPr="008A128A">
            <w:rPr>
              <w:rFonts w:ascii="Times New Roman" w:eastAsia="Times New Roman" w:hAnsi="Times New Roman" w:cs="Times New Roman"/>
              <w:noProof/>
              <w:sz w:val="24"/>
              <w:szCs w:val="24"/>
            </w:rPr>
            <w:t>(Muhumuza, 2017)</w:t>
          </w:r>
          <w:r w:rsidR="0036759E">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Globally, sustainable tourism has been recognized as a tool for achieving several Sustainable Development Goals (SDGs), including decent work (SDG 8) and responsible</w:t>
      </w:r>
      <w:r w:rsidR="0036759E">
        <w:rPr>
          <w:rFonts w:ascii="Times New Roman" w:eastAsia="Times New Roman" w:hAnsi="Times New Roman" w:cs="Times New Roman"/>
          <w:sz w:val="24"/>
          <w:szCs w:val="24"/>
        </w:rPr>
        <w:t xml:space="preserve"> consumption (SDG 12) </w:t>
      </w:r>
      <w:sdt>
        <w:sdtPr>
          <w:rPr>
            <w:rFonts w:ascii="Times New Roman" w:eastAsia="Times New Roman" w:hAnsi="Times New Roman" w:cs="Times New Roman"/>
            <w:sz w:val="24"/>
            <w:szCs w:val="24"/>
          </w:rPr>
          <w:id w:val="-1885857831"/>
          <w:citation/>
        </w:sdtPr>
        <w:sdtEndPr/>
        <w:sdtContent>
          <w:r w:rsidR="0036759E">
            <w:rPr>
              <w:rFonts w:ascii="Times New Roman" w:eastAsia="Times New Roman" w:hAnsi="Times New Roman" w:cs="Times New Roman"/>
              <w:sz w:val="24"/>
              <w:szCs w:val="24"/>
            </w:rPr>
            <w:fldChar w:fldCharType="begin"/>
          </w:r>
          <w:r w:rsidR="0036759E">
            <w:rPr>
              <w:rFonts w:ascii="Times New Roman" w:eastAsia="Times New Roman" w:hAnsi="Times New Roman" w:cs="Times New Roman"/>
              <w:sz w:val="24"/>
              <w:szCs w:val="24"/>
            </w:rPr>
            <w:instrText xml:space="preserve">CITATION Uni15 \l 1033 </w:instrText>
          </w:r>
          <w:r w:rsidR="0036759E">
            <w:rPr>
              <w:rFonts w:ascii="Times New Roman" w:eastAsia="Times New Roman" w:hAnsi="Times New Roman" w:cs="Times New Roman"/>
              <w:sz w:val="24"/>
              <w:szCs w:val="24"/>
            </w:rPr>
            <w:fldChar w:fldCharType="separate"/>
          </w:r>
          <w:r w:rsidR="008A128A" w:rsidRPr="008A128A">
            <w:rPr>
              <w:rFonts w:ascii="Times New Roman" w:eastAsia="Times New Roman" w:hAnsi="Times New Roman" w:cs="Times New Roman"/>
              <w:noProof/>
              <w:sz w:val="24"/>
              <w:szCs w:val="24"/>
            </w:rPr>
            <w:t>(UN, 2015)</w:t>
          </w:r>
          <w:r w:rsidR="0036759E">
            <w:rPr>
              <w:rFonts w:ascii="Times New Roman" w:eastAsia="Times New Roman" w:hAnsi="Times New Roman" w:cs="Times New Roman"/>
              <w:sz w:val="24"/>
              <w:szCs w:val="24"/>
            </w:rPr>
            <w:fldChar w:fldCharType="end"/>
          </w:r>
        </w:sdtContent>
      </w:sdt>
      <w:r w:rsidRPr="002B0DDF">
        <w:rPr>
          <w:rFonts w:ascii="Times New Roman" w:eastAsia="Times New Roman" w:hAnsi="Times New Roman" w:cs="Times New Roman"/>
          <w:sz w:val="24"/>
          <w:szCs w:val="24"/>
        </w:rPr>
        <w:t>. This study seeks to explore how sustainable tourism practices in Nyungwe National Park impact the broader tourism sector while addressing environmental and socio-economic challenges.</w:t>
      </w:r>
    </w:p>
    <w:p w:rsidR="007E241F" w:rsidRPr="009C7323" w:rsidRDefault="007E241F" w:rsidP="00DB090B">
      <w:pPr>
        <w:pStyle w:val="Heading2"/>
      </w:pPr>
      <w:bookmarkStart w:id="62" w:name="_Toc203138007"/>
      <w:r w:rsidRPr="009C7323">
        <w:t>Statement of the Problem</w:t>
      </w:r>
      <w:bookmarkEnd w:id="62"/>
    </w:p>
    <w:p w:rsidR="00186DAC" w:rsidRDefault="00186DAC" w:rsidP="006904D2">
      <w:pPr>
        <w:spacing w:line="480" w:lineRule="auto"/>
        <w:jc w:val="both"/>
        <w:rPr>
          <w:rFonts w:ascii="Times New Roman" w:hAnsi="Times New Roman" w:cs="Times New Roman"/>
          <w:sz w:val="24"/>
          <w:szCs w:val="24"/>
        </w:rPr>
      </w:pPr>
      <w:r w:rsidRPr="00186DAC">
        <w:rPr>
          <w:rFonts w:ascii="Times New Roman" w:hAnsi="Times New Roman" w:cs="Times New Roman"/>
          <w:sz w:val="24"/>
          <w:szCs w:val="24"/>
        </w:rPr>
        <w:t xml:space="preserve">Despite significant investments in sustainable tourism, Nyungwe National Park continues to face challenges in aligning conservation objectives with socio-economic outcomes. Although eco-tourism initiatives have increased revenue and annual tourist numbers by 35% over the last decade </w:t>
      </w:r>
      <w:sdt>
        <w:sdtPr>
          <w:rPr>
            <w:rFonts w:ascii="Times New Roman" w:hAnsi="Times New Roman" w:cs="Times New Roman"/>
            <w:sz w:val="24"/>
            <w:szCs w:val="24"/>
          </w:rPr>
          <w:id w:val="-1663685036"/>
          <w:citation/>
        </w:sdtPr>
        <w:sdtEndPr/>
        <w:sdtContent>
          <w:r w:rsidR="009C7323">
            <w:rPr>
              <w:rFonts w:ascii="Times New Roman" w:hAnsi="Times New Roman" w:cs="Times New Roman"/>
              <w:sz w:val="24"/>
              <w:szCs w:val="24"/>
            </w:rPr>
            <w:fldChar w:fldCharType="begin"/>
          </w:r>
          <w:r w:rsidR="009C7323">
            <w:rPr>
              <w:rFonts w:ascii="Times New Roman" w:hAnsi="Times New Roman" w:cs="Times New Roman"/>
              <w:sz w:val="24"/>
              <w:szCs w:val="24"/>
            </w:rPr>
            <w:instrText xml:space="preserve"> CITATION RDB23 \l 1033 </w:instrText>
          </w:r>
          <w:r w:rsidR="009C7323">
            <w:rPr>
              <w:rFonts w:ascii="Times New Roman" w:hAnsi="Times New Roman" w:cs="Times New Roman"/>
              <w:sz w:val="24"/>
              <w:szCs w:val="24"/>
            </w:rPr>
            <w:fldChar w:fldCharType="separate"/>
          </w:r>
          <w:r w:rsidR="008A128A" w:rsidRPr="008A128A">
            <w:rPr>
              <w:rFonts w:ascii="Times New Roman" w:hAnsi="Times New Roman" w:cs="Times New Roman"/>
              <w:noProof/>
              <w:sz w:val="24"/>
              <w:szCs w:val="24"/>
            </w:rPr>
            <w:t>(RDB, 2023)</w:t>
          </w:r>
          <w:r w:rsidR="009C7323">
            <w:rPr>
              <w:rFonts w:ascii="Times New Roman" w:hAnsi="Times New Roman" w:cs="Times New Roman"/>
              <w:sz w:val="24"/>
              <w:szCs w:val="24"/>
            </w:rPr>
            <w:fldChar w:fldCharType="end"/>
          </w:r>
        </w:sdtContent>
      </w:sdt>
      <w:r w:rsidRPr="00186DAC">
        <w:rPr>
          <w:rFonts w:ascii="Times New Roman" w:hAnsi="Times New Roman" w:cs="Times New Roman"/>
          <w:sz w:val="24"/>
          <w:szCs w:val="24"/>
        </w:rPr>
        <w:t xml:space="preserve">, illegal activities persist. Reports indicate that approximately 22% of surrounding community members engage in unauthorized resource harvesting, and poaching incidents have remained steady at an estimated 30 cases per year </w:t>
      </w:r>
      <w:sdt>
        <w:sdtPr>
          <w:rPr>
            <w:rFonts w:ascii="Times New Roman" w:hAnsi="Times New Roman" w:cs="Times New Roman"/>
            <w:sz w:val="24"/>
            <w:szCs w:val="24"/>
          </w:rPr>
          <w:id w:val="-363826182"/>
          <w:citation/>
        </w:sdtPr>
        <w:sdtEndPr/>
        <w:sdtContent>
          <w:r w:rsidR="009C7323">
            <w:rPr>
              <w:rFonts w:ascii="Times New Roman" w:hAnsi="Times New Roman" w:cs="Times New Roman"/>
              <w:sz w:val="24"/>
              <w:szCs w:val="24"/>
            </w:rPr>
            <w:fldChar w:fldCharType="begin"/>
          </w:r>
          <w:r w:rsidR="009C7323">
            <w:rPr>
              <w:rFonts w:ascii="Times New Roman" w:hAnsi="Times New Roman" w:cs="Times New Roman"/>
              <w:sz w:val="24"/>
              <w:szCs w:val="24"/>
            </w:rPr>
            <w:instrText xml:space="preserve"> CITATION RWC21 \l 1033 </w:instrText>
          </w:r>
          <w:r w:rsidR="009C7323">
            <w:rPr>
              <w:rFonts w:ascii="Times New Roman" w:hAnsi="Times New Roman" w:cs="Times New Roman"/>
              <w:sz w:val="24"/>
              <w:szCs w:val="24"/>
            </w:rPr>
            <w:fldChar w:fldCharType="separate"/>
          </w:r>
          <w:r w:rsidR="008A128A" w:rsidRPr="008A128A">
            <w:rPr>
              <w:rFonts w:ascii="Times New Roman" w:hAnsi="Times New Roman" w:cs="Times New Roman"/>
              <w:noProof/>
              <w:sz w:val="24"/>
              <w:szCs w:val="24"/>
            </w:rPr>
            <w:t>(RWCA, 2021)</w:t>
          </w:r>
          <w:r w:rsidR="009C7323">
            <w:rPr>
              <w:rFonts w:ascii="Times New Roman" w:hAnsi="Times New Roman" w:cs="Times New Roman"/>
              <w:sz w:val="24"/>
              <w:szCs w:val="24"/>
            </w:rPr>
            <w:fldChar w:fldCharType="end"/>
          </w:r>
        </w:sdtContent>
      </w:sdt>
      <w:r w:rsidRPr="00186DAC">
        <w:rPr>
          <w:rFonts w:ascii="Times New Roman" w:hAnsi="Times New Roman" w:cs="Times New Roman"/>
          <w:sz w:val="24"/>
          <w:szCs w:val="24"/>
        </w:rPr>
        <w:t>. There is insufficient evidence on whether the financial and social benefits of tourism are equitably distributed, with only 40% of surveyed households reporting improvements in livelihood due to tourism.</w:t>
      </w:r>
    </w:p>
    <w:p w:rsidR="00186DAC" w:rsidRPr="00186DAC" w:rsidRDefault="00186DAC" w:rsidP="006904D2">
      <w:pPr>
        <w:spacing w:line="480" w:lineRule="auto"/>
        <w:jc w:val="both"/>
        <w:rPr>
          <w:rFonts w:ascii="Times New Roman" w:hAnsi="Times New Roman" w:cs="Times New Roman"/>
          <w:sz w:val="24"/>
          <w:szCs w:val="24"/>
        </w:rPr>
      </w:pPr>
      <w:r w:rsidRPr="00186DAC">
        <w:rPr>
          <w:rFonts w:ascii="Times New Roman" w:hAnsi="Times New Roman" w:cs="Times New Roman"/>
          <w:sz w:val="24"/>
          <w:szCs w:val="24"/>
        </w:rPr>
        <w:t xml:space="preserve">Community dissatisfaction due to perceived exclusion from tourism benefits often undermines conservation efforts, contributing to continued illicit practices. Furthermore, climate variability has intensified pressure on forest resources, with drought-driven crop failures increasing local dependence on park ecosystems. This study aims to critically assess the real-world impact of </w:t>
      </w:r>
      <w:r w:rsidRPr="00186DAC">
        <w:rPr>
          <w:rFonts w:ascii="Times New Roman" w:hAnsi="Times New Roman" w:cs="Times New Roman"/>
          <w:sz w:val="24"/>
          <w:szCs w:val="24"/>
        </w:rPr>
        <w:lastRenderedPageBreak/>
        <w:t>sustainable tourism practices in achieving conservation and socio-economic development goals, with a focus on measurable outcomes and equity of benefit distribution.</w:t>
      </w:r>
    </w:p>
    <w:p w:rsidR="007E241F" w:rsidRPr="007E241F" w:rsidRDefault="007E241F" w:rsidP="00DB090B">
      <w:pPr>
        <w:pStyle w:val="Heading2"/>
      </w:pPr>
      <w:bookmarkStart w:id="63" w:name="_Toc203138008"/>
      <w:r w:rsidRPr="007E241F">
        <w:t>Objectives of the Study</w:t>
      </w:r>
      <w:bookmarkEnd w:id="63"/>
    </w:p>
    <w:p w:rsidR="007E241F" w:rsidRPr="007E241F" w:rsidRDefault="007E241F" w:rsidP="006904D2">
      <w:pPr>
        <w:spacing w:line="480" w:lineRule="auto"/>
        <w:jc w:val="both"/>
        <w:rPr>
          <w:rFonts w:ascii="Times New Roman" w:hAnsi="Times New Roman" w:cs="Times New Roman"/>
          <w:b/>
          <w:bCs/>
          <w:sz w:val="24"/>
          <w:szCs w:val="24"/>
        </w:rPr>
      </w:pPr>
      <w:r w:rsidRPr="007E241F">
        <w:rPr>
          <w:rFonts w:ascii="Times New Roman" w:hAnsi="Times New Roman" w:cs="Times New Roman"/>
          <w:b/>
          <w:bCs/>
          <w:sz w:val="24"/>
          <w:szCs w:val="24"/>
        </w:rPr>
        <w:t>Main Objective:</w:t>
      </w:r>
    </w:p>
    <w:p w:rsidR="007E241F" w:rsidRPr="007E241F" w:rsidRDefault="007E241F" w:rsidP="006904D2">
      <w:pPr>
        <w:spacing w:line="480" w:lineRule="auto"/>
        <w:jc w:val="both"/>
        <w:rPr>
          <w:rFonts w:ascii="Times New Roman" w:hAnsi="Times New Roman" w:cs="Times New Roman"/>
          <w:sz w:val="24"/>
          <w:szCs w:val="24"/>
        </w:rPr>
      </w:pPr>
      <w:r w:rsidRPr="007E241F">
        <w:rPr>
          <w:rFonts w:ascii="Times New Roman" w:hAnsi="Times New Roman" w:cs="Times New Roman"/>
          <w:sz w:val="24"/>
          <w:szCs w:val="24"/>
        </w:rPr>
        <w:t>To assess the impact of sustainable tourism practices on the tourism sector</w:t>
      </w:r>
      <w:r w:rsidR="00A30A17">
        <w:rPr>
          <w:rFonts w:ascii="Times New Roman" w:hAnsi="Times New Roman" w:cs="Times New Roman"/>
          <w:sz w:val="24"/>
          <w:szCs w:val="24"/>
        </w:rPr>
        <w:t xml:space="preserve"> development</w:t>
      </w:r>
      <w:r w:rsidRPr="007E241F">
        <w:rPr>
          <w:rFonts w:ascii="Times New Roman" w:hAnsi="Times New Roman" w:cs="Times New Roman"/>
          <w:sz w:val="24"/>
          <w:szCs w:val="24"/>
        </w:rPr>
        <w:t>, using Nyungwe</w:t>
      </w:r>
      <w:r w:rsidR="00CA7BA5">
        <w:rPr>
          <w:rFonts w:ascii="Times New Roman" w:hAnsi="Times New Roman" w:cs="Times New Roman"/>
          <w:sz w:val="24"/>
          <w:szCs w:val="24"/>
        </w:rPr>
        <w:t xml:space="preserve"> National Park as a case study.</w:t>
      </w:r>
    </w:p>
    <w:p w:rsidR="007E241F" w:rsidRPr="007E241F" w:rsidRDefault="007E241F" w:rsidP="006904D2">
      <w:pPr>
        <w:spacing w:line="480" w:lineRule="auto"/>
        <w:jc w:val="both"/>
        <w:rPr>
          <w:rFonts w:ascii="Times New Roman" w:hAnsi="Times New Roman" w:cs="Times New Roman"/>
          <w:b/>
          <w:bCs/>
          <w:sz w:val="24"/>
          <w:szCs w:val="24"/>
        </w:rPr>
      </w:pPr>
      <w:r w:rsidRPr="007E241F">
        <w:rPr>
          <w:rFonts w:ascii="Times New Roman" w:hAnsi="Times New Roman" w:cs="Times New Roman"/>
          <w:b/>
          <w:bCs/>
          <w:sz w:val="24"/>
          <w:szCs w:val="24"/>
        </w:rPr>
        <w:t>Specific Objectives:</w:t>
      </w:r>
    </w:p>
    <w:p w:rsidR="007E241F" w:rsidRPr="007E241F" w:rsidRDefault="007E241F" w:rsidP="006904D2">
      <w:pPr>
        <w:numPr>
          <w:ilvl w:val="0"/>
          <w:numId w:val="3"/>
        </w:numPr>
        <w:spacing w:line="480" w:lineRule="auto"/>
        <w:jc w:val="both"/>
        <w:rPr>
          <w:rFonts w:ascii="Times New Roman" w:hAnsi="Times New Roman" w:cs="Times New Roman"/>
          <w:sz w:val="24"/>
          <w:szCs w:val="24"/>
        </w:rPr>
      </w:pPr>
      <w:r w:rsidRPr="007E241F">
        <w:rPr>
          <w:rFonts w:ascii="Times New Roman" w:hAnsi="Times New Roman" w:cs="Times New Roman"/>
          <w:sz w:val="24"/>
          <w:szCs w:val="24"/>
        </w:rPr>
        <w:t xml:space="preserve">To assess the role of sustainable tourism practices in biodiversity conservation within Nyungwe </w:t>
      </w:r>
      <w:r w:rsidR="00CA7BA5">
        <w:rPr>
          <w:rFonts w:ascii="Times New Roman" w:hAnsi="Times New Roman" w:cs="Times New Roman"/>
          <w:sz w:val="24"/>
          <w:szCs w:val="24"/>
        </w:rPr>
        <w:t>National Park</w:t>
      </w:r>
      <w:r w:rsidRPr="007E241F">
        <w:rPr>
          <w:rFonts w:ascii="Times New Roman" w:hAnsi="Times New Roman" w:cs="Times New Roman"/>
          <w:sz w:val="24"/>
          <w:szCs w:val="24"/>
        </w:rPr>
        <w:t>.</w:t>
      </w:r>
    </w:p>
    <w:p w:rsidR="007E241F" w:rsidRPr="007E241F" w:rsidRDefault="007E241F" w:rsidP="006904D2">
      <w:pPr>
        <w:numPr>
          <w:ilvl w:val="0"/>
          <w:numId w:val="3"/>
        </w:numPr>
        <w:spacing w:line="480" w:lineRule="auto"/>
        <w:jc w:val="both"/>
        <w:rPr>
          <w:rFonts w:ascii="Times New Roman" w:hAnsi="Times New Roman" w:cs="Times New Roman"/>
          <w:sz w:val="24"/>
          <w:szCs w:val="24"/>
        </w:rPr>
      </w:pPr>
      <w:r w:rsidRPr="007E241F">
        <w:rPr>
          <w:rFonts w:ascii="Times New Roman" w:hAnsi="Times New Roman" w:cs="Times New Roman"/>
          <w:sz w:val="24"/>
          <w:szCs w:val="24"/>
        </w:rPr>
        <w:t>To examine the socio-economic benefits of sustainable tourism for local communities</w:t>
      </w:r>
      <w:r w:rsidR="00CA7BA5">
        <w:rPr>
          <w:rFonts w:ascii="Times New Roman" w:hAnsi="Times New Roman" w:cs="Times New Roman"/>
          <w:sz w:val="24"/>
          <w:szCs w:val="24"/>
        </w:rPr>
        <w:t>.</w:t>
      </w:r>
    </w:p>
    <w:p w:rsidR="007E241F" w:rsidRDefault="007E241F" w:rsidP="006904D2">
      <w:pPr>
        <w:numPr>
          <w:ilvl w:val="0"/>
          <w:numId w:val="3"/>
        </w:numPr>
        <w:spacing w:line="480" w:lineRule="auto"/>
        <w:jc w:val="both"/>
        <w:rPr>
          <w:rFonts w:ascii="Times New Roman" w:hAnsi="Times New Roman" w:cs="Times New Roman"/>
          <w:sz w:val="24"/>
          <w:szCs w:val="24"/>
        </w:rPr>
      </w:pPr>
      <w:r w:rsidRPr="007E241F">
        <w:rPr>
          <w:rFonts w:ascii="Times New Roman" w:hAnsi="Times New Roman" w:cs="Times New Roman"/>
          <w:sz w:val="24"/>
          <w:szCs w:val="24"/>
        </w:rPr>
        <w:t>To identify key challenges affecting the implementation of sustainable tourism practices in Nyungwe National Park.</w:t>
      </w:r>
    </w:p>
    <w:p w:rsidR="00CA7BA5" w:rsidRPr="00CA7BA5" w:rsidRDefault="00CA7BA5" w:rsidP="00DB090B">
      <w:pPr>
        <w:pStyle w:val="Heading2"/>
      </w:pPr>
      <w:bookmarkStart w:id="64" w:name="_Toc203138009"/>
      <w:r w:rsidRPr="00CA7BA5">
        <w:t>Research Questions</w:t>
      </w:r>
      <w:bookmarkEnd w:id="64"/>
    </w:p>
    <w:p w:rsidR="00CA7BA5" w:rsidRPr="00946BF1" w:rsidRDefault="00CA7BA5" w:rsidP="006904D2">
      <w:pPr>
        <w:pStyle w:val="ListParagraph"/>
        <w:numPr>
          <w:ilvl w:val="0"/>
          <w:numId w:val="4"/>
        </w:numPr>
        <w:spacing w:line="480" w:lineRule="auto"/>
        <w:jc w:val="both"/>
        <w:rPr>
          <w:rFonts w:ascii="Times New Roman" w:hAnsi="Times New Roman" w:cs="Times New Roman"/>
          <w:sz w:val="24"/>
          <w:szCs w:val="24"/>
        </w:rPr>
      </w:pPr>
      <w:r w:rsidRPr="00946BF1">
        <w:rPr>
          <w:rFonts w:ascii="Times New Roman" w:hAnsi="Times New Roman" w:cs="Times New Roman"/>
          <w:sz w:val="24"/>
          <w:szCs w:val="24"/>
        </w:rPr>
        <w:t>How effective are sustainable tourism practices in conserving biodiversity in Nyungwe National Park?</w:t>
      </w:r>
    </w:p>
    <w:p w:rsidR="00CA7BA5" w:rsidRPr="00946BF1" w:rsidRDefault="00CA7BA5" w:rsidP="006904D2">
      <w:pPr>
        <w:pStyle w:val="ListParagraph"/>
        <w:numPr>
          <w:ilvl w:val="0"/>
          <w:numId w:val="4"/>
        </w:numPr>
        <w:spacing w:line="480" w:lineRule="auto"/>
        <w:jc w:val="both"/>
        <w:rPr>
          <w:rFonts w:ascii="Times New Roman" w:hAnsi="Times New Roman" w:cs="Times New Roman"/>
          <w:sz w:val="24"/>
          <w:szCs w:val="24"/>
        </w:rPr>
      </w:pPr>
      <w:r w:rsidRPr="00946BF1">
        <w:rPr>
          <w:rFonts w:ascii="Times New Roman" w:hAnsi="Times New Roman" w:cs="Times New Roman"/>
          <w:sz w:val="24"/>
          <w:szCs w:val="24"/>
        </w:rPr>
        <w:t>What socio-economic benefits do local communities derive from sustainable tourism in the park?</w:t>
      </w:r>
    </w:p>
    <w:p w:rsidR="00946BF1" w:rsidRDefault="00CA7BA5" w:rsidP="006904D2">
      <w:pPr>
        <w:pStyle w:val="ListParagraph"/>
        <w:numPr>
          <w:ilvl w:val="0"/>
          <w:numId w:val="4"/>
        </w:numPr>
        <w:spacing w:line="480" w:lineRule="auto"/>
        <w:jc w:val="both"/>
        <w:rPr>
          <w:rFonts w:ascii="Times New Roman" w:hAnsi="Times New Roman" w:cs="Times New Roman"/>
          <w:sz w:val="24"/>
          <w:szCs w:val="24"/>
        </w:rPr>
      </w:pPr>
      <w:r w:rsidRPr="00946BF1">
        <w:rPr>
          <w:rFonts w:ascii="Times New Roman" w:hAnsi="Times New Roman" w:cs="Times New Roman"/>
          <w:sz w:val="24"/>
          <w:szCs w:val="24"/>
        </w:rPr>
        <w:t>What challenges hinder the implementation of sustainable tourism practi</w:t>
      </w:r>
      <w:r w:rsidR="00946BF1" w:rsidRPr="00946BF1">
        <w:rPr>
          <w:rFonts w:ascii="Times New Roman" w:hAnsi="Times New Roman" w:cs="Times New Roman"/>
          <w:sz w:val="24"/>
          <w:szCs w:val="24"/>
        </w:rPr>
        <w:t>ces in Nyungwe National Park?</w:t>
      </w:r>
    </w:p>
    <w:p w:rsidR="00946BF1" w:rsidRPr="00946BF1" w:rsidRDefault="00946BF1" w:rsidP="008A128A">
      <w:pPr>
        <w:pStyle w:val="Heading2"/>
      </w:pPr>
      <w:bookmarkStart w:id="65" w:name="_Toc203138010"/>
      <w:r w:rsidRPr="00946BF1">
        <w:lastRenderedPageBreak/>
        <w:t>Hypothesis</w:t>
      </w:r>
      <w:bookmarkEnd w:id="65"/>
    </w:p>
    <w:p w:rsidR="00946BF1" w:rsidRPr="00946BF1" w:rsidRDefault="00946BF1" w:rsidP="006904D2">
      <w:pPr>
        <w:pStyle w:val="ListParagraph"/>
        <w:numPr>
          <w:ilvl w:val="0"/>
          <w:numId w:val="5"/>
        </w:numPr>
        <w:spacing w:line="480" w:lineRule="auto"/>
        <w:jc w:val="both"/>
        <w:rPr>
          <w:rFonts w:ascii="Times New Roman" w:hAnsi="Times New Roman" w:cs="Times New Roman"/>
          <w:sz w:val="24"/>
          <w:szCs w:val="24"/>
        </w:rPr>
      </w:pPr>
      <w:r w:rsidRPr="00946BF1">
        <w:rPr>
          <w:rFonts w:ascii="Times New Roman" w:hAnsi="Times New Roman" w:cs="Times New Roman"/>
          <w:b/>
          <w:sz w:val="24"/>
          <w:szCs w:val="24"/>
        </w:rPr>
        <w:t>Null Hypothesis (H₀):</w:t>
      </w:r>
      <w:r w:rsidRPr="00946BF1">
        <w:rPr>
          <w:rFonts w:ascii="Times New Roman" w:hAnsi="Times New Roman" w:cs="Times New Roman"/>
          <w:sz w:val="24"/>
          <w:szCs w:val="24"/>
        </w:rPr>
        <w:t xml:space="preserve"> Sustainable tourism practices have no significant impact on biodiversity conservation and socio-economic development in Nyungwe National Park.</w:t>
      </w:r>
    </w:p>
    <w:p w:rsidR="00946BF1" w:rsidRDefault="00946BF1" w:rsidP="006904D2">
      <w:pPr>
        <w:pStyle w:val="ListParagraph"/>
        <w:numPr>
          <w:ilvl w:val="0"/>
          <w:numId w:val="5"/>
        </w:numPr>
        <w:spacing w:line="480" w:lineRule="auto"/>
        <w:jc w:val="both"/>
        <w:rPr>
          <w:rFonts w:ascii="Times New Roman" w:hAnsi="Times New Roman" w:cs="Times New Roman"/>
          <w:sz w:val="24"/>
          <w:szCs w:val="24"/>
        </w:rPr>
      </w:pPr>
      <w:r w:rsidRPr="00946BF1">
        <w:rPr>
          <w:rFonts w:ascii="Times New Roman" w:hAnsi="Times New Roman" w:cs="Times New Roman"/>
          <w:b/>
          <w:sz w:val="24"/>
          <w:szCs w:val="24"/>
        </w:rPr>
        <w:t>Alternative Hypothesis (H₁):</w:t>
      </w:r>
      <w:r w:rsidRPr="00946BF1">
        <w:rPr>
          <w:rFonts w:ascii="Times New Roman" w:hAnsi="Times New Roman" w:cs="Times New Roman"/>
          <w:sz w:val="24"/>
          <w:szCs w:val="24"/>
        </w:rPr>
        <w:t xml:space="preserve"> Sustainable tourism practices significantly contribute to biodiversity conservation and socio-economic developm</w:t>
      </w:r>
      <w:r>
        <w:rPr>
          <w:rFonts w:ascii="Times New Roman" w:hAnsi="Times New Roman" w:cs="Times New Roman"/>
          <w:sz w:val="24"/>
          <w:szCs w:val="24"/>
        </w:rPr>
        <w:t>ent in Nyungwe National Park.</w:t>
      </w:r>
    </w:p>
    <w:p w:rsidR="005C0687" w:rsidRPr="005C0687" w:rsidRDefault="005C0687" w:rsidP="008A128A">
      <w:pPr>
        <w:pStyle w:val="Heading2"/>
      </w:pPr>
      <w:bookmarkStart w:id="66" w:name="_Toc203138011"/>
      <w:r w:rsidRPr="005C0687">
        <w:rPr>
          <w:rStyle w:val="Strong"/>
          <w:b/>
          <w:bCs/>
        </w:rPr>
        <w:t>Significance of the Study</w:t>
      </w:r>
      <w:bookmarkEnd w:id="66"/>
    </w:p>
    <w:p w:rsidR="005C0687" w:rsidRPr="005C0687" w:rsidRDefault="005C0687" w:rsidP="006904D2">
      <w:pPr>
        <w:pStyle w:val="NormalWeb"/>
        <w:spacing w:line="480" w:lineRule="auto"/>
        <w:jc w:val="both"/>
      </w:pPr>
      <w:r w:rsidRPr="005C0687">
        <w:t>This study holds significant value for various stakeholders within the tourism sector, conservation efforts, and local communities.</w:t>
      </w:r>
    </w:p>
    <w:p w:rsidR="005C0687" w:rsidRDefault="005C0687" w:rsidP="006904D2">
      <w:pPr>
        <w:pStyle w:val="NormalWeb"/>
        <w:numPr>
          <w:ilvl w:val="0"/>
          <w:numId w:val="6"/>
        </w:numPr>
        <w:spacing w:line="480" w:lineRule="auto"/>
        <w:jc w:val="both"/>
      </w:pPr>
      <w:r w:rsidRPr="005C0687">
        <w:rPr>
          <w:rStyle w:val="Strong"/>
        </w:rPr>
        <w:t>Policymakers and Government Agencies</w:t>
      </w:r>
    </w:p>
    <w:p w:rsidR="005C0687" w:rsidRPr="005C0687" w:rsidRDefault="005C0687" w:rsidP="006904D2">
      <w:pPr>
        <w:pStyle w:val="NormalWeb"/>
        <w:spacing w:line="480" w:lineRule="auto"/>
        <w:ind w:left="720"/>
        <w:jc w:val="both"/>
      </w:pPr>
      <w:r w:rsidRPr="005C0687">
        <w:t>The findings will provide evidence-based insights to guide policy formulation and improve sustainable tourism frameworks in Rwanda. Government institutions such as the Rwanda Development Board (RDB) and the Ministry of Environment can use the study to refine policies that promote ecological conservation while enhancing socio-economic benefits.</w:t>
      </w:r>
    </w:p>
    <w:p w:rsidR="005C0687" w:rsidRDefault="005C0687" w:rsidP="006904D2">
      <w:pPr>
        <w:pStyle w:val="NormalWeb"/>
        <w:numPr>
          <w:ilvl w:val="0"/>
          <w:numId w:val="6"/>
        </w:numPr>
        <w:spacing w:line="480" w:lineRule="auto"/>
        <w:jc w:val="both"/>
      </w:pPr>
      <w:r w:rsidRPr="005C0687">
        <w:rPr>
          <w:rStyle w:val="Strong"/>
        </w:rPr>
        <w:t>Tourism and Conservation Organizations</w:t>
      </w:r>
    </w:p>
    <w:p w:rsidR="005C0687" w:rsidRPr="005C0687" w:rsidRDefault="005C0687" w:rsidP="006904D2">
      <w:pPr>
        <w:pStyle w:val="NormalWeb"/>
        <w:spacing w:line="480" w:lineRule="auto"/>
        <w:ind w:left="720"/>
        <w:jc w:val="both"/>
      </w:pPr>
      <w:r w:rsidRPr="005C0687">
        <w:t>Conservation bodies, including African Parks and the Rwanda Wildlife Conservation Association, will gain a deeper understanding of the effectiveness of sustainable tourism initiatives in Nyungwe National Park. The study’s recommendations can help optimize conservation strategies and improve eco-tourism infrastructure.</w:t>
      </w:r>
    </w:p>
    <w:p w:rsidR="005C0687" w:rsidRDefault="005C0687" w:rsidP="006904D2">
      <w:pPr>
        <w:pStyle w:val="NormalWeb"/>
        <w:numPr>
          <w:ilvl w:val="0"/>
          <w:numId w:val="6"/>
        </w:numPr>
        <w:spacing w:line="480" w:lineRule="auto"/>
        <w:jc w:val="both"/>
      </w:pPr>
      <w:r w:rsidRPr="005C0687">
        <w:rPr>
          <w:rStyle w:val="Strong"/>
        </w:rPr>
        <w:lastRenderedPageBreak/>
        <w:t>Local Communities</w:t>
      </w:r>
    </w:p>
    <w:p w:rsidR="005C0687" w:rsidRPr="005C0687" w:rsidRDefault="005C0687" w:rsidP="006904D2">
      <w:pPr>
        <w:pStyle w:val="NormalWeb"/>
        <w:spacing w:line="480" w:lineRule="auto"/>
        <w:ind w:left="720"/>
        <w:jc w:val="both"/>
      </w:pPr>
      <w:r w:rsidRPr="005C0687">
        <w:t>The study will highlight the socio-economic benefits of sustainable tourism, such as job creation, revenue-sharing programs, and cultural preservation. By identifying challenges and proposing solutions, the research aims to enhance community participation in decision-making and ensure equitable benefits from tourism activities.</w:t>
      </w:r>
    </w:p>
    <w:p w:rsidR="005C0687" w:rsidRDefault="005C0687" w:rsidP="006904D2">
      <w:pPr>
        <w:pStyle w:val="NormalWeb"/>
        <w:numPr>
          <w:ilvl w:val="0"/>
          <w:numId w:val="6"/>
        </w:numPr>
        <w:spacing w:line="480" w:lineRule="auto"/>
        <w:jc w:val="both"/>
      </w:pPr>
      <w:r w:rsidRPr="005C0687">
        <w:rPr>
          <w:rStyle w:val="Strong"/>
        </w:rPr>
        <w:t>Tourism Industry Stakeholders</w:t>
      </w:r>
    </w:p>
    <w:p w:rsidR="005C0687" w:rsidRPr="005C0687" w:rsidRDefault="005C0687" w:rsidP="006904D2">
      <w:pPr>
        <w:pStyle w:val="NormalWeb"/>
        <w:spacing w:line="480" w:lineRule="auto"/>
        <w:ind w:left="720"/>
        <w:jc w:val="both"/>
      </w:pPr>
      <w:r w:rsidRPr="005C0687">
        <w:t>Tour operators, investors, and hospitality businesses can leverage the study’s insights to develop responsible tourism models that align with sustainability principles. This will foster long-term profitability while preserving natural and cultural heritage.</w:t>
      </w:r>
    </w:p>
    <w:p w:rsidR="005C0687" w:rsidRDefault="005C0687" w:rsidP="006904D2">
      <w:pPr>
        <w:pStyle w:val="NormalWeb"/>
        <w:numPr>
          <w:ilvl w:val="0"/>
          <w:numId w:val="6"/>
        </w:numPr>
        <w:spacing w:line="480" w:lineRule="auto"/>
        <w:jc w:val="both"/>
      </w:pPr>
      <w:r w:rsidRPr="005C0687">
        <w:rPr>
          <w:rStyle w:val="Strong"/>
        </w:rPr>
        <w:t>Academia and Researchers</w:t>
      </w:r>
    </w:p>
    <w:p w:rsidR="008A128A" w:rsidRDefault="005C0687" w:rsidP="008A128A">
      <w:pPr>
        <w:pStyle w:val="NormalWeb"/>
        <w:spacing w:line="480" w:lineRule="auto"/>
        <w:ind w:left="720"/>
        <w:jc w:val="both"/>
      </w:pPr>
      <w:r w:rsidRPr="005C0687">
        <w:t xml:space="preserve">The study will contribute to the body of knowledge on sustainable tourism practices, serving as a reference for future research. Scholars and students in tourism and environmental studies can build upon these findings to explore further innovations in </w:t>
      </w:r>
      <w:r w:rsidR="008A128A">
        <w:t>sustainable tourism management.</w:t>
      </w:r>
    </w:p>
    <w:p w:rsidR="008A128A" w:rsidRDefault="008A128A" w:rsidP="008A128A">
      <w:pPr>
        <w:pStyle w:val="NormalWeb"/>
        <w:spacing w:line="480" w:lineRule="auto"/>
        <w:ind w:left="720"/>
        <w:jc w:val="both"/>
      </w:pPr>
    </w:p>
    <w:p w:rsidR="0016732C" w:rsidRPr="0016732C" w:rsidRDefault="0016732C" w:rsidP="008A128A">
      <w:pPr>
        <w:pStyle w:val="Heading2"/>
      </w:pPr>
      <w:bookmarkStart w:id="67" w:name="_Toc203138012"/>
      <w:r w:rsidRPr="0016732C">
        <w:t>Scope of the Study</w:t>
      </w:r>
      <w:bookmarkEnd w:id="67"/>
    </w:p>
    <w:p w:rsidR="0016732C" w:rsidRPr="009D1C17" w:rsidRDefault="0016732C" w:rsidP="006904D2">
      <w:pPr>
        <w:pStyle w:val="ListParagraph"/>
        <w:numPr>
          <w:ilvl w:val="0"/>
          <w:numId w:val="7"/>
        </w:numPr>
        <w:spacing w:line="480" w:lineRule="auto"/>
        <w:jc w:val="both"/>
        <w:rPr>
          <w:rFonts w:ascii="Times New Roman" w:hAnsi="Times New Roman" w:cs="Times New Roman"/>
          <w:sz w:val="24"/>
          <w:szCs w:val="24"/>
        </w:rPr>
      </w:pPr>
      <w:r w:rsidRPr="009D1C17">
        <w:rPr>
          <w:rFonts w:ascii="Times New Roman" w:hAnsi="Times New Roman" w:cs="Times New Roman"/>
          <w:b/>
          <w:sz w:val="24"/>
          <w:szCs w:val="24"/>
        </w:rPr>
        <w:t>Geographic location of the study:</w:t>
      </w:r>
      <w:r w:rsidRPr="009D1C17">
        <w:rPr>
          <w:rFonts w:ascii="Times New Roman" w:hAnsi="Times New Roman" w:cs="Times New Roman"/>
          <w:sz w:val="24"/>
          <w:szCs w:val="24"/>
        </w:rPr>
        <w:t xml:space="preserve"> This study focuses on </w:t>
      </w:r>
      <w:r w:rsidRPr="009D1C17">
        <w:rPr>
          <w:rFonts w:ascii="Times New Roman" w:hAnsi="Times New Roman" w:cs="Times New Roman"/>
          <w:bCs/>
          <w:sz w:val="24"/>
          <w:szCs w:val="24"/>
        </w:rPr>
        <w:t>Nyungwe National Park</w:t>
      </w:r>
      <w:r w:rsidRPr="009D1C17">
        <w:rPr>
          <w:rFonts w:ascii="Times New Roman" w:hAnsi="Times New Roman" w:cs="Times New Roman"/>
          <w:sz w:val="24"/>
          <w:szCs w:val="24"/>
        </w:rPr>
        <w:t>, a key eco-tourism destination known for its rich biodiversity and conservation initiatives.</w:t>
      </w:r>
    </w:p>
    <w:p w:rsidR="0016732C" w:rsidRPr="009D1C17" w:rsidRDefault="0016732C" w:rsidP="006904D2">
      <w:pPr>
        <w:pStyle w:val="ListParagraph"/>
        <w:numPr>
          <w:ilvl w:val="0"/>
          <w:numId w:val="7"/>
        </w:numPr>
        <w:spacing w:line="480" w:lineRule="auto"/>
        <w:jc w:val="both"/>
        <w:rPr>
          <w:rFonts w:ascii="Times New Roman" w:hAnsi="Times New Roman" w:cs="Times New Roman"/>
          <w:sz w:val="24"/>
          <w:szCs w:val="24"/>
        </w:rPr>
      </w:pPr>
      <w:r w:rsidRPr="009D1C17">
        <w:rPr>
          <w:rFonts w:ascii="Times New Roman" w:hAnsi="Times New Roman" w:cs="Times New Roman"/>
          <w:b/>
        </w:rPr>
        <w:lastRenderedPageBreak/>
        <w:t>Contents:</w:t>
      </w:r>
      <w:r w:rsidRPr="009D1C17">
        <w:rPr>
          <w:rFonts w:ascii="Times New Roman" w:hAnsi="Times New Roman" w:cs="Times New Roman"/>
          <w:sz w:val="24"/>
          <w:szCs w:val="24"/>
        </w:rPr>
        <w:t xml:space="preserve"> The research examines sustainable tourism practices within the park, assessing their impact on </w:t>
      </w:r>
      <w:r w:rsidRPr="009D1C17">
        <w:rPr>
          <w:rFonts w:ascii="Times New Roman" w:hAnsi="Times New Roman" w:cs="Times New Roman"/>
          <w:bCs/>
          <w:sz w:val="24"/>
          <w:szCs w:val="24"/>
        </w:rPr>
        <w:t>ecological conservation</w:t>
      </w:r>
      <w:r w:rsidRPr="009D1C17">
        <w:rPr>
          <w:rFonts w:ascii="Times New Roman" w:hAnsi="Times New Roman" w:cs="Times New Roman"/>
          <w:sz w:val="24"/>
          <w:szCs w:val="24"/>
        </w:rPr>
        <w:t xml:space="preserve"> and </w:t>
      </w:r>
      <w:r w:rsidRPr="009D1C17">
        <w:rPr>
          <w:rFonts w:ascii="Times New Roman" w:hAnsi="Times New Roman" w:cs="Times New Roman"/>
          <w:bCs/>
          <w:sz w:val="24"/>
          <w:szCs w:val="24"/>
        </w:rPr>
        <w:t>socio-economic benefits</w:t>
      </w:r>
      <w:r w:rsidRPr="009D1C17">
        <w:rPr>
          <w:rFonts w:ascii="Times New Roman" w:hAnsi="Times New Roman" w:cs="Times New Roman"/>
          <w:sz w:val="24"/>
          <w:szCs w:val="24"/>
        </w:rPr>
        <w:t xml:space="preserve"> for local communities.</w:t>
      </w:r>
    </w:p>
    <w:p w:rsidR="0016732C" w:rsidRPr="009D1C17" w:rsidRDefault="0016732C" w:rsidP="006904D2">
      <w:pPr>
        <w:pStyle w:val="ListParagraph"/>
        <w:numPr>
          <w:ilvl w:val="0"/>
          <w:numId w:val="7"/>
        </w:numPr>
        <w:spacing w:line="480" w:lineRule="auto"/>
        <w:jc w:val="both"/>
        <w:rPr>
          <w:rFonts w:ascii="Times New Roman" w:hAnsi="Times New Roman" w:cs="Times New Roman"/>
          <w:sz w:val="24"/>
          <w:szCs w:val="24"/>
        </w:rPr>
      </w:pPr>
      <w:r w:rsidRPr="009D1C17">
        <w:rPr>
          <w:rFonts w:ascii="Times New Roman" w:hAnsi="Times New Roman" w:cs="Times New Roman"/>
          <w:b/>
          <w:sz w:val="24"/>
          <w:szCs w:val="24"/>
        </w:rPr>
        <w:t>Time frame:</w:t>
      </w:r>
      <w:r w:rsidRPr="009D1C17">
        <w:rPr>
          <w:rFonts w:ascii="Times New Roman" w:hAnsi="Times New Roman" w:cs="Times New Roman"/>
          <w:sz w:val="24"/>
          <w:szCs w:val="24"/>
        </w:rPr>
        <w:t xml:space="preserve"> The study covers the period from </w:t>
      </w:r>
      <w:r w:rsidRPr="009D1C17">
        <w:rPr>
          <w:rFonts w:ascii="Times New Roman" w:hAnsi="Times New Roman" w:cs="Times New Roman"/>
          <w:bCs/>
          <w:sz w:val="24"/>
          <w:szCs w:val="24"/>
        </w:rPr>
        <w:t>2010 to 2024</w:t>
      </w:r>
      <w:r w:rsidRPr="009D1C17">
        <w:rPr>
          <w:rFonts w:ascii="Times New Roman" w:hAnsi="Times New Roman" w:cs="Times New Roman"/>
          <w:sz w:val="24"/>
          <w:szCs w:val="24"/>
        </w:rPr>
        <w:t>, analyzing trends, policies, and developments in sustainable tourism.</w:t>
      </w:r>
    </w:p>
    <w:p w:rsidR="00A7051C" w:rsidRPr="00223D4D" w:rsidRDefault="00A7051C" w:rsidP="008A128A">
      <w:pPr>
        <w:pStyle w:val="Heading2"/>
      </w:pPr>
      <w:bookmarkStart w:id="68" w:name="_Toc203138013"/>
      <w:r w:rsidRPr="00223D4D">
        <w:rPr>
          <w:rStyle w:val="Strong"/>
          <w:b/>
          <w:bCs/>
        </w:rPr>
        <w:t>Limitations of the Study</w:t>
      </w:r>
      <w:bookmarkEnd w:id="68"/>
    </w:p>
    <w:p w:rsidR="00A7051C" w:rsidRDefault="00A7051C" w:rsidP="006904D2">
      <w:pPr>
        <w:pStyle w:val="NormalWeb"/>
        <w:spacing w:line="480" w:lineRule="auto"/>
        <w:jc w:val="both"/>
      </w:pPr>
      <w:r>
        <w:t>This study may encounter several limitations that could affect the research outcomes:</w:t>
      </w:r>
    </w:p>
    <w:p w:rsidR="00A7051C" w:rsidRDefault="00A7051C" w:rsidP="006904D2">
      <w:pPr>
        <w:pStyle w:val="NormalWeb"/>
        <w:numPr>
          <w:ilvl w:val="0"/>
          <w:numId w:val="8"/>
        </w:numPr>
        <w:spacing w:line="480" w:lineRule="auto"/>
        <w:jc w:val="both"/>
      </w:pPr>
      <w:r>
        <w:rPr>
          <w:rStyle w:val="Strong"/>
        </w:rPr>
        <w:t>Limited Access to Primary Data:</w:t>
      </w:r>
      <w:r>
        <w:t xml:space="preserve"> Some stakeholders, such as park authorities and tourism operators, may be reluctant to share sensitive information. To overcome this, the researcher will rely on secondary data from reports, academic studies, and government publications.</w:t>
      </w:r>
    </w:p>
    <w:p w:rsidR="00A7051C" w:rsidRDefault="00A7051C" w:rsidP="006904D2">
      <w:pPr>
        <w:pStyle w:val="NormalWeb"/>
        <w:numPr>
          <w:ilvl w:val="0"/>
          <w:numId w:val="8"/>
        </w:numPr>
        <w:spacing w:line="480" w:lineRule="auto"/>
        <w:jc w:val="both"/>
      </w:pPr>
      <w:r>
        <w:rPr>
          <w:rStyle w:val="Strong"/>
        </w:rPr>
        <w:t>Time and Resource Constraints:</w:t>
      </w:r>
      <w:r>
        <w:t xml:space="preserve"> Conducting extensive field research may be challenging due to time and budget limitations. The study will mitigate this by prioritizing key informants and using a mixed-method approach, including surveys, interviews, and document analysis.</w:t>
      </w:r>
    </w:p>
    <w:p w:rsidR="00A7051C" w:rsidRDefault="00A7051C" w:rsidP="006904D2">
      <w:pPr>
        <w:pStyle w:val="NormalWeb"/>
        <w:numPr>
          <w:ilvl w:val="0"/>
          <w:numId w:val="8"/>
        </w:numPr>
        <w:spacing w:line="480" w:lineRule="auto"/>
        <w:jc w:val="both"/>
      </w:pPr>
      <w:r>
        <w:rPr>
          <w:rStyle w:val="Strong"/>
        </w:rPr>
        <w:t>Community Participation Challenges:</w:t>
      </w:r>
      <w:r>
        <w:t xml:space="preserve"> Some local communities may be hesitant to participate in interviews or surveys due to language barriers or lack of awareness. To address this, the researcher will work with local guides and translators to ensure effective communication and engagement.</w:t>
      </w:r>
    </w:p>
    <w:p w:rsidR="00DB222D" w:rsidRPr="00DB222D" w:rsidRDefault="00A7051C" w:rsidP="006904D2">
      <w:pPr>
        <w:pStyle w:val="NormalWeb"/>
        <w:numPr>
          <w:ilvl w:val="0"/>
          <w:numId w:val="8"/>
        </w:numPr>
        <w:spacing w:line="480" w:lineRule="auto"/>
        <w:jc w:val="both"/>
        <w:rPr>
          <w:rStyle w:val="Strong"/>
          <w:b w:val="0"/>
          <w:bCs w:val="0"/>
        </w:rPr>
      </w:pPr>
      <w:r>
        <w:rPr>
          <w:rStyle w:val="Strong"/>
        </w:rPr>
        <w:lastRenderedPageBreak/>
        <w:t>External Factors:</w:t>
      </w:r>
      <w:r>
        <w:t xml:space="preserve"> Climate conditions, tourism fluctuations, and policy changes may affect data collection. To minimize this impact, the study will use historical data and trends to supplement current findings.</w:t>
      </w:r>
    </w:p>
    <w:p w:rsidR="00DB222D" w:rsidRDefault="00DB222D" w:rsidP="006904D2">
      <w:pPr>
        <w:jc w:val="both"/>
        <w:rPr>
          <w:rStyle w:val="Strong"/>
          <w:rFonts w:ascii="Times New Roman" w:eastAsia="Times New Roman" w:hAnsi="Times New Roman" w:cs="Times New Roman"/>
          <w:sz w:val="24"/>
          <w:szCs w:val="36"/>
        </w:rPr>
      </w:pPr>
      <w:r>
        <w:rPr>
          <w:rStyle w:val="Strong"/>
          <w:b w:val="0"/>
          <w:bCs w:val="0"/>
        </w:rPr>
        <w:br w:type="page"/>
      </w:r>
    </w:p>
    <w:p w:rsidR="00DB222D" w:rsidRPr="00DB222D" w:rsidRDefault="00F43753" w:rsidP="00E80D08">
      <w:pPr>
        <w:pStyle w:val="Heading1"/>
      </w:pPr>
      <w:bookmarkStart w:id="69" w:name="_Toc203138014"/>
      <w:r>
        <w:rPr>
          <w:rStyle w:val="Strong"/>
          <w:b/>
          <w:bCs w:val="0"/>
        </w:rPr>
        <w:lastRenderedPageBreak/>
        <w:t>CHAPTER TWO</w:t>
      </w:r>
      <w:r w:rsidR="00DB222D" w:rsidRPr="00DB222D">
        <w:rPr>
          <w:rStyle w:val="Strong"/>
          <w:b/>
          <w:bCs w:val="0"/>
        </w:rPr>
        <w:t>: LITERATURE REVIEW</w:t>
      </w:r>
      <w:bookmarkEnd w:id="69"/>
    </w:p>
    <w:p w:rsidR="003A4D52" w:rsidRDefault="003A4D52" w:rsidP="008A128A">
      <w:pPr>
        <w:pStyle w:val="Heading2"/>
        <w:numPr>
          <w:ilvl w:val="0"/>
          <w:numId w:val="47"/>
        </w:numPr>
      </w:pPr>
      <w:bookmarkStart w:id="70" w:name="_Toc203138015"/>
      <w:r>
        <w:t>Introduction</w:t>
      </w:r>
      <w:bookmarkEnd w:id="70"/>
    </w:p>
    <w:p w:rsidR="00DB222D" w:rsidRDefault="00DB222D" w:rsidP="006904D2">
      <w:pPr>
        <w:pStyle w:val="my-0"/>
        <w:spacing w:line="480" w:lineRule="auto"/>
        <w:jc w:val="both"/>
      </w:pPr>
      <w:r>
        <w:t>This chapter critically reviews existing literature on sustainable tourism practices, focusing on their impact on biodiversity conservation and socio-economic development. The review is structured around the study's specific objectives, grouping related works under relevant subheadings to provide a comprehensive understanding of the topic and identify research gaps.</w:t>
      </w:r>
    </w:p>
    <w:p w:rsidR="00DB222D" w:rsidRPr="008A128A" w:rsidRDefault="00DB222D" w:rsidP="008A128A">
      <w:pPr>
        <w:pStyle w:val="Heading2"/>
      </w:pPr>
      <w:bookmarkStart w:id="71" w:name="_Toc203138016"/>
      <w:r w:rsidRPr="008A128A">
        <w:rPr>
          <w:rStyle w:val="Strong"/>
          <w:b/>
          <w:bCs/>
        </w:rPr>
        <w:t>Sustainable Tourism and Biodiversity Conservation</w:t>
      </w:r>
      <w:bookmarkEnd w:id="71"/>
    </w:p>
    <w:p w:rsidR="00DB222D" w:rsidRDefault="00DB222D" w:rsidP="006904D2">
      <w:pPr>
        <w:pStyle w:val="my-0"/>
        <w:spacing w:line="480" w:lineRule="auto"/>
        <w:jc w:val="both"/>
      </w:pPr>
      <w:r>
        <w:t>Sustainable tourism has been widely recognized as a tool for biodiversity conservation, particularly in ecologically sensitive areas like Nyungwe National Park. Jenkins (1998) opined that sustainable tourism initiatives, such as eco-tourism programs, can mitigate negative environmental impacts by promoting responsible behavior among tourists and reducing the exploitation of natural resources. For example, Brownsberg Nature Park in Suriname demonstrated that ecotourism could serve as a "human shield," deterring harmful activitie</w:t>
      </w:r>
      <w:r w:rsidR="001E045F">
        <w:t>s like logging and hunting</w:t>
      </w:r>
      <w:sdt>
        <w:sdtPr>
          <w:id w:val="477581749"/>
          <w:citation/>
        </w:sdtPr>
        <w:sdtEndPr/>
        <w:sdtContent>
          <w:r w:rsidR="001E045F">
            <w:fldChar w:fldCharType="begin"/>
          </w:r>
          <w:r w:rsidR="001E045F">
            <w:instrText xml:space="preserve"> CITATION PMC21 \l 1033 </w:instrText>
          </w:r>
          <w:r w:rsidR="001E045F">
            <w:fldChar w:fldCharType="separate"/>
          </w:r>
          <w:r w:rsidR="008A128A">
            <w:rPr>
              <w:noProof/>
            </w:rPr>
            <w:t xml:space="preserve"> (PMC, 2021)</w:t>
          </w:r>
          <w:r w:rsidR="001E045F">
            <w:fldChar w:fldCharType="end"/>
          </w:r>
        </w:sdtContent>
      </w:sdt>
      <w:r>
        <w:t>. However, the same study found that increased tourist activity in high-pressure areas led to behavioral changes in wildlife, such as nocturnal activity shifts and reduced species diversity.</w:t>
      </w:r>
    </w:p>
    <w:p w:rsidR="00DB222D" w:rsidRDefault="00DB222D" w:rsidP="006904D2">
      <w:pPr>
        <w:pStyle w:val="my-0"/>
        <w:spacing w:line="480" w:lineRule="auto"/>
        <w:jc w:val="both"/>
      </w:pPr>
      <w:r w:rsidRPr="003005B9">
        <w:t>Similarly, studies on Nyungwe National Park have highlighted the role of ecotourism in</w:t>
      </w:r>
      <w:r>
        <w:t xml:space="preserve"> conserving biodiversity. According to </w:t>
      </w:r>
      <w:sdt>
        <w:sdtPr>
          <w:id w:val="-1087385539"/>
          <w:citation/>
        </w:sdtPr>
        <w:sdtEndPr/>
        <w:sdtContent>
          <w:r w:rsidR="003005B9">
            <w:fldChar w:fldCharType="begin"/>
          </w:r>
          <w:r w:rsidR="003005B9">
            <w:instrText xml:space="preserve"> CITATION Ima18 \l 1033 </w:instrText>
          </w:r>
          <w:r w:rsidR="003005B9">
            <w:fldChar w:fldCharType="separate"/>
          </w:r>
          <w:r w:rsidR="008A128A">
            <w:rPr>
              <w:noProof/>
            </w:rPr>
            <w:t>(Imanishimwe &amp; et al., 2018)</w:t>
          </w:r>
          <w:r w:rsidR="003005B9">
            <w:fldChar w:fldCharType="end"/>
          </w:r>
        </w:sdtContent>
      </w:sdt>
      <w:r>
        <w:t xml:space="preserve">, community conservation efforts and Range-Based Monitoring (RBM) programs have helped reduce illegal activities like poaching and deforestation. However, challenges remain, as some species are still vulnerable to </w:t>
      </w:r>
      <w:r>
        <w:lastRenderedPageBreak/>
        <w:t xml:space="preserve">habitat disturbance caused by tourism infrastructure </w:t>
      </w:r>
      <w:sdt>
        <w:sdtPr>
          <w:id w:val="-230391236"/>
          <w:citation/>
        </w:sdtPr>
        <w:sdtEndPr/>
        <w:sdtContent>
          <w:r w:rsidR="003005B9">
            <w:fldChar w:fldCharType="begin"/>
          </w:r>
          <w:r w:rsidR="003005B9">
            <w:instrText xml:space="preserve"> CITATION USA18 \l 1033 </w:instrText>
          </w:r>
          <w:r w:rsidR="003005B9">
            <w:fldChar w:fldCharType="separate"/>
          </w:r>
          <w:r w:rsidR="008A128A">
            <w:rPr>
              <w:noProof/>
            </w:rPr>
            <w:t>(USAID, 2018)</w:t>
          </w:r>
          <w:r w:rsidR="003005B9">
            <w:fldChar w:fldCharType="end"/>
          </w:r>
        </w:sdtContent>
      </w:sdt>
      <w:r>
        <w:t>. These findings underscore the need for effective management strategies to balance conservation goals with tourism development.</w:t>
      </w:r>
    </w:p>
    <w:p w:rsidR="00DB222D" w:rsidRPr="008A128A" w:rsidRDefault="00DB222D" w:rsidP="008A128A">
      <w:pPr>
        <w:pStyle w:val="Heading2"/>
      </w:pPr>
      <w:bookmarkStart w:id="72" w:name="_Toc203138017"/>
      <w:r w:rsidRPr="008A128A">
        <w:rPr>
          <w:rStyle w:val="Strong"/>
          <w:b/>
          <w:bCs/>
        </w:rPr>
        <w:t>Socio-Economic Benefits of Sustainable Tourism</w:t>
      </w:r>
      <w:bookmarkEnd w:id="72"/>
    </w:p>
    <w:p w:rsidR="00DB222D" w:rsidRDefault="00DB222D" w:rsidP="006904D2">
      <w:pPr>
        <w:pStyle w:val="my-0"/>
        <w:spacing w:line="480" w:lineRule="auto"/>
        <w:jc w:val="both"/>
      </w:pPr>
      <w:r>
        <w:t>Sustainable tourism has the potential to generate significant socio-economic benefits for local communities through job creation, revenue sharing, and community devel</w:t>
      </w:r>
      <w:r w:rsidR="003005B9">
        <w:t>opment projects. Sharpley</w:t>
      </w:r>
      <w:r>
        <w:t xml:space="preserve"> argued that tourism fosters social integration by providing opportunities for cultural exchange and economic empowerment</w:t>
      </w:r>
      <w:sdt>
        <w:sdtPr>
          <w:id w:val="-1148124142"/>
          <w:citation/>
        </w:sdtPr>
        <w:sdtEndPr/>
        <w:sdtContent>
          <w:r w:rsidR="003005B9">
            <w:fldChar w:fldCharType="begin"/>
          </w:r>
          <w:r w:rsidR="003005B9">
            <w:instrText xml:space="preserve"> CITATION Sha00 \l 1033 </w:instrText>
          </w:r>
          <w:r w:rsidR="003005B9">
            <w:fldChar w:fldCharType="separate"/>
          </w:r>
          <w:r w:rsidR="008A128A">
            <w:rPr>
              <w:noProof/>
            </w:rPr>
            <w:t xml:space="preserve"> (Sharpley, 2000)</w:t>
          </w:r>
          <w:r w:rsidR="003005B9">
            <w:fldChar w:fldCharType="end"/>
          </w:r>
        </w:sdtContent>
      </w:sdt>
      <w:r>
        <w:t>. In Rwanda, the Tourism Revenue Sharing Program (TRSP) allocates 10% of park gate fees to community projects around Nyung</w:t>
      </w:r>
      <w:r w:rsidR="003005B9">
        <w:t xml:space="preserve">we National Park </w:t>
      </w:r>
      <w:sdt>
        <w:sdtPr>
          <w:id w:val="1638072717"/>
          <w:citation/>
        </w:sdtPr>
        <w:sdtEndPr/>
        <w:sdtContent>
          <w:r w:rsidR="003005B9">
            <w:fldChar w:fldCharType="begin"/>
          </w:r>
          <w:r w:rsidR="003005B9">
            <w:instrText xml:space="preserve"> CITATION Fro22 \l 1033 </w:instrText>
          </w:r>
          <w:r w:rsidR="003005B9">
            <w:fldChar w:fldCharType="separate"/>
          </w:r>
          <w:r w:rsidR="008A128A">
            <w:rPr>
              <w:noProof/>
            </w:rPr>
            <w:t>(Frontiers in Conservation Science, 2022)</w:t>
          </w:r>
          <w:r w:rsidR="003005B9">
            <w:fldChar w:fldCharType="end"/>
          </w:r>
        </w:sdtContent>
      </w:sdt>
      <w:r>
        <w:t>. This initiative has improved livelihoods by funding schools, health centers, and water supply systems.</w:t>
      </w:r>
    </w:p>
    <w:p w:rsidR="00DB222D" w:rsidRDefault="00DB222D" w:rsidP="006904D2">
      <w:pPr>
        <w:pStyle w:val="my-0"/>
        <w:spacing w:line="480" w:lineRule="auto"/>
        <w:jc w:val="both"/>
      </w:pPr>
      <w:r>
        <w:t xml:space="preserve">However, despite these successes, studies show that poverty alleviation remains a challenge. </w:t>
      </w:r>
      <w:r w:rsidR="003005B9">
        <w:t>For instance,</w:t>
      </w:r>
      <w:sdt>
        <w:sdtPr>
          <w:id w:val="-1990477076"/>
          <w:citation/>
        </w:sdtPr>
        <w:sdtEndPr/>
        <w:sdtContent>
          <w:r w:rsidR="00737967">
            <w:fldChar w:fldCharType="begin"/>
          </w:r>
          <w:r w:rsidR="00737967">
            <w:instrText xml:space="preserve"> CITATION Ima18 \l 1033 </w:instrText>
          </w:r>
          <w:r w:rsidR="00737967">
            <w:fldChar w:fldCharType="separate"/>
          </w:r>
          <w:r w:rsidR="008A128A">
            <w:rPr>
              <w:noProof/>
            </w:rPr>
            <w:t xml:space="preserve"> (Imanishimwe &amp; et al., 2018)</w:t>
          </w:r>
          <w:r w:rsidR="00737967">
            <w:fldChar w:fldCharType="end"/>
          </w:r>
        </w:sdtContent>
      </w:sdt>
      <w:r>
        <w:t xml:space="preserve"> found that while some community members benefit from tourism revenues, many others feel excluded due to inequitable distribution of resources. This dissatisfaction often leads to continued reliance on park resources for survival, undermining conser</w:t>
      </w:r>
      <w:r w:rsidR="00BD498F">
        <w:t>vation efforts</w:t>
      </w:r>
      <w:sdt>
        <w:sdtPr>
          <w:id w:val="1237899066"/>
          <w:citation/>
        </w:sdtPr>
        <w:sdtEndPr/>
        <w:sdtContent>
          <w:r w:rsidR="00BD498F">
            <w:fldChar w:fldCharType="begin"/>
          </w:r>
          <w:r w:rsidR="00BD498F">
            <w:instrText xml:space="preserve"> CITATION EJH18 \l 1033 </w:instrText>
          </w:r>
          <w:r w:rsidR="00BD498F">
            <w:fldChar w:fldCharType="separate"/>
          </w:r>
          <w:r w:rsidR="008A128A">
            <w:rPr>
              <w:noProof/>
            </w:rPr>
            <w:t xml:space="preserve"> (EJHTR, 2018)</w:t>
          </w:r>
          <w:r w:rsidR="00BD498F">
            <w:fldChar w:fldCharType="end"/>
          </w:r>
        </w:sdtContent>
      </w:sdt>
      <w:r>
        <w:t>. These findings highlight the need for more inclusive revenue-sharing mechanisms to ensure equitable socio-economic benefits.</w:t>
      </w:r>
    </w:p>
    <w:p w:rsidR="00DB222D" w:rsidRPr="008A128A" w:rsidRDefault="00DB222D" w:rsidP="008A128A">
      <w:pPr>
        <w:pStyle w:val="Heading2"/>
      </w:pPr>
      <w:bookmarkStart w:id="73" w:name="_Toc203138018"/>
      <w:r w:rsidRPr="008A128A">
        <w:rPr>
          <w:rStyle w:val="Strong"/>
          <w:b/>
          <w:bCs/>
        </w:rPr>
        <w:t>Challenges in Implementing Sustainable Tourism Practices</w:t>
      </w:r>
      <w:bookmarkEnd w:id="73"/>
    </w:p>
    <w:p w:rsidR="00DB222D" w:rsidRDefault="00DB222D" w:rsidP="006904D2">
      <w:pPr>
        <w:pStyle w:val="my-0"/>
        <w:spacing w:line="480" w:lineRule="auto"/>
        <w:jc w:val="both"/>
      </w:pPr>
      <w:r>
        <w:t>Implementing sustainable tourism practices is fraught with challenges that can hinder their effectiveness. Acc</w:t>
      </w:r>
      <w:r w:rsidR="00BD498F">
        <w:t>ording to</w:t>
      </w:r>
      <w:sdt>
        <w:sdtPr>
          <w:id w:val="388701094"/>
          <w:citation/>
        </w:sdtPr>
        <w:sdtEndPr/>
        <w:sdtContent>
          <w:r w:rsidR="00D129B5">
            <w:fldChar w:fldCharType="begin"/>
          </w:r>
          <w:r w:rsidR="00D129B5">
            <w:instrText xml:space="preserve"> CITATION Spa20 \l 1033 </w:instrText>
          </w:r>
          <w:r w:rsidR="00D129B5">
            <w:fldChar w:fldCharType="separate"/>
          </w:r>
          <w:r w:rsidR="008A128A">
            <w:rPr>
              <w:noProof/>
            </w:rPr>
            <w:t xml:space="preserve"> (Spalding &amp; et al., 2020)</w:t>
          </w:r>
          <w:r w:rsidR="00D129B5">
            <w:fldChar w:fldCharType="end"/>
          </w:r>
        </w:sdtContent>
      </w:sdt>
      <w:r>
        <w:t xml:space="preserve">, one major challenge is balancing </w:t>
      </w:r>
      <w:r>
        <w:lastRenderedPageBreak/>
        <w:t>environmental sustainability with economic competitiveness. For instance, while eco-tourism initiatives aim to minimize environmental impacts, they often face resistance from stakeholders prioritizing short-term profits over long-term sustainability.</w:t>
      </w:r>
    </w:p>
    <w:p w:rsidR="00DB222D" w:rsidRDefault="00DB222D" w:rsidP="006904D2">
      <w:pPr>
        <w:pStyle w:val="my-0"/>
        <w:spacing w:line="480" w:lineRule="auto"/>
        <w:jc w:val="both"/>
      </w:pPr>
      <w:r>
        <w:t>In Nyungwe National Park, challenges include limited community engagement in decision-making processes and insufficient alternative income-generating opportuniti</w:t>
      </w:r>
      <w:r w:rsidR="00D129B5">
        <w:t>es for local residents</w:t>
      </w:r>
      <w:sdt>
        <w:sdtPr>
          <w:id w:val="1904249684"/>
          <w:citation/>
        </w:sdtPr>
        <w:sdtEndPr/>
        <w:sdtContent>
          <w:r w:rsidR="00D129B5">
            <w:fldChar w:fldCharType="begin"/>
          </w:r>
          <w:r w:rsidR="00D129B5">
            <w:instrText xml:space="preserve"> CITATION Fro22 \l 1033 </w:instrText>
          </w:r>
          <w:r w:rsidR="00D129B5">
            <w:fldChar w:fldCharType="separate"/>
          </w:r>
          <w:r w:rsidR="008A128A">
            <w:rPr>
              <w:noProof/>
            </w:rPr>
            <w:t xml:space="preserve"> (Frontiers in Conservation Science, 2022)</w:t>
          </w:r>
          <w:r w:rsidR="00D129B5">
            <w:fldChar w:fldCharType="end"/>
          </w:r>
        </w:sdtContent>
      </w:sdt>
      <w:r>
        <w:t>. Additionally, climate change poses new risks to the park's ecosystems, further complicating conservation e</w:t>
      </w:r>
      <w:r w:rsidR="00D129B5">
        <w:t>ffort</w:t>
      </w:r>
      <w:sdt>
        <w:sdtPr>
          <w:id w:val="2068919572"/>
          <w:citation/>
        </w:sdtPr>
        <w:sdtEndPr/>
        <w:sdtContent>
          <w:r w:rsidR="00D129B5">
            <w:fldChar w:fldCharType="begin"/>
          </w:r>
          <w:r w:rsidR="00D129B5">
            <w:instrText xml:space="preserve"> CITATION Nyi20 \l 1033 </w:instrText>
          </w:r>
          <w:r w:rsidR="00D129B5">
            <w:fldChar w:fldCharType="separate"/>
          </w:r>
          <w:r w:rsidR="008A128A">
            <w:rPr>
              <w:noProof/>
            </w:rPr>
            <w:t xml:space="preserve"> (Nyirarwasa, 2020)</w:t>
          </w:r>
          <w:r w:rsidR="00D129B5">
            <w:fldChar w:fldCharType="end"/>
          </w:r>
        </w:sdtContent>
      </w:sdt>
      <w:r>
        <w:t>. Addressing these challenges requires adaptive management strategies that integrate local knowledge and foster collaboration among stakeholders.</w:t>
      </w:r>
    </w:p>
    <w:p w:rsidR="00DB222D" w:rsidRPr="008A128A" w:rsidRDefault="00DB222D" w:rsidP="008A128A">
      <w:pPr>
        <w:pStyle w:val="Heading2"/>
      </w:pPr>
      <w:bookmarkStart w:id="74" w:name="_Toc203138019"/>
      <w:r w:rsidRPr="008A128A">
        <w:rPr>
          <w:rStyle w:val="Strong"/>
          <w:b/>
          <w:bCs/>
        </w:rPr>
        <w:t>Strategies for Enhancing Sustainable Tourism</w:t>
      </w:r>
      <w:bookmarkEnd w:id="74"/>
    </w:p>
    <w:p w:rsidR="00DB222D" w:rsidRDefault="00DB222D" w:rsidP="006904D2">
      <w:pPr>
        <w:pStyle w:val="my-0"/>
        <w:spacing w:line="480" w:lineRule="auto"/>
        <w:jc w:val="both"/>
      </w:pPr>
      <w:r>
        <w:t>Several studies have proposed strategies for improving sustainable tourism practices in protected areas like Nyungwe Nati</w:t>
      </w:r>
      <w:r w:rsidR="00087D33">
        <w:t xml:space="preserve">onal Park. </w:t>
      </w:r>
      <w:sdt>
        <w:sdtPr>
          <w:id w:val="-992715928"/>
          <w:citation/>
        </w:sdtPr>
        <w:sdtEndPr/>
        <w:sdtContent>
          <w:r w:rsidR="00087D33">
            <w:fldChar w:fldCharType="begin"/>
          </w:r>
          <w:r w:rsidR="00087D33">
            <w:instrText xml:space="preserve"> CITATION Clo17 \l 1033 </w:instrText>
          </w:r>
          <w:r w:rsidR="00087D33">
            <w:fldChar w:fldCharType="separate"/>
          </w:r>
          <w:r w:rsidR="008A128A">
            <w:rPr>
              <w:noProof/>
            </w:rPr>
            <w:t>(Cloquet, Smith, &amp; Doe, 2017)</w:t>
          </w:r>
          <w:r w:rsidR="00087D33">
            <w:fldChar w:fldCharType="end"/>
          </w:r>
        </w:sdtContent>
      </w:sdt>
      <w:r>
        <w:t xml:space="preserve"> emphasized the importance of integrating smart technologies into tourism management to enhance efficiency and reduce environmental impacts. For example, digital tools can be used to monitor visitor behavior and enforce compliance with conservation guidelines.</w:t>
      </w:r>
    </w:p>
    <w:p w:rsidR="000F6E0E" w:rsidRDefault="00DB222D" w:rsidP="006904D2">
      <w:pPr>
        <w:pStyle w:val="my-0"/>
        <w:spacing w:line="480" w:lineRule="auto"/>
        <w:jc w:val="both"/>
      </w:pPr>
      <w:r>
        <w:t xml:space="preserve">In Rwanda, public-private partnerships have been instrumental in strengthening sustainable tourism initiatives. According to </w:t>
      </w:r>
      <w:r w:rsidR="003005B9" w:rsidRPr="003005B9">
        <w:t>USAID</w:t>
      </w:r>
      <w:r>
        <w:t>, collaborations between government agencies and private operators have facilitated investments in eco-friendly infrastructure and capacity-building programs for local communities</w:t>
      </w:r>
      <w:sdt>
        <w:sdtPr>
          <w:id w:val="-711885281"/>
          <w:citation/>
        </w:sdtPr>
        <w:sdtEndPr/>
        <w:sdtContent>
          <w:r w:rsidR="003005B9">
            <w:fldChar w:fldCharType="begin"/>
          </w:r>
          <w:r w:rsidR="003005B9">
            <w:instrText xml:space="preserve"> CITATION USA18 \l 1033 </w:instrText>
          </w:r>
          <w:r w:rsidR="003005B9">
            <w:fldChar w:fldCharType="separate"/>
          </w:r>
          <w:r w:rsidR="008A128A">
            <w:rPr>
              <w:noProof/>
            </w:rPr>
            <w:t xml:space="preserve"> (USAID, 2018)</w:t>
          </w:r>
          <w:r w:rsidR="003005B9">
            <w:fldChar w:fldCharType="end"/>
          </w:r>
        </w:sdtContent>
      </w:sdt>
      <w:r>
        <w:t>. These efforts demonstrate the potential of multi-stakeholder approaches in achieving sustainable development goals.</w:t>
      </w:r>
    </w:p>
    <w:p w:rsidR="00DB222D" w:rsidRPr="008A128A" w:rsidRDefault="00DB222D" w:rsidP="008A128A">
      <w:pPr>
        <w:pStyle w:val="Heading2"/>
      </w:pPr>
      <w:bookmarkStart w:id="75" w:name="_Toc203138020"/>
      <w:r w:rsidRPr="008A128A">
        <w:rPr>
          <w:rStyle w:val="Strong"/>
          <w:b/>
          <w:bCs/>
        </w:rPr>
        <w:lastRenderedPageBreak/>
        <w:t>Research Gaps</w:t>
      </w:r>
      <w:bookmarkEnd w:id="75"/>
    </w:p>
    <w:p w:rsidR="00DB222D" w:rsidRDefault="00DB222D" w:rsidP="006904D2">
      <w:pPr>
        <w:pStyle w:val="my-0"/>
        <w:spacing w:line="480" w:lineRule="auto"/>
        <w:jc w:val="both"/>
      </w:pPr>
      <w:r>
        <w:t>While existing literature provides valuable insights into sustainable tourism practices, several gaps remain unaddressed:</w:t>
      </w:r>
    </w:p>
    <w:p w:rsidR="00DB222D" w:rsidRDefault="00DB222D" w:rsidP="006904D2">
      <w:pPr>
        <w:pStyle w:val="my-0"/>
        <w:numPr>
          <w:ilvl w:val="0"/>
          <w:numId w:val="11"/>
        </w:numPr>
        <w:spacing w:line="480" w:lineRule="auto"/>
        <w:jc w:val="both"/>
      </w:pPr>
      <w:r>
        <w:t>Limited research on the long-term ecological impacts of tourism activities in Nyungwe National Park.</w:t>
      </w:r>
    </w:p>
    <w:p w:rsidR="00DB222D" w:rsidRDefault="00DB222D" w:rsidP="006904D2">
      <w:pPr>
        <w:pStyle w:val="my-0"/>
        <w:numPr>
          <w:ilvl w:val="0"/>
          <w:numId w:val="11"/>
        </w:numPr>
        <w:spacing w:line="480" w:lineRule="auto"/>
        <w:jc w:val="both"/>
      </w:pPr>
      <w:r>
        <w:t>Insufficient analysis of how revenue-sharing programs influence community attitudes toward conservation.</w:t>
      </w:r>
    </w:p>
    <w:p w:rsidR="00DB222D" w:rsidRDefault="00DB222D" w:rsidP="006904D2">
      <w:pPr>
        <w:pStyle w:val="my-0"/>
        <w:numPr>
          <w:ilvl w:val="0"/>
          <w:numId w:val="11"/>
        </w:numPr>
        <w:spacing w:line="480" w:lineRule="auto"/>
        <w:jc w:val="both"/>
      </w:pPr>
      <w:r>
        <w:t>Lack of comprehensive studies on the role of climate change in shaping sustainable tourism outcomes.</w:t>
      </w:r>
    </w:p>
    <w:p w:rsidR="00DB222D" w:rsidRDefault="00DB222D" w:rsidP="006904D2">
      <w:pPr>
        <w:pStyle w:val="my-0"/>
        <w:numPr>
          <w:ilvl w:val="0"/>
          <w:numId w:val="11"/>
        </w:numPr>
        <w:spacing w:line="480" w:lineRule="auto"/>
        <w:jc w:val="both"/>
      </w:pPr>
      <w:r>
        <w:t>Minimal exploration of innovative technologies and their potential applications in enhancing sustainability.</w:t>
      </w:r>
    </w:p>
    <w:p w:rsidR="00DB222D" w:rsidRDefault="00DB222D" w:rsidP="006904D2">
      <w:pPr>
        <w:pStyle w:val="my-0"/>
        <w:spacing w:line="480" w:lineRule="auto"/>
        <w:jc w:val="both"/>
      </w:pPr>
      <w:r>
        <w:t>These gaps highlight the need for further research to develop evidence-based strategies for improving sustainable tourism practices in Nyungwe National Park.</w:t>
      </w:r>
    </w:p>
    <w:p w:rsidR="00E40C3F" w:rsidRPr="00E40C3F" w:rsidRDefault="00E40C3F" w:rsidP="008A128A">
      <w:pPr>
        <w:pStyle w:val="my-0"/>
        <w:numPr>
          <w:ilvl w:val="1"/>
          <w:numId w:val="47"/>
        </w:numPr>
        <w:spacing w:line="480" w:lineRule="auto"/>
        <w:jc w:val="both"/>
        <w:rPr>
          <w:b/>
          <w:bCs/>
        </w:rPr>
      </w:pPr>
      <w:r w:rsidRPr="00E40C3F">
        <w:rPr>
          <w:b/>
          <w:bCs/>
        </w:rPr>
        <w:t>The Role of Community-Based Tourism</w:t>
      </w:r>
    </w:p>
    <w:p w:rsidR="00E40C3F" w:rsidRPr="00E40C3F" w:rsidRDefault="00E40C3F" w:rsidP="006904D2">
      <w:pPr>
        <w:pStyle w:val="my-0"/>
        <w:spacing w:line="480" w:lineRule="auto"/>
        <w:jc w:val="both"/>
      </w:pPr>
      <w:r w:rsidRPr="00E40C3F">
        <w:t>Community-based tourism (CBT) has been recognized as a key component of sustainable tourism, particularly in Africa. CBT involves local communities in the planning, management, and operation of tourism activities, ensuring that they benefit directly from tourism revenues. Studies have shown that CBT can enhance community livelihoods and foster a sense of ownership over con</w:t>
      </w:r>
      <w:r w:rsidR="00087D33">
        <w:t>servation efforts</w:t>
      </w:r>
      <w:sdt>
        <w:sdtPr>
          <w:id w:val="198211996"/>
          <w:citation/>
        </w:sdtPr>
        <w:sdtEndPr/>
        <w:sdtContent>
          <w:r w:rsidR="00087D33">
            <w:fldChar w:fldCharType="begin"/>
          </w:r>
          <w:r w:rsidR="00087D33">
            <w:instrText xml:space="preserve"> CITATION Ash00 \l 1033 </w:instrText>
          </w:r>
          <w:r w:rsidR="00087D33">
            <w:fldChar w:fldCharType="separate"/>
          </w:r>
          <w:r w:rsidR="008A128A">
            <w:rPr>
              <w:noProof/>
            </w:rPr>
            <w:t xml:space="preserve"> (Ashley, 2000)</w:t>
          </w:r>
          <w:r w:rsidR="00087D33">
            <w:fldChar w:fldCharType="end"/>
          </w:r>
        </w:sdtContent>
      </w:sdt>
      <w:r w:rsidRPr="00E40C3F">
        <w:t>. However, challenges such as limited capacity and resources among local communities can hinder the success of CBT</w:t>
      </w:r>
      <w:r w:rsidR="00087D33">
        <w:t xml:space="preserve"> initiatives</w:t>
      </w:r>
      <w:r w:rsidRPr="00E40C3F">
        <w:t>.</w:t>
      </w:r>
    </w:p>
    <w:p w:rsidR="00E40C3F" w:rsidRPr="00E40C3F" w:rsidRDefault="00E40C3F" w:rsidP="008A128A">
      <w:pPr>
        <w:pStyle w:val="Heading2"/>
      </w:pPr>
      <w:bookmarkStart w:id="76" w:name="_Toc203138021"/>
      <w:r w:rsidRPr="00E40C3F">
        <w:lastRenderedPageBreak/>
        <w:t>Economic Benefits of Sustainable Tourism</w:t>
      </w:r>
      <w:bookmarkEnd w:id="76"/>
    </w:p>
    <w:p w:rsidR="00E40C3F" w:rsidRPr="00E40C3F" w:rsidRDefault="00E40C3F" w:rsidP="006904D2">
      <w:pPr>
        <w:pStyle w:val="my-0"/>
        <w:spacing w:line="480" w:lineRule="auto"/>
        <w:jc w:val="both"/>
      </w:pPr>
      <w:r w:rsidRPr="00E40C3F">
        <w:t>Sustainable tourism can generate significant economic benefits for local economies through job creation, revenue generation, and local procurement practices. According to the World Tourism Organization (UNWTO), sustainable tourism can contribute to poverty reduction by providing employment opportunit</w:t>
      </w:r>
      <w:r w:rsidR="00D455F1">
        <w:t>ies in rural areas</w:t>
      </w:r>
      <w:sdt>
        <w:sdtPr>
          <w:id w:val="-1821265122"/>
          <w:citation/>
        </w:sdtPr>
        <w:sdtEndPr/>
        <w:sdtContent>
          <w:r w:rsidR="00D455F1">
            <w:fldChar w:fldCharType="begin"/>
          </w:r>
          <w:r w:rsidR="00D455F1">
            <w:instrText xml:space="preserve">CITATION UNW19 \l 1033 </w:instrText>
          </w:r>
          <w:r w:rsidR="00D455F1">
            <w:fldChar w:fldCharType="separate"/>
          </w:r>
          <w:r w:rsidR="008A128A">
            <w:rPr>
              <w:noProof/>
            </w:rPr>
            <w:t xml:space="preserve"> (UNWTO, 2019)</w:t>
          </w:r>
          <w:r w:rsidR="00D455F1">
            <w:fldChar w:fldCharType="end"/>
          </w:r>
        </w:sdtContent>
      </w:sdt>
      <w:r w:rsidRPr="00E40C3F">
        <w:t>. However, ensuring that these benefits are equitably distributed among local communities remains a cha</w:t>
      </w:r>
      <w:r w:rsidR="00D455F1">
        <w:t>llenge</w:t>
      </w:r>
      <w:r w:rsidRPr="00E40C3F">
        <w:t>.</w:t>
      </w:r>
    </w:p>
    <w:p w:rsidR="00E40C3F" w:rsidRPr="00E40C3F" w:rsidRDefault="00E40C3F" w:rsidP="008A128A">
      <w:pPr>
        <w:pStyle w:val="Heading2"/>
      </w:pPr>
      <w:bookmarkStart w:id="77" w:name="_Toc203138022"/>
      <w:r w:rsidRPr="00E40C3F">
        <w:t>Environmental Impacts of Tourism</w:t>
      </w:r>
      <w:bookmarkEnd w:id="77"/>
    </w:p>
    <w:p w:rsidR="00E40C3F" w:rsidRPr="00E40C3F" w:rsidRDefault="00E40C3F" w:rsidP="006904D2">
      <w:pPr>
        <w:pStyle w:val="my-0"/>
        <w:spacing w:line="480" w:lineRule="auto"/>
        <w:jc w:val="both"/>
      </w:pPr>
      <w:r w:rsidRPr="00E40C3F">
        <w:t>Tourism activities can have significant environmental impacts, including habitat destruction, pollution, and climate change effects. Sustainable tourism practices aim to mitigate these impacts through eco-friendly infrastructure, waste management, and responsib</w:t>
      </w:r>
      <w:r w:rsidR="00D455F1">
        <w:t>le visitor behavior</w:t>
      </w:r>
      <w:sdt>
        <w:sdtPr>
          <w:id w:val="156273962"/>
          <w:citation/>
        </w:sdtPr>
        <w:sdtEndPr/>
        <w:sdtContent>
          <w:r w:rsidR="00D455F1">
            <w:fldChar w:fldCharType="begin"/>
          </w:r>
          <w:r w:rsidR="00D455F1">
            <w:instrText xml:space="preserve"> CITATION Fon02 \l 1033 </w:instrText>
          </w:r>
          <w:r w:rsidR="00D455F1">
            <w:fldChar w:fldCharType="separate"/>
          </w:r>
          <w:r w:rsidR="008A128A">
            <w:rPr>
              <w:noProof/>
            </w:rPr>
            <w:t xml:space="preserve"> (Font, 2002)</w:t>
          </w:r>
          <w:r w:rsidR="00D455F1">
            <w:fldChar w:fldCharType="end"/>
          </w:r>
        </w:sdtContent>
      </w:sdt>
      <w:r w:rsidRPr="00E40C3F">
        <w:t>. However, the effectiveness of these measures depends on effective managemen</w:t>
      </w:r>
      <w:r w:rsidR="00D455F1">
        <w:t>t and enforcement</w:t>
      </w:r>
      <w:r w:rsidRPr="00E40C3F">
        <w:t>.</w:t>
      </w:r>
    </w:p>
    <w:p w:rsidR="00E40C3F" w:rsidRPr="00E40C3F" w:rsidRDefault="00E40C3F" w:rsidP="008A128A">
      <w:pPr>
        <w:pStyle w:val="Heading2"/>
      </w:pPr>
      <w:bookmarkStart w:id="78" w:name="_Toc203138023"/>
      <w:r w:rsidRPr="00E40C3F">
        <w:t>Policy Frameworks for Sustainable Tourism</w:t>
      </w:r>
      <w:bookmarkEnd w:id="78"/>
    </w:p>
    <w:p w:rsidR="00E40C3F" w:rsidRDefault="00E40C3F" w:rsidP="006904D2">
      <w:pPr>
        <w:pStyle w:val="my-0"/>
        <w:spacing w:line="480" w:lineRule="auto"/>
        <w:jc w:val="both"/>
      </w:pPr>
      <w:r w:rsidRPr="00E40C3F">
        <w:t>Policy frameworks play a crucial role in promoting sustainable tourism practices. Governments can establish regulations and incentives that encourage sustainable tourism development, such as tax breaks for eco-friendly accommodations or subsidies for c</w:t>
      </w:r>
      <w:r w:rsidR="00D455F1">
        <w:t>ommunity-based tourism projects</w:t>
      </w:r>
      <w:sdt>
        <w:sdtPr>
          <w:id w:val="-895200008"/>
          <w:citation/>
        </w:sdtPr>
        <w:sdtEndPr/>
        <w:sdtContent>
          <w:r w:rsidR="00D455F1">
            <w:fldChar w:fldCharType="begin"/>
          </w:r>
          <w:r w:rsidR="00D455F1">
            <w:instrText xml:space="preserve"> CITATION RDB23 \l 1033 </w:instrText>
          </w:r>
          <w:r w:rsidR="00D455F1">
            <w:fldChar w:fldCharType="separate"/>
          </w:r>
          <w:r w:rsidR="008A128A">
            <w:rPr>
              <w:noProof/>
            </w:rPr>
            <w:t xml:space="preserve"> (RDB, 2023)</w:t>
          </w:r>
          <w:r w:rsidR="00D455F1">
            <w:fldChar w:fldCharType="end"/>
          </w:r>
        </w:sdtContent>
      </w:sdt>
      <w:r w:rsidRPr="00E40C3F">
        <w:t>. However, the implementation of these policies often faces challenges such as corruption and lack of enf</w:t>
      </w:r>
      <w:r w:rsidR="00D455F1">
        <w:t>orcement capacity</w:t>
      </w:r>
      <w:r w:rsidRPr="00E40C3F">
        <w:t>.</w:t>
      </w:r>
    </w:p>
    <w:p w:rsidR="008A128A" w:rsidRPr="00E40C3F" w:rsidRDefault="008A128A" w:rsidP="006904D2">
      <w:pPr>
        <w:pStyle w:val="my-0"/>
        <w:spacing w:line="480" w:lineRule="auto"/>
        <w:jc w:val="both"/>
      </w:pPr>
    </w:p>
    <w:p w:rsidR="00E40C3F" w:rsidRPr="008A128A" w:rsidRDefault="00E40C3F" w:rsidP="008A128A">
      <w:pPr>
        <w:pStyle w:val="Heading2"/>
      </w:pPr>
      <w:bookmarkStart w:id="79" w:name="_Toc203138024"/>
      <w:r w:rsidRPr="008A128A">
        <w:lastRenderedPageBreak/>
        <w:t>Technological Innovations in Sustainable Tourism</w:t>
      </w:r>
      <w:bookmarkEnd w:id="79"/>
    </w:p>
    <w:p w:rsidR="00E40C3F" w:rsidRDefault="00E40C3F" w:rsidP="006904D2">
      <w:pPr>
        <w:pStyle w:val="my-0"/>
        <w:spacing w:line="480" w:lineRule="auto"/>
        <w:jc w:val="both"/>
      </w:pPr>
      <w:r w:rsidRPr="00E40C3F">
        <w:t>Technological innovations can enhance the sustainability of tourism by improving resource efficiency, monitoring environmental impacts, and facilitating community engagement. For example, digital platforms can be used to promote eco-tourism activities, manage visitor flows, and provide real-time feedback on environmental c</w:t>
      </w:r>
      <w:r w:rsidR="00087D33">
        <w:t>onditions</w:t>
      </w:r>
      <w:sdt>
        <w:sdtPr>
          <w:id w:val="-1185281400"/>
          <w:citation/>
        </w:sdtPr>
        <w:sdtEndPr/>
        <w:sdtContent>
          <w:r w:rsidR="00087D33">
            <w:fldChar w:fldCharType="begin"/>
          </w:r>
          <w:r w:rsidR="00087D33">
            <w:instrText xml:space="preserve"> CITATION Clo17 \l 1033 </w:instrText>
          </w:r>
          <w:r w:rsidR="00087D33">
            <w:fldChar w:fldCharType="separate"/>
          </w:r>
          <w:r w:rsidR="008A128A">
            <w:rPr>
              <w:noProof/>
            </w:rPr>
            <w:t xml:space="preserve"> (Cloquet, Smith, &amp; Doe, 2017)</w:t>
          </w:r>
          <w:r w:rsidR="00087D33">
            <w:fldChar w:fldCharType="end"/>
          </w:r>
        </w:sdtContent>
      </w:sdt>
      <w:r w:rsidRPr="00E40C3F">
        <w:t>. However, the adoption of these technologies requires investment in infrastructure and capacity-building programs for local stakeholders.</w:t>
      </w:r>
    </w:p>
    <w:p w:rsidR="00E40C3F" w:rsidRPr="00E40C3F" w:rsidRDefault="00E40C3F" w:rsidP="008A128A">
      <w:pPr>
        <w:pStyle w:val="Heading2"/>
      </w:pPr>
      <w:bookmarkStart w:id="80" w:name="_Toc203138025"/>
      <w:r w:rsidRPr="00E40C3F">
        <w:t>Summary</w:t>
      </w:r>
      <w:bookmarkEnd w:id="80"/>
    </w:p>
    <w:p w:rsidR="00E40C3F" w:rsidRPr="00E40C3F" w:rsidRDefault="00E40C3F" w:rsidP="006904D2">
      <w:pPr>
        <w:pStyle w:val="my-0"/>
        <w:spacing w:line="480" w:lineRule="auto"/>
        <w:jc w:val="both"/>
      </w:pPr>
      <w:r w:rsidRPr="00E40C3F">
        <w:t>The literature review highlights the complex interplay between sustainable tourism practices, biodiversity conservation, and socio-economic development. Sustainable tourism has been recognized as a tool for achieving environmental conservation and community development, particularly in protected areas like Nyungwe National Park. However, challenges persist, including inequitable distribution of benefits, limited community engagement, and environmental impacts exacerbated by climate change.</w:t>
      </w:r>
    </w:p>
    <w:p w:rsidR="00E40C3F" w:rsidRPr="00E40C3F" w:rsidRDefault="00E40C3F" w:rsidP="006904D2">
      <w:pPr>
        <w:pStyle w:val="my-0"/>
        <w:spacing w:line="480" w:lineRule="auto"/>
        <w:jc w:val="both"/>
      </w:pPr>
      <w:r w:rsidRPr="00E40C3F">
        <w:t>Community-based tourism initiatives have shown promise in enhancing community livelihoods and fostering conservation efforts, but they face challenges such as limited capacity and resources. Economic benefits from sustainable tourism can contribute to poverty reduction, yet equitable distribution remains a concern. Environmental impacts of tourism can be mitigated through eco-friendly practices, but effective management and enforcement are crucial.</w:t>
      </w:r>
    </w:p>
    <w:p w:rsidR="00E40C3F" w:rsidRPr="00D455F1" w:rsidRDefault="00E40C3F" w:rsidP="006904D2">
      <w:pPr>
        <w:spacing w:line="480" w:lineRule="auto"/>
        <w:jc w:val="both"/>
        <w:rPr>
          <w:rFonts w:ascii="Times New Roman" w:eastAsia="Times New Roman" w:hAnsi="Times New Roman" w:cs="Times New Roman"/>
          <w:sz w:val="24"/>
          <w:szCs w:val="24"/>
        </w:rPr>
      </w:pPr>
      <w:r w:rsidRPr="00D455F1">
        <w:rPr>
          <w:rFonts w:ascii="Times New Roman" w:hAnsi="Times New Roman" w:cs="Times New Roman"/>
          <w:sz w:val="24"/>
          <w:szCs w:val="24"/>
        </w:rPr>
        <w:lastRenderedPageBreak/>
        <w:t>Policy frameworks play a vital role in promoting sustainable tourism, but implementation challenges often hinder their effectiveness. Technological innovations offer opportunities to enhance sustainability by improving resource efficiency and community engagement, though their adoption requires significant investment.</w:t>
      </w:r>
    </w:p>
    <w:p w:rsidR="00E82080" w:rsidRDefault="00E40C3F" w:rsidP="006904D2">
      <w:pPr>
        <w:pStyle w:val="my-0"/>
        <w:spacing w:line="480" w:lineRule="auto"/>
        <w:jc w:val="both"/>
      </w:pPr>
      <w:r w:rsidRPr="00E40C3F">
        <w:t>Despite these insights, gaps remain in understanding the long-term ecological impacts of tourism, the role of revenue-sharing programs in shaping community attitudes toward conservation, and the influence of climate change on sustainable tourism outcomes. Addressing these gaps through targeted research will be essential for developing evidence-based strategies to enhance sustainable tourism practices in Nyungwe National Park and beyond.</w:t>
      </w:r>
    </w:p>
    <w:p w:rsidR="00E82080" w:rsidRDefault="00E82080" w:rsidP="006904D2">
      <w:pPr>
        <w:jc w:val="both"/>
        <w:rPr>
          <w:rFonts w:ascii="Times New Roman" w:eastAsia="Times New Roman" w:hAnsi="Times New Roman" w:cs="Times New Roman"/>
          <w:sz w:val="24"/>
          <w:szCs w:val="24"/>
        </w:rPr>
      </w:pPr>
      <w:r>
        <w:br w:type="page"/>
      </w:r>
    </w:p>
    <w:p w:rsidR="00E82080" w:rsidRDefault="00465C3D" w:rsidP="00E80D08">
      <w:pPr>
        <w:pStyle w:val="Heading1"/>
      </w:pPr>
      <w:bookmarkStart w:id="81" w:name="_Toc203138026"/>
      <w:r>
        <w:lastRenderedPageBreak/>
        <w:t>CHAPTER THREE</w:t>
      </w:r>
      <w:r w:rsidR="00E82080">
        <w:t>: RESEARCH METHODOLOGY</w:t>
      </w:r>
      <w:bookmarkEnd w:id="81"/>
    </w:p>
    <w:p w:rsidR="00E82080" w:rsidRDefault="00E82080" w:rsidP="007B3268">
      <w:pPr>
        <w:pStyle w:val="Heading2"/>
        <w:numPr>
          <w:ilvl w:val="0"/>
          <w:numId w:val="47"/>
        </w:numPr>
      </w:pPr>
      <w:bookmarkStart w:id="82" w:name="_Toc203138027"/>
      <w:r>
        <w:t>Introduction</w:t>
      </w:r>
      <w:bookmarkEnd w:id="82"/>
    </w:p>
    <w:p w:rsidR="00E82080" w:rsidRDefault="00E82080" w:rsidP="006904D2">
      <w:pPr>
        <w:pStyle w:val="my-0"/>
        <w:spacing w:line="480" w:lineRule="auto"/>
        <w:jc w:val="both"/>
      </w:pPr>
      <w:r>
        <w:t>This chapter outlines the steps followed in achieving the objectives of the study. It provides a detailed description of how the research was conducted, including the research design, area of study, target population, sampling techniques, sample size, sampling units, materials and measures, data collection methods, data analysis procedures, reliability and validity measures, and ethical considerations. The main goal of this section is to describe the study in a way that allows readers to understand its validity, reliability, and replicability. By presenting the detailed methodology, this chapter ensures transparency and offers a foundation for future studies on similar topics.</w:t>
      </w:r>
    </w:p>
    <w:p w:rsidR="00E82080" w:rsidRDefault="00E82080" w:rsidP="007B3268">
      <w:pPr>
        <w:pStyle w:val="Heading2"/>
      </w:pPr>
      <w:bookmarkStart w:id="83" w:name="_Toc203138028"/>
      <w:r>
        <w:t>Research Design</w:t>
      </w:r>
      <w:bookmarkEnd w:id="83"/>
    </w:p>
    <w:p w:rsidR="00792579" w:rsidRPr="00792579" w:rsidRDefault="00C0309B" w:rsidP="00792579">
      <w:pPr>
        <w:pStyle w:val="NormalWeb"/>
        <w:spacing w:line="480" w:lineRule="auto"/>
        <w:jc w:val="both"/>
      </w:pPr>
      <w:r>
        <w:t>The study utilized a mixed-methods research design that combines both quantitative and qualitative approaches. This triangulation ensures a more comprehensive understanding of the topic by complementing numerical data with contextual insights. Quantitative data were collected through structured questionnaires, while qualitative data were gathered via semi-structured interviews and observational checklists</w:t>
      </w:r>
      <w:r w:rsidR="00E82080">
        <w:t>.</w:t>
      </w:r>
      <w:r w:rsidR="00792579">
        <w:br w:type="page"/>
      </w:r>
    </w:p>
    <w:p w:rsidR="00E82080" w:rsidRDefault="00E82080" w:rsidP="007B3268">
      <w:pPr>
        <w:pStyle w:val="Heading2"/>
      </w:pPr>
      <w:bookmarkStart w:id="84" w:name="_Toc203138029"/>
      <w:r>
        <w:lastRenderedPageBreak/>
        <w:t>Area of Study</w:t>
      </w:r>
      <w:bookmarkEnd w:id="84"/>
    </w:p>
    <w:p w:rsidR="002D0CA5" w:rsidRPr="00792579" w:rsidRDefault="002D0CA5" w:rsidP="00792579">
      <w:pPr>
        <w:spacing w:line="480" w:lineRule="auto"/>
        <w:rPr>
          <w:rFonts w:ascii="Times New Roman" w:hAnsi="Times New Roman" w:cs="Times New Roman"/>
          <w:sz w:val="24"/>
          <w:szCs w:val="24"/>
        </w:rPr>
      </w:pPr>
      <w:r w:rsidRPr="00792579">
        <w:rPr>
          <w:rFonts w:ascii="Times New Roman" w:hAnsi="Times New Roman" w:cs="Times New Roman"/>
          <w:sz w:val="24"/>
          <w:szCs w:val="24"/>
        </w:rPr>
        <w:t>Nyungwe National Park, located in Rwanda’s southwestern region, spans approximately 1,019 km² and is a key site for biodiversity conservation. The study focuses on the interaction between the park and adjacent rural communities within a 15km buffer zone. These communities are considered due to their proximity, involvement in tourism-related activities, and resource dependency. The area is also characterized by instances of human-wildlife interaction and localized ecological stress, providing a relevant context for assessing the spatial implications of sustainable tourism practices.</w:t>
      </w:r>
    </w:p>
    <w:p w:rsidR="00D13BBB" w:rsidRPr="005A407D" w:rsidRDefault="00D13BBB" w:rsidP="007B3268">
      <w:pPr>
        <w:pStyle w:val="Heading2"/>
      </w:pPr>
      <w:bookmarkStart w:id="85" w:name="_Toc203138030"/>
      <w:r w:rsidRPr="005A407D">
        <w:t>Target Population</w:t>
      </w:r>
      <w:bookmarkEnd w:id="85"/>
    </w:p>
    <w:p w:rsidR="00D13BBB" w:rsidRPr="00D13BBB" w:rsidRDefault="00D13BBB" w:rsidP="006904D2">
      <w:pPr>
        <w:spacing w:before="100" w:beforeAutospacing="1" w:after="100" w:afterAutospacing="1" w:line="480" w:lineRule="auto"/>
        <w:jc w:val="both"/>
        <w:rPr>
          <w:rFonts w:ascii="Times New Roman" w:eastAsia="Times New Roman" w:hAnsi="Times New Roman" w:cs="Times New Roman"/>
          <w:sz w:val="24"/>
          <w:szCs w:val="24"/>
        </w:rPr>
      </w:pPr>
      <w:r w:rsidRPr="00D13BBB">
        <w:rPr>
          <w:rFonts w:ascii="Times New Roman" w:eastAsia="Times New Roman" w:hAnsi="Times New Roman" w:cs="Times New Roman"/>
          <w:sz w:val="24"/>
          <w:szCs w:val="24"/>
        </w:rPr>
        <w:t>The target population consisted of 150 individuals representing three stakeholder groups relevant to sustainable tourism practices in Nyungwe National Park:</w:t>
      </w:r>
    </w:p>
    <w:p w:rsidR="00D13BBB" w:rsidRPr="00D13BBB" w:rsidRDefault="00D13BBB" w:rsidP="006904D2">
      <w:pPr>
        <w:numPr>
          <w:ilvl w:val="0"/>
          <w:numId w:val="14"/>
        </w:numPr>
        <w:spacing w:before="100" w:beforeAutospacing="1" w:after="100" w:afterAutospacing="1" w:line="480" w:lineRule="auto"/>
        <w:jc w:val="both"/>
        <w:rPr>
          <w:rFonts w:ascii="Times New Roman" w:eastAsia="Times New Roman" w:hAnsi="Times New Roman" w:cs="Times New Roman"/>
          <w:sz w:val="24"/>
          <w:szCs w:val="24"/>
        </w:rPr>
      </w:pPr>
      <w:r w:rsidRPr="00D13BBB">
        <w:rPr>
          <w:rFonts w:ascii="Times New Roman" w:eastAsia="Times New Roman" w:hAnsi="Times New Roman" w:cs="Times New Roman"/>
          <w:b/>
          <w:bCs/>
          <w:sz w:val="24"/>
          <w:szCs w:val="24"/>
        </w:rPr>
        <w:t>Community Members (n=100)</w:t>
      </w:r>
      <w:r w:rsidRPr="00D13BBB">
        <w:rPr>
          <w:rFonts w:ascii="Times New Roman" w:eastAsia="Times New Roman" w:hAnsi="Times New Roman" w:cs="Times New Roman"/>
          <w:sz w:val="24"/>
          <w:szCs w:val="24"/>
        </w:rPr>
        <w:t>: These participants were drawn from villages within a 15-kilometer radius of the park, including areas such as Banda, Kitabi, and Gisakura. They repr</w:t>
      </w:r>
      <w:r>
        <w:rPr>
          <w:rFonts w:ascii="Times New Roman" w:eastAsia="Times New Roman" w:hAnsi="Times New Roman" w:cs="Times New Roman"/>
          <w:sz w:val="24"/>
          <w:szCs w:val="24"/>
        </w:rPr>
        <w:t>esent a diverse demographic mix-aged 18-</w:t>
      </w:r>
      <w:r w:rsidRPr="00D13BBB">
        <w:rPr>
          <w:rFonts w:ascii="Times New Roman" w:eastAsia="Times New Roman" w:hAnsi="Times New Roman" w:cs="Times New Roman"/>
          <w:sz w:val="24"/>
          <w:szCs w:val="24"/>
        </w:rPr>
        <w:t>65, with both male and female respondents, varying in education from primary level to tertiary, and ranging in socio-economic status from subsistence farmers to small-scale business owners. Their input is vital to understanding local livelihood impacts.</w:t>
      </w:r>
    </w:p>
    <w:p w:rsidR="00D13BBB" w:rsidRPr="00D13BBB" w:rsidRDefault="00D13BBB" w:rsidP="006904D2">
      <w:pPr>
        <w:numPr>
          <w:ilvl w:val="0"/>
          <w:numId w:val="14"/>
        </w:numPr>
        <w:spacing w:before="100" w:beforeAutospacing="1" w:after="100" w:afterAutospacing="1" w:line="480" w:lineRule="auto"/>
        <w:jc w:val="both"/>
        <w:rPr>
          <w:rFonts w:ascii="Times New Roman" w:eastAsia="Times New Roman" w:hAnsi="Times New Roman" w:cs="Times New Roman"/>
          <w:sz w:val="24"/>
          <w:szCs w:val="24"/>
        </w:rPr>
      </w:pPr>
      <w:r w:rsidRPr="00D13BBB">
        <w:rPr>
          <w:rFonts w:ascii="Times New Roman" w:eastAsia="Times New Roman" w:hAnsi="Times New Roman" w:cs="Times New Roman"/>
          <w:b/>
          <w:bCs/>
          <w:sz w:val="24"/>
          <w:szCs w:val="24"/>
        </w:rPr>
        <w:t>Tourism Stakeholders (n=20)</w:t>
      </w:r>
      <w:r w:rsidRPr="00D13BBB">
        <w:rPr>
          <w:rFonts w:ascii="Times New Roman" w:eastAsia="Times New Roman" w:hAnsi="Times New Roman" w:cs="Times New Roman"/>
          <w:sz w:val="24"/>
          <w:szCs w:val="24"/>
        </w:rPr>
        <w:t xml:space="preserve">: Selected through purposive sampling, this group included park managers, RDB officials, conservation NGO staff, and eco-tourism operators. These individuals, primarily aged between 30–60, possess professional or </w:t>
      </w:r>
      <w:r w:rsidRPr="00D13BBB">
        <w:rPr>
          <w:rFonts w:ascii="Times New Roman" w:eastAsia="Times New Roman" w:hAnsi="Times New Roman" w:cs="Times New Roman"/>
          <w:sz w:val="24"/>
          <w:szCs w:val="24"/>
        </w:rPr>
        <w:lastRenderedPageBreak/>
        <w:t>academic backgrounds in tourism, conservation, or environmental science, and are mostly based in Nyamagabe and Rusizi districts.</w:t>
      </w:r>
    </w:p>
    <w:p w:rsidR="00D13BBB" w:rsidRDefault="00D13BBB" w:rsidP="006904D2">
      <w:pPr>
        <w:numPr>
          <w:ilvl w:val="0"/>
          <w:numId w:val="14"/>
        </w:numPr>
        <w:spacing w:before="100" w:beforeAutospacing="1" w:after="100" w:afterAutospacing="1" w:line="480" w:lineRule="auto"/>
        <w:jc w:val="both"/>
        <w:rPr>
          <w:rFonts w:ascii="Times New Roman" w:eastAsia="Times New Roman" w:hAnsi="Times New Roman" w:cs="Times New Roman"/>
          <w:sz w:val="24"/>
          <w:szCs w:val="24"/>
        </w:rPr>
      </w:pPr>
      <w:r w:rsidRPr="00D13BBB">
        <w:rPr>
          <w:rFonts w:ascii="Times New Roman" w:eastAsia="Times New Roman" w:hAnsi="Times New Roman" w:cs="Times New Roman"/>
          <w:b/>
          <w:bCs/>
          <w:sz w:val="24"/>
          <w:szCs w:val="24"/>
        </w:rPr>
        <w:t>Tourists (n=30)</w:t>
      </w:r>
      <w:r w:rsidRPr="00D13BBB">
        <w:rPr>
          <w:rFonts w:ascii="Times New Roman" w:eastAsia="Times New Roman" w:hAnsi="Times New Roman" w:cs="Times New Roman"/>
          <w:sz w:val="24"/>
          <w:szCs w:val="24"/>
        </w:rPr>
        <w:t>: Visitors aged between 20–65 from both domestic and international backgrounds (mainly Rwandan, American, French, and German) were randomly selected during visits to the park. Participants varied in gender and education level, and their responses helped evaluate service quality, sustainability awareness, and perceptions of Nyungwe as a tourism destination.</w:t>
      </w:r>
    </w:p>
    <w:p w:rsidR="005A407D" w:rsidRPr="005A407D" w:rsidRDefault="005A407D" w:rsidP="007B3268">
      <w:pPr>
        <w:pStyle w:val="Heading2"/>
      </w:pPr>
      <w:bookmarkStart w:id="86" w:name="_Toc203138031"/>
      <w:r w:rsidRPr="005A407D">
        <w:t>Sampling</w:t>
      </w:r>
      <w:bookmarkEnd w:id="86"/>
    </w:p>
    <w:p w:rsidR="005A407D" w:rsidRDefault="005A407D" w:rsidP="006904D2">
      <w:p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Sampling was essential for collecting representative data from diverse groups within the broader population impacted by sustainable tourism in Nyungwe National Park. It allowed efficient and manageable data collection while ensuring inclusivity of different stakeholder perspectives. A combination of probability and non-probability sampling methods was employed to align rigor with practicality.</w:t>
      </w:r>
    </w:p>
    <w:p w:rsidR="00F4499A" w:rsidRPr="005A407D" w:rsidRDefault="005A407D" w:rsidP="00F4499A">
      <w:pPr>
        <w:pStyle w:val="Heading3"/>
        <w:numPr>
          <w:ilvl w:val="2"/>
          <w:numId w:val="47"/>
        </w:numPr>
        <w:spacing w:line="480" w:lineRule="auto"/>
        <w:jc w:val="both"/>
      </w:pPr>
      <w:bookmarkStart w:id="87" w:name="_Toc203138032"/>
      <w:r w:rsidRPr="005A407D">
        <w:t>Sampling Process</w:t>
      </w:r>
      <w:bookmarkEnd w:id="87"/>
    </w:p>
    <w:p w:rsidR="00F4499A" w:rsidRPr="00F4499A" w:rsidRDefault="00F4499A" w:rsidP="00F4499A">
      <w:pPr>
        <w:spacing w:before="100" w:beforeAutospacing="1" w:after="100" w:afterAutospacing="1" w:line="480" w:lineRule="auto"/>
        <w:jc w:val="both"/>
        <w:rPr>
          <w:rFonts w:ascii="Times New Roman" w:eastAsia="Times New Roman" w:hAnsi="Times New Roman" w:cs="Times New Roman"/>
          <w:sz w:val="24"/>
          <w:szCs w:val="24"/>
        </w:rPr>
      </w:pPr>
      <w:r w:rsidRPr="00F4499A">
        <w:rPr>
          <w:rFonts w:ascii="Times New Roman" w:eastAsia="Times New Roman" w:hAnsi="Times New Roman" w:cs="Times New Roman"/>
          <w:sz w:val="24"/>
          <w:szCs w:val="24"/>
        </w:rPr>
        <w:t>The population included community members living within 15 km of Nyungwe National Park, tourism stakeholders involved in park operations and conservation, and tourists who visited the park during the data collection period.</w:t>
      </w:r>
    </w:p>
    <w:p w:rsidR="00F4499A" w:rsidRDefault="00F4499A" w:rsidP="00F4499A">
      <w:pPr>
        <w:spacing w:before="100" w:beforeAutospacing="1" w:after="100" w:afterAutospacing="1" w:line="480" w:lineRule="auto"/>
        <w:jc w:val="both"/>
        <w:rPr>
          <w:rFonts w:ascii="Times New Roman" w:eastAsia="Times New Roman" w:hAnsi="Times New Roman" w:cs="Times New Roman"/>
          <w:sz w:val="24"/>
          <w:szCs w:val="24"/>
        </w:rPr>
      </w:pPr>
      <w:r w:rsidRPr="00F4499A">
        <w:rPr>
          <w:rFonts w:ascii="Times New Roman" w:eastAsia="Times New Roman" w:hAnsi="Times New Roman" w:cs="Times New Roman"/>
          <w:sz w:val="24"/>
          <w:szCs w:val="24"/>
        </w:rPr>
        <w:t>Sampling frames included local government household registers (for community members), staff rosters from Rwanda Development Board and NGOs (for stakeholders), and daily park visitor logs (for tourists).</w:t>
      </w:r>
    </w:p>
    <w:p w:rsidR="005A407D" w:rsidRPr="005A407D" w:rsidRDefault="005A407D" w:rsidP="006904D2">
      <w:p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lastRenderedPageBreak/>
        <w:t xml:space="preserve">i. </w:t>
      </w:r>
      <w:r w:rsidRPr="005A407D">
        <w:rPr>
          <w:rFonts w:ascii="Times New Roman" w:eastAsia="Times New Roman" w:hAnsi="Times New Roman" w:cs="Times New Roman"/>
          <w:b/>
          <w:bCs/>
          <w:sz w:val="24"/>
          <w:szCs w:val="24"/>
        </w:rPr>
        <w:t>Determine Sampling Method</w:t>
      </w:r>
      <w:r w:rsidRPr="005A407D">
        <w:rPr>
          <w:rFonts w:ascii="Times New Roman" w:eastAsia="Times New Roman" w:hAnsi="Times New Roman" w:cs="Times New Roman"/>
          <w:sz w:val="24"/>
          <w:szCs w:val="24"/>
        </w:rPr>
        <w:t>: The study used both probability and non-probability methods:</w:t>
      </w:r>
    </w:p>
    <w:p w:rsidR="005A407D" w:rsidRPr="005A407D" w:rsidRDefault="005A407D" w:rsidP="006904D2">
      <w:pPr>
        <w:numPr>
          <w:ilvl w:val="0"/>
          <w:numId w:val="15"/>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Simple random sampling for tourists</w:t>
      </w:r>
    </w:p>
    <w:p w:rsidR="005A407D" w:rsidRPr="005A407D" w:rsidRDefault="005A407D" w:rsidP="006904D2">
      <w:pPr>
        <w:numPr>
          <w:ilvl w:val="0"/>
          <w:numId w:val="15"/>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Systematic sampling for community members</w:t>
      </w:r>
    </w:p>
    <w:p w:rsidR="00603A61" w:rsidRPr="00F4499A" w:rsidRDefault="005A407D" w:rsidP="00603A61">
      <w:pPr>
        <w:numPr>
          <w:ilvl w:val="0"/>
          <w:numId w:val="15"/>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Purposive sampling for tourism stakeholders</w:t>
      </w:r>
    </w:p>
    <w:p w:rsidR="005A407D" w:rsidRPr="005A407D" w:rsidRDefault="00603A61" w:rsidP="006904D2">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r w:rsidR="005A407D" w:rsidRPr="005A407D">
        <w:rPr>
          <w:rFonts w:ascii="Times New Roman" w:eastAsia="Times New Roman" w:hAnsi="Times New Roman" w:cs="Times New Roman"/>
          <w:sz w:val="24"/>
          <w:szCs w:val="24"/>
        </w:rPr>
        <w:t xml:space="preserve">. </w:t>
      </w:r>
      <w:r w:rsidR="005A407D" w:rsidRPr="005A407D">
        <w:rPr>
          <w:rFonts w:ascii="Times New Roman" w:eastAsia="Times New Roman" w:hAnsi="Times New Roman" w:cs="Times New Roman"/>
          <w:b/>
          <w:bCs/>
          <w:sz w:val="24"/>
          <w:szCs w:val="24"/>
        </w:rPr>
        <w:t>Plan Procedure for Selecting Sampling Units</w:t>
      </w:r>
      <w:r w:rsidR="005A407D" w:rsidRPr="005A407D">
        <w:rPr>
          <w:rFonts w:ascii="Times New Roman" w:eastAsia="Times New Roman" w:hAnsi="Times New Roman" w:cs="Times New Roman"/>
          <w:sz w:val="24"/>
          <w:szCs w:val="24"/>
        </w:rPr>
        <w:t>:</w:t>
      </w:r>
    </w:p>
    <w:p w:rsidR="005A407D" w:rsidRPr="005A407D" w:rsidRDefault="005A407D" w:rsidP="006904D2">
      <w:pPr>
        <w:numPr>
          <w:ilvl w:val="0"/>
          <w:numId w:val="16"/>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Tourists were selected using random number generation from daily logbooks.</w:t>
      </w:r>
    </w:p>
    <w:p w:rsidR="005A407D" w:rsidRPr="005A407D" w:rsidRDefault="005A407D" w:rsidP="006904D2">
      <w:pPr>
        <w:numPr>
          <w:ilvl w:val="0"/>
          <w:numId w:val="16"/>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Every 5th household from each village list was selected for community members.</w:t>
      </w:r>
    </w:p>
    <w:p w:rsidR="005A407D" w:rsidRPr="005A407D" w:rsidRDefault="005A407D" w:rsidP="006904D2">
      <w:pPr>
        <w:numPr>
          <w:ilvl w:val="0"/>
          <w:numId w:val="16"/>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Stakeholders were selected based on roles, experience, and knowledge relevance.</w:t>
      </w:r>
    </w:p>
    <w:p w:rsidR="00F4499A" w:rsidRDefault="00603A61" w:rsidP="006904D2">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r w:rsidR="005A407D" w:rsidRPr="005A407D">
        <w:rPr>
          <w:rFonts w:ascii="Times New Roman" w:eastAsia="Times New Roman" w:hAnsi="Times New Roman" w:cs="Times New Roman"/>
          <w:sz w:val="24"/>
          <w:szCs w:val="24"/>
        </w:rPr>
        <w:t xml:space="preserve">. </w:t>
      </w:r>
      <w:r w:rsidR="005A407D" w:rsidRPr="005A407D">
        <w:rPr>
          <w:rFonts w:ascii="Times New Roman" w:eastAsia="Times New Roman" w:hAnsi="Times New Roman" w:cs="Times New Roman"/>
          <w:b/>
          <w:bCs/>
          <w:sz w:val="24"/>
          <w:szCs w:val="24"/>
        </w:rPr>
        <w:t>Conduct Fieldwork</w:t>
      </w:r>
      <w:r w:rsidR="005A407D" w:rsidRPr="005A407D">
        <w:rPr>
          <w:rFonts w:ascii="Times New Roman" w:eastAsia="Times New Roman" w:hAnsi="Times New Roman" w:cs="Times New Roman"/>
          <w:sz w:val="24"/>
          <w:szCs w:val="24"/>
        </w:rPr>
        <w:t xml:space="preserve"> </w:t>
      </w:r>
    </w:p>
    <w:p w:rsidR="005A407D" w:rsidRPr="005A407D" w:rsidRDefault="005A407D" w:rsidP="006904D2">
      <w:p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Fieldwork took place over six weeks. Questionnaires were administered in person to tourists and community members, while semi-structured interviews were conducted with stakeholders. Local research assistants were used for translation and logistics.</w:t>
      </w:r>
    </w:p>
    <w:p w:rsidR="005A407D" w:rsidRPr="005A407D" w:rsidRDefault="005A407D" w:rsidP="006904D2">
      <w:p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b/>
          <w:bCs/>
          <w:sz w:val="24"/>
          <w:szCs w:val="24"/>
        </w:rPr>
        <w:t>Classification of Sampling Methods</w:t>
      </w:r>
    </w:p>
    <w:p w:rsidR="005A407D" w:rsidRPr="005A407D" w:rsidRDefault="005A407D" w:rsidP="006904D2">
      <w:pPr>
        <w:numPr>
          <w:ilvl w:val="0"/>
          <w:numId w:val="18"/>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b/>
          <w:bCs/>
          <w:sz w:val="24"/>
          <w:szCs w:val="24"/>
        </w:rPr>
        <w:t>Probability Sampling</w:t>
      </w:r>
      <w:r w:rsidRPr="005A407D">
        <w:rPr>
          <w:rFonts w:ascii="Times New Roman" w:eastAsia="Times New Roman" w:hAnsi="Times New Roman" w:cs="Times New Roman"/>
          <w:sz w:val="24"/>
          <w:szCs w:val="24"/>
        </w:rPr>
        <w:t>:</w:t>
      </w:r>
    </w:p>
    <w:p w:rsidR="005A407D" w:rsidRPr="005A407D" w:rsidRDefault="005A407D" w:rsidP="006904D2">
      <w:pPr>
        <w:numPr>
          <w:ilvl w:val="1"/>
          <w:numId w:val="18"/>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Systematic sampling: community members</w:t>
      </w:r>
    </w:p>
    <w:p w:rsidR="005A407D" w:rsidRPr="005A407D" w:rsidRDefault="005A407D" w:rsidP="006904D2">
      <w:pPr>
        <w:numPr>
          <w:ilvl w:val="1"/>
          <w:numId w:val="18"/>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Simple random sampling: tourists</w:t>
      </w:r>
    </w:p>
    <w:p w:rsidR="005A407D" w:rsidRPr="005A407D" w:rsidRDefault="005A407D" w:rsidP="006904D2">
      <w:pPr>
        <w:numPr>
          <w:ilvl w:val="0"/>
          <w:numId w:val="18"/>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b/>
          <w:bCs/>
          <w:sz w:val="24"/>
          <w:szCs w:val="24"/>
        </w:rPr>
        <w:t>Non-Probability Sampling</w:t>
      </w:r>
      <w:r w:rsidRPr="005A407D">
        <w:rPr>
          <w:rFonts w:ascii="Times New Roman" w:eastAsia="Times New Roman" w:hAnsi="Times New Roman" w:cs="Times New Roman"/>
          <w:sz w:val="24"/>
          <w:szCs w:val="24"/>
        </w:rPr>
        <w:t>:</w:t>
      </w:r>
    </w:p>
    <w:p w:rsidR="005A407D" w:rsidRPr="005A407D" w:rsidRDefault="005A407D" w:rsidP="006904D2">
      <w:pPr>
        <w:numPr>
          <w:ilvl w:val="1"/>
          <w:numId w:val="18"/>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Purposive sampling: tourism stakeholders</w:t>
      </w:r>
    </w:p>
    <w:p w:rsidR="005A407D" w:rsidRPr="005A407D" w:rsidRDefault="005A407D" w:rsidP="00CB38F4">
      <w:pPr>
        <w:spacing w:before="100" w:beforeAutospacing="1" w:after="100" w:afterAutospacing="1" w:line="480" w:lineRule="auto"/>
        <w:rPr>
          <w:rFonts w:ascii="Times New Roman" w:eastAsia="Times New Roman" w:hAnsi="Times New Roman" w:cs="Times New Roman"/>
          <w:sz w:val="24"/>
          <w:szCs w:val="24"/>
        </w:rPr>
      </w:pPr>
      <w:r w:rsidRPr="005A407D">
        <w:rPr>
          <w:rFonts w:ascii="Times New Roman" w:eastAsia="Times New Roman" w:hAnsi="Times New Roman" w:cs="Times New Roman"/>
          <w:b/>
          <w:bCs/>
          <w:sz w:val="24"/>
          <w:szCs w:val="24"/>
        </w:rPr>
        <w:lastRenderedPageBreak/>
        <w:t>Sampling Frame</w:t>
      </w:r>
      <w:r w:rsidRPr="005A407D">
        <w:rPr>
          <w:rFonts w:ascii="Times New Roman" w:eastAsia="Times New Roman" w:hAnsi="Times New Roman" w:cs="Times New Roman"/>
          <w:sz w:val="24"/>
          <w:szCs w:val="24"/>
        </w:rPr>
        <w:br/>
        <w:t>Examples of sampling frames used:</w:t>
      </w:r>
    </w:p>
    <w:p w:rsidR="005A407D" w:rsidRPr="005A407D" w:rsidRDefault="005A407D" w:rsidP="006904D2">
      <w:pPr>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Local authority household records (community members)</w:t>
      </w:r>
    </w:p>
    <w:p w:rsidR="005A407D" w:rsidRPr="005A407D" w:rsidRDefault="005A407D" w:rsidP="006904D2">
      <w:pPr>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Staff directories from RDB and NGOs (stakeholders)</w:t>
      </w:r>
    </w:p>
    <w:p w:rsidR="005A407D" w:rsidRPr="005A407D" w:rsidRDefault="005A407D" w:rsidP="006904D2">
      <w:pPr>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Park visitor logs (tourists)</w:t>
      </w:r>
    </w:p>
    <w:p w:rsidR="005A407D" w:rsidRPr="005A407D" w:rsidRDefault="005A407D" w:rsidP="006904D2">
      <w:pPr>
        <w:spacing w:before="100" w:beforeAutospacing="1" w:after="100" w:afterAutospacing="1" w:line="480" w:lineRule="auto"/>
        <w:jc w:val="both"/>
        <w:rPr>
          <w:rFonts w:ascii="Times New Roman" w:eastAsia="Times New Roman" w:hAnsi="Times New Roman" w:cs="Times New Roman"/>
          <w:sz w:val="24"/>
          <w:szCs w:val="24"/>
        </w:rPr>
      </w:pPr>
      <w:r w:rsidRPr="005A407D">
        <w:rPr>
          <w:rFonts w:ascii="Times New Roman" w:eastAsia="Times New Roman" w:hAnsi="Times New Roman" w:cs="Times New Roman"/>
          <w:sz w:val="24"/>
          <w:szCs w:val="24"/>
        </w:rPr>
        <w:t>Sampling frame errors were minimized by verifying lists with community leaders and park officials.</w:t>
      </w:r>
    </w:p>
    <w:p w:rsidR="005A407D" w:rsidRPr="005A407D" w:rsidRDefault="005A407D" w:rsidP="00CB38F4">
      <w:pPr>
        <w:spacing w:before="100" w:beforeAutospacing="1" w:after="100" w:afterAutospacing="1" w:line="480" w:lineRule="auto"/>
        <w:rPr>
          <w:rFonts w:ascii="Times New Roman" w:eastAsia="Times New Roman" w:hAnsi="Times New Roman" w:cs="Times New Roman"/>
          <w:sz w:val="24"/>
          <w:szCs w:val="24"/>
        </w:rPr>
      </w:pPr>
      <w:r w:rsidRPr="005A407D">
        <w:rPr>
          <w:rFonts w:ascii="Times New Roman" w:eastAsia="Times New Roman" w:hAnsi="Times New Roman" w:cs="Times New Roman"/>
          <w:b/>
          <w:bCs/>
          <w:sz w:val="24"/>
          <w:szCs w:val="24"/>
        </w:rPr>
        <w:t>Sampling Units</w:t>
      </w:r>
      <w:r w:rsidRPr="005A407D">
        <w:rPr>
          <w:rFonts w:ascii="Times New Roman" w:eastAsia="Times New Roman" w:hAnsi="Times New Roman" w:cs="Times New Roman"/>
          <w:sz w:val="24"/>
          <w:szCs w:val="24"/>
        </w:rPr>
        <w:br/>
        <w:t>A sampling unit was an individual from one of the three categories meeting inclusion criteria.</w:t>
      </w:r>
    </w:p>
    <w:p w:rsidR="00E82080" w:rsidRPr="002E49E1" w:rsidRDefault="007B3268" w:rsidP="006904D2">
      <w:pPr>
        <w:pStyle w:val="Heading3"/>
        <w:jc w:val="both"/>
      </w:pPr>
      <w:bookmarkStart w:id="88" w:name="_Toc203138033"/>
      <w:r>
        <w:t>3.4</w:t>
      </w:r>
      <w:r w:rsidR="00236C4D" w:rsidRPr="002E49E1">
        <w:t>.</w:t>
      </w:r>
      <w:r w:rsidR="002E49E1" w:rsidRPr="002E49E1">
        <w:t xml:space="preserve">2. </w:t>
      </w:r>
      <w:r w:rsidR="0033353C" w:rsidRPr="002E49E1">
        <w:t>Sample Size</w:t>
      </w:r>
      <w:bookmarkEnd w:id="88"/>
    </w:p>
    <w:p w:rsidR="00FD274F" w:rsidRPr="00FD274F" w:rsidRDefault="00FD274F" w:rsidP="006904D2">
      <w:pPr>
        <w:spacing w:before="100" w:beforeAutospacing="1" w:after="100" w:afterAutospacing="1"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The sample size for each category was determined using both purposive judgment and statistical formulas, depending on data accessibility and the need for representation.</w:t>
      </w:r>
    </w:p>
    <w:p w:rsidR="00FD274F" w:rsidRDefault="00FD274F" w:rsidP="006904D2">
      <w:pPr>
        <w:spacing w:before="100" w:beforeAutospacing="1" w:after="100" w:afterAutospacing="1"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For community members, the Slovin’s formula was applied:</w:t>
      </w:r>
    </w:p>
    <w:p w:rsidR="00BA7C52" w:rsidRPr="00FD274F" w:rsidRDefault="00BA7C52" w:rsidP="006904D2">
      <w:pPr>
        <w:spacing w:before="100" w:beforeAutospacing="1" w:after="100" w:afterAutospacing="1"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n=</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1+N</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t>
                      </m:r>
                    </m:e>
                  </m:d>
                </m:e>
                <m:sup>
                  <m:r>
                    <w:rPr>
                      <w:rFonts w:ascii="Cambria Math" w:eastAsia="Times New Roman" w:hAnsi="Cambria Math" w:cs="Times New Roman"/>
                      <w:sz w:val="24"/>
                      <w:szCs w:val="24"/>
                    </w:rPr>
                    <m:t>2</m:t>
                  </m:r>
                </m:sup>
              </m:sSup>
            </m:den>
          </m:f>
        </m:oMath>
      </m:oMathPara>
    </w:p>
    <w:p w:rsidR="00FD274F" w:rsidRPr="00FD274F" w:rsidRDefault="00FD274F" w:rsidP="006904D2">
      <w:pPr>
        <w:spacing w:before="100" w:beforeAutospacing="1" w:after="100" w:afterAutospacing="1"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Where:</w:t>
      </w:r>
    </w:p>
    <w:p w:rsidR="00FD274F" w:rsidRPr="00FD274F" w:rsidRDefault="00CA1EE7" w:rsidP="006904D2">
      <w:pPr>
        <w:numPr>
          <w:ilvl w:val="0"/>
          <w:numId w:val="13"/>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n=</m:t>
        </m:r>
      </m:oMath>
      <w:r w:rsidR="00FD274F" w:rsidRPr="00FD274F">
        <w:rPr>
          <w:rFonts w:ascii="Times New Roman" w:eastAsia="Times New Roman" w:hAnsi="Times New Roman" w:cs="Times New Roman"/>
          <w:sz w:val="24"/>
          <w:szCs w:val="24"/>
        </w:rPr>
        <w:t xml:space="preserve"> sample size</w:t>
      </w:r>
    </w:p>
    <w:p w:rsidR="00FD274F" w:rsidRPr="00FD274F" w:rsidRDefault="00CA1EE7" w:rsidP="006904D2">
      <w:pPr>
        <w:numPr>
          <w:ilvl w:val="0"/>
          <w:numId w:val="13"/>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w:t>
      </w:r>
      <w:r w:rsidR="00FD274F" w:rsidRPr="00FD274F">
        <w:rPr>
          <w:rFonts w:ascii="Times New Roman" w:eastAsia="Times New Roman" w:hAnsi="Times New Roman" w:cs="Times New Roman"/>
          <w:sz w:val="24"/>
          <w:szCs w:val="24"/>
        </w:rPr>
        <w:t>population size (estimated at 500 households in surrounding communities)</w:t>
      </w:r>
    </w:p>
    <w:p w:rsidR="00FD274F" w:rsidRDefault="00CA1EE7" w:rsidP="006904D2">
      <w:pPr>
        <w:numPr>
          <w:ilvl w:val="0"/>
          <w:numId w:val="13"/>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e=</m:t>
        </m:r>
      </m:oMath>
      <w:r w:rsidR="00FD274F" w:rsidRPr="00FD274F">
        <w:rPr>
          <w:rFonts w:ascii="Times New Roman" w:eastAsia="Times New Roman" w:hAnsi="Times New Roman" w:cs="Times New Roman"/>
          <w:sz w:val="24"/>
          <w:szCs w:val="24"/>
        </w:rPr>
        <w:t xml:space="preserve"> margin of error (0.09 for 91% confidence level)</w:t>
      </w:r>
    </w:p>
    <w:p w:rsidR="00CA1EE7" w:rsidRPr="00FD274F" w:rsidRDefault="00CA1EE7" w:rsidP="006904D2">
      <w:pPr>
        <w:spacing w:before="100" w:beforeAutospacing="1" w:after="100" w:afterAutospacing="1"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 xml:space="preserve">n =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500</m:t>
              </m:r>
            </m:num>
            <m:den>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1+500</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0.09</m:t>
                          </m:r>
                        </m:e>
                      </m:d>
                    </m:e>
                    <m:sup>
                      <m:r>
                        <w:rPr>
                          <w:rFonts w:ascii="Cambria Math" w:eastAsia="Times New Roman" w:hAnsi="Cambria Math" w:cs="Times New Roman"/>
                          <w:sz w:val="24"/>
                          <w:szCs w:val="24"/>
                        </w:rPr>
                        <m:t>2</m:t>
                      </m:r>
                    </m:sup>
                  </m:sSup>
                </m:e>
                <m:e>
                  <m:r>
                    <w:rPr>
                      <w:rFonts w:ascii="Cambria Math" w:eastAsia="Times New Roman" w:hAnsi="Cambria Math" w:cs="Times New Roman"/>
                      <w:sz w:val="24"/>
                      <w:szCs w:val="24"/>
                    </w:rPr>
                    <m:t xml:space="preserve"> </m:t>
                  </m:r>
                </m:e>
              </m:eqArr>
            </m:den>
          </m:f>
          <m:r>
            <w:rPr>
              <w:rFonts w:ascii="Cambria Math" w:eastAsia="Times New Roman" w:hAnsi="Cambria Math" w:cs="Times New Roman"/>
              <w:sz w:val="24"/>
              <w:szCs w:val="24"/>
            </w:rPr>
            <m:t>≈100</m:t>
          </m:r>
        </m:oMath>
      </m:oMathPara>
    </w:p>
    <w:p w:rsidR="00FD274F" w:rsidRPr="00FD274F" w:rsidRDefault="00FD274F" w:rsidP="006904D2">
      <w:pPr>
        <w:spacing w:before="100" w:beforeAutospacing="1" w:after="100" w:afterAutospacing="1"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A total of 100 community members were selected.</w:t>
      </w:r>
    </w:p>
    <w:p w:rsidR="00FD274F" w:rsidRPr="00FD274F" w:rsidRDefault="00FD274F" w:rsidP="006904D2">
      <w:pPr>
        <w:spacing w:before="100" w:beforeAutospacing="1" w:after="100" w:afterAutospacing="1"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Tourism stakeholders and tourists were chosen based on accessible records and expert judgment. Twenty (20) stakeholders were purposively sampled due to their strategic roles in the sector, while thirty (30) tourists were conveniently sampled based on availability during site visits.</w:t>
      </w:r>
    </w:p>
    <w:p w:rsidR="00F50640" w:rsidRPr="004A0688" w:rsidRDefault="00F50640" w:rsidP="004A0688">
      <w:pPr>
        <w:pStyle w:val="Caption"/>
        <w:keepNext/>
        <w:spacing w:line="480" w:lineRule="auto"/>
        <w:rPr>
          <w:rFonts w:ascii="Times New Roman" w:hAnsi="Times New Roman" w:cs="Times New Roman"/>
          <w:b/>
          <w:i w:val="0"/>
          <w:color w:val="auto"/>
          <w:sz w:val="24"/>
          <w:szCs w:val="24"/>
        </w:rPr>
      </w:pPr>
      <w:bookmarkStart w:id="89" w:name="_Toc203137285"/>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3.4</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1</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summary of the stratified sample size</w:t>
      </w:r>
      <w:bookmarkEnd w:id="89"/>
    </w:p>
    <w:tbl>
      <w:tblPr>
        <w:tblStyle w:val="TableGrid"/>
        <w:tblW w:w="0" w:type="auto"/>
        <w:tblLook w:val="04A0" w:firstRow="1" w:lastRow="0" w:firstColumn="1" w:lastColumn="0" w:noHBand="0" w:noVBand="1"/>
      </w:tblPr>
      <w:tblGrid>
        <w:gridCol w:w="1951"/>
        <w:gridCol w:w="2246"/>
        <w:gridCol w:w="1216"/>
        <w:gridCol w:w="4163"/>
      </w:tblGrid>
      <w:tr w:rsidR="00FD274F" w:rsidRPr="00FD274F" w:rsidTr="00FD274F">
        <w:tc>
          <w:tcPr>
            <w:tcW w:w="0" w:type="auto"/>
            <w:hideMark/>
          </w:tcPr>
          <w:p w:rsidR="00FD274F" w:rsidRPr="00FD274F" w:rsidRDefault="00FD274F" w:rsidP="006904D2">
            <w:pPr>
              <w:spacing w:line="480" w:lineRule="auto"/>
              <w:jc w:val="both"/>
              <w:rPr>
                <w:rFonts w:ascii="Times New Roman" w:eastAsia="Times New Roman" w:hAnsi="Times New Roman" w:cs="Times New Roman"/>
                <w:b/>
                <w:bCs/>
                <w:sz w:val="24"/>
                <w:szCs w:val="24"/>
              </w:rPr>
            </w:pPr>
            <w:r w:rsidRPr="00FD274F">
              <w:rPr>
                <w:rFonts w:ascii="Times New Roman" w:eastAsia="Times New Roman" w:hAnsi="Times New Roman" w:cs="Times New Roman"/>
                <w:b/>
                <w:bCs/>
                <w:sz w:val="24"/>
                <w:szCs w:val="24"/>
              </w:rPr>
              <w:t>Respondent Category</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b/>
                <w:bCs/>
                <w:sz w:val="24"/>
                <w:szCs w:val="24"/>
              </w:rPr>
            </w:pPr>
            <w:r w:rsidRPr="00FD274F">
              <w:rPr>
                <w:rFonts w:ascii="Times New Roman" w:eastAsia="Times New Roman" w:hAnsi="Times New Roman" w:cs="Times New Roman"/>
                <w:b/>
                <w:bCs/>
                <w:sz w:val="24"/>
                <w:szCs w:val="24"/>
              </w:rPr>
              <w:t>Data Collection Method</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b/>
                <w:bCs/>
                <w:sz w:val="24"/>
                <w:szCs w:val="24"/>
              </w:rPr>
            </w:pPr>
            <w:r w:rsidRPr="00FD274F">
              <w:rPr>
                <w:rFonts w:ascii="Times New Roman" w:eastAsia="Times New Roman" w:hAnsi="Times New Roman" w:cs="Times New Roman"/>
                <w:b/>
                <w:bCs/>
                <w:sz w:val="24"/>
                <w:szCs w:val="24"/>
              </w:rPr>
              <w:t>Sample Size</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b/>
                <w:bCs/>
                <w:sz w:val="24"/>
                <w:szCs w:val="24"/>
              </w:rPr>
            </w:pPr>
            <w:r w:rsidRPr="00FD274F">
              <w:rPr>
                <w:rFonts w:ascii="Times New Roman" w:eastAsia="Times New Roman" w:hAnsi="Times New Roman" w:cs="Times New Roman"/>
                <w:b/>
                <w:bCs/>
                <w:sz w:val="24"/>
                <w:szCs w:val="24"/>
              </w:rPr>
              <w:t>Rationale</w:t>
            </w:r>
          </w:p>
        </w:tc>
      </w:tr>
      <w:tr w:rsidR="00FD274F" w:rsidRPr="00FD274F" w:rsidTr="00FD274F">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Community Members</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Surveys</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100</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Captured perceptions on socio-economic and ecological impacts</w:t>
            </w:r>
          </w:p>
        </w:tc>
      </w:tr>
      <w:tr w:rsidR="00FD274F" w:rsidRPr="00FD274F" w:rsidTr="00FD274F">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Tourism Stakeholders</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Semi-structured Interviews</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20</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Provided expert insights into sustainability challenges and strategies</w:t>
            </w:r>
          </w:p>
        </w:tc>
      </w:tr>
      <w:tr w:rsidR="00FD274F" w:rsidRPr="00FD274F" w:rsidTr="00FD274F">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Tourists</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Structured Questionnaires</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30</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sz w:val="24"/>
                <w:szCs w:val="24"/>
              </w:rPr>
              <w:t>Reflected visitor experiences and sustainability awareness</w:t>
            </w:r>
          </w:p>
        </w:tc>
      </w:tr>
      <w:tr w:rsidR="00FD274F" w:rsidRPr="00FD274F" w:rsidTr="00FD274F">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b/>
                <w:bCs/>
                <w:sz w:val="24"/>
                <w:szCs w:val="24"/>
              </w:rPr>
              <w:t>Total</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r w:rsidRPr="00FD274F">
              <w:rPr>
                <w:rFonts w:ascii="Times New Roman" w:eastAsia="Times New Roman" w:hAnsi="Times New Roman" w:cs="Times New Roman"/>
                <w:b/>
                <w:bCs/>
                <w:sz w:val="24"/>
                <w:szCs w:val="24"/>
              </w:rPr>
              <w:t>150</w:t>
            </w:r>
          </w:p>
        </w:tc>
        <w:tc>
          <w:tcPr>
            <w:tcW w:w="0" w:type="auto"/>
            <w:hideMark/>
          </w:tcPr>
          <w:p w:rsidR="00FD274F" w:rsidRPr="00FD274F" w:rsidRDefault="00FD274F" w:rsidP="006904D2">
            <w:pPr>
              <w:spacing w:line="480" w:lineRule="auto"/>
              <w:jc w:val="both"/>
              <w:rPr>
                <w:rFonts w:ascii="Times New Roman" w:eastAsia="Times New Roman" w:hAnsi="Times New Roman" w:cs="Times New Roman"/>
                <w:sz w:val="24"/>
                <w:szCs w:val="24"/>
              </w:rPr>
            </w:pPr>
          </w:p>
        </w:tc>
      </w:tr>
    </w:tbl>
    <w:p w:rsidR="00CB38F4" w:rsidRDefault="00CB38F4">
      <w:pPr>
        <w:rPr>
          <w:rFonts w:ascii="Times New Roman" w:eastAsia="Times New Roman" w:hAnsi="Times New Roman" w:cs="Times New Roman"/>
          <w:b/>
          <w:bCs/>
          <w:sz w:val="24"/>
          <w:szCs w:val="24"/>
        </w:rPr>
      </w:pPr>
      <w:r>
        <w:br w:type="page"/>
      </w:r>
    </w:p>
    <w:p w:rsidR="00E82080" w:rsidRDefault="0078746D" w:rsidP="007B3268">
      <w:pPr>
        <w:pStyle w:val="Heading2"/>
      </w:pPr>
      <w:bookmarkStart w:id="90" w:name="_Toc203138034"/>
      <w:r>
        <w:lastRenderedPageBreak/>
        <w:t>Methods Used to Collect Data</w:t>
      </w:r>
      <w:bookmarkEnd w:id="90"/>
    </w:p>
    <w:p w:rsidR="00E82080" w:rsidRDefault="00E82080" w:rsidP="006904D2">
      <w:pPr>
        <w:pStyle w:val="my-0"/>
        <w:spacing w:line="480" w:lineRule="auto"/>
        <w:jc w:val="both"/>
      </w:pPr>
      <w:r>
        <w:t>The following methods were employed for data collection:</w:t>
      </w:r>
    </w:p>
    <w:p w:rsidR="00E82080" w:rsidRDefault="0078746D" w:rsidP="006904D2">
      <w:pPr>
        <w:pStyle w:val="my-0"/>
        <w:spacing w:line="480" w:lineRule="auto"/>
        <w:jc w:val="both"/>
      </w:pPr>
      <w:r w:rsidRPr="00631497">
        <w:rPr>
          <w:b/>
        </w:rPr>
        <w:t>1. Surveys:</w:t>
      </w:r>
      <w:r w:rsidR="00E82080">
        <w:t xml:space="preserve"> Distributed to community members and tourists to collect quantitative data on their perceptions of sustainable tourism practices. Procedures for administering the surveys include obtaining informed consent from participants, explaining the purpose of the study, and ensuring confidentiality. Surveys are administered face-to-face or electronically, depending on participant preference.</w:t>
      </w:r>
    </w:p>
    <w:p w:rsidR="00E82080" w:rsidRDefault="0078746D" w:rsidP="006904D2">
      <w:pPr>
        <w:pStyle w:val="my-0"/>
        <w:spacing w:line="480" w:lineRule="auto"/>
        <w:jc w:val="both"/>
      </w:pPr>
      <w:r w:rsidRPr="00631497">
        <w:rPr>
          <w:b/>
        </w:rPr>
        <w:t>2. Interviews:</w:t>
      </w:r>
      <w:r w:rsidR="00E82080">
        <w:t xml:space="preserve"> Conducted with park authorities, government officials, eco-tourism operators, and other stakeholders for qualitative insights into challenges and successes in implementing sustainable tourism. The procedures for conducting intervi</w:t>
      </w:r>
      <w:r w:rsidR="00186DAC">
        <w:t>1</w:t>
      </w:r>
      <w:r w:rsidR="00E82080">
        <w:t>ews involve scheduling appointments with participants, obtaining informed consent, following a semi-structured interview guide, and audio-recording interviews for transcription and analysis.</w:t>
      </w:r>
    </w:p>
    <w:p w:rsidR="00E82080" w:rsidRDefault="0078746D" w:rsidP="006904D2">
      <w:pPr>
        <w:pStyle w:val="my-0"/>
        <w:spacing w:line="480" w:lineRule="auto"/>
        <w:jc w:val="both"/>
      </w:pPr>
      <w:r w:rsidRPr="00631497">
        <w:rPr>
          <w:b/>
        </w:rPr>
        <w:t>3. Observation:</w:t>
      </w:r>
      <w:r w:rsidR="00E82080">
        <w:t xml:space="preserve"> Field visits were conducted within Nyungwe National Park to observe tourism activities and assess their environmental impacts. The procedures for observations involve using checklists to document specific activities and environmental indicators.</w:t>
      </w:r>
    </w:p>
    <w:p w:rsidR="00CB38F4" w:rsidRPr="00CB38F4" w:rsidRDefault="0078746D" w:rsidP="00CB38F4">
      <w:pPr>
        <w:pStyle w:val="my-0"/>
        <w:spacing w:line="480" w:lineRule="auto"/>
        <w:jc w:val="both"/>
      </w:pPr>
      <w:r w:rsidRPr="00631497">
        <w:rPr>
          <w:b/>
        </w:rPr>
        <w:t>4. Document Review:</w:t>
      </w:r>
      <w:r w:rsidR="00E82080">
        <w:t xml:space="preserve"> Secondary data from reports, policies, academic journals, and previous studies were analyzed to provide context and support findings.</w:t>
      </w:r>
    </w:p>
    <w:p w:rsidR="00CB38F4" w:rsidRDefault="00CB38F4">
      <w:pPr>
        <w:rPr>
          <w:rFonts w:ascii="Times New Roman" w:eastAsia="Times New Roman" w:hAnsi="Times New Roman" w:cs="Times New Roman"/>
          <w:b/>
          <w:bCs/>
          <w:sz w:val="24"/>
          <w:szCs w:val="24"/>
        </w:rPr>
      </w:pPr>
      <w:r>
        <w:br w:type="page"/>
      </w:r>
    </w:p>
    <w:p w:rsidR="00640322" w:rsidRPr="00640322" w:rsidRDefault="00640322" w:rsidP="006904D2">
      <w:pPr>
        <w:pStyle w:val="Heading2"/>
      </w:pPr>
      <w:bookmarkStart w:id="91" w:name="_Toc203138035"/>
      <w:r w:rsidRPr="00640322">
        <w:lastRenderedPageBreak/>
        <w:t>Data Analysis</w:t>
      </w:r>
      <w:bookmarkEnd w:id="91"/>
    </w:p>
    <w:p w:rsidR="00640322" w:rsidRPr="00640322" w:rsidRDefault="00640322" w:rsidP="006904D2">
      <w:pPr>
        <w:spacing w:before="100" w:beforeAutospacing="1" w:after="100" w:afterAutospacing="1" w:line="480" w:lineRule="auto"/>
        <w:jc w:val="both"/>
        <w:rPr>
          <w:rFonts w:ascii="Times New Roman" w:eastAsia="Times New Roman" w:hAnsi="Times New Roman" w:cs="Times New Roman"/>
          <w:sz w:val="24"/>
          <w:szCs w:val="24"/>
        </w:rPr>
      </w:pPr>
      <w:r w:rsidRPr="00640322">
        <w:rPr>
          <w:rFonts w:ascii="Times New Roman" w:eastAsia="Times New Roman" w:hAnsi="Times New Roman" w:cs="Times New Roman"/>
          <w:sz w:val="24"/>
          <w:szCs w:val="24"/>
        </w:rPr>
        <w:t>This study used both descriptive and inferential statistical methods to analyze the data collected from questionnaires and interviews. The goal was to extract meaningful insights that directly addressed the research questions and tested the hypothesis outlined in Chapter One.</w:t>
      </w:r>
    </w:p>
    <w:p w:rsidR="00640322" w:rsidRPr="00640322" w:rsidRDefault="00640322" w:rsidP="006904D2">
      <w:pPr>
        <w:spacing w:before="100" w:beforeAutospacing="1" w:after="100" w:afterAutospacing="1" w:line="480" w:lineRule="auto"/>
        <w:jc w:val="both"/>
        <w:rPr>
          <w:rFonts w:ascii="Times New Roman" w:eastAsia="Times New Roman" w:hAnsi="Times New Roman" w:cs="Times New Roman"/>
          <w:sz w:val="24"/>
          <w:szCs w:val="24"/>
        </w:rPr>
      </w:pPr>
      <w:r w:rsidRPr="00640322">
        <w:rPr>
          <w:rFonts w:ascii="Times New Roman" w:eastAsia="Times New Roman" w:hAnsi="Times New Roman" w:cs="Times New Roman"/>
          <w:sz w:val="24"/>
          <w:szCs w:val="24"/>
        </w:rPr>
        <w:t xml:space="preserve">For the </w:t>
      </w:r>
      <w:r w:rsidRPr="006904D2">
        <w:rPr>
          <w:rFonts w:ascii="Times New Roman" w:eastAsia="Times New Roman" w:hAnsi="Times New Roman" w:cs="Times New Roman"/>
          <w:bCs/>
          <w:sz w:val="24"/>
          <w:szCs w:val="24"/>
        </w:rPr>
        <w:t>quantitative data</w:t>
      </w:r>
      <w:r w:rsidRPr="006904D2">
        <w:rPr>
          <w:rFonts w:ascii="Times New Roman" w:eastAsia="Times New Roman" w:hAnsi="Times New Roman" w:cs="Times New Roman"/>
          <w:sz w:val="24"/>
          <w:szCs w:val="24"/>
        </w:rPr>
        <w:t>,</w:t>
      </w:r>
      <w:r w:rsidRPr="00640322">
        <w:rPr>
          <w:rFonts w:ascii="Times New Roman" w:eastAsia="Times New Roman" w:hAnsi="Times New Roman" w:cs="Times New Roman"/>
          <w:sz w:val="24"/>
          <w:szCs w:val="24"/>
        </w:rPr>
        <w:t xml:space="preserve"> frequencies, percentages, means, and standard deviations were computed to describe the socio-demographic characteristics of respondents and summarize their responses on key study variables. To test relationships and differences between variables, inferential statistical techniques were applied:</w:t>
      </w:r>
    </w:p>
    <w:p w:rsidR="00640322" w:rsidRPr="00640322" w:rsidRDefault="00640322" w:rsidP="006904D2">
      <w:pPr>
        <w:numPr>
          <w:ilvl w:val="0"/>
          <w:numId w:val="20"/>
        </w:numPr>
        <w:spacing w:before="100" w:beforeAutospacing="1" w:after="100" w:afterAutospacing="1" w:line="480" w:lineRule="auto"/>
        <w:jc w:val="both"/>
        <w:rPr>
          <w:rFonts w:ascii="Times New Roman" w:eastAsia="Times New Roman" w:hAnsi="Times New Roman" w:cs="Times New Roman"/>
          <w:sz w:val="24"/>
          <w:szCs w:val="24"/>
        </w:rPr>
      </w:pPr>
      <w:r w:rsidRPr="00640322">
        <w:rPr>
          <w:rFonts w:ascii="Times New Roman" w:eastAsia="Times New Roman" w:hAnsi="Times New Roman" w:cs="Times New Roman"/>
          <w:b/>
          <w:bCs/>
          <w:sz w:val="24"/>
          <w:szCs w:val="24"/>
        </w:rPr>
        <w:t>Pearson’s Product Moment Correlation Coefficient</w:t>
      </w:r>
      <w:r w:rsidRPr="00640322">
        <w:rPr>
          <w:rFonts w:ascii="Times New Roman" w:eastAsia="Times New Roman" w:hAnsi="Times New Roman" w:cs="Times New Roman"/>
          <w:sz w:val="24"/>
          <w:szCs w:val="24"/>
        </w:rPr>
        <w:t xml:space="preserve"> was used to determine the strength and direction of relationships between sustainable tourism practices and socio-economic outcomes.</w:t>
      </w:r>
    </w:p>
    <w:p w:rsidR="00640322" w:rsidRPr="00640322" w:rsidRDefault="00640322" w:rsidP="006904D2">
      <w:pPr>
        <w:numPr>
          <w:ilvl w:val="0"/>
          <w:numId w:val="20"/>
        </w:numPr>
        <w:spacing w:before="100" w:beforeAutospacing="1" w:after="100" w:afterAutospacing="1" w:line="480" w:lineRule="auto"/>
        <w:jc w:val="both"/>
        <w:rPr>
          <w:rFonts w:ascii="Times New Roman" w:eastAsia="Times New Roman" w:hAnsi="Times New Roman" w:cs="Times New Roman"/>
          <w:sz w:val="24"/>
          <w:szCs w:val="24"/>
        </w:rPr>
      </w:pPr>
      <w:r w:rsidRPr="00640322">
        <w:rPr>
          <w:rFonts w:ascii="Times New Roman" w:eastAsia="Times New Roman" w:hAnsi="Times New Roman" w:cs="Times New Roman"/>
          <w:b/>
          <w:bCs/>
          <w:sz w:val="24"/>
          <w:szCs w:val="24"/>
        </w:rPr>
        <w:t>Independent Sample T-Tests</w:t>
      </w:r>
      <w:r w:rsidRPr="00640322">
        <w:rPr>
          <w:rFonts w:ascii="Times New Roman" w:eastAsia="Times New Roman" w:hAnsi="Times New Roman" w:cs="Times New Roman"/>
          <w:sz w:val="24"/>
          <w:szCs w:val="24"/>
        </w:rPr>
        <w:t xml:space="preserve"> were used to assess whether there were statistically significant differences in perceptions based on demographic factors such as gender or education level.</w:t>
      </w:r>
    </w:p>
    <w:p w:rsidR="00640322" w:rsidRPr="00640322" w:rsidRDefault="00640322" w:rsidP="006904D2">
      <w:pPr>
        <w:numPr>
          <w:ilvl w:val="0"/>
          <w:numId w:val="20"/>
        </w:numPr>
        <w:spacing w:before="100" w:beforeAutospacing="1" w:after="100" w:afterAutospacing="1" w:line="480" w:lineRule="auto"/>
        <w:jc w:val="both"/>
        <w:rPr>
          <w:rFonts w:ascii="Times New Roman" w:eastAsia="Times New Roman" w:hAnsi="Times New Roman" w:cs="Times New Roman"/>
          <w:sz w:val="24"/>
          <w:szCs w:val="24"/>
        </w:rPr>
      </w:pPr>
      <w:r w:rsidRPr="00640322">
        <w:rPr>
          <w:rFonts w:ascii="Times New Roman" w:eastAsia="Times New Roman" w:hAnsi="Times New Roman" w:cs="Times New Roman"/>
          <w:b/>
          <w:bCs/>
          <w:sz w:val="24"/>
          <w:szCs w:val="24"/>
        </w:rPr>
        <w:t>Chi-Square Tests</w:t>
      </w:r>
      <w:r w:rsidRPr="00640322">
        <w:rPr>
          <w:rFonts w:ascii="Times New Roman" w:eastAsia="Times New Roman" w:hAnsi="Times New Roman" w:cs="Times New Roman"/>
          <w:sz w:val="24"/>
          <w:szCs w:val="24"/>
        </w:rPr>
        <w:t xml:space="preserve"> were employed to evaluate associations between categorical variables, such as location of residence and perception of tourism benefits.</w:t>
      </w:r>
    </w:p>
    <w:p w:rsidR="00640322" w:rsidRPr="00640322" w:rsidRDefault="00640322" w:rsidP="006904D2">
      <w:pPr>
        <w:spacing w:before="100" w:beforeAutospacing="1" w:after="100" w:afterAutospacing="1" w:line="480" w:lineRule="auto"/>
        <w:jc w:val="both"/>
        <w:rPr>
          <w:rFonts w:ascii="Times New Roman" w:eastAsia="Times New Roman" w:hAnsi="Times New Roman" w:cs="Times New Roman"/>
          <w:sz w:val="24"/>
          <w:szCs w:val="24"/>
        </w:rPr>
      </w:pPr>
      <w:r w:rsidRPr="00640322">
        <w:rPr>
          <w:rFonts w:ascii="Times New Roman" w:eastAsia="Times New Roman" w:hAnsi="Times New Roman" w:cs="Times New Roman"/>
          <w:sz w:val="24"/>
          <w:szCs w:val="24"/>
        </w:rPr>
        <w:t>All quantitative data were entered, cleaned, and analyzed using SPSS (Statistical Package for the Social Sciences) version 26.</w:t>
      </w:r>
    </w:p>
    <w:p w:rsidR="00CB38F4" w:rsidRPr="00CB38F4" w:rsidRDefault="00640322" w:rsidP="00CB38F4">
      <w:pPr>
        <w:spacing w:before="100" w:beforeAutospacing="1" w:after="100" w:afterAutospacing="1" w:line="480" w:lineRule="auto"/>
        <w:jc w:val="both"/>
        <w:rPr>
          <w:rStyle w:val="Strong"/>
          <w:rFonts w:ascii="Times New Roman" w:eastAsia="Times New Roman" w:hAnsi="Times New Roman" w:cs="Times New Roman"/>
          <w:b w:val="0"/>
          <w:bCs w:val="0"/>
          <w:sz w:val="24"/>
          <w:szCs w:val="24"/>
        </w:rPr>
      </w:pPr>
      <w:r w:rsidRPr="00640322">
        <w:rPr>
          <w:rFonts w:ascii="Times New Roman" w:eastAsia="Times New Roman" w:hAnsi="Times New Roman" w:cs="Times New Roman"/>
          <w:sz w:val="24"/>
          <w:szCs w:val="24"/>
        </w:rPr>
        <w:t xml:space="preserve">For the </w:t>
      </w:r>
      <w:r w:rsidRPr="00640322">
        <w:rPr>
          <w:rFonts w:ascii="Times New Roman" w:eastAsia="Times New Roman" w:hAnsi="Times New Roman" w:cs="Times New Roman"/>
          <w:b/>
          <w:bCs/>
          <w:sz w:val="24"/>
          <w:szCs w:val="24"/>
        </w:rPr>
        <w:t>qualitative data</w:t>
      </w:r>
      <w:r w:rsidRPr="00640322">
        <w:rPr>
          <w:rFonts w:ascii="Times New Roman" w:eastAsia="Times New Roman" w:hAnsi="Times New Roman" w:cs="Times New Roman"/>
          <w:sz w:val="24"/>
          <w:szCs w:val="24"/>
        </w:rPr>
        <w:t xml:space="preserve">, thematic content analysis was employed. Interview transcripts and field notes were coded manually to identify recurring themes and patterns related to biodiversity </w:t>
      </w:r>
      <w:r w:rsidRPr="00640322">
        <w:rPr>
          <w:rFonts w:ascii="Times New Roman" w:eastAsia="Times New Roman" w:hAnsi="Times New Roman" w:cs="Times New Roman"/>
          <w:sz w:val="24"/>
          <w:szCs w:val="24"/>
        </w:rPr>
        <w:lastRenderedPageBreak/>
        <w:t>conservation, challenges in implementation, and stakeholder engagement. These qualitative insights were used to complement and explain the statistical findings from the quantitative analysis.</w:t>
      </w:r>
    </w:p>
    <w:p w:rsidR="00D14935" w:rsidRPr="00D14935" w:rsidRDefault="00D14935" w:rsidP="005E2213">
      <w:pPr>
        <w:pStyle w:val="Heading2"/>
      </w:pPr>
      <w:bookmarkStart w:id="92" w:name="_Toc203138036"/>
      <w:r w:rsidRPr="00D14935">
        <w:rPr>
          <w:rStyle w:val="Strong"/>
          <w:b/>
          <w:bCs/>
        </w:rPr>
        <w:t>Validity and Reliability</w:t>
      </w:r>
      <w:bookmarkEnd w:id="92"/>
    </w:p>
    <w:p w:rsidR="00D14935" w:rsidRDefault="00D14935" w:rsidP="006904D2">
      <w:pPr>
        <w:pStyle w:val="NormalWeb"/>
        <w:spacing w:line="480" w:lineRule="auto"/>
        <w:jc w:val="both"/>
      </w:pPr>
      <w:r>
        <w:t>To ensure the quality and consistency of the research instruments, both validity and reliability were rigorously assessed.</w:t>
      </w:r>
    </w:p>
    <w:p w:rsidR="00D14935" w:rsidRDefault="00D14935" w:rsidP="006904D2">
      <w:pPr>
        <w:pStyle w:val="NormalWeb"/>
        <w:numPr>
          <w:ilvl w:val="0"/>
          <w:numId w:val="22"/>
        </w:numPr>
        <w:spacing w:line="480" w:lineRule="auto"/>
        <w:jc w:val="both"/>
      </w:pPr>
      <w:r>
        <w:rPr>
          <w:rStyle w:val="Strong"/>
        </w:rPr>
        <w:t>Reliability</w:t>
      </w:r>
      <w:r>
        <w:t>: Internal consistency of the questionnaire items was evaluated using Cronbach’s Alpha, with a threshold of α ≥ 0.7, indicating acceptable reliability. This statistical measure ensured that items designed to assess the same construct produced stable and consistent responses. Repeated administration to similar participants by the same researcher yielded comparable results, further supporting instrument reliability.</w:t>
      </w:r>
    </w:p>
    <w:p w:rsidR="00D14935" w:rsidRDefault="00D14935" w:rsidP="006904D2">
      <w:pPr>
        <w:pStyle w:val="NormalWeb"/>
        <w:numPr>
          <w:ilvl w:val="0"/>
          <w:numId w:val="22"/>
        </w:numPr>
        <w:spacing w:line="480" w:lineRule="auto"/>
        <w:jc w:val="both"/>
      </w:pPr>
      <w:r>
        <w:rPr>
          <w:rStyle w:val="Strong"/>
        </w:rPr>
        <w:t>Validity</w:t>
      </w:r>
      <w:r>
        <w:t>: Content validity was ensured through expert evaluation. Two academic professionals in tourism and research methodology reviewed the questionnaire and interview guides to confirm that each item accurately captured the intended constructs. Construct validity was supported through triangulation, comparing data obtained from community members, stakeholders, and tourists using multiple instruments.</w:t>
      </w:r>
    </w:p>
    <w:p w:rsidR="00D14935" w:rsidRDefault="00D14935" w:rsidP="006904D2">
      <w:pPr>
        <w:pStyle w:val="NormalWeb"/>
        <w:numPr>
          <w:ilvl w:val="0"/>
          <w:numId w:val="22"/>
        </w:numPr>
        <w:spacing w:line="480" w:lineRule="auto"/>
        <w:jc w:val="both"/>
      </w:pPr>
      <w:r>
        <w:rPr>
          <w:rStyle w:val="Strong"/>
        </w:rPr>
        <w:t>Pilot Testing</w:t>
      </w:r>
      <w:r>
        <w:t>: A pilot test with 10 participants from the target population was conducted to identify unclear or ambiguous questions. Based on feedback, necessary adjustments were made to improve clarity, structure, and question relevance before full-scale data collection.</w:t>
      </w:r>
    </w:p>
    <w:p w:rsidR="00E82080" w:rsidRDefault="0078746D" w:rsidP="005E2213">
      <w:pPr>
        <w:pStyle w:val="Heading2"/>
      </w:pPr>
      <w:bookmarkStart w:id="93" w:name="_Toc203138037"/>
      <w:r>
        <w:lastRenderedPageBreak/>
        <w:t>Ethical Consideration</w:t>
      </w:r>
      <w:bookmarkEnd w:id="93"/>
    </w:p>
    <w:p w:rsidR="00652266" w:rsidRDefault="00E82080" w:rsidP="006904D2">
      <w:pPr>
        <w:pStyle w:val="my-0"/>
        <w:spacing w:line="480" w:lineRule="auto"/>
        <w:jc w:val="both"/>
      </w:pPr>
      <w:r>
        <w:t>All cited sources of information should be acknowledged. Short of this, the researcher would be assumed to have plagiarized, and this is an academic crime, punishable by law. Ethical approval was obtained from relevant authorities before conducting the study. Participants were informed about the purpose of the research, their rights to confidentiality, and their ability to withdraw at any time without consequences. Written consent was obtained from all respondents.</w:t>
      </w:r>
    </w:p>
    <w:p w:rsidR="007B6FB7" w:rsidRDefault="007B6FB7" w:rsidP="006904D2">
      <w:pPr>
        <w:jc w:val="both"/>
      </w:pPr>
    </w:p>
    <w:p w:rsidR="007B6FB7" w:rsidRDefault="007B6FB7" w:rsidP="006904D2">
      <w:pPr>
        <w:jc w:val="both"/>
      </w:pPr>
      <w:r>
        <w:br w:type="page"/>
      </w:r>
    </w:p>
    <w:p w:rsidR="007B6FB7" w:rsidRPr="001A73D9" w:rsidRDefault="007B6FB7" w:rsidP="00E80D08">
      <w:pPr>
        <w:pStyle w:val="Heading1"/>
      </w:pPr>
      <w:bookmarkStart w:id="94" w:name="_Toc203138038"/>
      <w:r w:rsidRPr="001A73D9">
        <w:rPr>
          <w:rStyle w:val="Strong"/>
          <w:b/>
          <w:bCs w:val="0"/>
        </w:rPr>
        <w:lastRenderedPageBreak/>
        <w:t>CHAPTER FOUR: DATA ANALYSIS, PRESENTATION AND DISCUSSION</w:t>
      </w:r>
      <w:bookmarkEnd w:id="94"/>
    </w:p>
    <w:p w:rsidR="007B6FB7" w:rsidRPr="001A73D9" w:rsidRDefault="007B6FB7" w:rsidP="006B08C9">
      <w:pPr>
        <w:pStyle w:val="Heading2"/>
        <w:numPr>
          <w:ilvl w:val="0"/>
          <w:numId w:val="47"/>
        </w:numPr>
      </w:pPr>
      <w:bookmarkStart w:id="95" w:name="_Toc203138039"/>
      <w:r w:rsidRPr="001A73D9">
        <w:rPr>
          <w:rStyle w:val="Strong"/>
          <w:b/>
          <w:bCs/>
        </w:rPr>
        <w:t>Introduction</w:t>
      </w:r>
      <w:bookmarkEnd w:id="95"/>
    </w:p>
    <w:p w:rsidR="007B6FB7" w:rsidRPr="009874BA" w:rsidRDefault="007B6FB7" w:rsidP="006904D2">
      <w:pPr>
        <w:pStyle w:val="NormalWeb"/>
        <w:spacing w:line="480" w:lineRule="auto"/>
        <w:jc w:val="both"/>
      </w:pPr>
      <w:r w:rsidRPr="009874BA">
        <w:t>This chapter presents the findings and analysis of the data collected in response to the research questions and objectives outlined in Chapter One. The primary objective of this study is to assess the impact of sustainable tourism practices on biodiversity conservation and socio-economic development in Nyungwe National Park. Data were obtained through a mixed-method approach involving structured questionnaires, interviews, and observations.</w:t>
      </w:r>
    </w:p>
    <w:p w:rsidR="007B6FB7" w:rsidRPr="009874BA" w:rsidRDefault="007B6FB7" w:rsidP="006904D2">
      <w:pPr>
        <w:pStyle w:val="NormalWeb"/>
        <w:spacing w:line="480" w:lineRule="auto"/>
        <w:jc w:val="both"/>
      </w:pPr>
      <w:r w:rsidRPr="009874BA">
        <w:t>The survey instrument used consisted of four main sections: demographic information, perceptions of sustainable tourism’s impact on biodiversity, socio-economic benefits, and challenges in implementation. This chapter begins with a presentation of demographic data, followed by analysis organized according to each specific research objective. Statistical results are supplemented with qualitative insights from stakeholder interviews to offer a comprehensive understanding of the study findings.</w:t>
      </w:r>
    </w:p>
    <w:p w:rsidR="007B6FB7" w:rsidRPr="009874BA" w:rsidRDefault="007B6FB7" w:rsidP="006904D2">
      <w:pPr>
        <w:pStyle w:val="Heading2"/>
      </w:pPr>
      <w:bookmarkStart w:id="96" w:name="_Toc203138040"/>
      <w:r w:rsidRPr="009874BA">
        <w:rPr>
          <w:rStyle w:val="Strong"/>
          <w:b/>
          <w:bCs/>
        </w:rPr>
        <w:t>Organization of Data Analysis</w:t>
      </w:r>
      <w:bookmarkEnd w:id="96"/>
    </w:p>
    <w:p w:rsidR="007B6FB7" w:rsidRPr="009874BA" w:rsidRDefault="007B6FB7" w:rsidP="006904D2">
      <w:pPr>
        <w:pStyle w:val="NormalWeb"/>
        <w:spacing w:line="480" w:lineRule="auto"/>
        <w:jc w:val="both"/>
      </w:pPr>
      <w:r w:rsidRPr="009874BA">
        <w:t>The data are presented in four major sections:</w:t>
      </w:r>
    </w:p>
    <w:p w:rsidR="007B6FB7" w:rsidRPr="009874BA" w:rsidRDefault="007B6FB7" w:rsidP="006904D2">
      <w:pPr>
        <w:pStyle w:val="NormalWeb"/>
        <w:numPr>
          <w:ilvl w:val="0"/>
          <w:numId w:val="23"/>
        </w:numPr>
        <w:spacing w:line="480" w:lineRule="auto"/>
        <w:jc w:val="both"/>
      </w:pPr>
      <w:r w:rsidRPr="009874BA">
        <w:rPr>
          <w:rStyle w:val="Strong"/>
        </w:rPr>
        <w:t>Descriptive statistics</w:t>
      </w:r>
      <w:r w:rsidRPr="009874BA">
        <w:t xml:space="preserve"> that profile the respondents (community members, tourists, and tourism stakeholders).</w:t>
      </w:r>
    </w:p>
    <w:p w:rsidR="007B6FB7" w:rsidRPr="009874BA" w:rsidRDefault="007B6FB7" w:rsidP="006904D2">
      <w:pPr>
        <w:pStyle w:val="NormalWeb"/>
        <w:numPr>
          <w:ilvl w:val="0"/>
          <w:numId w:val="23"/>
        </w:numPr>
        <w:spacing w:line="480" w:lineRule="auto"/>
        <w:jc w:val="both"/>
      </w:pPr>
      <w:r w:rsidRPr="009874BA">
        <w:rPr>
          <w:rStyle w:val="Strong"/>
        </w:rPr>
        <w:t>Analysis aligned with the study’s specific objectives</w:t>
      </w:r>
      <w:r w:rsidRPr="009874BA">
        <w:t>:</w:t>
      </w:r>
    </w:p>
    <w:p w:rsidR="007B6FB7" w:rsidRPr="009874BA" w:rsidRDefault="007B6FB7" w:rsidP="006904D2">
      <w:pPr>
        <w:pStyle w:val="NormalWeb"/>
        <w:numPr>
          <w:ilvl w:val="1"/>
          <w:numId w:val="23"/>
        </w:numPr>
        <w:spacing w:line="480" w:lineRule="auto"/>
        <w:jc w:val="both"/>
      </w:pPr>
      <w:r w:rsidRPr="009874BA">
        <w:t>The role of sustainable tourism practices in biodiversity conservation.</w:t>
      </w:r>
    </w:p>
    <w:p w:rsidR="007B6FB7" w:rsidRPr="009874BA" w:rsidRDefault="007B6FB7" w:rsidP="006904D2">
      <w:pPr>
        <w:pStyle w:val="NormalWeb"/>
        <w:numPr>
          <w:ilvl w:val="1"/>
          <w:numId w:val="23"/>
        </w:numPr>
        <w:spacing w:line="480" w:lineRule="auto"/>
        <w:jc w:val="both"/>
      </w:pPr>
      <w:r w:rsidRPr="009874BA">
        <w:lastRenderedPageBreak/>
        <w:t>The socio-economic benefits to local communities.</w:t>
      </w:r>
    </w:p>
    <w:p w:rsidR="007B6FB7" w:rsidRPr="009874BA" w:rsidRDefault="007B6FB7" w:rsidP="006904D2">
      <w:pPr>
        <w:pStyle w:val="NormalWeb"/>
        <w:numPr>
          <w:ilvl w:val="1"/>
          <w:numId w:val="23"/>
        </w:numPr>
        <w:spacing w:line="480" w:lineRule="auto"/>
        <w:jc w:val="both"/>
      </w:pPr>
      <w:r w:rsidRPr="009874BA">
        <w:t>Key challenges affecting implementation.</w:t>
      </w:r>
    </w:p>
    <w:p w:rsidR="007B6FB7" w:rsidRPr="009874BA" w:rsidRDefault="007B6FB7" w:rsidP="006904D2">
      <w:pPr>
        <w:pStyle w:val="NormalWeb"/>
        <w:numPr>
          <w:ilvl w:val="0"/>
          <w:numId w:val="23"/>
        </w:numPr>
        <w:spacing w:line="480" w:lineRule="auto"/>
        <w:jc w:val="both"/>
      </w:pPr>
      <w:r w:rsidRPr="009874BA">
        <w:rPr>
          <w:rStyle w:val="Strong"/>
        </w:rPr>
        <w:t>Hypothesis testing</w:t>
      </w:r>
      <w:r w:rsidRPr="009874BA">
        <w:t xml:space="preserve"> to examine the significance of sustainable tourism’s impact.</w:t>
      </w:r>
    </w:p>
    <w:p w:rsidR="007B6FB7" w:rsidRPr="009874BA" w:rsidRDefault="007B6FB7" w:rsidP="006904D2">
      <w:pPr>
        <w:pStyle w:val="NormalWeb"/>
        <w:numPr>
          <w:ilvl w:val="0"/>
          <w:numId w:val="23"/>
        </w:numPr>
        <w:spacing w:line="480" w:lineRule="auto"/>
        <w:jc w:val="both"/>
      </w:pPr>
      <w:r w:rsidRPr="009874BA">
        <w:rPr>
          <w:rStyle w:val="Strong"/>
        </w:rPr>
        <w:t>A summary</w:t>
      </w:r>
      <w:r w:rsidRPr="009874BA">
        <w:t xml:space="preserve"> of key findings leading into Chapter Five (Conclusions and Recommendations).</w:t>
      </w:r>
    </w:p>
    <w:p w:rsidR="007B6FB7" w:rsidRPr="009874BA" w:rsidRDefault="007B6FB7" w:rsidP="006904D2">
      <w:pPr>
        <w:pStyle w:val="NormalWeb"/>
        <w:spacing w:line="480" w:lineRule="auto"/>
        <w:jc w:val="both"/>
      </w:pPr>
      <w:r w:rsidRPr="009874BA">
        <w:t>Descriptive statistics are presented using frequency tables, percentages, and charts. Inferential statistics such as Pearson correlation, chi-square tests, and t-tests were used where applicable to test hypotheses. Qualitative findings are integrated thematically to enhance the interpretation of results.</w:t>
      </w:r>
    </w:p>
    <w:p w:rsidR="009F6D1D" w:rsidRPr="009F6D1D" w:rsidRDefault="009F6D1D" w:rsidP="006904D2">
      <w:pPr>
        <w:pStyle w:val="Heading2"/>
      </w:pPr>
      <w:bookmarkStart w:id="97" w:name="_Toc203138041"/>
      <w:r w:rsidRPr="009F6D1D">
        <w:rPr>
          <w:rStyle w:val="Strong"/>
          <w:b/>
          <w:bCs/>
        </w:rPr>
        <w:t>Demographic Characteristics of Respondents</w:t>
      </w:r>
      <w:bookmarkEnd w:id="97"/>
    </w:p>
    <w:p w:rsidR="007677BF" w:rsidRPr="004A0688" w:rsidRDefault="00F50640" w:rsidP="004A0688">
      <w:pPr>
        <w:pStyle w:val="Caption"/>
        <w:keepNext/>
        <w:spacing w:line="480" w:lineRule="auto"/>
        <w:jc w:val="both"/>
        <w:rPr>
          <w:rFonts w:ascii="Times New Roman" w:hAnsi="Times New Roman" w:cs="Times New Roman"/>
          <w:b/>
          <w:i w:val="0"/>
          <w:color w:val="auto"/>
          <w:sz w:val="24"/>
          <w:szCs w:val="24"/>
        </w:rPr>
      </w:pPr>
      <w:bookmarkStart w:id="98" w:name="_Toc203137286"/>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4.2</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1</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Gender Distribution of Respondents</w:t>
      </w:r>
      <w:bookmarkEnd w:id="98"/>
    </w:p>
    <w:tbl>
      <w:tblPr>
        <w:tblStyle w:val="TableGrid"/>
        <w:tblW w:w="0" w:type="auto"/>
        <w:tblLook w:val="04A0" w:firstRow="1" w:lastRow="0" w:firstColumn="1" w:lastColumn="0" w:noHBand="0" w:noVBand="1"/>
      </w:tblPr>
      <w:tblGrid>
        <w:gridCol w:w="3168"/>
        <w:gridCol w:w="3330"/>
        <w:gridCol w:w="2970"/>
      </w:tblGrid>
      <w:tr w:rsidR="009F6D1D" w:rsidRPr="009F6D1D" w:rsidTr="009F6D1D">
        <w:tc>
          <w:tcPr>
            <w:tcW w:w="3168" w:type="dxa"/>
            <w:hideMark/>
          </w:tcPr>
          <w:p w:rsidR="004A0688" w:rsidRDefault="004A0688" w:rsidP="006904D2">
            <w:pPr>
              <w:spacing w:line="480" w:lineRule="auto"/>
              <w:jc w:val="both"/>
              <w:rPr>
                <w:rFonts w:ascii="Times New Roman" w:hAnsi="Times New Roman" w:cs="Times New Roman"/>
                <w:b/>
                <w:bCs/>
                <w:sz w:val="24"/>
                <w:szCs w:val="24"/>
              </w:rPr>
            </w:pPr>
          </w:p>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Gender</w:t>
            </w:r>
          </w:p>
        </w:tc>
        <w:tc>
          <w:tcPr>
            <w:tcW w:w="333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297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Male</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72</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60.0%</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Female</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48</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40.0%</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120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rPr>
          <w:rStyle w:val="Strong"/>
        </w:rPr>
        <w:t>Source:</w:t>
      </w:r>
      <w:r w:rsidRPr="009F6D1D">
        <w:t xml:space="preserve"> Field data, 2025</w:t>
      </w:r>
    </w:p>
    <w:p w:rsidR="009F6D1D" w:rsidRPr="004A0688" w:rsidRDefault="009F6D1D" w:rsidP="004A0688">
      <w:pPr>
        <w:pStyle w:val="NormalWeb"/>
        <w:spacing w:line="480" w:lineRule="auto"/>
        <w:jc w:val="both"/>
        <w:rPr>
          <w:rStyle w:val="Strong"/>
          <w:b w:val="0"/>
          <w:bCs w:val="0"/>
        </w:rPr>
      </w:pPr>
      <w:r w:rsidRPr="009F6D1D">
        <w:t>The majority of respondents were male (60%), suggesting that men are more directly involved in tourism activities or more willing to participate in surveys.</w:t>
      </w:r>
    </w:p>
    <w:p w:rsidR="00F50640" w:rsidRPr="004A0688" w:rsidRDefault="00F50640" w:rsidP="004A0688">
      <w:pPr>
        <w:pStyle w:val="Caption"/>
        <w:keepNext/>
        <w:spacing w:line="480" w:lineRule="auto"/>
        <w:rPr>
          <w:rFonts w:ascii="Times New Roman" w:hAnsi="Times New Roman" w:cs="Times New Roman"/>
          <w:b/>
          <w:i w:val="0"/>
          <w:color w:val="auto"/>
          <w:sz w:val="24"/>
          <w:szCs w:val="24"/>
        </w:rPr>
      </w:pPr>
      <w:bookmarkStart w:id="99" w:name="_Toc203137287"/>
      <w:r w:rsidRPr="004A0688">
        <w:rPr>
          <w:rFonts w:ascii="Times New Roman" w:hAnsi="Times New Roman" w:cs="Times New Roman"/>
          <w:b/>
          <w:i w:val="0"/>
          <w:color w:val="auto"/>
          <w:sz w:val="24"/>
          <w:szCs w:val="24"/>
        </w:rPr>
        <w:lastRenderedPageBreak/>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4.2</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2</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Age Distribution of Respondents</w:t>
      </w:r>
      <w:bookmarkEnd w:id="99"/>
    </w:p>
    <w:tbl>
      <w:tblPr>
        <w:tblStyle w:val="TableGrid"/>
        <w:tblW w:w="0" w:type="auto"/>
        <w:tblLook w:val="04A0" w:firstRow="1" w:lastRow="0" w:firstColumn="1" w:lastColumn="0" w:noHBand="0" w:noVBand="1"/>
      </w:tblPr>
      <w:tblGrid>
        <w:gridCol w:w="3168"/>
        <w:gridCol w:w="3330"/>
        <w:gridCol w:w="2970"/>
      </w:tblGrid>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Age Group</w:t>
            </w:r>
          </w:p>
        </w:tc>
        <w:tc>
          <w:tcPr>
            <w:tcW w:w="333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297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18–25</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18</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15.0%</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26–35</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42</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35.0%</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36–45</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25.0%</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46+</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25.0%</w:t>
            </w:r>
          </w:p>
        </w:tc>
      </w:tr>
      <w:tr w:rsidR="009F6D1D" w:rsidRPr="009F6D1D" w:rsidTr="009F6D1D">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333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120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t>Respondents aged between 26 and 45 years made up the majority, indicating that the active workforce engages significantly with tourism services in the area.</w:t>
      </w:r>
    </w:p>
    <w:p w:rsidR="00F50640" w:rsidRPr="004A0688" w:rsidRDefault="00F50640" w:rsidP="004A0688">
      <w:pPr>
        <w:pStyle w:val="Caption"/>
        <w:keepNext/>
        <w:spacing w:line="480" w:lineRule="auto"/>
        <w:rPr>
          <w:rFonts w:ascii="Times New Roman" w:hAnsi="Times New Roman" w:cs="Times New Roman"/>
          <w:b/>
          <w:i w:val="0"/>
          <w:color w:val="auto"/>
          <w:sz w:val="24"/>
          <w:szCs w:val="24"/>
        </w:rPr>
      </w:pPr>
      <w:bookmarkStart w:id="100" w:name="_Toc203137288"/>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4.2</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3</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Respondents by Category</w:t>
      </w:r>
      <w:bookmarkEnd w:id="100"/>
    </w:p>
    <w:tbl>
      <w:tblPr>
        <w:tblStyle w:val="TableGrid"/>
        <w:tblW w:w="0" w:type="auto"/>
        <w:tblLook w:val="04A0" w:firstRow="1" w:lastRow="0" w:firstColumn="1" w:lastColumn="0" w:noHBand="0" w:noVBand="1"/>
      </w:tblPr>
      <w:tblGrid>
        <w:gridCol w:w="3618"/>
        <w:gridCol w:w="2970"/>
        <w:gridCol w:w="2970"/>
      </w:tblGrid>
      <w:tr w:rsidR="009F6D1D" w:rsidRPr="009F6D1D" w:rsidTr="004D2BC2">
        <w:tc>
          <w:tcPr>
            <w:tcW w:w="361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Category</w:t>
            </w:r>
          </w:p>
        </w:tc>
        <w:tc>
          <w:tcPr>
            <w:tcW w:w="297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297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4D2BC2">
        <w:tc>
          <w:tcPr>
            <w:tcW w:w="361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Community members</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50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41.7%</w:t>
            </w:r>
          </w:p>
        </w:tc>
      </w:tr>
      <w:tr w:rsidR="009F6D1D" w:rsidRPr="009F6D1D" w:rsidTr="004D2BC2">
        <w:tc>
          <w:tcPr>
            <w:tcW w:w="361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Tourists</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33.3%</w:t>
            </w:r>
          </w:p>
        </w:tc>
      </w:tr>
      <w:tr w:rsidR="009F6D1D" w:rsidRPr="009F6D1D" w:rsidTr="004D2BC2">
        <w:tc>
          <w:tcPr>
            <w:tcW w:w="361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Park staff</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25.0%</w:t>
            </w:r>
          </w:p>
        </w:tc>
      </w:tr>
      <w:tr w:rsidR="009F6D1D" w:rsidRPr="009F6D1D" w:rsidTr="004D2BC2">
        <w:tc>
          <w:tcPr>
            <w:tcW w:w="361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120</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t>Local community members form the majority of participants, offering a strong foundation for understanding the socio-economic impact.</w:t>
      </w:r>
    </w:p>
    <w:p w:rsidR="002F2899" w:rsidRPr="006B08C9" w:rsidRDefault="009F6D1D" w:rsidP="006B08C9">
      <w:pPr>
        <w:pStyle w:val="Heading2"/>
        <w:rPr>
          <w:rStyle w:val="Strong"/>
          <w:b/>
          <w:bCs/>
        </w:rPr>
      </w:pPr>
      <w:bookmarkStart w:id="101" w:name="_Toc203138042"/>
      <w:r w:rsidRPr="006B08C9">
        <w:rPr>
          <w:rStyle w:val="Strong"/>
          <w:b/>
          <w:bCs/>
        </w:rPr>
        <w:t>Respondents’ Views on Biodiversity Conservation</w:t>
      </w:r>
      <w:bookmarkEnd w:id="101"/>
    </w:p>
    <w:p w:rsidR="00F50640" w:rsidRPr="004A0688" w:rsidRDefault="00F50640" w:rsidP="004A0688">
      <w:pPr>
        <w:pStyle w:val="Caption"/>
        <w:keepNext/>
        <w:spacing w:line="480" w:lineRule="auto"/>
        <w:rPr>
          <w:rFonts w:ascii="Times New Roman" w:hAnsi="Times New Roman" w:cs="Times New Roman"/>
          <w:b/>
          <w:i w:val="0"/>
          <w:color w:val="auto"/>
          <w:sz w:val="24"/>
          <w:szCs w:val="24"/>
        </w:rPr>
      </w:pPr>
      <w:bookmarkStart w:id="102" w:name="_Toc203137289"/>
      <w:r w:rsidRPr="004A0688">
        <w:rPr>
          <w:rFonts w:ascii="Times New Roman" w:hAnsi="Times New Roman" w:cs="Times New Roman"/>
          <w:b/>
          <w:i w:val="0"/>
          <w:color w:val="auto"/>
          <w:sz w:val="24"/>
          <w:szCs w:val="24"/>
        </w:rPr>
        <w:lastRenderedPageBreak/>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4.3</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1</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Awareness of Biodiversity Conservation Programs</w:t>
      </w:r>
      <w:bookmarkEnd w:id="102"/>
    </w:p>
    <w:tbl>
      <w:tblPr>
        <w:tblStyle w:val="TableGrid"/>
        <w:tblW w:w="0" w:type="auto"/>
        <w:tblLook w:val="04A0" w:firstRow="1" w:lastRow="0" w:firstColumn="1" w:lastColumn="0" w:noHBand="0" w:noVBand="1"/>
      </w:tblPr>
      <w:tblGrid>
        <w:gridCol w:w="3168"/>
        <w:gridCol w:w="3240"/>
        <w:gridCol w:w="3060"/>
      </w:tblGrid>
      <w:tr w:rsidR="009F6D1D" w:rsidRPr="009F6D1D" w:rsidTr="002F2899">
        <w:tc>
          <w:tcPr>
            <w:tcW w:w="316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Response</w:t>
            </w:r>
          </w:p>
        </w:tc>
        <w:tc>
          <w:tcPr>
            <w:tcW w:w="324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306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2F2899">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Yes</w:t>
            </w:r>
          </w:p>
        </w:tc>
        <w:tc>
          <w:tcPr>
            <w:tcW w:w="324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96</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80.0%</w:t>
            </w:r>
          </w:p>
        </w:tc>
      </w:tr>
      <w:tr w:rsidR="009F6D1D" w:rsidRPr="009F6D1D" w:rsidTr="002F2899">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No</w:t>
            </w:r>
          </w:p>
        </w:tc>
        <w:tc>
          <w:tcPr>
            <w:tcW w:w="324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24</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20.0%</w:t>
            </w:r>
          </w:p>
        </w:tc>
      </w:tr>
      <w:tr w:rsidR="009F6D1D" w:rsidRPr="009F6D1D" w:rsidTr="002F2899">
        <w:tc>
          <w:tcPr>
            <w:tcW w:w="316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324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120</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t>Most respondents were aware of conservation programs in Nyungwe National Park, demonstrating a strong dissemination of environmental education and outreach.</w:t>
      </w:r>
    </w:p>
    <w:p w:rsidR="007A2E71" w:rsidRPr="004A0688" w:rsidRDefault="00F50640" w:rsidP="004A0688">
      <w:pPr>
        <w:pStyle w:val="Caption"/>
        <w:keepNext/>
        <w:spacing w:line="480" w:lineRule="auto"/>
        <w:jc w:val="both"/>
        <w:rPr>
          <w:rFonts w:ascii="Times New Roman" w:hAnsi="Times New Roman" w:cs="Times New Roman"/>
          <w:b/>
          <w:i w:val="0"/>
          <w:color w:val="auto"/>
          <w:sz w:val="24"/>
          <w:szCs w:val="24"/>
        </w:rPr>
      </w:pPr>
      <w:bookmarkStart w:id="103" w:name="_Toc203137290"/>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4.3</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2</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Contribution of Tourism to Forest Protectio</w:t>
      </w:r>
      <w:r w:rsidR="00DD7CFA">
        <w:rPr>
          <w:rFonts w:ascii="Times New Roman" w:hAnsi="Times New Roman" w:cs="Times New Roman"/>
          <w:b/>
          <w:i w:val="0"/>
          <w:color w:val="auto"/>
          <w:sz w:val="24"/>
          <w:szCs w:val="24"/>
        </w:rPr>
        <w:t>n</w:t>
      </w:r>
      <w:bookmarkEnd w:id="103"/>
    </w:p>
    <w:tbl>
      <w:tblPr>
        <w:tblStyle w:val="TableGrid"/>
        <w:tblW w:w="0" w:type="auto"/>
        <w:tblLook w:val="04A0" w:firstRow="1" w:lastRow="0" w:firstColumn="1" w:lastColumn="0" w:noHBand="0" w:noVBand="1"/>
      </w:tblPr>
      <w:tblGrid>
        <w:gridCol w:w="3798"/>
        <w:gridCol w:w="2610"/>
        <w:gridCol w:w="3060"/>
      </w:tblGrid>
      <w:tr w:rsidR="009F6D1D" w:rsidRPr="009F6D1D" w:rsidTr="002F2899">
        <w:tc>
          <w:tcPr>
            <w:tcW w:w="379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Level of Agreement</w:t>
            </w:r>
          </w:p>
        </w:tc>
        <w:tc>
          <w:tcPr>
            <w:tcW w:w="261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306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2F2899">
        <w:tc>
          <w:tcPr>
            <w:tcW w:w="37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Strongly Agree</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60</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50.0%</w:t>
            </w:r>
          </w:p>
        </w:tc>
      </w:tr>
      <w:tr w:rsidR="009F6D1D" w:rsidRPr="009F6D1D" w:rsidTr="002F2899">
        <w:tc>
          <w:tcPr>
            <w:tcW w:w="37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Agree</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36</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30.0%</w:t>
            </w:r>
          </w:p>
        </w:tc>
      </w:tr>
      <w:tr w:rsidR="009F6D1D" w:rsidRPr="009F6D1D" w:rsidTr="002F2899">
        <w:tc>
          <w:tcPr>
            <w:tcW w:w="37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Neutral</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12</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10.0%</w:t>
            </w:r>
          </w:p>
        </w:tc>
      </w:tr>
      <w:tr w:rsidR="009F6D1D" w:rsidRPr="009F6D1D" w:rsidTr="002F2899">
        <w:tc>
          <w:tcPr>
            <w:tcW w:w="37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Disagree</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9</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7.5%</w:t>
            </w:r>
          </w:p>
        </w:tc>
      </w:tr>
      <w:tr w:rsidR="009F6D1D" w:rsidRPr="009F6D1D" w:rsidTr="002F2899">
        <w:tc>
          <w:tcPr>
            <w:tcW w:w="37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Strongly Disagree</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w:t>
            </w:r>
          </w:p>
        </w:tc>
      </w:tr>
      <w:tr w:rsidR="009F6D1D" w:rsidRPr="009F6D1D" w:rsidTr="002F2899">
        <w:tc>
          <w:tcPr>
            <w:tcW w:w="37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120</w:t>
            </w:r>
          </w:p>
        </w:tc>
        <w:tc>
          <w:tcPr>
            <w:tcW w:w="306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t>80% of respondents believe that tourism has a direct role in forest protection, with several citing improved ranger patrols and increased community vigilance due to tourism presence.</w:t>
      </w:r>
    </w:p>
    <w:p w:rsidR="009F6D1D" w:rsidRPr="009F6D1D" w:rsidRDefault="009F6D1D" w:rsidP="006B08C9">
      <w:pPr>
        <w:pStyle w:val="Heading2"/>
      </w:pPr>
      <w:bookmarkStart w:id="104" w:name="_Toc203138043"/>
      <w:r w:rsidRPr="006B08C9">
        <w:rPr>
          <w:rStyle w:val="Strong"/>
          <w:b/>
          <w:bCs/>
        </w:rPr>
        <w:t>Respondents’ Views on Socio-Economic Benefits</w:t>
      </w:r>
      <w:bookmarkEnd w:id="104"/>
    </w:p>
    <w:p w:rsidR="00F50640" w:rsidRPr="004A0688" w:rsidRDefault="00F50640" w:rsidP="004A0688">
      <w:pPr>
        <w:pStyle w:val="Caption"/>
        <w:keepNext/>
        <w:spacing w:line="480" w:lineRule="auto"/>
        <w:rPr>
          <w:rFonts w:ascii="Times New Roman" w:hAnsi="Times New Roman" w:cs="Times New Roman"/>
          <w:b/>
          <w:i w:val="0"/>
          <w:color w:val="auto"/>
          <w:sz w:val="24"/>
          <w:szCs w:val="24"/>
        </w:rPr>
      </w:pPr>
      <w:bookmarkStart w:id="105" w:name="_Toc203137291"/>
      <w:r w:rsidRPr="004A0688">
        <w:rPr>
          <w:rFonts w:ascii="Times New Roman" w:hAnsi="Times New Roman" w:cs="Times New Roman"/>
          <w:b/>
          <w:i w:val="0"/>
          <w:color w:val="auto"/>
          <w:sz w:val="24"/>
          <w:szCs w:val="24"/>
        </w:rPr>
        <w:lastRenderedPageBreak/>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4.4</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1</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Types of Benefits Received from Tourism</w:t>
      </w:r>
      <w:bookmarkEnd w:id="105"/>
    </w:p>
    <w:tbl>
      <w:tblPr>
        <w:tblStyle w:val="TableGrid"/>
        <w:tblW w:w="0" w:type="auto"/>
        <w:tblLook w:val="04A0" w:firstRow="1" w:lastRow="0" w:firstColumn="1" w:lastColumn="0" w:noHBand="0" w:noVBand="1"/>
      </w:tblPr>
      <w:tblGrid>
        <w:gridCol w:w="4788"/>
        <w:gridCol w:w="2700"/>
        <w:gridCol w:w="1980"/>
      </w:tblGrid>
      <w:tr w:rsidR="009F6D1D" w:rsidRPr="009F6D1D" w:rsidTr="00C00048">
        <w:tc>
          <w:tcPr>
            <w:tcW w:w="478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Benefit Type</w:t>
            </w:r>
          </w:p>
        </w:tc>
        <w:tc>
          <w:tcPr>
            <w:tcW w:w="270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198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C00048">
        <w:tc>
          <w:tcPr>
            <w:tcW w:w="47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Employment in lodges or guiding</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48</w:t>
            </w:r>
          </w:p>
        </w:tc>
        <w:tc>
          <w:tcPr>
            <w:tcW w:w="198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40.0%</w:t>
            </w:r>
          </w:p>
        </w:tc>
      </w:tr>
      <w:tr w:rsidR="009F6D1D" w:rsidRPr="009F6D1D" w:rsidTr="00C00048">
        <w:tc>
          <w:tcPr>
            <w:tcW w:w="47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Sale of crafts or produce</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24</w:t>
            </w:r>
          </w:p>
        </w:tc>
        <w:tc>
          <w:tcPr>
            <w:tcW w:w="198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20.0%</w:t>
            </w:r>
          </w:p>
        </w:tc>
      </w:tr>
      <w:tr w:rsidR="009F6D1D" w:rsidRPr="009F6D1D" w:rsidTr="00C00048">
        <w:tc>
          <w:tcPr>
            <w:tcW w:w="47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Infrastructure development (schools, roads)</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30</w:t>
            </w:r>
          </w:p>
        </w:tc>
        <w:tc>
          <w:tcPr>
            <w:tcW w:w="198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25.0%</w:t>
            </w:r>
          </w:p>
        </w:tc>
      </w:tr>
      <w:tr w:rsidR="009F6D1D" w:rsidRPr="009F6D1D" w:rsidTr="00C00048">
        <w:tc>
          <w:tcPr>
            <w:tcW w:w="47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No direct benefit</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18</w:t>
            </w:r>
          </w:p>
        </w:tc>
        <w:tc>
          <w:tcPr>
            <w:tcW w:w="198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15.0%</w:t>
            </w:r>
          </w:p>
        </w:tc>
      </w:tr>
      <w:tr w:rsidR="009F6D1D" w:rsidRPr="009F6D1D" w:rsidTr="00C00048">
        <w:tc>
          <w:tcPr>
            <w:tcW w:w="47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120</w:t>
            </w:r>
          </w:p>
        </w:tc>
        <w:tc>
          <w:tcPr>
            <w:tcW w:w="198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t>While 40% of respondents have secured employment due to tourism, 15% still feel excluded from its benefits, highlighting the need for broader inclusion.</w:t>
      </w:r>
    </w:p>
    <w:p w:rsidR="00F50640" w:rsidRPr="004A0688" w:rsidRDefault="00F50640" w:rsidP="004A0688">
      <w:pPr>
        <w:pStyle w:val="Caption"/>
        <w:keepNext/>
        <w:spacing w:line="480" w:lineRule="auto"/>
        <w:rPr>
          <w:rFonts w:ascii="Times New Roman" w:hAnsi="Times New Roman" w:cs="Times New Roman"/>
          <w:b/>
          <w:i w:val="0"/>
          <w:color w:val="auto"/>
          <w:sz w:val="24"/>
          <w:szCs w:val="24"/>
        </w:rPr>
      </w:pPr>
      <w:bookmarkStart w:id="106" w:name="_Toc203137292"/>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4.4</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2</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Satisfaction with Socio-Economic Gains</w:t>
      </w:r>
      <w:bookmarkEnd w:id="106"/>
    </w:p>
    <w:tbl>
      <w:tblPr>
        <w:tblStyle w:val="TableGrid"/>
        <w:tblW w:w="0" w:type="auto"/>
        <w:tblLook w:val="04A0" w:firstRow="1" w:lastRow="0" w:firstColumn="1" w:lastColumn="0" w:noHBand="0" w:noVBand="1"/>
      </w:tblPr>
      <w:tblGrid>
        <w:gridCol w:w="3888"/>
        <w:gridCol w:w="2970"/>
        <w:gridCol w:w="2610"/>
      </w:tblGrid>
      <w:tr w:rsidR="009F6D1D" w:rsidRPr="009F6D1D" w:rsidTr="00C00048">
        <w:tc>
          <w:tcPr>
            <w:tcW w:w="388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Response</w:t>
            </w:r>
          </w:p>
        </w:tc>
        <w:tc>
          <w:tcPr>
            <w:tcW w:w="297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261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C00048">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Very 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20</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16.7%</w:t>
            </w:r>
          </w:p>
        </w:tc>
      </w:tr>
      <w:tr w:rsidR="009F6D1D" w:rsidRPr="009F6D1D" w:rsidTr="00C00048">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45</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37.5%</w:t>
            </w:r>
          </w:p>
        </w:tc>
      </w:tr>
      <w:tr w:rsidR="009F6D1D" w:rsidRPr="009F6D1D" w:rsidTr="00C00048">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Neutral</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30</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25.0%</w:t>
            </w:r>
          </w:p>
        </w:tc>
      </w:tr>
      <w:tr w:rsidR="009F6D1D" w:rsidRPr="009F6D1D" w:rsidTr="00C00048">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Dissatisfied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15</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12.5%</w:t>
            </w:r>
          </w:p>
        </w:tc>
      </w:tr>
      <w:tr w:rsidR="009F6D1D" w:rsidRPr="009F6D1D" w:rsidTr="00C00048">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Very dissatisfied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10</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8.3%</w:t>
            </w:r>
          </w:p>
        </w:tc>
      </w:tr>
      <w:tr w:rsidR="009F6D1D" w:rsidRPr="009F6D1D" w:rsidTr="00C00048">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120</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t>Over half of the respondents express</w:t>
      </w:r>
      <w:r w:rsidR="00C54346">
        <w:t>ed</w:t>
      </w:r>
      <w:r w:rsidRPr="009F6D1D">
        <w:t xml:space="preserve"> satisfaction with the economic benefits of tourism, though the 20.8% dissatisfied group signals areas of improvement.</w:t>
      </w:r>
    </w:p>
    <w:p w:rsidR="009F6D1D" w:rsidRPr="009F6D1D" w:rsidRDefault="009F6D1D" w:rsidP="006904D2">
      <w:pPr>
        <w:pStyle w:val="Heading2"/>
      </w:pPr>
      <w:bookmarkStart w:id="107" w:name="_Toc203138044"/>
      <w:r w:rsidRPr="009F6D1D">
        <w:rPr>
          <w:rStyle w:val="Strong"/>
          <w:b/>
          <w:bCs/>
        </w:rPr>
        <w:lastRenderedPageBreak/>
        <w:t>Challenges in Implementing Sustainable Tourism</w:t>
      </w:r>
      <w:bookmarkEnd w:id="107"/>
    </w:p>
    <w:p w:rsidR="007A2E71" w:rsidRPr="004A0688" w:rsidRDefault="00A425D6" w:rsidP="004A0688">
      <w:pPr>
        <w:pStyle w:val="Caption"/>
        <w:keepNext/>
        <w:spacing w:line="480" w:lineRule="auto"/>
        <w:jc w:val="both"/>
        <w:rPr>
          <w:rFonts w:ascii="Times New Roman" w:hAnsi="Times New Roman" w:cs="Times New Roman"/>
          <w:b/>
          <w:i w:val="0"/>
          <w:color w:val="auto"/>
          <w:sz w:val="24"/>
          <w:szCs w:val="24"/>
        </w:rPr>
      </w:pPr>
      <w:bookmarkStart w:id="108" w:name="_Toc203137293"/>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4.5</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1</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Major Challenges Identified</w:t>
      </w:r>
      <w:bookmarkEnd w:id="108"/>
    </w:p>
    <w:tbl>
      <w:tblPr>
        <w:tblStyle w:val="TableGrid"/>
        <w:tblW w:w="0" w:type="auto"/>
        <w:tblLook w:val="04A0" w:firstRow="1" w:lastRow="0" w:firstColumn="1" w:lastColumn="0" w:noHBand="0" w:noVBand="1"/>
      </w:tblPr>
      <w:tblGrid>
        <w:gridCol w:w="4698"/>
        <w:gridCol w:w="2070"/>
        <w:gridCol w:w="2700"/>
      </w:tblGrid>
      <w:tr w:rsidR="009F6D1D" w:rsidRPr="009F6D1D" w:rsidTr="00535B8C">
        <w:tc>
          <w:tcPr>
            <w:tcW w:w="469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Challenge</w:t>
            </w:r>
          </w:p>
        </w:tc>
        <w:tc>
          <w:tcPr>
            <w:tcW w:w="207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270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535B8C">
        <w:tc>
          <w:tcPr>
            <w:tcW w:w="46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Low community participation in planning</w:t>
            </w:r>
          </w:p>
        </w:tc>
        <w:tc>
          <w:tcPr>
            <w:tcW w:w="20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60</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50.0%</w:t>
            </w:r>
          </w:p>
        </w:tc>
      </w:tr>
      <w:tr w:rsidR="009F6D1D" w:rsidRPr="009F6D1D" w:rsidTr="00535B8C">
        <w:tc>
          <w:tcPr>
            <w:tcW w:w="46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Lack of alternative livelihoods</w:t>
            </w:r>
          </w:p>
        </w:tc>
        <w:tc>
          <w:tcPr>
            <w:tcW w:w="20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40</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33.3%</w:t>
            </w:r>
          </w:p>
        </w:tc>
      </w:tr>
      <w:tr w:rsidR="009F6D1D" w:rsidRPr="009F6D1D" w:rsidTr="00535B8C">
        <w:tc>
          <w:tcPr>
            <w:tcW w:w="46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Poor access roads and infrastructure</w:t>
            </w:r>
          </w:p>
        </w:tc>
        <w:tc>
          <w:tcPr>
            <w:tcW w:w="20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45</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37.5%</w:t>
            </w:r>
          </w:p>
        </w:tc>
      </w:tr>
      <w:tr w:rsidR="009F6D1D" w:rsidRPr="009F6D1D" w:rsidTr="00535B8C">
        <w:tc>
          <w:tcPr>
            <w:tcW w:w="469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Seasonal climate disruptions</w:t>
            </w:r>
          </w:p>
        </w:tc>
        <w:tc>
          <w:tcPr>
            <w:tcW w:w="20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30</w:t>
            </w:r>
          </w:p>
        </w:tc>
        <w:tc>
          <w:tcPr>
            <w:tcW w:w="270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25.0%</w:t>
            </w:r>
          </w:p>
        </w:tc>
      </w:tr>
    </w:tbl>
    <w:p w:rsidR="00535B8C" w:rsidRPr="00535B8C" w:rsidRDefault="009F6D1D" w:rsidP="006904D2">
      <w:pPr>
        <w:pStyle w:val="NormalWeb"/>
        <w:spacing w:line="480" w:lineRule="auto"/>
        <w:jc w:val="both"/>
        <w:rPr>
          <w:rStyle w:val="Strong"/>
          <w:b w:val="0"/>
          <w:bCs w:val="0"/>
        </w:rPr>
      </w:pPr>
      <w:r w:rsidRPr="009F6D1D">
        <w:t>Low community involvement is a critical concern, along with infrastructure and climate-related vulnerabilities affecting eco-tourism consistency.</w:t>
      </w:r>
      <w:r w:rsidR="00535B8C">
        <w:rPr>
          <w:rStyle w:val="Strong"/>
          <w:b w:val="0"/>
          <w:bCs w:val="0"/>
        </w:rPr>
        <w:br w:type="page"/>
      </w:r>
    </w:p>
    <w:p w:rsidR="009F6D1D" w:rsidRPr="009F6D1D" w:rsidRDefault="009F6D1D" w:rsidP="006904D2">
      <w:pPr>
        <w:pStyle w:val="Heading2"/>
      </w:pPr>
      <w:bookmarkStart w:id="109" w:name="_Toc203138045"/>
      <w:r w:rsidRPr="009F6D1D">
        <w:rPr>
          <w:rStyle w:val="Strong"/>
          <w:b/>
          <w:bCs/>
        </w:rPr>
        <w:lastRenderedPageBreak/>
        <w:t>Tourist Perspectives</w:t>
      </w:r>
      <w:bookmarkEnd w:id="109"/>
    </w:p>
    <w:p w:rsidR="00A425D6" w:rsidRPr="004A0688" w:rsidRDefault="00A425D6" w:rsidP="004A0688">
      <w:pPr>
        <w:pStyle w:val="Caption"/>
        <w:keepNext/>
        <w:spacing w:line="480" w:lineRule="auto"/>
        <w:rPr>
          <w:rFonts w:ascii="Times New Roman" w:hAnsi="Times New Roman" w:cs="Times New Roman"/>
          <w:b/>
          <w:i w:val="0"/>
          <w:color w:val="auto"/>
          <w:sz w:val="24"/>
          <w:szCs w:val="24"/>
        </w:rPr>
      </w:pPr>
      <w:bookmarkStart w:id="110" w:name="_Toc203137294"/>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4.6</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1</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Tourist Satisfaction with Sustainable Activities</w:t>
      </w:r>
      <w:bookmarkEnd w:id="110"/>
    </w:p>
    <w:tbl>
      <w:tblPr>
        <w:tblStyle w:val="TableGrid"/>
        <w:tblW w:w="0" w:type="auto"/>
        <w:tblLook w:val="04A0" w:firstRow="1" w:lastRow="0" w:firstColumn="1" w:lastColumn="0" w:noHBand="0" w:noVBand="1"/>
      </w:tblPr>
      <w:tblGrid>
        <w:gridCol w:w="3888"/>
        <w:gridCol w:w="2970"/>
        <w:gridCol w:w="2610"/>
      </w:tblGrid>
      <w:tr w:rsidR="009F6D1D" w:rsidRPr="009F6D1D" w:rsidTr="00535B8C">
        <w:tc>
          <w:tcPr>
            <w:tcW w:w="3888"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Level of Satisfaction</w:t>
            </w:r>
          </w:p>
        </w:tc>
        <w:tc>
          <w:tcPr>
            <w:tcW w:w="297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Frequency</w:t>
            </w:r>
          </w:p>
        </w:tc>
        <w:tc>
          <w:tcPr>
            <w:tcW w:w="2610" w:type="dxa"/>
            <w:hideMark/>
          </w:tcPr>
          <w:p w:rsidR="009F6D1D" w:rsidRPr="009F6D1D" w:rsidRDefault="009F6D1D" w:rsidP="006904D2">
            <w:pPr>
              <w:spacing w:line="480" w:lineRule="auto"/>
              <w:jc w:val="both"/>
              <w:rPr>
                <w:rFonts w:ascii="Times New Roman" w:hAnsi="Times New Roman" w:cs="Times New Roman"/>
                <w:b/>
                <w:bCs/>
                <w:sz w:val="24"/>
                <w:szCs w:val="24"/>
              </w:rPr>
            </w:pPr>
            <w:r w:rsidRPr="009F6D1D">
              <w:rPr>
                <w:rFonts w:ascii="Times New Roman" w:hAnsi="Times New Roman" w:cs="Times New Roman"/>
                <w:b/>
                <w:bCs/>
                <w:sz w:val="24"/>
                <w:szCs w:val="24"/>
              </w:rPr>
              <w:t>Percentage</w:t>
            </w:r>
          </w:p>
        </w:tc>
      </w:tr>
      <w:tr w:rsidR="009F6D1D" w:rsidRPr="009F6D1D" w:rsidTr="00535B8C">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Very 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10</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25.0%</w:t>
            </w:r>
          </w:p>
        </w:tc>
      </w:tr>
      <w:tr w:rsidR="009F6D1D" w:rsidRPr="009F6D1D" w:rsidTr="00535B8C">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20</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50.0%</w:t>
            </w:r>
          </w:p>
        </w:tc>
      </w:tr>
      <w:tr w:rsidR="009F6D1D" w:rsidRPr="009F6D1D" w:rsidTr="00535B8C">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Neutral</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5</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12.5%</w:t>
            </w:r>
          </w:p>
        </w:tc>
      </w:tr>
      <w:tr w:rsidR="009F6D1D" w:rsidRPr="009F6D1D" w:rsidTr="00535B8C">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Dissatisfied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3</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7.5%</w:t>
            </w:r>
          </w:p>
        </w:tc>
      </w:tr>
      <w:tr w:rsidR="009F6D1D" w:rsidRPr="009F6D1D" w:rsidTr="00535B8C">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Very dissatisfied</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2</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Fonts w:ascii="Times New Roman" w:hAnsi="Times New Roman" w:cs="Times New Roman"/>
                <w:sz w:val="24"/>
                <w:szCs w:val="24"/>
              </w:rPr>
              <w:t>5.0%</w:t>
            </w:r>
          </w:p>
        </w:tc>
      </w:tr>
      <w:tr w:rsidR="009F6D1D" w:rsidRPr="009F6D1D" w:rsidTr="00535B8C">
        <w:tc>
          <w:tcPr>
            <w:tcW w:w="3888"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Total</w:t>
            </w:r>
          </w:p>
        </w:tc>
        <w:tc>
          <w:tcPr>
            <w:tcW w:w="297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40</w:t>
            </w:r>
          </w:p>
        </w:tc>
        <w:tc>
          <w:tcPr>
            <w:tcW w:w="2610" w:type="dxa"/>
            <w:hideMark/>
          </w:tcPr>
          <w:p w:rsidR="009F6D1D" w:rsidRPr="009F6D1D" w:rsidRDefault="009F6D1D" w:rsidP="006904D2">
            <w:pPr>
              <w:spacing w:line="480" w:lineRule="auto"/>
              <w:jc w:val="both"/>
              <w:rPr>
                <w:rFonts w:ascii="Times New Roman" w:hAnsi="Times New Roman" w:cs="Times New Roman"/>
                <w:sz w:val="24"/>
                <w:szCs w:val="24"/>
              </w:rPr>
            </w:pPr>
            <w:r w:rsidRPr="009F6D1D">
              <w:rPr>
                <w:rStyle w:val="Strong"/>
                <w:rFonts w:ascii="Times New Roman" w:hAnsi="Times New Roman" w:cs="Times New Roman"/>
                <w:sz w:val="24"/>
                <w:szCs w:val="24"/>
              </w:rPr>
              <w:t>100%</w:t>
            </w:r>
          </w:p>
        </w:tc>
      </w:tr>
    </w:tbl>
    <w:p w:rsidR="009F6D1D" w:rsidRPr="009F6D1D" w:rsidRDefault="009F6D1D" w:rsidP="006904D2">
      <w:pPr>
        <w:pStyle w:val="NormalWeb"/>
        <w:spacing w:line="480" w:lineRule="auto"/>
        <w:jc w:val="both"/>
      </w:pPr>
      <w:r w:rsidRPr="009F6D1D">
        <w:t>75% of tourists were either satisfied or very satisfied with Nyungwe’s sustainable tourism programs, highlighting its success as an ecotourism model.</w:t>
      </w:r>
    </w:p>
    <w:p w:rsidR="009F6D1D" w:rsidRPr="009F6D1D" w:rsidRDefault="009F6D1D" w:rsidP="006904D2">
      <w:pPr>
        <w:pStyle w:val="Heading2"/>
      </w:pPr>
      <w:bookmarkStart w:id="111" w:name="_Toc203138046"/>
      <w:r w:rsidRPr="009F6D1D">
        <w:rPr>
          <w:rStyle w:val="Strong"/>
          <w:b/>
          <w:bCs/>
        </w:rPr>
        <w:t>Hypothesis Testing</w:t>
      </w:r>
      <w:bookmarkEnd w:id="111"/>
    </w:p>
    <w:p w:rsidR="009F6D1D" w:rsidRPr="00C20E9A" w:rsidRDefault="009F6D1D" w:rsidP="00C20E9A">
      <w:pPr>
        <w:spacing w:line="480" w:lineRule="auto"/>
        <w:rPr>
          <w:rFonts w:ascii="Times New Roman" w:hAnsi="Times New Roman" w:cs="Times New Roman"/>
          <w:b/>
          <w:sz w:val="24"/>
          <w:szCs w:val="24"/>
        </w:rPr>
      </w:pPr>
      <w:r w:rsidRPr="00C20E9A">
        <w:rPr>
          <w:rFonts w:ascii="Times New Roman" w:hAnsi="Times New Roman" w:cs="Times New Roman"/>
          <w:b/>
          <w:sz w:val="24"/>
          <w:szCs w:val="24"/>
        </w:rPr>
        <w:t>Hypothesis Statement:</w:t>
      </w:r>
    </w:p>
    <w:p w:rsidR="009F6D1D" w:rsidRPr="009F6D1D" w:rsidRDefault="009F6D1D" w:rsidP="006904D2">
      <w:pPr>
        <w:pStyle w:val="NormalWeb"/>
        <w:numPr>
          <w:ilvl w:val="0"/>
          <w:numId w:val="28"/>
        </w:numPr>
        <w:spacing w:line="480" w:lineRule="auto"/>
        <w:jc w:val="both"/>
      </w:pPr>
      <w:r w:rsidRPr="009F6D1D">
        <w:rPr>
          <w:rStyle w:val="Strong"/>
        </w:rPr>
        <w:t>H₀:</w:t>
      </w:r>
      <w:r w:rsidRPr="009F6D1D">
        <w:t xml:space="preserve"> Sustainable tourism practices have no significant impact on biodiversity conservation and socio-economic development.</w:t>
      </w:r>
    </w:p>
    <w:p w:rsidR="009F6D1D" w:rsidRPr="009F6D1D" w:rsidRDefault="009F6D1D" w:rsidP="006904D2">
      <w:pPr>
        <w:pStyle w:val="NormalWeb"/>
        <w:numPr>
          <w:ilvl w:val="0"/>
          <w:numId w:val="28"/>
        </w:numPr>
        <w:spacing w:line="480" w:lineRule="auto"/>
        <w:jc w:val="both"/>
      </w:pPr>
      <w:r w:rsidRPr="009F6D1D">
        <w:rPr>
          <w:rStyle w:val="Strong"/>
        </w:rPr>
        <w:t>H₁:</w:t>
      </w:r>
      <w:r w:rsidRPr="009F6D1D">
        <w:t xml:space="preserve"> Sustainable tourism practices have a significant positive impact.</w:t>
      </w:r>
    </w:p>
    <w:p w:rsidR="009F6D1D" w:rsidRPr="009F6D1D" w:rsidRDefault="009F6D1D" w:rsidP="006904D2">
      <w:pPr>
        <w:pStyle w:val="NormalWeb"/>
        <w:spacing w:line="480" w:lineRule="auto"/>
        <w:jc w:val="both"/>
      </w:pPr>
      <w:r w:rsidRPr="009F6D1D">
        <w:t>Using Pearson correlation analysis:</w:t>
      </w:r>
    </w:p>
    <w:p w:rsidR="009F6D1D" w:rsidRPr="009F6D1D" w:rsidRDefault="009F6D1D" w:rsidP="006904D2">
      <w:pPr>
        <w:pStyle w:val="NormalWeb"/>
        <w:numPr>
          <w:ilvl w:val="0"/>
          <w:numId w:val="29"/>
        </w:numPr>
        <w:spacing w:line="480" w:lineRule="auto"/>
        <w:jc w:val="both"/>
      </w:pPr>
      <w:r w:rsidRPr="009F6D1D">
        <w:t>r = 0.71 between sustainable tourism practices and conservation success (p &lt; 0.05)</w:t>
      </w:r>
    </w:p>
    <w:p w:rsidR="009F6D1D" w:rsidRPr="009F6D1D" w:rsidRDefault="009F6D1D" w:rsidP="006904D2">
      <w:pPr>
        <w:pStyle w:val="NormalWeb"/>
        <w:numPr>
          <w:ilvl w:val="0"/>
          <w:numId w:val="29"/>
        </w:numPr>
        <w:spacing w:line="480" w:lineRule="auto"/>
        <w:jc w:val="both"/>
      </w:pPr>
      <w:r w:rsidRPr="009F6D1D">
        <w:lastRenderedPageBreak/>
        <w:t>r = 0.64 between sustainable tourism and community livelihoods (p &lt; 0.05)</w:t>
      </w:r>
    </w:p>
    <w:p w:rsidR="009F6D1D" w:rsidRPr="00C20E9A" w:rsidRDefault="009F6D1D" w:rsidP="00C20E9A">
      <w:pPr>
        <w:spacing w:line="480" w:lineRule="auto"/>
        <w:rPr>
          <w:rFonts w:ascii="Times New Roman" w:hAnsi="Times New Roman" w:cs="Times New Roman"/>
          <w:b/>
          <w:sz w:val="24"/>
          <w:szCs w:val="24"/>
        </w:rPr>
      </w:pPr>
      <w:r w:rsidRPr="00C20E9A">
        <w:rPr>
          <w:rFonts w:ascii="Times New Roman" w:hAnsi="Times New Roman" w:cs="Times New Roman"/>
          <w:b/>
          <w:sz w:val="24"/>
          <w:szCs w:val="24"/>
        </w:rPr>
        <w:t>Conclusion:</w:t>
      </w:r>
    </w:p>
    <w:p w:rsidR="009F6D1D" w:rsidRPr="009F6D1D" w:rsidRDefault="009F6D1D" w:rsidP="006904D2">
      <w:pPr>
        <w:pStyle w:val="NormalWeb"/>
        <w:spacing w:line="480" w:lineRule="auto"/>
        <w:jc w:val="both"/>
      </w:pPr>
      <w:r w:rsidRPr="009F6D1D">
        <w:t xml:space="preserve">Since both results are statistically significant, </w:t>
      </w:r>
      <w:r w:rsidRPr="00C54346">
        <w:rPr>
          <w:rStyle w:val="Strong"/>
          <w:b w:val="0"/>
        </w:rPr>
        <w:t>the null hypothesis is rejected</w:t>
      </w:r>
      <w:r w:rsidRPr="00C54346">
        <w:rPr>
          <w:b/>
        </w:rPr>
        <w:t>.</w:t>
      </w:r>
      <w:r w:rsidRPr="009F6D1D">
        <w:t xml:space="preserve"> Sustainable tourism in Nyungwe has measurable positive impacts.</w:t>
      </w:r>
    </w:p>
    <w:p w:rsidR="009F6D1D" w:rsidRPr="009F6D1D" w:rsidRDefault="009F6D1D" w:rsidP="006904D2">
      <w:pPr>
        <w:pStyle w:val="Heading2"/>
      </w:pPr>
      <w:bookmarkStart w:id="112" w:name="_Toc203138047"/>
      <w:r w:rsidRPr="009F6D1D">
        <w:rPr>
          <w:rStyle w:val="Strong"/>
          <w:b/>
          <w:bCs/>
        </w:rPr>
        <w:t>Summary of Chapter</w:t>
      </w:r>
      <w:bookmarkEnd w:id="112"/>
    </w:p>
    <w:p w:rsidR="006904D2" w:rsidRDefault="009F6D1D" w:rsidP="006904D2">
      <w:pPr>
        <w:pStyle w:val="NormalWeb"/>
        <w:spacing w:line="480" w:lineRule="auto"/>
        <w:jc w:val="both"/>
      </w:pPr>
      <w:r w:rsidRPr="009F6D1D">
        <w:t>This chapter has presented an extensive analysis of the data collected from local community members, park staff, and tourists. Findings reveal strong support for the idea that sustainable tourism benefits biodiversity and community welfare. However, challenges such as limited local involvement, poor infrastructure, and unequal benefit sharing need attention. These findings will form the basis of the conclusions and recommendations in the next chapter.</w:t>
      </w:r>
    </w:p>
    <w:p w:rsidR="006904D2" w:rsidRDefault="006904D2">
      <w:pPr>
        <w:rPr>
          <w:rFonts w:ascii="Times New Roman" w:eastAsia="Times New Roman" w:hAnsi="Times New Roman" w:cs="Times New Roman"/>
          <w:sz w:val="24"/>
          <w:szCs w:val="24"/>
        </w:rPr>
      </w:pPr>
      <w:r>
        <w:br w:type="page"/>
      </w:r>
    </w:p>
    <w:p w:rsidR="007B091A" w:rsidRPr="007B091A" w:rsidRDefault="007B091A" w:rsidP="00E80D08">
      <w:pPr>
        <w:pStyle w:val="Heading1"/>
      </w:pPr>
      <w:bookmarkStart w:id="113" w:name="_Toc203138048"/>
      <w:r w:rsidRPr="007B091A">
        <w:lastRenderedPageBreak/>
        <w:t>CHAPTER FIVE: CONCLUSIONS AND RECOMMENDATIONS</w:t>
      </w:r>
      <w:bookmarkEnd w:id="113"/>
    </w:p>
    <w:p w:rsidR="007B091A" w:rsidRPr="007B091A" w:rsidRDefault="007B091A" w:rsidP="006B08C9">
      <w:pPr>
        <w:pStyle w:val="Heading2"/>
        <w:numPr>
          <w:ilvl w:val="0"/>
          <w:numId w:val="47"/>
        </w:numPr>
      </w:pPr>
      <w:bookmarkStart w:id="114" w:name="_Toc203138049"/>
      <w:r w:rsidRPr="007B091A">
        <w:t>Introduction</w:t>
      </w:r>
      <w:bookmarkEnd w:id="114"/>
    </w:p>
    <w:p w:rsidR="007B091A" w:rsidRPr="007B091A" w:rsidRDefault="007B091A" w:rsidP="007B091A">
      <w:pPr>
        <w:pStyle w:val="NormalWeb"/>
        <w:spacing w:line="480" w:lineRule="auto"/>
        <w:jc w:val="both"/>
      </w:pPr>
      <w:r w:rsidRPr="007B091A">
        <w:t xml:space="preserve">This chapter presents the final analysis of the study titled </w:t>
      </w:r>
      <w:r w:rsidRPr="00C54346">
        <w:rPr>
          <w:bCs/>
        </w:rPr>
        <w:t>“The Impact of Sustainable Tourism Practices on the Tourism Sector</w:t>
      </w:r>
      <w:r w:rsidR="00A30A17">
        <w:rPr>
          <w:bCs/>
        </w:rPr>
        <w:t xml:space="preserve"> Development in Rwanda</w:t>
      </w:r>
      <w:r w:rsidRPr="00C54346">
        <w:rPr>
          <w:bCs/>
        </w:rPr>
        <w:t>: A Case Study of Nyungwe National Park.”</w:t>
      </w:r>
      <w:r w:rsidRPr="007B091A">
        <w:t xml:space="preserve"> The chapter begins by revisiting the study’s primary and specific objectives, followed by a detailed summary of the findings in relation to the hypothesis. From there, it draws grounded conclusions, articulates the implications of those conclusions, and offers practical, evidence-based recommendations for various stakeholders. This chapter also reflects on the limitations of the study, offers suggestions for future research, and aligns the conclusion with the introduction to ensure academic cohesion and a complete research narrative.</w:t>
      </w:r>
    </w:p>
    <w:p w:rsidR="007B091A" w:rsidRPr="007B091A" w:rsidRDefault="007B091A" w:rsidP="008F6073">
      <w:pPr>
        <w:pStyle w:val="Heading2"/>
      </w:pPr>
      <w:bookmarkStart w:id="115" w:name="_Toc203138050"/>
      <w:r w:rsidRPr="007B091A">
        <w:t>Summary of Key Findings</w:t>
      </w:r>
      <w:bookmarkEnd w:id="115"/>
    </w:p>
    <w:p w:rsidR="007B091A" w:rsidRPr="007B091A" w:rsidRDefault="007B091A" w:rsidP="007B091A">
      <w:pPr>
        <w:pStyle w:val="NormalWeb"/>
        <w:spacing w:line="480" w:lineRule="auto"/>
        <w:jc w:val="both"/>
      </w:pPr>
      <w:r w:rsidRPr="007B091A">
        <w:t>The study was guided by the following three specific objectives:</w:t>
      </w:r>
    </w:p>
    <w:p w:rsidR="007B091A" w:rsidRPr="007B091A" w:rsidRDefault="007B091A" w:rsidP="007B091A">
      <w:pPr>
        <w:pStyle w:val="NormalWeb"/>
        <w:numPr>
          <w:ilvl w:val="0"/>
          <w:numId w:val="30"/>
        </w:numPr>
        <w:spacing w:line="480" w:lineRule="auto"/>
        <w:jc w:val="both"/>
      </w:pPr>
      <w:r w:rsidRPr="007B091A">
        <w:t>To assess the role of sustainable tourism practices in biodiversity conservation within Nyungwe National Park.</w:t>
      </w:r>
    </w:p>
    <w:p w:rsidR="007B091A" w:rsidRPr="007B091A" w:rsidRDefault="007B091A" w:rsidP="007B091A">
      <w:pPr>
        <w:pStyle w:val="NormalWeb"/>
        <w:numPr>
          <w:ilvl w:val="0"/>
          <w:numId w:val="30"/>
        </w:numPr>
        <w:spacing w:line="480" w:lineRule="auto"/>
        <w:jc w:val="both"/>
      </w:pPr>
      <w:r w:rsidRPr="007B091A">
        <w:t>To examine the socio-economic benefits of sustainable tourism for local communities.</w:t>
      </w:r>
    </w:p>
    <w:p w:rsidR="007B091A" w:rsidRPr="007B091A" w:rsidRDefault="007B091A" w:rsidP="007B091A">
      <w:pPr>
        <w:pStyle w:val="NormalWeb"/>
        <w:numPr>
          <w:ilvl w:val="0"/>
          <w:numId w:val="30"/>
        </w:numPr>
        <w:spacing w:line="480" w:lineRule="auto"/>
        <w:jc w:val="both"/>
      </w:pPr>
      <w:r w:rsidRPr="007B091A">
        <w:t>To identify key challenges affecting the implementation of sustainable tourism practices.</w:t>
      </w:r>
    </w:p>
    <w:p w:rsidR="007B091A" w:rsidRPr="007B091A" w:rsidRDefault="007B091A" w:rsidP="007B091A">
      <w:pPr>
        <w:pStyle w:val="NormalWeb"/>
        <w:spacing w:line="480" w:lineRule="auto"/>
        <w:jc w:val="both"/>
      </w:pPr>
      <w:r w:rsidRPr="007B091A">
        <w:t xml:space="preserve">The results were drawn from a mixed-method research design, involving </w:t>
      </w:r>
      <w:r w:rsidRPr="008573D5">
        <w:rPr>
          <w:bCs/>
        </w:rPr>
        <w:t>120 respondents</w:t>
      </w:r>
      <w:r w:rsidRPr="007B091A">
        <w:t xml:space="preserve"> across community members, park staff, and tourists. Quantitative data were analyzed using SPSS (v26), while qualitative data were thematically coded.</w:t>
      </w:r>
    </w:p>
    <w:p w:rsidR="007B091A" w:rsidRPr="007B091A" w:rsidRDefault="007B091A" w:rsidP="006B08C9">
      <w:pPr>
        <w:pStyle w:val="Heading3"/>
        <w:numPr>
          <w:ilvl w:val="2"/>
          <w:numId w:val="47"/>
        </w:numPr>
      </w:pPr>
      <w:bookmarkStart w:id="116" w:name="_Toc203138051"/>
      <w:r w:rsidRPr="007B091A">
        <w:lastRenderedPageBreak/>
        <w:t>Findings on Biodiversity Conservation</w:t>
      </w:r>
      <w:bookmarkEnd w:id="116"/>
    </w:p>
    <w:p w:rsidR="007B091A" w:rsidRPr="007B091A" w:rsidRDefault="007B091A" w:rsidP="007B091A">
      <w:pPr>
        <w:pStyle w:val="NormalWeb"/>
        <w:numPr>
          <w:ilvl w:val="0"/>
          <w:numId w:val="31"/>
        </w:numPr>
        <w:spacing w:line="480" w:lineRule="auto"/>
        <w:jc w:val="both"/>
      </w:pPr>
      <w:r w:rsidRPr="008573D5">
        <w:rPr>
          <w:bCs/>
        </w:rPr>
        <w:t>80%</w:t>
      </w:r>
      <w:r w:rsidRPr="007B091A">
        <w:t xml:space="preserve"> of respondents acknowledged that sustainable tourism practices such as eco-trails, guided walks, and ranger-led monitoring help reduce poaching and logging.</w:t>
      </w:r>
    </w:p>
    <w:p w:rsidR="007B091A" w:rsidRPr="007B091A" w:rsidRDefault="007B091A" w:rsidP="007B091A">
      <w:pPr>
        <w:pStyle w:val="NormalWeb"/>
        <w:numPr>
          <w:ilvl w:val="0"/>
          <w:numId w:val="31"/>
        </w:numPr>
        <w:spacing w:line="480" w:lineRule="auto"/>
        <w:jc w:val="both"/>
      </w:pPr>
      <w:r w:rsidRPr="007B091A">
        <w:t xml:space="preserve">Visitor behavior regulation, educational signage, and presence of tourists themselves contribute to </w:t>
      </w:r>
      <w:r w:rsidRPr="008573D5">
        <w:rPr>
          <w:bCs/>
        </w:rPr>
        <w:t>indirect environmental surveillance</w:t>
      </w:r>
      <w:r w:rsidRPr="008573D5">
        <w:t>.</w:t>
      </w:r>
    </w:p>
    <w:p w:rsidR="007B091A" w:rsidRPr="007B091A" w:rsidRDefault="007B091A" w:rsidP="007B091A">
      <w:pPr>
        <w:pStyle w:val="NormalWeb"/>
        <w:numPr>
          <w:ilvl w:val="0"/>
          <w:numId w:val="31"/>
        </w:numPr>
        <w:spacing w:line="480" w:lineRule="auto"/>
        <w:jc w:val="both"/>
      </w:pPr>
      <w:r w:rsidRPr="007B091A">
        <w:t xml:space="preserve">Pearson correlation coefficient between sustainable tourism and conservation effectiveness was </w:t>
      </w:r>
      <w:r w:rsidRPr="008573D5">
        <w:rPr>
          <w:bCs/>
        </w:rPr>
        <w:t>r = 0.71, p &lt; 0.05</w:t>
      </w:r>
      <w:r w:rsidRPr="008573D5">
        <w:t>,</w:t>
      </w:r>
      <w:r w:rsidRPr="007B091A">
        <w:t xml:space="preserve"> indicating a statistically strong positive relationship.</w:t>
      </w:r>
    </w:p>
    <w:p w:rsidR="007B091A" w:rsidRPr="007B091A" w:rsidRDefault="007B091A" w:rsidP="008F6073">
      <w:pPr>
        <w:pStyle w:val="Heading3"/>
      </w:pPr>
      <w:bookmarkStart w:id="117" w:name="_Toc203138052"/>
      <w:r w:rsidRPr="007B091A">
        <w:t>5.1.2 Findings on Socio-Economic Benefits</w:t>
      </w:r>
      <w:bookmarkEnd w:id="117"/>
    </w:p>
    <w:p w:rsidR="007B091A" w:rsidRPr="007B091A" w:rsidRDefault="007B091A" w:rsidP="007B091A">
      <w:pPr>
        <w:pStyle w:val="NormalWeb"/>
        <w:numPr>
          <w:ilvl w:val="0"/>
          <w:numId w:val="32"/>
        </w:numPr>
        <w:spacing w:line="480" w:lineRule="auto"/>
        <w:jc w:val="both"/>
      </w:pPr>
      <w:r w:rsidRPr="008573D5">
        <w:rPr>
          <w:bCs/>
        </w:rPr>
        <w:t>65%</w:t>
      </w:r>
      <w:r w:rsidRPr="007B091A">
        <w:t xml:space="preserve"> of respondents identified benefits such as employment in tourism-related jobs, community infrastructure development, and micro-enterprise growth.</w:t>
      </w:r>
    </w:p>
    <w:p w:rsidR="007B091A" w:rsidRPr="007B091A" w:rsidRDefault="007B091A" w:rsidP="007B091A">
      <w:pPr>
        <w:pStyle w:val="NormalWeb"/>
        <w:numPr>
          <w:ilvl w:val="0"/>
          <w:numId w:val="32"/>
        </w:numPr>
        <w:spacing w:line="480" w:lineRule="auto"/>
        <w:jc w:val="both"/>
      </w:pPr>
      <w:r w:rsidRPr="007B091A">
        <w:t xml:space="preserve">The </w:t>
      </w:r>
      <w:r w:rsidRPr="008573D5">
        <w:rPr>
          <w:bCs/>
        </w:rPr>
        <w:t>Tourism Revenue Sharing Program (TRSP)</w:t>
      </w:r>
      <w:r w:rsidRPr="007B091A">
        <w:t xml:space="preserve"> was cited as instrumental in funding community schools, water projects, and health clinics.</w:t>
      </w:r>
    </w:p>
    <w:p w:rsidR="007B091A" w:rsidRPr="007B091A" w:rsidRDefault="007B091A" w:rsidP="007B091A">
      <w:pPr>
        <w:pStyle w:val="NormalWeb"/>
        <w:numPr>
          <w:ilvl w:val="0"/>
          <w:numId w:val="32"/>
        </w:numPr>
        <w:spacing w:line="480" w:lineRule="auto"/>
        <w:jc w:val="both"/>
      </w:pPr>
      <w:r w:rsidRPr="007B091A">
        <w:t xml:space="preserve">However, </w:t>
      </w:r>
      <w:r w:rsidRPr="008573D5">
        <w:rPr>
          <w:bCs/>
        </w:rPr>
        <w:t>15%</w:t>
      </w:r>
      <w:r w:rsidRPr="007B091A">
        <w:t xml:space="preserve"> of respondents reported no direct benefit, and </w:t>
      </w:r>
      <w:r w:rsidRPr="008573D5">
        <w:rPr>
          <w:bCs/>
        </w:rPr>
        <w:t>20.8%</w:t>
      </w:r>
      <w:r w:rsidRPr="007B091A">
        <w:t xml:space="preserve"> expressed dissatisfaction with benefit distribution.</w:t>
      </w:r>
    </w:p>
    <w:p w:rsidR="007B091A" w:rsidRPr="007B091A" w:rsidRDefault="007B091A" w:rsidP="007B091A">
      <w:pPr>
        <w:pStyle w:val="NormalWeb"/>
        <w:numPr>
          <w:ilvl w:val="0"/>
          <w:numId w:val="32"/>
        </w:numPr>
        <w:spacing w:line="480" w:lineRule="auto"/>
        <w:jc w:val="both"/>
      </w:pPr>
      <w:r w:rsidRPr="007B091A">
        <w:t xml:space="preserve">The correlation between sustainable tourism practices and perceived livelihood improvement was </w:t>
      </w:r>
      <w:r w:rsidRPr="008573D5">
        <w:rPr>
          <w:bCs/>
        </w:rPr>
        <w:t>r = 0.64, p &lt; 0.05</w:t>
      </w:r>
      <w:r w:rsidRPr="008573D5">
        <w:t>,</w:t>
      </w:r>
      <w:r w:rsidRPr="007B091A">
        <w:t xml:space="preserve"> confirming a moderate-to-strong positive relationship.</w:t>
      </w:r>
    </w:p>
    <w:p w:rsidR="007B091A" w:rsidRPr="007B091A" w:rsidRDefault="007B091A" w:rsidP="008F6073">
      <w:pPr>
        <w:pStyle w:val="Heading3"/>
      </w:pPr>
      <w:bookmarkStart w:id="118" w:name="_Toc203138053"/>
      <w:r w:rsidRPr="007B091A">
        <w:t>5.1.3 Findings on Challenges in Implementation</w:t>
      </w:r>
      <w:bookmarkEnd w:id="118"/>
    </w:p>
    <w:p w:rsidR="007B091A" w:rsidRPr="007B091A" w:rsidRDefault="007B091A" w:rsidP="007B091A">
      <w:pPr>
        <w:pStyle w:val="NormalWeb"/>
        <w:numPr>
          <w:ilvl w:val="0"/>
          <w:numId w:val="33"/>
        </w:numPr>
        <w:spacing w:line="480" w:lineRule="auto"/>
        <w:jc w:val="both"/>
      </w:pPr>
      <w:r w:rsidRPr="008573D5">
        <w:rPr>
          <w:bCs/>
        </w:rPr>
        <w:t>50%</w:t>
      </w:r>
      <w:r w:rsidRPr="007B091A">
        <w:t xml:space="preserve"> of respondents cited low local participation in tourism planning.</w:t>
      </w:r>
    </w:p>
    <w:p w:rsidR="007B091A" w:rsidRPr="007B091A" w:rsidRDefault="007B091A" w:rsidP="007B091A">
      <w:pPr>
        <w:pStyle w:val="NormalWeb"/>
        <w:numPr>
          <w:ilvl w:val="0"/>
          <w:numId w:val="33"/>
        </w:numPr>
        <w:spacing w:line="480" w:lineRule="auto"/>
        <w:jc w:val="both"/>
      </w:pPr>
      <w:r w:rsidRPr="008573D5">
        <w:rPr>
          <w:bCs/>
        </w:rPr>
        <w:t>37.5%</w:t>
      </w:r>
      <w:r w:rsidRPr="007B091A">
        <w:t xml:space="preserve"> highlighted poor access infrastructure (roads, signage), especially in remote sectors of the park.</w:t>
      </w:r>
    </w:p>
    <w:p w:rsidR="007B091A" w:rsidRPr="007B091A" w:rsidRDefault="007B091A" w:rsidP="007B091A">
      <w:pPr>
        <w:pStyle w:val="NormalWeb"/>
        <w:numPr>
          <w:ilvl w:val="0"/>
          <w:numId w:val="33"/>
        </w:numPr>
        <w:spacing w:line="480" w:lineRule="auto"/>
        <w:jc w:val="both"/>
      </w:pPr>
      <w:r w:rsidRPr="008573D5">
        <w:rPr>
          <w:bCs/>
        </w:rPr>
        <w:lastRenderedPageBreak/>
        <w:t>25%</w:t>
      </w:r>
      <w:r w:rsidRPr="007B091A">
        <w:t xml:space="preserve"> raised concerns about climate variability, with seasonal fluctuations affecting visitor numbers and agricultural stability.</w:t>
      </w:r>
    </w:p>
    <w:p w:rsidR="007B091A" w:rsidRPr="007B091A" w:rsidRDefault="007B091A" w:rsidP="008F6073">
      <w:pPr>
        <w:pStyle w:val="Heading3"/>
      </w:pPr>
      <w:bookmarkStart w:id="119" w:name="_Toc203138054"/>
      <w:r w:rsidRPr="007B091A">
        <w:t>5.1.4 Tourists’ Perception</w:t>
      </w:r>
      <w:bookmarkEnd w:id="119"/>
    </w:p>
    <w:p w:rsidR="007B091A" w:rsidRPr="007B091A" w:rsidRDefault="007B091A" w:rsidP="007B091A">
      <w:pPr>
        <w:pStyle w:val="NormalWeb"/>
        <w:numPr>
          <w:ilvl w:val="0"/>
          <w:numId w:val="34"/>
        </w:numPr>
        <w:spacing w:line="480" w:lineRule="auto"/>
        <w:jc w:val="both"/>
      </w:pPr>
      <w:r w:rsidRPr="008573D5">
        <w:rPr>
          <w:bCs/>
        </w:rPr>
        <w:t>75% of tourists</w:t>
      </w:r>
      <w:r w:rsidRPr="007B091A">
        <w:t xml:space="preserve"> reported satisfaction or high satisfaction with Nyungwe’s sustainable tourism practices, especially with eco-guiding and conservation messaging.</w:t>
      </w:r>
    </w:p>
    <w:p w:rsidR="007B091A" w:rsidRPr="007B091A" w:rsidRDefault="007B091A" w:rsidP="008F6073">
      <w:pPr>
        <w:pStyle w:val="Heading2"/>
      </w:pPr>
      <w:bookmarkStart w:id="120" w:name="_Toc203138055"/>
      <w:r w:rsidRPr="007B091A">
        <w:t>Conclusions</w:t>
      </w:r>
      <w:bookmarkEnd w:id="120"/>
    </w:p>
    <w:p w:rsidR="007B091A" w:rsidRPr="007B091A" w:rsidRDefault="007B091A" w:rsidP="007B091A">
      <w:pPr>
        <w:pStyle w:val="NormalWeb"/>
        <w:spacing w:line="480" w:lineRule="auto"/>
        <w:jc w:val="both"/>
      </w:pPr>
      <w:r w:rsidRPr="007B091A">
        <w:t>This section consolidates the evidence-based answers to the research questions, confirming the status of the hypothesis and highlighting the implications of the findings.</w:t>
      </w:r>
    </w:p>
    <w:p w:rsidR="007B091A" w:rsidRPr="007B091A" w:rsidRDefault="007B091A" w:rsidP="006B08C9">
      <w:pPr>
        <w:pStyle w:val="Heading3"/>
        <w:numPr>
          <w:ilvl w:val="2"/>
          <w:numId w:val="47"/>
        </w:numPr>
      </w:pPr>
      <w:bookmarkStart w:id="121" w:name="_Toc203138056"/>
      <w:r w:rsidRPr="007B091A">
        <w:t>Confirmation of Hypothesis</w:t>
      </w:r>
      <w:bookmarkEnd w:id="121"/>
    </w:p>
    <w:p w:rsidR="007B091A" w:rsidRPr="007B091A" w:rsidRDefault="007B091A" w:rsidP="007B091A">
      <w:pPr>
        <w:pStyle w:val="NormalWeb"/>
        <w:spacing w:line="480" w:lineRule="auto"/>
        <w:jc w:val="both"/>
      </w:pPr>
      <w:r w:rsidRPr="007B091A">
        <w:t>The research hypothesis was:</w:t>
      </w:r>
    </w:p>
    <w:p w:rsidR="007B091A" w:rsidRPr="007B091A" w:rsidRDefault="007B091A" w:rsidP="007B091A">
      <w:pPr>
        <w:pStyle w:val="NormalWeb"/>
        <w:numPr>
          <w:ilvl w:val="0"/>
          <w:numId w:val="35"/>
        </w:numPr>
        <w:spacing w:line="480" w:lineRule="auto"/>
        <w:jc w:val="both"/>
      </w:pPr>
      <w:r w:rsidRPr="007B091A">
        <w:rPr>
          <w:b/>
          <w:bCs/>
        </w:rPr>
        <w:t>H₀</w:t>
      </w:r>
      <w:r w:rsidRPr="007B091A">
        <w:t>: Sustainable tourism practices have no significant impact on biodiversity conservation and socio-economic development in Nyungwe National Park.</w:t>
      </w:r>
    </w:p>
    <w:p w:rsidR="007B091A" w:rsidRPr="007B091A" w:rsidRDefault="007B091A" w:rsidP="007B091A">
      <w:pPr>
        <w:pStyle w:val="NormalWeb"/>
        <w:numPr>
          <w:ilvl w:val="0"/>
          <w:numId w:val="35"/>
        </w:numPr>
        <w:spacing w:line="480" w:lineRule="auto"/>
        <w:jc w:val="both"/>
      </w:pPr>
      <w:r w:rsidRPr="007B091A">
        <w:rPr>
          <w:b/>
          <w:bCs/>
        </w:rPr>
        <w:t>H₁</w:t>
      </w:r>
      <w:r w:rsidRPr="007B091A">
        <w:t>: Sustainable tourism practices significantly contribute to biodiversity conservation and socio-economic development.</w:t>
      </w:r>
    </w:p>
    <w:p w:rsidR="007B091A" w:rsidRPr="007B091A" w:rsidRDefault="007B091A" w:rsidP="007B091A">
      <w:pPr>
        <w:pStyle w:val="NormalWeb"/>
        <w:spacing w:line="480" w:lineRule="auto"/>
        <w:jc w:val="both"/>
      </w:pPr>
      <w:r w:rsidRPr="007B091A">
        <w:t xml:space="preserve">Based on the strong statistical associations and qualitative evidence, the </w:t>
      </w:r>
      <w:r w:rsidRPr="0086468B">
        <w:rPr>
          <w:bCs/>
        </w:rPr>
        <w:t>null hypothesis (H₀) is rejected</w:t>
      </w:r>
      <w:r w:rsidRPr="0086468B">
        <w:t xml:space="preserve">, and the </w:t>
      </w:r>
      <w:r w:rsidRPr="0086468B">
        <w:rPr>
          <w:bCs/>
        </w:rPr>
        <w:t>alternative hypothesis (H₁) is accepted</w:t>
      </w:r>
      <w:r w:rsidRPr="0086468B">
        <w:t xml:space="preserve">. Thus, </w:t>
      </w:r>
      <w:r w:rsidRPr="0086468B">
        <w:rPr>
          <w:bCs/>
        </w:rPr>
        <w:t>sustainable tourism practices in Nyungwe National Park have a significant, positive, and measurable impact</w:t>
      </w:r>
      <w:r w:rsidRPr="007B091A">
        <w:t xml:space="preserve"> on both environmental and socio-economic outcomes.</w:t>
      </w:r>
    </w:p>
    <w:p w:rsidR="00450900" w:rsidRPr="00450900" w:rsidRDefault="00450900" w:rsidP="006B08C9">
      <w:pPr>
        <w:pStyle w:val="Heading3"/>
        <w:numPr>
          <w:ilvl w:val="2"/>
          <w:numId w:val="47"/>
        </w:numPr>
      </w:pPr>
      <w:bookmarkStart w:id="122" w:name="_Toc203138057"/>
      <w:r w:rsidRPr="00450900">
        <w:t>Implications of the Study</w:t>
      </w:r>
      <w:bookmarkEnd w:id="122"/>
    </w:p>
    <w:p w:rsidR="00450900" w:rsidRPr="00450900" w:rsidRDefault="00450900" w:rsidP="00450900">
      <w:pPr>
        <w:pStyle w:val="NormalWeb"/>
        <w:spacing w:line="480" w:lineRule="auto"/>
        <w:jc w:val="both"/>
        <w:rPr>
          <w:b/>
          <w:bCs/>
        </w:rPr>
      </w:pPr>
      <w:r w:rsidRPr="00450900">
        <w:rPr>
          <w:b/>
          <w:bCs/>
        </w:rPr>
        <w:lastRenderedPageBreak/>
        <w:t>Ecological Implication</w:t>
      </w:r>
    </w:p>
    <w:p w:rsidR="00450900" w:rsidRPr="00450900" w:rsidRDefault="00450900" w:rsidP="00450900">
      <w:pPr>
        <w:pStyle w:val="NormalWeb"/>
        <w:spacing w:line="480" w:lineRule="auto"/>
        <w:jc w:val="both"/>
        <w:rPr>
          <w:bCs/>
        </w:rPr>
      </w:pPr>
      <w:r w:rsidRPr="00450900">
        <w:rPr>
          <w:bCs/>
        </w:rPr>
        <w:t>Sustainable tourism in Nyungwe functions as both a conservation strategy and a deterrent to ecological threats like poaching and illegal resource use. Guided tours, ranger patrols, and eco-trails enhance environmental monitoring while educating visitors. This dual role reinforces biodiversity protection and promotes responsible behavior among tourists and communities.</w:t>
      </w:r>
    </w:p>
    <w:p w:rsidR="00450900" w:rsidRPr="00450900" w:rsidRDefault="00450900" w:rsidP="00450900">
      <w:pPr>
        <w:pStyle w:val="NormalWeb"/>
        <w:spacing w:line="480" w:lineRule="auto"/>
        <w:jc w:val="both"/>
        <w:rPr>
          <w:b/>
          <w:bCs/>
        </w:rPr>
      </w:pPr>
      <w:r w:rsidRPr="00450900">
        <w:rPr>
          <w:b/>
          <w:bCs/>
        </w:rPr>
        <w:t>Social Implication</w:t>
      </w:r>
    </w:p>
    <w:p w:rsidR="00450900" w:rsidRPr="00450900" w:rsidRDefault="00450900" w:rsidP="00450900">
      <w:pPr>
        <w:pStyle w:val="NormalWeb"/>
        <w:spacing w:line="480" w:lineRule="auto"/>
        <w:jc w:val="both"/>
        <w:rPr>
          <w:bCs/>
        </w:rPr>
      </w:pPr>
      <w:r w:rsidRPr="00450900">
        <w:rPr>
          <w:bCs/>
        </w:rPr>
        <w:t>Tourism has improved livelihoods through job creation, infrastructure development, and cultural enterprises. However, unequal access to these benefits risks undermining long-term community support for conservation. Inclusive planning and equitable benefit-sharing are essential to strengthen local engagement and foster a shared sense of ownership.</w:t>
      </w:r>
    </w:p>
    <w:p w:rsidR="00450900" w:rsidRPr="00450900" w:rsidRDefault="00450900" w:rsidP="00450900">
      <w:pPr>
        <w:pStyle w:val="NormalWeb"/>
        <w:spacing w:line="480" w:lineRule="auto"/>
        <w:jc w:val="both"/>
        <w:rPr>
          <w:b/>
          <w:bCs/>
        </w:rPr>
      </w:pPr>
      <w:r w:rsidRPr="00450900">
        <w:rPr>
          <w:b/>
          <w:bCs/>
        </w:rPr>
        <w:t>Policy Implication</w:t>
      </w:r>
    </w:p>
    <w:p w:rsidR="00450900" w:rsidRPr="00450900" w:rsidRDefault="00450900" w:rsidP="00450900">
      <w:pPr>
        <w:pStyle w:val="NormalWeb"/>
        <w:spacing w:line="480" w:lineRule="auto"/>
        <w:jc w:val="both"/>
        <w:rPr>
          <w:bCs/>
        </w:rPr>
      </w:pPr>
      <w:r w:rsidRPr="00450900">
        <w:rPr>
          <w:bCs/>
        </w:rPr>
        <w:t>The study confirms that effective tourism policy must integrate environmental sustainability with socio-economic development. While programs like the Tourism Revenue Sharing Scheme show promise, gaps remain in community involvement and infrastructure. Aligning policy with Rwanda’s Vision 2050 requires broader inclusion, climate readiness, and intersectoral coordination.</w:t>
      </w:r>
    </w:p>
    <w:p w:rsidR="00450900" w:rsidRPr="00450900" w:rsidRDefault="00450900" w:rsidP="00450900">
      <w:pPr>
        <w:pStyle w:val="NormalWeb"/>
        <w:spacing w:line="480" w:lineRule="auto"/>
        <w:jc w:val="both"/>
        <w:rPr>
          <w:b/>
          <w:bCs/>
        </w:rPr>
      </w:pPr>
      <w:r w:rsidRPr="00450900">
        <w:rPr>
          <w:b/>
          <w:bCs/>
        </w:rPr>
        <w:t>Academic Implication</w:t>
      </w:r>
    </w:p>
    <w:p w:rsidR="00450900" w:rsidRPr="00450900" w:rsidRDefault="00450900" w:rsidP="00450900">
      <w:pPr>
        <w:pStyle w:val="NormalWeb"/>
        <w:spacing w:line="480" w:lineRule="auto"/>
        <w:jc w:val="both"/>
        <w:rPr>
          <w:bCs/>
        </w:rPr>
      </w:pPr>
      <w:r w:rsidRPr="00450900">
        <w:rPr>
          <w:bCs/>
        </w:rPr>
        <w:t>This research contributes to the literature on sustainable tourism by offering an evidence-based case study grounded in both quantitative and qualitative data. It highlights eme</w:t>
      </w:r>
      <w:r>
        <w:rPr>
          <w:bCs/>
        </w:rPr>
        <w:t xml:space="preserve">rging areas for </w:t>
      </w:r>
      <w:r>
        <w:rPr>
          <w:bCs/>
        </w:rPr>
        <w:lastRenderedPageBreak/>
        <w:t xml:space="preserve">future research, </w:t>
      </w:r>
      <w:r w:rsidRPr="00450900">
        <w:rPr>
          <w:bCs/>
        </w:rPr>
        <w:t>such as climate change, digital i</w:t>
      </w:r>
      <w:r>
        <w:rPr>
          <w:bCs/>
        </w:rPr>
        <w:t xml:space="preserve">nnovation, and community equity </w:t>
      </w:r>
      <w:r w:rsidRPr="00450900">
        <w:rPr>
          <w:bCs/>
        </w:rPr>
        <w:t>while providing a replicable model for similar studies in protected areas.</w:t>
      </w:r>
    </w:p>
    <w:p w:rsidR="007B091A" w:rsidRPr="00E13593" w:rsidRDefault="007B091A" w:rsidP="006B08C9">
      <w:pPr>
        <w:pStyle w:val="Heading3"/>
        <w:numPr>
          <w:ilvl w:val="2"/>
          <w:numId w:val="47"/>
        </w:numPr>
      </w:pPr>
      <w:bookmarkStart w:id="123" w:name="_Toc203138058"/>
      <w:r w:rsidRPr="00E13593">
        <w:t>Generalizability of Results</w:t>
      </w:r>
      <w:bookmarkEnd w:id="123"/>
    </w:p>
    <w:p w:rsidR="00E13593" w:rsidRDefault="00E13593" w:rsidP="007B091A">
      <w:pPr>
        <w:pStyle w:val="NormalWeb"/>
        <w:spacing w:line="480" w:lineRule="auto"/>
        <w:jc w:val="both"/>
      </w:pPr>
      <w:r>
        <w:t>While this study is specific to Nyungwe National Park, its findings are relevant to other eco-tourism destinations in Rwanda and similar protected areas across Sub-Saharan Africa. Core themes such as community involvement, benefit-sharing, and conservation-focused tourism can inform broader practices. However, generalization should consider local differences in governance, culture, and environmental conditions. Applying these results elsewhere requires context-specific adaptation.</w:t>
      </w:r>
    </w:p>
    <w:p w:rsidR="007B091A" w:rsidRPr="008F6073" w:rsidRDefault="007B091A" w:rsidP="008F6073">
      <w:pPr>
        <w:pStyle w:val="Heading2"/>
      </w:pPr>
      <w:bookmarkStart w:id="124" w:name="_Toc203138059"/>
      <w:r w:rsidRPr="008F6073">
        <w:t>Recommendations</w:t>
      </w:r>
      <w:bookmarkEnd w:id="124"/>
    </w:p>
    <w:p w:rsidR="007B091A" w:rsidRPr="007B091A" w:rsidRDefault="007B091A" w:rsidP="007B091A">
      <w:pPr>
        <w:pStyle w:val="NormalWeb"/>
        <w:spacing w:line="480" w:lineRule="auto"/>
        <w:jc w:val="both"/>
      </w:pPr>
      <w:r w:rsidRPr="007B091A">
        <w:t>Drawing from the study’s findings, the following recommendations are proposed:</w:t>
      </w:r>
    </w:p>
    <w:p w:rsidR="007B091A" w:rsidRPr="007B091A" w:rsidRDefault="007B091A" w:rsidP="006B08C9">
      <w:pPr>
        <w:pStyle w:val="Heading3"/>
        <w:numPr>
          <w:ilvl w:val="2"/>
          <w:numId w:val="47"/>
        </w:numPr>
      </w:pPr>
      <w:bookmarkStart w:id="125" w:name="_Toc203138060"/>
      <w:r w:rsidRPr="007B091A">
        <w:t xml:space="preserve">Recommendations to Nyungwe </w:t>
      </w:r>
      <w:r w:rsidR="005217C4">
        <w:t>Management Company</w:t>
      </w:r>
      <w:bookmarkEnd w:id="125"/>
    </w:p>
    <w:p w:rsidR="007B091A" w:rsidRPr="007B091A" w:rsidRDefault="007B091A" w:rsidP="007B091A">
      <w:pPr>
        <w:pStyle w:val="NormalWeb"/>
        <w:numPr>
          <w:ilvl w:val="0"/>
          <w:numId w:val="37"/>
        </w:numPr>
        <w:spacing w:line="480" w:lineRule="auto"/>
        <w:jc w:val="both"/>
      </w:pPr>
      <w:r w:rsidRPr="00E30C40">
        <w:rPr>
          <w:bCs/>
        </w:rPr>
        <w:t>Establish Community Tourism Advisory Committees</w:t>
      </w:r>
      <w:r w:rsidRPr="00E30C40">
        <w:t xml:space="preserve"> to involve local leaders in </w:t>
      </w:r>
      <w:r w:rsidRPr="007B091A">
        <w:t>tourism planning and project prioritization.</w:t>
      </w:r>
    </w:p>
    <w:p w:rsidR="007B091A" w:rsidRPr="007B091A" w:rsidRDefault="007B091A" w:rsidP="007B091A">
      <w:pPr>
        <w:pStyle w:val="NormalWeb"/>
        <w:numPr>
          <w:ilvl w:val="0"/>
          <w:numId w:val="37"/>
        </w:numPr>
        <w:spacing w:line="480" w:lineRule="auto"/>
        <w:jc w:val="both"/>
      </w:pPr>
      <w:r w:rsidRPr="00E30C40">
        <w:rPr>
          <w:bCs/>
        </w:rPr>
        <w:t>Expand conservation education programs</w:t>
      </w:r>
      <w:r w:rsidRPr="00E30C40">
        <w:t xml:space="preserve"> in local schools and through village-level</w:t>
      </w:r>
      <w:r w:rsidRPr="007B091A">
        <w:t xml:space="preserve"> awareness campaigns.</w:t>
      </w:r>
    </w:p>
    <w:p w:rsidR="007B091A" w:rsidRPr="007B091A" w:rsidRDefault="007B091A" w:rsidP="007B091A">
      <w:pPr>
        <w:pStyle w:val="NormalWeb"/>
        <w:numPr>
          <w:ilvl w:val="0"/>
          <w:numId w:val="37"/>
        </w:numPr>
        <w:spacing w:line="480" w:lineRule="auto"/>
        <w:jc w:val="both"/>
      </w:pPr>
      <w:r w:rsidRPr="00E30C40">
        <w:rPr>
          <w:bCs/>
        </w:rPr>
        <w:t>Strengthen visitor impact monitoring</w:t>
      </w:r>
      <w:r w:rsidRPr="00E30C40">
        <w:t xml:space="preserve"> through the use of mobile apps, GPS tagging on</w:t>
      </w:r>
      <w:r w:rsidRPr="007B091A">
        <w:t xml:space="preserve"> trails, and digital feedback kiosks to track ecological footprints and tourist satisfaction.</w:t>
      </w:r>
    </w:p>
    <w:p w:rsidR="007B091A" w:rsidRPr="007B091A" w:rsidRDefault="007B091A" w:rsidP="007B091A">
      <w:pPr>
        <w:pStyle w:val="NormalWeb"/>
        <w:numPr>
          <w:ilvl w:val="0"/>
          <w:numId w:val="37"/>
        </w:numPr>
        <w:spacing w:line="480" w:lineRule="auto"/>
        <w:jc w:val="both"/>
      </w:pPr>
      <w:r w:rsidRPr="00E30C40">
        <w:rPr>
          <w:bCs/>
        </w:rPr>
        <w:t>Enhance transparency in revenue-sharing</w:t>
      </w:r>
      <w:r w:rsidRPr="00E30C40">
        <w:t xml:space="preserve"> by publicly displaying how and where funds</w:t>
      </w:r>
      <w:r w:rsidRPr="007B091A">
        <w:t xml:space="preserve"> are allocated and involving locals in the decision-making.</w:t>
      </w:r>
    </w:p>
    <w:p w:rsidR="007B091A" w:rsidRPr="007B091A" w:rsidRDefault="007B091A" w:rsidP="006B08C9">
      <w:pPr>
        <w:pStyle w:val="Heading3"/>
        <w:numPr>
          <w:ilvl w:val="2"/>
          <w:numId w:val="47"/>
        </w:numPr>
      </w:pPr>
      <w:bookmarkStart w:id="126" w:name="_Toc203138061"/>
      <w:r w:rsidRPr="007B091A">
        <w:lastRenderedPageBreak/>
        <w:t>Recommendations to Local Government and Community Structures</w:t>
      </w:r>
      <w:bookmarkEnd w:id="126"/>
    </w:p>
    <w:p w:rsidR="007B091A" w:rsidRPr="007B091A" w:rsidRDefault="007B091A" w:rsidP="007B091A">
      <w:pPr>
        <w:pStyle w:val="NormalWeb"/>
        <w:numPr>
          <w:ilvl w:val="0"/>
          <w:numId w:val="38"/>
        </w:numPr>
        <w:spacing w:line="480" w:lineRule="auto"/>
        <w:jc w:val="both"/>
      </w:pPr>
      <w:r w:rsidRPr="00E30C40">
        <w:rPr>
          <w:bCs/>
        </w:rPr>
        <w:t>Support capacity-building programs</w:t>
      </w:r>
      <w:r w:rsidRPr="00E30C40">
        <w:t xml:space="preserve"> (e.g., training in eco-tourism hospitality, craft</w:t>
      </w:r>
      <w:r w:rsidRPr="007B091A">
        <w:t xml:space="preserve"> marketing, or local guiding) especially targeting youth and women.</w:t>
      </w:r>
    </w:p>
    <w:p w:rsidR="007B091A" w:rsidRPr="007B091A" w:rsidRDefault="007B091A" w:rsidP="007B091A">
      <w:pPr>
        <w:pStyle w:val="NormalWeb"/>
        <w:numPr>
          <w:ilvl w:val="0"/>
          <w:numId w:val="38"/>
        </w:numPr>
        <w:spacing w:line="480" w:lineRule="auto"/>
        <w:jc w:val="both"/>
      </w:pPr>
      <w:r w:rsidRPr="00E30C40">
        <w:rPr>
          <w:bCs/>
        </w:rPr>
        <w:t>Improve access roads and utilities</w:t>
      </w:r>
      <w:r w:rsidRPr="00E30C40">
        <w:t xml:space="preserve"> in tourism-prone buffer zones to stimulate</w:t>
      </w:r>
      <w:r w:rsidRPr="007B091A">
        <w:t xml:space="preserve"> investment and improve tourist experience.</w:t>
      </w:r>
    </w:p>
    <w:p w:rsidR="007B091A" w:rsidRPr="007B091A" w:rsidRDefault="007B091A" w:rsidP="007B091A">
      <w:pPr>
        <w:pStyle w:val="NormalWeb"/>
        <w:numPr>
          <w:ilvl w:val="0"/>
          <w:numId w:val="38"/>
        </w:numPr>
        <w:spacing w:line="480" w:lineRule="auto"/>
        <w:jc w:val="both"/>
      </w:pPr>
      <w:r w:rsidRPr="00E30C40">
        <w:rPr>
          <w:bCs/>
        </w:rPr>
        <w:t>Promote cultural tourism initiatives</w:t>
      </w:r>
      <w:r w:rsidRPr="00E30C40">
        <w:t xml:space="preserve"> that allow communities to package their traditions</w:t>
      </w:r>
      <w:r w:rsidRPr="007B091A">
        <w:t xml:space="preserve"> and stories into visitor experiences.</w:t>
      </w:r>
    </w:p>
    <w:p w:rsidR="007B091A" w:rsidRPr="007B091A" w:rsidRDefault="007B091A" w:rsidP="006B08C9">
      <w:pPr>
        <w:pStyle w:val="Heading3"/>
        <w:numPr>
          <w:ilvl w:val="2"/>
          <w:numId w:val="47"/>
        </w:numPr>
      </w:pPr>
      <w:bookmarkStart w:id="127" w:name="_Toc203138062"/>
      <w:r w:rsidRPr="007B091A">
        <w:t>Recommendations to Policymakers</w:t>
      </w:r>
      <w:bookmarkEnd w:id="127"/>
    </w:p>
    <w:p w:rsidR="007B091A" w:rsidRPr="007B091A" w:rsidRDefault="007B091A" w:rsidP="007B091A">
      <w:pPr>
        <w:pStyle w:val="NormalWeb"/>
        <w:numPr>
          <w:ilvl w:val="0"/>
          <w:numId w:val="39"/>
        </w:numPr>
        <w:spacing w:line="480" w:lineRule="auto"/>
        <w:jc w:val="both"/>
      </w:pPr>
      <w:r w:rsidRPr="00E30C40">
        <w:rPr>
          <w:bCs/>
        </w:rPr>
        <w:t>Integrate climate resilience into tourism policy</w:t>
      </w:r>
      <w:r w:rsidRPr="00E30C40">
        <w:t>, encouraging flexible activities</w:t>
      </w:r>
      <w:r w:rsidRPr="007B091A">
        <w:t xml:space="preserve"> throughout wet and dry seasons, such as cultural tourism and agro-tourism.</w:t>
      </w:r>
    </w:p>
    <w:p w:rsidR="007B091A" w:rsidRPr="007B091A" w:rsidRDefault="007B091A" w:rsidP="007B091A">
      <w:pPr>
        <w:pStyle w:val="NormalWeb"/>
        <w:numPr>
          <w:ilvl w:val="0"/>
          <w:numId w:val="39"/>
        </w:numPr>
        <w:spacing w:line="480" w:lineRule="auto"/>
        <w:jc w:val="both"/>
      </w:pPr>
      <w:r w:rsidRPr="00E30C40">
        <w:rPr>
          <w:bCs/>
        </w:rPr>
        <w:t>Establish national sustainable tourism certification</w:t>
      </w:r>
      <w:r w:rsidRPr="00E30C40">
        <w:t xml:space="preserve"> programs to regulate and</w:t>
      </w:r>
      <w:r w:rsidRPr="007B091A">
        <w:t xml:space="preserve"> incentivize eco-friendly operators.</w:t>
      </w:r>
    </w:p>
    <w:p w:rsidR="007B091A" w:rsidRPr="007B091A" w:rsidRDefault="007B091A" w:rsidP="007B091A">
      <w:pPr>
        <w:pStyle w:val="NormalWeb"/>
        <w:numPr>
          <w:ilvl w:val="0"/>
          <w:numId w:val="39"/>
        </w:numPr>
        <w:spacing w:line="480" w:lineRule="auto"/>
        <w:jc w:val="both"/>
      </w:pPr>
      <w:r w:rsidRPr="00E30C40">
        <w:rPr>
          <w:bCs/>
        </w:rPr>
        <w:t>Revise the Tourism Revenue Sharing Program</w:t>
      </w:r>
      <w:r w:rsidRPr="00E30C40">
        <w:t xml:space="preserve"> to be more responsive to population</w:t>
      </w:r>
      <w:r w:rsidRPr="007B091A">
        <w:t xml:space="preserve"> size, tourism traffic, and poverty levels.</w:t>
      </w:r>
    </w:p>
    <w:p w:rsidR="007B091A" w:rsidRPr="007B091A" w:rsidRDefault="007B091A" w:rsidP="006B08C9">
      <w:pPr>
        <w:pStyle w:val="Heading3"/>
        <w:numPr>
          <w:ilvl w:val="2"/>
          <w:numId w:val="47"/>
        </w:numPr>
      </w:pPr>
      <w:bookmarkStart w:id="128" w:name="_Toc203138063"/>
      <w:r w:rsidRPr="007B091A">
        <w:t>Recommendations to Researchers and Academic Institutions</w:t>
      </w:r>
      <w:bookmarkEnd w:id="128"/>
    </w:p>
    <w:p w:rsidR="007B091A" w:rsidRPr="007B091A" w:rsidRDefault="007B091A" w:rsidP="007B091A">
      <w:pPr>
        <w:pStyle w:val="NormalWeb"/>
        <w:numPr>
          <w:ilvl w:val="0"/>
          <w:numId w:val="40"/>
        </w:numPr>
        <w:spacing w:line="480" w:lineRule="auto"/>
        <w:jc w:val="both"/>
      </w:pPr>
      <w:r w:rsidRPr="007B091A">
        <w:t xml:space="preserve">Conduct </w:t>
      </w:r>
      <w:r w:rsidRPr="0086468B">
        <w:rPr>
          <w:bCs/>
        </w:rPr>
        <w:t>longitudinal studies</w:t>
      </w:r>
      <w:r w:rsidRPr="007B091A">
        <w:t xml:space="preserve"> on ecological and economic indicators to track the evolution of sustainability outcomes.</w:t>
      </w:r>
    </w:p>
    <w:p w:rsidR="007B091A" w:rsidRPr="007B091A" w:rsidRDefault="007B091A" w:rsidP="007B091A">
      <w:pPr>
        <w:pStyle w:val="NormalWeb"/>
        <w:numPr>
          <w:ilvl w:val="0"/>
          <w:numId w:val="40"/>
        </w:numPr>
        <w:spacing w:line="480" w:lineRule="auto"/>
        <w:jc w:val="both"/>
      </w:pPr>
      <w:r w:rsidRPr="007B091A">
        <w:t xml:space="preserve">Investigate </w:t>
      </w:r>
      <w:r w:rsidRPr="0086468B">
        <w:rPr>
          <w:bCs/>
        </w:rPr>
        <w:t>gender dimensions of benefit access</w:t>
      </w:r>
      <w:r w:rsidRPr="0086468B">
        <w:t>,</w:t>
      </w:r>
      <w:r w:rsidRPr="007B091A">
        <w:t xml:space="preserve"> particularly how women and youth participate in and benefit from sustainable tourism.</w:t>
      </w:r>
    </w:p>
    <w:p w:rsidR="007B091A" w:rsidRPr="007B091A" w:rsidRDefault="007B091A" w:rsidP="007B091A">
      <w:pPr>
        <w:pStyle w:val="NormalWeb"/>
        <w:numPr>
          <w:ilvl w:val="0"/>
          <w:numId w:val="40"/>
        </w:numPr>
        <w:spacing w:line="480" w:lineRule="auto"/>
        <w:jc w:val="both"/>
      </w:pPr>
      <w:r w:rsidRPr="007B091A">
        <w:t xml:space="preserve">Explore </w:t>
      </w:r>
      <w:r w:rsidRPr="0086468B">
        <w:rPr>
          <w:bCs/>
        </w:rPr>
        <w:t>technological innovations in community engagement</w:t>
      </w:r>
      <w:r w:rsidRPr="0086468B">
        <w:t>,</w:t>
      </w:r>
      <w:r w:rsidRPr="007B091A">
        <w:t xml:space="preserve"> such as using WhatsApp or SMS surveys to get real-time community feedback.</w:t>
      </w:r>
    </w:p>
    <w:p w:rsidR="007B091A" w:rsidRPr="007B091A" w:rsidRDefault="007B091A" w:rsidP="008F6073">
      <w:pPr>
        <w:pStyle w:val="Heading2"/>
      </w:pPr>
      <w:bookmarkStart w:id="129" w:name="_Toc203138064"/>
      <w:r w:rsidRPr="007B091A">
        <w:lastRenderedPageBreak/>
        <w:t>Limitations of the Study</w:t>
      </w:r>
      <w:bookmarkEnd w:id="129"/>
    </w:p>
    <w:p w:rsidR="007B091A" w:rsidRPr="007B091A" w:rsidRDefault="007B091A" w:rsidP="007B091A">
      <w:pPr>
        <w:pStyle w:val="NormalWeb"/>
        <w:spacing w:line="480" w:lineRule="auto"/>
        <w:jc w:val="both"/>
      </w:pPr>
      <w:r w:rsidRPr="007B091A">
        <w:t>Although the study met its research objectives, certain limitations were encountered:</w:t>
      </w:r>
    </w:p>
    <w:p w:rsidR="007B091A" w:rsidRPr="007B091A" w:rsidRDefault="007B091A" w:rsidP="007B091A">
      <w:pPr>
        <w:pStyle w:val="NormalWeb"/>
        <w:numPr>
          <w:ilvl w:val="0"/>
          <w:numId w:val="41"/>
        </w:numPr>
        <w:spacing w:line="480" w:lineRule="auto"/>
        <w:jc w:val="both"/>
      </w:pPr>
      <w:r w:rsidRPr="00861BC9">
        <w:rPr>
          <w:bCs/>
        </w:rPr>
        <w:t>Sample scope</w:t>
      </w:r>
      <w:r w:rsidRPr="00861BC9">
        <w:t xml:space="preserve"> was limited to 120 respondents, which, although adequate, may not</w:t>
      </w:r>
      <w:r w:rsidRPr="007B091A">
        <w:t xml:space="preserve"> represent all variations across Nyungwe’s zones.</w:t>
      </w:r>
    </w:p>
    <w:p w:rsidR="007B091A" w:rsidRPr="007B091A" w:rsidRDefault="007B091A" w:rsidP="007B091A">
      <w:pPr>
        <w:pStyle w:val="NormalWeb"/>
        <w:numPr>
          <w:ilvl w:val="0"/>
          <w:numId w:val="41"/>
        </w:numPr>
        <w:spacing w:line="480" w:lineRule="auto"/>
        <w:jc w:val="both"/>
      </w:pPr>
      <w:r w:rsidRPr="00861BC9">
        <w:rPr>
          <w:bCs/>
        </w:rPr>
        <w:t>Access constraints</w:t>
      </w:r>
      <w:r w:rsidRPr="00861BC9">
        <w:t xml:space="preserve"> restricted interviews with some high-level policymakers and private</w:t>
      </w:r>
      <w:r w:rsidRPr="007B091A">
        <w:t xml:space="preserve"> investors</w:t>
      </w:r>
      <w:r w:rsidR="00E30C40">
        <w:t xml:space="preserve"> and accessing remote areas to reach local communities</w:t>
      </w:r>
      <w:r w:rsidRPr="007B091A">
        <w:t>.</w:t>
      </w:r>
    </w:p>
    <w:p w:rsidR="007B091A" w:rsidRPr="007B091A" w:rsidRDefault="007B091A" w:rsidP="007B091A">
      <w:pPr>
        <w:pStyle w:val="NormalWeb"/>
        <w:numPr>
          <w:ilvl w:val="0"/>
          <w:numId w:val="41"/>
        </w:numPr>
        <w:spacing w:line="480" w:lineRule="auto"/>
        <w:jc w:val="both"/>
      </w:pPr>
      <w:r w:rsidRPr="00861BC9">
        <w:rPr>
          <w:bCs/>
        </w:rPr>
        <w:t>Tourism seasonality</w:t>
      </w:r>
      <w:r w:rsidRPr="00861BC9">
        <w:t xml:space="preserve"> may have influenced tourist feedback,</w:t>
      </w:r>
      <w:r w:rsidR="00E30C40" w:rsidRPr="00861BC9">
        <w:t xml:space="preserve"> as most responses came</w:t>
      </w:r>
      <w:r w:rsidR="00E30C40">
        <w:t xml:space="preserve"> from wet</w:t>
      </w:r>
      <w:r w:rsidRPr="007B091A">
        <w:t xml:space="preserve"> season v</w:t>
      </w:r>
      <w:r w:rsidR="00E30C40">
        <w:t>isitors when conditions are less</w:t>
      </w:r>
      <w:r w:rsidRPr="007B091A">
        <w:t xml:space="preserve"> favorable.</w:t>
      </w:r>
    </w:p>
    <w:p w:rsidR="007B091A" w:rsidRPr="007B091A" w:rsidRDefault="007B091A" w:rsidP="008F6073">
      <w:pPr>
        <w:pStyle w:val="Heading2"/>
      </w:pPr>
      <w:bookmarkStart w:id="130" w:name="_Toc203138065"/>
      <w:r w:rsidRPr="007B091A">
        <w:t>Areas for Further Research</w:t>
      </w:r>
      <w:bookmarkEnd w:id="130"/>
    </w:p>
    <w:p w:rsidR="007B091A" w:rsidRPr="007B091A" w:rsidRDefault="007B091A" w:rsidP="007B091A">
      <w:pPr>
        <w:pStyle w:val="NormalWeb"/>
        <w:spacing w:line="480" w:lineRule="auto"/>
        <w:jc w:val="both"/>
      </w:pPr>
      <w:r w:rsidRPr="007B091A">
        <w:t>The research opened avenues for deeper inquiry in the field of sustainable tourism. Future research could focus on:</w:t>
      </w:r>
    </w:p>
    <w:p w:rsidR="007B091A" w:rsidRPr="007B091A" w:rsidRDefault="007B091A" w:rsidP="007B091A">
      <w:pPr>
        <w:pStyle w:val="NormalWeb"/>
        <w:numPr>
          <w:ilvl w:val="0"/>
          <w:numId w:val="42"/>
        </w:numPr>
        <w:spacing w:line="480" w:lineRule="auto"/>
        <w:jc w:val="both"/>
      </w:pPr>
      <w:r w:rsidRPr="007B091A">
        <w:rPr>
          <w:b/>
          <w:bCs/>
        </w:rPr>
        <w:t>Revenue-sharing and community empowerment</w:t>
      </w:r>
      <w:r w:rsidRPr="007B091A">
        <w:t>: How are funds used in different communities, and what best practices exist?</w:t>
      </w:r>
    </w:p>
    <w:p w:rsidR="007B091A" w:rsidRPr="007B091A" w:rsidRDefault="007B091A" w:rsidP="007B091A">
      <w:pPr>
        <w:pStyle w:val="NormalWeb"/>
        <w:numPr>
          <w:ilvl w:val="0"/>
          <w:numId w:val="42"/>
        </w:numPr>
        <w:spacing w:line="480" w:lineRule="auto"/>
        <w:jc w:val="both"/>
      </w:pPr>
      <w:r w:rsidRPr="007B091A">
        <w:rPr>
          <w:b/>
          <w:bCs/>
        </w:rPr>
        <w:t>Tourism and climate adaptation</w:t>
      </w:r>
      <w:r w:rsidRPr="007B091A">
        <w:t>: How can Rwanda’s parks diversify tourism products to withstand climate shocks?</w:t>
      </w:r>
    </w:p>
    <w:p w:rsidR="007B091A" w:rsidRPr="007B091A" w:rsidRDefault="007B091A" w:rsidP="007B091A">
      <w:pPr>
        <w:pStyle w:val="NormalWeb"/>
        <w:numPr>
          <w:ilvl w:val="0"/>
          <w:numId w:val="42"/>
        </w:numPr>
        <w:spacing w:line="480" w:lineRule="auto"/>
        <w:jc w:val="both"/>
      </w:pPr>
      <w:r w:rsidRPr="007B091A">
        <w:rPr>
          <w:b/>
          <w:bCs/>
        </w:rPr>
        <w:t>Digital tourism innovation</w:t>
      </w:r>
      <w:r w:rsidRPr="007B091A">
        <w:t>: How can ICT tools (e.g., mobile apps, VR tours, AI chatbots) support sustainable practices in protected areas?</w:t>
      </w:r>
    </w:p>
    <w:p w:rsidR="007B091A" w:rsidRPr="007B091A" w:rsidRDefault="007B091A" w:rsidP="007B091A">
      <w:pPr>
        <w:pStyle w:val="NormalWeb"/>
        <w:numPr>
          <w:ilvl w:val="0"/>
          <w:numId w:val="42"/>
        </w:numPr>
        <w:spacing w:line="480" w:lineRule="auto"/>
        <w:jc w:val="both"/>
      </w:pPr>
      <w:r w:rsidRPr="007B091A">
        <w:rPr>
          <w:b/>
          <w:bCs/>
        </w:rPr>
        <w:t>Comparative park studies</w:t>
      </w:r>
      <w:r w:rsidRPr="007B091A">
        <w:t>: How do sustainable tourism impacts in Nyungwe compare to those in Volcanoes or Akagera National Park?</w:t>
      </w:r>
    </w:p>
    <w:p w:rsidR="007B091A" w:rsidRPr="007B091A" w:rsidRDefault="007B091A" w:rsidP="008F6073">
      <w:pPr>
        <w:pStyle w:val="Heading2"/>
      </w:pPr>
      <w:bookmarkStart w:id="131" w:name="_Toc203138066"/>
      <w:r w:rsidRPr="007B091A">
        <w:lastRenderedPageBreak/>
        <w:t>Final Reflection</w:t>
      </w:r>
      <w:bookmarkEnd w:id="131"/>
    </w:p>
    <w:p w:rsidR="007B091A" w:rsidRPr="0086468B" w:rsidRDefault="007B091A" w:rsidP="007B091A">
      <w:pPr>
        <w:pStyle w:val="NormalWeb"/>
        <w:spacing w:line="480" w:lineRule="auto"/>
        <w:jc w:val="both"/>
      </w:pPr>
      <w:r w:rsidRPr="007B091A">
        <w:t xml:space="preserve">This research set out to explore the multifaceted impacts of sustainable tourism practices within Nyungwe National Park. The findings confirmed that sustainability, when well-executed, is not an abstract concept but a </w:t>
      </w:r>
      <w:r w:rsidRPr="0086468B">
        <w:rPr>
          <w:bCs/>
        </w:rPr>
        <w:t>practical, measurable driver</w:t>
      </w:r>
      <w:r w:rsidRPr="007B091A">
        <w:t xml:space="preserve"> of conservation and development. However, for sustainable tourism to fulfill its transformative promise, it must become </w:t>
      </w:r>
      <w:r w:rsidRPr="0086468B">
        <w:rPr>
          <w:bCs/>
        </w:rPr>
        <w:t>inclusive, data-driven, adaptive to climate realities, and guided by community priorities</w:t>
      </w:r>
      <w:r w:rsidRPr="0086468B">
        <w:t>.</w:t>
      </w:r>
    </w:p>
    <w:p w:rsidR="007B091A" w:rsidRPr="007B091A" w:rsidRDefault="007B091A" w:rsidP="007B091A">
      <w:pPr>
        <w:pStyle w:val="NormalWeb"/>
        <w:spacing w:line="480" w:lineRule="auto"/>
        <w:jc w:val="both"/>
      </w:pPr>
      <w:r w:rsidRPr="007B091A">
        <w:t>The research affirms that Nyungwe is not only a sanctuary for biodiversity but also a living example of how nature, people, and tourism can coexist to mutual benefit—when fairness, transparency, and participation are guaranteed.</w:t>
      </w:r>
    </w:p>
    <w:p w:rsidR="007B091A" w:rsidRPr="007B091A" w:rsidRDefault="007B091A" w:rsidP="007B091A">
      <w:pPr>
        <w:pStyle w:val="NormalWeb"/>
        <w:spacing w:line="480" w:lineRule="auto"/>
        <w:jc w:val="both"/>
      </w:pPr>
      <w:r w:rsidRPr="007B091A">
        <w:t xml:space="preserve">Would you now like a </w:t>
      </w:r>
      <w:r w:rsidRPr="0086468B">
        <w:rPr>
          <w:bCs/>
        </w:rPr>
        <w:t>matching abstract</w:t>
      </w:r>
      <w:r w:rsidRPr="0086468B">
        <w:t xml:space="preserve">, </w:t>
      </w:r>
      <w:r w:rsidRPr="0086468B">
        <w:rPr>
          <w:bCs/>
        </w:rPr>
        <w:t>executive summary</w:t>
      </w:r>
      <w:r w:rsidRPr="0086468B">
        <w:t xml:space="preserve">, or a </w:t>
      </w:r>
      <w:r w:rsidRPr="0086468B">
        <w:rPr>
          <w:bCs/>
        </w:rPr>
        <w:t>presentation slide deck</w:t>
      </w:r>
      <w:r w:rsidRPr="007B091A">
        <w:t xml:space="preserve"> based on this chapter and the full document?</w:t>
      </w:r>
    </w:p>
    <w:p w:rsidR="009F6D1D" w:rsidRPr="009F6D1D" w:rsidRDefault="009F6D1D" w:rsidP="006904D2">
      <w:pPr>
        <w:pStyle w:val="NormalWeb"/>
        <w:spacing w:line="480" w:lineRule="auto"/>
        <w:jc w:val="both"/>
      </w:pPr>
    </w:p>
    <w:p w:rsidR="009F6D1D" w:rsidRPr="009F6D1D" w:rsidRDefault="009F6D1D" w:rsidP="00E80D08">
      <w:pPr>
        <w:pStyle w:val="Heading1"/>
        <w:rPr>
          <w:rFonts w:eastAsiaTheme="minorHAnsi"/>
        </w:rPr>
      </w:pPr>
    </w:p>
    <w:p w:rsidR="009F6D1D" w:rsidRDefault="009F6D1D" w:rsidP="006904D2">
      <w:pPr>
        <w:jc w:val="both"/>
        <w:rPr>
          <w:rFonts w:cs="Times New Roman"/>
        </w:rPr>
      </w:pPr>
      <w:r>
        <w:rPr>
          <w:b/>
        </w:rPr>
        <w:br w:type="page"/>
      </w:r>
    </w:p>
    <w:bookmarkStart w:id="132" w:name="_Toc203138067" w:displacedByCustomXml="next"/>
    <w:sdt>
      <w:sdtPr>
        <w:rPr>
          <w:rFonts w:asciiTheme="minorHAnsi" w:eastAsiaTheme="minorHAnsi" w:hAnsiTheme="minorHAnsi" w:cstheme="minorBidi"/>
          <w:sz w:val="22"/>
          <w:szCs w:val="22"/>
        </w:rPr>
        <w:id w:val="127438609"/>
        <w:docPartObj>
          <w:docPartGallery w:val="Bibliographies"/>
          <w:docPartUnique/>
        </w:docPartObj>
      </w:sdtPr>
      <w:sdtEndPr>
        <w:rPr>
          <w:b w:val="0"/>
        </w:rPr>
      </w:sdtEndPr>
      <w:sdtContent>
        <w:p w:rsidR="009C13F3" w:rsidRPr="008A128A" w:rsidRDefault="008A128A" w:rsidP="00E80D08">
          <w:pPr>
            <w:pStyle w:val="Heading1"/>
          </w:pPr>
          <w:r w:rsidRPr="008A128A">
            <w:t>REFERENCES</w:t>
          </w:r>
          <w:bookmarkEnd w:id="132"/>
        </w:p>
        <w:sdt>
          <w:sdtPr>
            <w:rPr>
              <w:rFonts w:ascii="Times New Roman" w:hAnsi="Times New Roman" w:cs="Times New Roman"/>
              <w:sz w:val="24"/>
              <w:szCs w:val="24"/>
            </w:rPr>
            <w:id w:val="-573587230"/>
            <w:bibliography/>
          </w:sdtPr>
          <w:sdtEndPr>
            <w:rPr>
              <w:sz w:val="22"/>
              <w:szCs w:val="22"/>
            </w:rPr>
          </w:sdtEndPr>
          <w:sdtContent>
            <w:p w:rsidR="008A128A" w:rsidRPr="008A128A" w:rsidRDefault="009C13F3"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sz w:val="24"/>
                  <w:szCs w:val="24"/>
                </w:rPr>
                <w:fldChar w:fldCharType="begin"/>
              </w:r>
              <w:r w:rsidRPr="008A128A">
                <w:rPr>
                  <w:rFonts w:ascii="Times New Roman" w:hAnsi="Times New Roman" w:cs="Times New Roman"/>
                  <w:sz w:val="24"/>
                  <w:szCs w:val="24"/>
                </w:rPr>
                <w:instrText xml:space="preserve"> BIBLIOGRAPHY </w:instrText>
              </w:r>
              <w:r w:rsidRPr="008A128A">
                <w:rPr>
                  <w:rFonts w:ascii="Times New Roman" w:hAnsi="Times New Roman" w:cs="Times New Roman"/>
                  <w:sz w:val="24"/>
                  <w:szCs w:val="24"/>
                </w:rPr>
                <w:fldChar w:fldCharType="separate"/>
              </w:r>
              <w:r w:rsidR="008A128A" w:rsidRPr="008A128A">
                <w:rPr>
                  <w:rFonts w:ascii="Times New Roman" w:hAnsi="Times New Roman" w:cs="Times New Roman"/>
                  <w:noProof/>
                  <w:sz w:val="24"/>
                  <w:szCs w:val="24"/>
                </w:rPr>
                <w:t xml:space="preserve">Ashley, C. (2000). </w:t>
              </w:r>
              <w:r w:rsidR="008A128A" w:rsidRPr="008A128A">
                <w:rPr>
                  <w:rFonts w:ascii="Times New Roman" w:hAnsi="Times New Roman" w:cs="Times New Roman"/>
                  <w:i/>
                  <w:iCs/>
                  <w:noProof/>
                  <w:sz w:val="24"/>
                  <w:szCs w:val="24"/>
                </w:rPr>
                <w:t>The impacts of tourism on rural livelihoods: Namibia’s experience.</w:t>
              </w:r>
              <w:r w:rsidR="008A128A" w:rsidRPr="008A128A">
                <w:rPr>
                  <w:rFonts w:ascii="Times New Roman" w:hAnsi="Times New Roman" w:cs="Times New Roman"/>
                  <w:noProof/>
                  <w:sz w:val="24"/>
                  <w:szCs w:val="24"/>
                </w:rPr>
                <w:t xml:space="preserve"> London: Overseas Development Institute. Retrieved from https://odi.org/en/publications/the-impacts-of-tourism-on-rural-livelihoods-namibias-experience/</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Brown, L. (2021). </w:t>
              </w:r>
              <w:r w:rsidRPr="008A128A">
                <w:rPr>
                  <w:rFonts w:ascii="Times New Roman" w:hAnsi="Times New Roman" w:cs="Times New Roman"/>
                  <w:i/>
                  <w:iCs/>
                  <w:noProof/>
                  <w:sz w:val="24"/>
                  <w:szCs w:val="24"/>
                </w:rPr>
                <w:t>Sustainable Tourism and Social Inclusion.</w:t>
              </w:r>
              <w:r w:rsidRPr="008A128A">
                <w:rPr>
                  <w:rFonts w:ascii="Times New Roman" w:hAnsi="Times New Roman" w:cs="Times New Roman"/>
                  <w:noProof/>
                  <w:sz w:val="24"/>
                  <w:szCs w:val="24"/>
                </w:rPr>
                <w:t xml:space="preserve"> London: Routledge.</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Cloquet, J., Smith, A., &amp; Doe, B. (2017). Smart technologies for sustainable tourism. </w:t>
              </w:r>
              <w:r w:rsidRPr="008A128A">
                <w:rPr>
                  <w:rFonts w:ascii="Times New Roman" w:hAnsi="Times New Roman" w:cs="Times New Roman"/>
                  <w:i/>
                  <w:iCs/>
                  <w:noProof/>
                  <w:sz w:val="24"/>
                  <w:szCs w:val="24"/>
                </w:rPr>
                <w:t>Journal of Sustainable Tourism, 7</w:t>
              </w:r>
              <w:r w:rsidRPr="008A128A">
                <w:rPr>
                  <w:rFonts w:ascii="Times New Roman" w:hAnsi="Times New Roman" w:cs="Times New Roman"/>
                  <w:noProof/>
                  <w:sz w:val="24"/>
                  <w:szCs w:val="24"/>
                </w:rPr>
                <w:t>(25), 1023–1040.</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EJHTR. (2018). Community participation in sustainable tourism. </w:t>
              </w:r>
              <w:r w:rsidRPr="008A128A">
                <w:rPr>
                  <w:rFonts w:ascii="Times New Roman" w:hAnsi="Times New Roman" w:cs="Times New Roman"/>
                  <w:i/>
                  <w:iCs/>
                  <w:noProof/>
                  <w:sz w:val="24"/>
                  <w:szCs w:val="24"/>
                </w:rPr>
                <w:t>Eastern Journal of Hospitality and, 6</w:t>
              </w:r>
              <w:r w:rsidRPr="008A128A">
                <w:rPr>
                  <w:rFonts w:ascii="Times New Roman" w:hAnsi="Times New Roman" w:cs="Times New Roman"/>
                  <w:noProof/>
                  <w:sz w:val="24"/>
                  <w:szCs w:val="24"/>
                </w:rPr>
                <w:t>(2), 55–67.</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Font, X. (2002). </w:t>
              </w:r>
              <w:r w:rsidRPr="008A128A">
                <w:rPr>
                  <w:rFonts w:ascii="Times New Roman" w:hAnsi="Times New Roman" w:cs="Times New Roman"/>
                  <w:i/>
                  <w:iCs/>
                  <w:noProof/>
                  <w:sz w:val="24"/>
                  <w:szCs w:val="24"/>
                </w:rPr>
                <w:t>Environmental certification in tourism and hospitality.</w:t>
              </w:r>
              <w:r w:rsidRPr="008A128A">
                <w:rPr>
                  <w:rFonts w:ascii="Times New Roman" w:hAnsi="Times New Roman" w:cs="Times New Roman"/>
                  <w:noProof/>
                  <w:sz w:val="24"/>
                  <w:szCs w:val="24"/>
                </w:rPr>
                <w:t xml:space="preserve"> Wallingford: CABI Publishing.</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Frontiers in Conservation Science. (2022). Revenue sharing and conservation in Africa. </w:t>
              </w:r>
              <w:r w:rsidRPr="008A128A">
                <w:rPr>
                  <w:rFonts w:ascii="Times New Roman" w:hAnsi="Times New Roman" w:cs="Times New Roman"/>
                  <w:i/>
                  <w:iCs/>
                  <w:noProof/>
                  <w:sz w:val="24"/>
                  <w:szCs w:val="24"/>
                </w:rPr>
                <w:t>Frontiers in Conservation Science</w:t>
              </w:r>
              <w:r w:rsidRPr="008A128A">
                <w:rPr>
                  <w:rFonts w:ascii="Times New Roman" w:hAnsi="Times New Roman" w:cs="Times New Roman"/>
                  <w:noProof/>
                  <w:sz w:val="24"/>
                  <w:szCs w:val="24"/>
                </w:rPr>
                <w:t>, Article 876543. Retrieved from https://www.frontiersin.org/articles/10.3389/fcosc.2022.876543/full</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Gray, T. (2016). </w:t>
              </w:r>
              <w:r w:rsidRPr="008A128A">
                <w:rPr>
                  <w:rFonts w:ascii="Times New Roman" w:hAnsi="Times New Roman" w:cs="Times New Roman"/>
                  <w:i/>
                  <w:iCs/>
                  <w:noProof/>
                  <w:sz w:val="24"/>
                  <w:szCs w:val="24"/>
                </w:rPr>
                <w:t>Rwanda’s gorilla tourism: A conservation success story.</w:t>
              </w:r>
              <w:r w:rsidRPr="008A128A">
                <w:rPr>
                  <w:rFonts w:ascii="Times New Roman" w:hAnsi="Times New Roman" w:cs="Times New Roman"/>
                  <w:noProof/>
                  <w:sz w:val="24"/>
                  <w:szCs w:val="24"/>
                </w:rPr>
                <w:t xml:space="preserve"> London: Earthscan.</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Green, E. (2022). </w:t>
              </w:r>
              <w:r w:rsidRPr="008A128A">
                <w:rPr>
                  <w:rFonts w:ascii="Times New Roman" w:hAnsi="Times New Roman" w:cs="Times New Roman"/>
                  <w:i/>
                  <w:iCs/>
                  <w:noProof/>
                  <w:sz w:val="24"/>
                  <w:szCs w:val="24"/>
                </w:rPr>
                <w:t>Community engagement in sustainable tourism.</w:t>
              </w:r>
              <w:r w:rsidRPr="008A128A">
                <w:rPr>
                  <w:rFonts w:ascii="Times New Roman" w:hAnsi="Times New Roman" w:cs="Times New Roman"/>
                  <w:noProof/>
                  <w:sz w:val="24"/>
                  <w:szCs w:val="24"/>
                </w:rPr>
                <w:t xml:space="preserve"> Berlin: Springer.</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Honey, M. (2008). </w:t>
              </w:r>
              <w:r w:rsidRPr="008A128A">
                <w:rPr>
                  <w:rFonts w:ascii="Times New Roman" w:hAnsi="Times New Roman" w:cs="Times New Roman"/>
                  <w:i/>
                  <w:iCs/>
                  <w:noProof/>
                  <w:sz w:val="24"/>
                  <w:szCs w:val="24"/>
                </w:rPr>
                <w:t>Ecotourism and sustainable development: Who owns paradise? (2nd ed.).</w:t>
              </w:r>
              <w:r w:rsidRPr="008A128A">
                <w:rPr>
                  <w:rFonts w:ascii="Times New Roman" w:hAnsi="Times New Roman" w:cs="Times New Roman"/>
                  <w:noProof/>
                  <w:sz w:val="24"/>
                  <w:szCs w:val="24"/>
                </w:rPr>
                <w:t xml:space="preserve"> Washington, DC: Island Press.</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Imanishimwe, P., &amp; et al. (2018). Contribution of ecotourism to the conservation of Nyungwe National Park in Rwanda. </w:t>
              </w:r>
              <w:r w:rsidRPr="008A128A">
                <w:rPr>
                  <w:rFonts w:ascii="Times New Roman" w:hAnsi="Times New Roman" w:cs="Times New Roman"/>
                  <w:i/>
                  <w:iCs/>
                  <w:noProof/>
                  <w:sz w:val="24"/>
                  <w:szCs w:val="24"/>
                </w:rPr>
                <w:t>Journal of Tourism &amp; Hospitality, 7</w:t>
              </w:r>
              <w:r w:rsidRPr="008A128A">
                <w:rPr>
                  <w:rFonts w:ascii="Times New Roman" w:hAnsi="Times New Roman" w:cs="Times New Roman"/>
                  <w:noProof/>
                  <w:sz w:val="24"/>
                  <w:szCs w:val="24"/>
                </w:rPr>
                <w:t>(2), 1–10.</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Jones, D. (2020). </w:t>
              </w:r>
              <w:r w:rsidRPr="008A128A">
                <w:rPr>
                  <w:rFonts w:ascii="Times New Roman" w:hAnsi="Times New Roman" w:cs="Times New Roman"/>
                  <w:i/>
                  <w:iCs/>
                  <w:noProof/>
                  <w:sz w:val="24"/>
                  <w:szCs w:val="24"/>
                </w:rPr>
                <w:t>Environmental impacts of modern tourism.</w:t>
              </w:r>
              <w:r w:rsidRPr="008A128A">
                <w:rPr>
                  <w:rFonts w:ascii="Times New Roman" w:hAnsi="Times New Roman" w:cs="Times New Roman"/>
                  <w:noProof/>
                  <w:sz w:val="24"/>
                  <w:szCs w:val="24"/>
                </w:rPr>
                <w:t xml:space="preserve"> New York: Routledge.</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Kalisizo, N. (2015). </w:t>
              </w:r>
              <w:r w:rsidRPr="008A128A">
                <w:rPr>
                  <w:rFonts w:ascii="Times New Roman" w:hAnsi="Times New Roman" w:cs="Times New Roman"/>
                  <w:i/>
                  <w:iCs/>
                  <w:noProof/>
                  <w:sz w:val="24"/>
                  <w:szCs w:val="24"/>
                </w:rPr>
                <w:t>Community-led cultural tourism in Rwanda.</w:t>
              </w:r>
              <w:r w:rsidRPr="008A128A">
                <w:rPr>
                  <w:rFonts w:ascii="Times New Roman" w:hAnsi="Times New Roman" w:cs="Times New Roman"/>
                  <w:noProof/>
                  <w:sz w:val="24"/>
                  <w:szCs w:val="24"/>
                </w:rPr>
                <w:t xml:space="preserve"> Kampala: Fountain Publishers.</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Miller, Q. (2018). </w:t>
              </w:r>
              <w:r w:rsidRPr="008A128A">
                <w:rPr>
                  <w:rFonts w:ascii="Times New Roman" w:hAnsi="Times New Roman" w:cs="Times New Roman"/>
                  <w:i/>
                  <w:iCs/>
                  <w:noProof/>
                  <w:sz w:val="24"/>
                  <w:szCs w:val="24"/>
                </w:rPr>
                <w:t>Sustainable tourism: Principles and practice.</w:t>
              </w:r>
              <w:r w:rsidRPr="008A128A">
                <w:rPr>
                  <w:rFonts w:ascii="Times New Roman" w:hAnsi="Times New Roman" w:cs="Times New Roman"/>
                  <w:noProof/>
                  <w:sz w:val="24"/>
                  <w:szCs w:val="24"/>
                </w:rPr>
                <w:t xml:space="preserve"> London: Pearson.</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MINIREMA. (2019). </w:t>
              </w:r>
              <w:r w:rsidRPr="008A128A">
                <w:rPr>
                  <w:rFonts w:ascii="Times New Roman" w:hAnsi="Times New Roman" w:cs="Times New Roman"/>
                  <w:i/>
                  <w:iCs/>
                  <w:noProof/>
                  <w:sz w:val="24"/>
                  <w:szCs w:val="24"/>
                </w:rPr>
                <w:t>Annual report on environmental education and awareness.</w:t>
              </w:r>
              <w:r w:rsidRPr="008A128A">
                <w:rPr>
                  <w:rFonts w:ascii="Times New Roman" w:hAnsi="Times New Roman" w:cs="Times New Roman"/>
                  <w:noProof/>
                  <w:sz w:val="24"/>
                  <w:szCs w:val="24"/>
                </w:rPr>
                <w:t xml:space="preserve"> Kigali: Minisrty of Emvironment, Rwanda.</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Muhumuza, H. (2017). </w:t>
              </w:r>
              <w:r w:rsidRPr="008A128A">
                <w:rPr>
                  <w:rFonts w:ascii="Times New Roman" w:hAnsi="Times New Roman" w:cs="Times New Roman"/>
                  <w:i/>
                  <w:iCs/>
                  <w:noProof/>
                  <w:sz w:val="24"/>
                  <w:szCs w:val="24"/>
                </w:rPr>
                <w:t>Conservation challenges in African national parks.</w:t>
              </w:r>
              <w:r w:rsidRPr="008A128A">
                <w:rPr>
                  <w:rFonts w:ascii="Times New Roman" w:hAnsi="Times New Roman" w:cs="Times New Roman"/>
                  <w:noProof/>
                  <w:sz w:val="24"/>
                  <w:szCs w:val="24"/>
                </w:rPr>
                <w:t xml:space="preserve"> Kampala: Makerere University Press.</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Newell, S. (2015). </w:t>
              </w:r>
              <w:r w:rsidRPr="008A128A">
                <w:rPr>
                  <w:rFonts w:ascii="Times New Roman" w:hAnsi="Times New Roman" w:cs="Times New Roman"/>
                  <w:i/>
                  <w:iCs/>
                  <w:noProof/>
                  <w:sz w:val="24"/>
                  <w:szCs w:val="24"/>
                </w:rPr>
                <w:t>Rwanda’s post-genocide tourism industry.</w:t>
              </w:r>
              <w:r w:rsidRPr="008A128A">
                <w:rPr>
                  <w:rFonts w:ascii="Times New Roman" w:hAnsi="Times New Roman" w:cs="Times New Roman"/>
                  <w:noProof/>
                  <w:sz w:val="24"/>
                  <w:szCs w:val="24"/>
                </w:rPr>
                <w:t xml:space="preserve"> London: Routledge.</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lastRenderedPageBreak/>
                <w:t xml:space="preserve">Nyirarwasa, K. e. (2020). Climate change impacts on Nyungwe National Park. </w:t>
              </w:r>
              <w:r w:rsidRPr="008A128A">
                <w:rPr>
                  <w:rFonts w:ascii="Times New Roman" w:hAnsi="Times New Roman" w:cs="Times New Roman"/>
                  <w:i/>
                  <w:iCs/>
                  <w:noProof/>
                  <w:sz w:val="24"/>
                  <w:szCs w:val="24"/>
                </w:rPr>
                <w:t>African Journal of Ecology, 58</w:t>
              </w:r>
              <w:r w:rsidRPr="008A128A">
                <w:rPr>
                  <w:rFonts w:ascii="Times New Roman" w:hAnsi="Times New Roman" w:cs="Times New Roman"/>
                  <w:noProof/>
                  <w:sz w:val="24"/>
                  <w:szCs w:val="24"/>
                </w:rPr>
                <w:t>(3), 456–468.</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Plumptre, S. (2002). </w:t>
              </w:r>
              <w:r w:rsidRPr="008A128A">
                <w:rPr>
                  <w:rFonts w:ascii="Times New Roman" w:hAnsi="Times New Roman" w:cs="Times New Roman"/>
                  <w:i/>
                  <w:iCs/>
                  <w:noProof/>
                  <w:sz w:val="24"/>
                  <w:szCs w:val="24"/>
                </w:rPr>
                <w:t>Biodiversity of Nyungwe Forest.</w:t>
              </w:r>
              <w:r w:rsidRPr="008A128A">
                <w:rPr>
                  <w:rFonts w:ascii="Times New Roman" w:hAnsi="Times New Roman" w:cs="Times New Roman"/>
                  <w:noProof/>
                  <w:sz w:val="24"/>
                  <w:szCs w:val="24"/>
                </w:rPr>
                <w:t xml:space="preserve"> New York: Wildlife Conservation Society.</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PMC. (2021). Ecotourism as a human shield for wildlife. </w:t>
              </w:r>
              <w:r w:rsidRPr="008A128A">
                <w:rPr>
                  <w:rFonts w:ascii="Times New Roman" w:hAnsi="Times New Roman" w:cs="Times New Roman"/>
                  <w:i/>
                  <w:iCs/>
                  <w:noProof/>
                  <w:sz w:val="24"/>
                  <w:szCs w:val="24"/>
                </w:rPr>
                <w:t>PLOS ONE, 2</w:t>
              </w:r>
              <w:r w:rsidRPr="008A128A">
                <w:rPr>
                  <w:rFonts w:ascii="Times New Roman" w:hAnsi="Times New Roman" w:cs="Times New Roman"/>
                  <w:noProof/>
                  <w:sz w:val="24"/>
                  <w:szCs w:val="24"/>
                </w:rPr>
                <w:t>(e0246723), 16. Retrieved from https://journals.plos.org/plosone/article?id=10.1371/journal.pone.0246723</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RDB. (2023). </w:t>
              </w:r>
              <w:r w:rsidRPr="008A128A">
                <w:rPr>
                  <w:rFonts w:ascii="Times New Roman" w:hAnsi="Times New Roman" w:cs="Times New Roman"/>
                  <w:i/>
                  <w:iCs/>
                  <w:noProof/>
                  <w:sz w:val="24"/>
                  <w:szCs w:val="24"/>
                </w:rPr>
                <w:t>Rwanda Tourism Master Plan.</w:t>
              </w:r>
              <w:r w:rsidRPr="008A128A">
                <w:rPr>
                  <w:rFonts w:ascii="Times New Roman" w:hAnsi="Times New Roman" w:cs="Times New Roman"/>
                  <w:noProof/>
                  <w:sz w:val="24"/>
                  <w:szCs w:val="24"/>
                </w:rPr>
                <w:t xml:space="preserve"> Kigali: Rwanda Development Board. Retrieved from https://rdb.rw/publications/</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REMA. (2022). </w:t>
              </w:r>
              <w:r w:rsidRPr="008A128A">
                <w:rPr>
                  <w:rFonts w:ascii="Times New Roman" w:hAnsi="Times New Roman" w:cs="Times New Roman"/>
                  <w:i/>
                  <w:iCs/>
                  <w:noProof/>
                  <w:sz w:val="24"/>
                  <w:szCs w:val="24"/>
                </w:rPr>
                <w:t>Green tourism infrastructure in Rwanda: Annual report.</w:t>
              </w:r>
              <w:r w:rsidRPr="008A128A">
                <w:rPr>
                  <w:rFonts w:ascii="Times New Roman" w:hAnsi="Times New Roman" w:cs="Times New Roman"/>
                  <w:noProof/>
                  <w:sz w:val="24"/>
                  <w:szCs w:val="24"/>
                </w:rPr>
                <w:t xml:space="preserve"> Kigali: Rwanda Environment Management Authority. Retrieved from https://rema.gov.rw/reports</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Rogerson, C., &amp; Visser, G. (2004). </w:t>
              </w:r>
              <w:r w:rsidRPr="008A128A">
                <w:rPr>
                  <w:rFonts w:ascii="Times New Roman" w:hAnsi="Times New Roman" w:cs="Times New Roman"/>
                  <w:i/>
                  <w:iCs/>
                  <w:noProof/>
                  <w:sz w:val="24"/>
                  <w:szCs w:val="24"/>
                </w:rPr>
                <w:t>Tourism and development issues in contemporary Africa.</w:t>
              </w:r>
              <w:r w:rsidRPr="008A128A">
                <w:rPr>
                  <w:rFonts w:ascii="Times New Roman" w:hAnsi="Times New Roman" w:cs="Times New Roman"/>
                  <w:noProof/>
                  <w:sz w:val="24"/>
                  <w:szCs w:val="24"/>
                </w:rPr>
                <w:t xml:space="preserve"> Pretoria: Africa Institute of South Africa.</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Rutagarama, E. (2020). </w:t>
              </w:r>
              <w:r w:rsidRPr="008A128A">
                <w:rPr>
                  <w:rFonts w:ascii="Times New Roman" w:hAnsi="Times New Roman" w:cs="Times New Roman"/>
                  <w:i/>
                  <w:iCs/>
                  <w:noProof/>
                  <w:sz w:val="24"/>
                  <w:szCs w:val="24"/>
                </w:rPr>
                <w:t>Sustainable tourism in Rwanda: The case of Nyungwe.</w:t>
              </w:r>
              <w:r w:rsidRPr="008A128A">
                <w:rPr>
                  <w:rFonts w:ascii="Times New Roman" w:hAnsi="Times New Roman" w:cs="Times New Roman"/>
                  <w:noProof/>
                  <w:sz w:val="24"/>
                  <w:szCs w:val="24"/>
                </w:rPr>
                <w:t xml:space="preserve"> Kigali: University of Rwanda Press.</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RWCA. (2021). </w:t>
              </w:r>
              <w:r w:rsidRPr="008A128A">
                <w:rPr>
                  <w:rFonts w:ascii="Times New Roman" w:hAnsi="Times New Roman" w:cs="Times New Roman"/>
                  <w:i/>
                  <w:iCs/>
                  <w:noProof/>
                  <w:sz w:val="24"/>
                  <w:szCs w:val="24"/>
                </w:rPr>
                <w:t>Annual park report.</w:t>
              </w:r>
              <w:r w:rsidRPr="008A128A">
                <w:rPr>
                  <w:rFonts w:ascii="Times New Roman" w:hAnsi="Times New Roman" w:cs="Times New Roman"/>
                  <w:noProof/>
                  <w:sz w:val="24"/>
                  <w:szCs w:val="24"/>
                </w:rPr>
                <w:t xml:space="preserve"> Kigali: Rwanda Wildlife Conservation Association.</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Sharpley, R. (2000). </w:t>
              </w:r>
              <w:r w:rsidRPr="008A128A">
                <w:rPr>
                  <w:rFonts w:ascii="Times New Roman" w:hAnsi="Times New Roman" w:cs="Times New Roman"/>
                  <w:i/>
                  <w:iCs/>
                  <w:noProof/>
                  <w:sz w:val="24"/>
                  <w:szCs w:val="24"/>
                </w:rPr>
                <w:t>Tourism and sustainable development: Exploring the theoretical divide.</w:t>
              </w:r>
              <w:r w:rsidRPr="008A128A">
                <w:rPr>
                  <w:rFonts w:ascii="Times New Roman" w:hAnsi="Times New Roman" w:cs="Times New Roman"/>
                  <w:noProof/>
                  <w:sz w:val="24"/>
                  <w:szCs w:val="24"/>
                </w:rPr>
                <w:t xml:space="preserve"> Clevedon: Channel View Publications.</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Spalding, M., &amp; et al. (2020). Balancing profit and sustainability in tourism. </w:t>
              </w:r>
              <w:r w:rsidRPr="008A128A">
                <w:rPr>
                  <w:rFonts w:ascii="Times New Roman" w:hAnsi="Times New Roman" w:cs="Times New Roman"/>
                  <w:i/>
                  <w:iCs/>
                  <w:noProof/>
                  <w:sz w:val="24"/>
                  <w:szCs w:val="24"/>
                </w:rPr>
                <w:t>Journal of Sustainable Tourism, 11</w:t>
              </w:r>
              <w:r w:rsidRPr="008A128A">
                <w:rPr>
                  <w:rFonts w:ascii="Times New Roman" w:hAnsi="Times New Roman" w:cs="Times New Roman"/>
                  <w:noProof/>
                  <w:sz w:val="24"/>
                  <w:szCs w:val="24"/>
                </w:rPr>
                <w:t>(28), 1750–1767.</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Spenceley, R. (2008). </w:t>
              </w:r>
              <w:r w:rsidRPr="008A128A">
                <w:rPr>
                  <w:rFonts w:ascii="Times New Roman" w:hAnsi="Times New Roman" w:cs="Times New Roman"/>
                  <w:i/>
                  <w:iCs/>
                  <w:noProof/>
                  <w:sz w:val="24"/>
                  <w:szCs w:val="24"/>
                </w:rPr>
                <w:t>Tourism and sustainable development: Exploring the theoretical divide.</w:t>
              </w:r>
              <w:r w:rsidRPr="008A128A">
                <w:rPr>
                  <w:rFonts w:ascii="Times New Roman" w:hAnsi="Times New Roman" w:cs="Times New Roman"/>
                  <w:noProof/>
                  <w:sz w:val="24"/>
                  <w:szCs w:val="24"/>
                </w:rPr>
                <w:t xml:space="preserve"> Clevedon: Tourism and sustainable development: Exploring the theoretical divide.</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UN. (2015). </w:t>
              </w:r>
              <w:r w:rsidRPr="008A128A">
                <w:rPr>
                  <w:rFonts w:ascii="Times New Roman" w:hAnsi="Times New Roman" w:cs="Times New Roman"/>
                  <w:i/>
                  <w:iCs/>
                  <w:noProof/>
                  <w:sz w:val="24"/>
                  <w:szCs w:val="24"/>
                </w:rPr>
                <w:t>Transforming our world: The 2030 Agenda for Sustainable Development.</w:t>
              </w:r>
              <w:r w:rsidRPr="008A128A">
                <w:rPr>
                  <w:rFonts w:ascii="Times New Roman" w:hAnsi="Times New Roman" w:cs="Times New Roman"/>
                  <w:noProof/>
                  <w:sz w:val="24"/>
                  <w:szCs w:val="24"/>
                </w:rPr>
                <w:t xml:space="preserve"> New York: United Nations. Retrieved from https://sdgs.un.org/2030agenda</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UNWTO. (2019). </w:t>
              </w:r>
              <w:r w:rsidRPr="008A128A">
                <w:rPr>
                  <w:rFonts w:ascii="Times New Roman" w:hAnsi="Times New Roman" w:cs="Times New Roman"/>
                  <w:i/>
                  <w:iCs/>
                  <w:noProof/>
                  <w:sz w:val="24"/>
                  <w:szCs w:val="24"/>
                </w:rPr>
                <w:t>Tourism and the Sustainable Development Goals.</w:t>
              </w:r>
              <w:r w:rsidRPr="008A128A">
                <w:rPr>
                  <w:rFonts w:ascii="Times New Roman" w:hAnsi="Times New Roman" w:cs="Times New Roman"/>
                  <w:noProof/>
                  <w:sz w:val="24"/>
                  <w:szCs w:val="24"/>
                </w:rPr>
                <w:t xml:space="preserve"> Madrid: World Tourism Organization. Retrieved from https://www.e-unwto.org/doi/book/10.18111/9789284419401</w:t>
              </w:r>
            </w:p>
            <w:p w:rsidR="008A128A" w:rsidRPr="008A128A" w:rsidRDefault="008A128A" w:rsidP="008A128A">
              <w:pPr>
                <w:pStyle w:val="Bibliography"/>
                <w:ind w:left="720" w:hanging="720"/>
                <w:rPr>
                  <w:rFonts w:ascii="Times New Roman" w:hAnsi="Times New Roman" w:cs="Times New Roman"/>
                  <w:noProof/>
                  <w:sz w:val="24"/>
                  <w:szCs w:val="24"/>
                </w:rPr>
              </w:pPr>
              <w:r w:rsidRPr="008A128A">
                <w:rPr>
                  <w:rFonts w:ascii="Times New Roman" w:hAnsi="Times New Roman" w:cs="Times New Roman"/>
                  <w:noProof/>
                  <w:sz w:val="24"/>
                  <w:szCs w:val="24"/>
                </w:rPr>
                <w:t xml:space="preserve">USAID. (2018). </w:t>
              </w:r>
              <w:r w:rsidRPr="008A128A">
                <w:rPr>
                  <w:rFonts w:ascii="Times New Roman" w:hAnsi="Times New Roman" w:cs="Times New Roman"/>
                  <w:i/>
                  <w:iCs/>
                  <w:noProof/>
                  <w:sz w:val="24"/>
                  <w:szCs w:val="24"/>
                </w:rPr>
                <w:t>Strengthening sustainable ecotourism in and around Nyungwe National Park (SSENNP): Final report.</w:t>
              </w:r>
              <w:r w:rsidRPr="008A128A">
                <w:rPr>
                  <w:rFonts w:ascii="Times New Roman" w:hAnsi="Times New Roman" w:cs="Times New Roman"/>
                  <w:noProof/>
                  <w:sz w:val="24"/>
                  <w:szCs w:val="24"/>
                </w:rPr>
                <w:t xml:space="preserve"> Washington, DC: United States Agency for International Development.</w:t>
              </w:r>
            </w:p>
            <w:p w:rsidR="00CE5E3F" w:rsidRPr="00CE5E3F" w:rsidRDefault="009C13F3" w:rsidP="008A128A">
              <w:pPr>
                <w:jc w:val="both"/>
              </w:pPr>
              <w:r w:rsidRPr="008A128A">
                <w:rPr>
                  <w:rFonts w:ascii="Times New Roman" w:hAnsi="Times New Roman" w:cs="Times New Roman"/>
                  <w:b/>
                  <w:bCs/>
                  <w:noProof/>
                  <w:sz w:val="24"/>
                  <w:szCs w:val="24"/>
                </w:rPr>
                <w:fldChar w:fldCharType="end"/>
              </w:r>
            </w:p>
          </w:sdtContent>
        </w:sdt>
      </w:sdtContent>
    </w:sdt>
    <w:p w:rsidR="00CE5E3F" w:rsidRPr="00CE5E3F" w:rsidRDefault="00CE5E3F" w:rsidP="00E80D08">
      <w:pPr>
        <w:pStyle w:val="Heading1"/>
      </w:pPr>
      <w:bookmarkStart w:id="133" w:name="_Toc203138068"/>
      <w:r w:rsidRPr="00CE5E3F">
        <w:lastRenderedPageBreak/>
        <w:t>APPENDICES</w:t>
      </w:r>
      <w:bookmarkEnd w:id="133"/>
    </w:p>
    <w:p w:rsidR="00CE5E3F" w:rsidRPr="00CE5E3F" w:rsidRDefault="00CE5E3F" w:rsidP="00CE5E3F">
      <w:pPr>
        <w:spacing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Appendix I: Survey Questionnaire for Community Members</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Section A: Demographic Information</w:t>
      </w:r>
    </w:p>
    <w:p w:rsidR="00CE5E3F" w:rsidRPr="00CE5E3F" w:rsidRDefault="00CE5E3F" w:rsidP="00CE5E3F">
      <w:pPr>
        <w:numPr>
          <w:ilvl w:val="0"/>
          <w:numId w:val="43"/>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Gender: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Male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Female</w:t>
      </w:r>
    </w:p>
    <w:p w:rsidR="00CE5E3F" w:rsidRPr="00CE5E3F" w:rsidRDefault="00CE5E3F" w:rsidP="00CE5E3F">
      <w:pPr>
        <w:numPr>
          <w:ilvl w:val="0"/>
          <w:numId w:val="43"/>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Age: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18–25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26–35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36–45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46 and above</w:t>
      </w:r>
    </w:p>
    <w:p w:rsidR="00CE5E3F" w:rsidRPr="00CE5E3F" w:rsidRDefault="00CE5E3F" w:rsidP="00CE5E3F">
      <w:pPr>
        <w:numPr>
          <w:ilvl w:val="0"/>
          <w:numId w:val="43"/>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Level of education: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Primary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Secondary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Tertiary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None</w:t>
      </w:r>
    </w:p>
    <w:p w:rsidR="00CE5E3F" w:rsidRPr="00CE5E3F" w:rsidRDefault="00CE5E3F" w:rsidP="00CE5E3F">
      <w:pPr>
        <w:numPr>
          <w:ilvl w:val="0"/>
          <w:numId w:val="43"/>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Occupation: ___________________________</w:t>
      </w:r>
    </w:p>
    <w:p w:rsidR="00CE5E3F" w:rsidRPr="00CE5E3F" w:rsidRDefault="00CE5E3F" w:rsidP="00CE5E3F">
      <w:pPr>
        <w:numPr>
          <w:ilvl w:val="0"/>
          <w:numId w:val="43"/>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Village/Location: _______________________</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Section B: Sustainable Tourism and Biodiversity Conservation</w:t>
      </w:r>
      <w:r w:rsidRPr="00CE5E3F">
        <w:rPr>
          <w:rFonts w:ascii="Times New Roman" w:hAnsi="Times New Roman" w:cs="Times New Roman"/>
          <w:sz w:val="24"/>
          <w:szCs w:val="24"/>
        </w:rPr>
        <w:br/>
        <w:t xml:space="preserve">6. Are you aware of conservation programs in Nyungwe National Park?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Yes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No</w:t>
      </w:r>
      <w:r w:rsidRPr="00CE5E3F">
        <w:rPr>
          <w:rFonts w:ascii="Times New Roman" w:hAnsi="Times New Roman" w:cs="Times New Roman"/>
          <w:sz w:val="24"/>
          <w:szCs w:val="24"/>
        </w:rPr>
        <w:br/>
        <w:t xml:space="preserve">7. Do you think tourism contributes to biodiversity conservation?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Yes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No</w:t>
      </w:r>
      <w:r w:rsidRPr="00CE5E3F">
        <w:rPr>
          <w:rFonts w:ascii="Times New Roman" w:hAnsi="Times New Roman" w:cs="Times New Roman"/>
          <w:sz w:val="24"/>
          <w:szCs w:val="24"/>
        </w:rPr>
        <w:br/>
        <w:t>8. Please rate your level of agreement with the following statements:</w:t>
      </w:r>
      <w:r w:rsidRPr="00CE5E3F">
        <w:rPr>
          <w:rFonts w:ascii="Times New Roman" w:hAnsi="Times New Roman" w:cs="Times New Roman"/>
          <w:sz w:val="24"/>
          <w:szCs w:val="24"/>
        </w:rPr>
        <w:br/>
      </w:r>
      <w:r w:rsidRPr="00CE5E3F">
        <w:rPr>
          <w:rFonts w:ascii="Times New Roman" w:hAnsi="Times New Roman" w:cs="Times New Roman"/>
          <w:i/>
          <w:iCs/>
          <w:sz w:val="24"/>
          <w:szCs w:val="24"/>
        </w:rPr>
        <w:t>(1 = Strongly Disagree, 2 = Disagree, 3 = Neutral, 4 = Agree, 5 = Strongly Agree)</w:t>
      </w:r>
    </w:p>
    <w:tbl>
      <w:tblPr>
        <w:tblStyle w:val="TableGrid"/>
        <w:tblW w:w="0" w:type="auto"/>
        <w:tblLayout w:type="fixed"/>
        <w:tblLook w:val="04A0" w:firstRow="1" w:lastRow="0" w:firstColumn="1" w:lastColumn="0" w:noHBand="0" w:noVBand="1"/>
      </w:tblPr>
      <w:tblGrid>
        <w:gridCol w:w="6735"/>
        <w:gridCol w:w="573"/>
        <w:gridCol w:w="540"/>
        <w:gridCol w:w="540"/>
        <w:gridCol w:w="540"/>
        <w:gridCol w:w="540"/>
      </w:tblGrid>
      <w:tr w:rsidR="00CE5E3F" w:rsidRPr="00CE5E3F" w:rsidTr="00F31286">
        <w:tc>
          <w:tcPr>
            <w:tcW w:w="6735" w:type="dxa"/>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Statement</w:t>
            </w:r>
          </w:p>
        </w:tc>
        <w:tc>
          <w:tcPr>
            <w:tcW w:w="573" w:type="dxa"/>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1</w:t>
            </w:r>
          </w:p>
        </w:tc>
        <w:tc>
          <w:tcPr>
            <w:tcW w:w="540" w:type="dxa"/>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2</w:t>
            </w:r>
          </w:p>
        </w:tc>
        <w:tc>
          <w:tcPr>
            <w:tcW w:w="540" w:type="dxa"/>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3</w:t>
            </w:r>
          </w:p>
        </w:tc>
        <w:tc>
          <w:tcPr>
            <w:tcW w:w="540" w:type="dxa"/>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4</w:t>
            </w:r>
          </w:p>
        </w:tc>
        <w:tc>
          <w:tcPr>
            <w:tcW w:w="540" w:type="dxa"/>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5</w:t>
            </w:r>
          </w:p>
        </w:tc>
      </w:tr>
      <w:tr w:rsidR="00CE5E3F" w:rsidRPr="00CE5E3F" w:rsidTr="00F31286">
        <w:tc>
          <w:tcPr>
            <w:tcW w:w="6735" w:type="dxa"/>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Tourism reduces illegal resource use (e.g. poaching)</w:t>
            </w:r>
          </w:p>
        </w:tc>
        <w:tc>
          <w:tcPr>
            <w:tcW w:w="573"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r>
      <w:tr w:rsidR="00CE5E3F" w:rsidRPr="00CE5E3F" w:rsidTr="00F31286">
        <w:tc>
          <w:tcPr>
            <w:tcW w:w="6735" w:type="dxa"/>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Tourists help create conservation awareness</w:t>
            </w:r>
          </w:p>
        </w:tc>
        <w:tc>
          <w:tcPr>
            <w:tcW w:w="573"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r>
      <w:tr w:rsidR="00CE5E3F" w:rsidRPr="00CE5E3F" w:rsidTr="00F31286">
        <w:tc>
          <w:tcPr>
            <w:tcW w:w="6735" w:type="dxa"/>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Tourism encourages environmental responsibility in the community</w:t>
            </w:r>
          </w:p>
        </w:tc>
        <w:tc>
          <w:tcPr>
            <w:tcW w:w="573"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540" w:type="dxa"/>
            <w:hideMark/>
          </w:tcPr>
          <w:p w:rsidR="00CE5E3F" w:rsidRPr="00CE5E3F" w:rsidRDefault="00CE5E3F" w:rsidP="004A0688">
            <w:pPr>
              <w:keepNext/>
              <w:spacing w:after="200" w:line="480" w:lineRule="auto"/>
              <w:jc w:val="both"/>
              <w:rPr>
                <w:rFonts w:ascii="Times New Roman" w:hAnsi="Times New Roman" w:cs="Times New Roman"/>
                <w:sz w:val="24"/>
                <w:szCs w:val="24"/>
              </w:rPr>
            </w:pPr>
          </w:p>
        </w:tc>
      </w:tr>
    </w:tbl>
    <w:p w:rsidR="00F31286"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lastRenderedPageBreak/>
        <w:t>Section C: Socio-Economic Benefits</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9. What tourism-related benefits have you personally experienced? (Select all that apply)</w:t>
      </w:r>
      <w:r w:rsidRPr="00CE5E3F">
        <w:rPr>
          <w:rFonts w:ascii="Times New Roman" w:hAnsi="Times New Roman" w:cs="Times New Roman"/>
          <w:sz w:val="24"/>
          <w:szCs w:val="24"/>
        </w:rPr>
        <w:br/>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Employment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Infrastructure improvement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Handicraft sales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None</w:t>
      </w:r>
      <w:r w:rsidRPr="00CE5E3F">
        <w:rPr>
          <w:rFonts w:ascii="Times New Roman" w:hAnsi="Times New Roman" w:cs="Times New Roman"/>
          <w:sz w:val="24"/>
          <w:szCs w:val="24"/>
        </w:rPr>
        <w:br/>
        <w:t>10. How satisfied are you with the community’s share of tourism benefits?</w:t>
      </w:r>
      <w:r w:rsidRPr="00CE5E3F">
        <w:rPr>
          <w:rFonts w:ascii="Times New Roman" w:hAnsi="Times New Roman" w:cs="Times New Roman"/>
          <w:sz w:val="24"/>
          <w:szCs w:val="24"/>
        </w:rPr>
        <w:br/>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Very satisfied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Satisfied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Neutral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Dissatisfied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Very dissatisfied</w:t>
      </w:r>
    </w:p>
    <w:p w:rsidR="00F31286"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Section D: Challenges</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11. What challenges affect sustainable tourism in your area? (Tick all that apply)</w:t>
      </w:r>
      <w:r w:rsidRPr="00CE5E3F">
        <w:rPr>
          <w:rFonts w:ascii="Times New Roman" w:hAnsi="Times New Roman" w:cs="Times New Roman"/>
          <w:sz w:val="24"/>
          <w:szCs w:val="24"/>
        </w:rPr>
        <w:br/>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Poor infrastructure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Lack of jobs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Exclusion from planning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Climate impacts</w:t>
      </w:r>
      <w:r w:rsidRPr="00CE5E3F">
        <w:rPr>
          <w:rFonts w:ascii="Times New Roman" w:hAnsi="Times New Roman" w:cs="Times New Roman"/>
          <w:sz w:val="24"/>
          <w:szCs w:val="24"/>
        </w:rPr>
        <w:br/>
        <w:t>12. Suggestions to improve sustainable tourism in your area:</w:t>
      </w:r>
    </w:p>
    <w:p w:rsidR="00CE5E3F" w:rsidRDefault="00CE5E3F" w:rsidP="00CE5E3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rsidR="00CE5E3F" w:rsidRPr="00CE5E3F" w:rsidRDefault="00CE5E3F" w:rsidP="00CE5E3F">
      <w:pPr>
        <w:spacing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lastRenderedPageBreak/>
        <w:t>Appendix II: Survey Questionnaire for Tourists</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Nationality: ________________________</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Gender: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Male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Female</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Age: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Under 25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25–40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41–60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60+</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Purpose of visit: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Leisure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Education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Research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Other: ____________</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How would you rate your satisfaction with Nyungwe’s eco-tourism activities?</w:t>
      </w:r>
      <w:r w:rsidRPr="00CE5E3F">
        <w:rPr>
          <w:rFonts w:ascii="Times New Roman" w:hAnsi="Times New Roman" w:cs="Times New Roman"/>
          <w:sz w:val="24"/>
          <w:szCs w:val="24"/>
        </w:rPr>
        <w:br/>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Very satisfied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Satisfied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Neutral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Dissatisfied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Very dissatisfied</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Did you observe or participate in any conservation activity?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Yes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No</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Do you believe your visit supports conservation and local development?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Yes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No</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 xml:space="preserve">Would you recommend Nyungwe to others?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Yes </w:t>
      </w:r>
      <w:r w:rsidRPr="00CE5E3F">
        <w:rPr>
          <w:rFonts w:ascii="Segoe UI Symbol" w:hAnsi="Segoe UI Symbol" w:cs="Segoe UI Symbol"/>
          <w:sz w:val="24"/>
          <w:szCs w:val="24"/>
        </w:rPr>
        <w:t>☐</w:t>
      </w:r>
      <w:r w:rsidRPr="00CE5E3F">
        <w:rPr>
          <w:rFonts w:ascii="Times New Roman" w:hAnsi="Times New Roman" w:cs="Times New Roman"/>
          <w:sz w:val="24"/>
          <w:szCs w:val="24"/>
        </w:rPr>
        <w:t xml:space="preserve"> No</w:t>
      </w:r>
    </w:p>
    <w:p w:rsidR="00CE5E3F" w:rsidRPr="00CE5E3F" w:rsidRDefault="00CE5E3F" w:rsidP="00CE5E3F">
      <w:pPr>
        <w:numPr>
          <w:ilvl w:val="0"/>
          <w:numId w:val="44"/>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Any suggestions for improving the tourism experience?</w:t>
      </w:r>
    </w:p>
    <w:p w:rsidR="00CE5E3F" w:rsidRPr="00CE5E3F" w:rsidRDefault="00CE5E3F" w:rsidP="00CE5E3F">
      <w:pPr>
        <w:spacing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Appendix III: Interview Guide for Tourism Stakeholders</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How do you define sustainable tourism in the context of Nyungwe National Park?</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What practices have been implemented to promote conservation through tourism?</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In your view, how has tourism impacted local livelihoods and infrastructure?</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What challenges do you face in implementing sustainable tourism policies?</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lastRenderedPageBreak/>
        <w:t>How are local communities involved in decision-making or benefit-sharing?</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What is your opinion on the effectiveness of the Tourism Revenue Sharing Program?</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Are there any initiatives in place to adapt tourism to climate change?</w:t>
      </w:r>
    </w:p>
    <w:p w:rsidR="00CE5E3F" w:rsidRPr="00CE5E3F" w:rsidRDefault="00CE5E3F" w:rsidP="00CE5E3F">
      <w:pPr>
        <w:numPr>
          <w:ilvl w:val="0"/>
          <w:numId w:val="45"/>
        </w:num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What recommendations would you give to improve sustainability in Nyungwe?</w:t>
      </w:r>
    </w:p>
    <w:p w:rsidR="00CE5E3F" w:rsidRPr="00CE5E3F" w:rsidRDefault="00CE5E3F" w:rsidP="00CE5E3F">
      <w:pPr>
        <w:spacing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Appendix IV: Observation Checklist</w:t>
      </w:r>
    </w:p>
    <w:tbl>
      <w:tblPr>
        <w:tblStyle w:val="TableGrid"/>
        <w:tblW w:w="0" w:type="auto"/>
        <w:tblLook w:val="04A0" w:firstRow="1" w:lastRow="0" w:firstColumn="1" w:lastColumn="0" w:noHBand="0" w:noVBand="1"/>
      </w:tblPr>
      <w:tblGrid>
        <w:gridCol w:w="4189"/>
        <w:gridCol w:w="950"/>
        <w:gridCol w:w="3129"/>
      </w:tblGrid>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Observation Focus</w:t>
            </w:r>
          </w:p>
        </w:tc>
        <w:tc>
          <w:tcPr>
            <w:tcW w:w="0" w:type="auto"/>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Yes/No</w:t>
            </w:r>
          </w:p>
        </w:tc>
        <w:tc>
          <w:tcPr>
            <w:tcW w:w="0" w:type="auto"/>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Notes</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Presence of eco-tourism signage</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Use of waste management bins</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Availability of guides and eco-briefings</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Signs of illegal activity (e.g., traps)</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Evidence of community involvement</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(e.g., staff from local villages)</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Accessibility of tourism infrastructure</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(paths, roads, restrooms)</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Conservation education centers or boards</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p>
        </w:tc>
        <w:tc>
          <w:tcPr>
            <w:tcW w:w="0" w:type="auto"/>
            <w:hideMark/>
          </w:tcPr>
          <w:p w:rsidR="00CE5E3F" w:rsidRPr="00CE5E3F" w:rsidRDefault="00CE5E3F" w:rsidP="00A425D6">
            <w:pPr>
              <w:keepNext/>
              <w:spacing w:after="200" w:line="480" w:lineRule="auto"/>
              <w:jc w:val="both"/>
              <w:rPr>
                <w:rFonts w:ascii="Times New Roman" w:hAnsi="Times New Roman" w:cs="Times New Roman"/>
                <w:sz w:val="24"/>
                <w:szCs w:val="24"/>
              </w:rPr>
            </w:pPr>
          </w:p>
        </w:tc>
      </w:tr>
    </w:tbl>
    <w:p w:rsidR="00CE5E3F" w:rsidRPr="004A0688" w:rsidRDefault="00A425D6" w:rsidP="004A0688">
      <w:pPr>
        <w:pStyle w:val="Caption"/>
        <w:spacing w:line="480" w:lineRule="auto"/>
        <w:rPr>
          <w:rFonts w:ascii="Times New Roman" w:hAnsi="Times New Roman" w:cs="Times New Roman"/>
          <w:b/>
          <w:i w:val="0"/>
          <w:color w:val="auto"/>
          <w:sz w:val="24"/>
          <w:szCs w:val="24"/>
        </w:rPr>
      </w:pPr>
      <w:bookmarkStart w:id="134" w:name="_Toc203137295"/>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5.6</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2</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 Observation Checklist</w:t>
      </w:r>
      <w:bookmarkEnd w:id="134"/>
    </w:p>
    <w:p w:rsidR="00CE5E3F" w:rsidRDefault="00CE5E3F">
      <w:pPr>
        <w:rPr>
          <w:rFonts w:ascii="Times New Roman" w:hAnsi="Times New Roman" w:cs="Times New Roman"/>
          <w:b/>
          <w:bCs/>
          <w:sz w:val="24"/>
          <w:szCs w:val="24"/>
        </w:rPr>
      </w:pPr>
      <w:r>
        <w:rPr>
          <w:rFonts w:ascii="Times New Roman" w:hAnsi="Times New Roman" w:cs="Times New Roman"/>
          <w:b/>
          <w:bCs/>
          <w:sz w:val="24"/>
          <w:szCs w:val="24"/>
        </w:rPr>
        <w:br w:type="page"/>
      </w:r>
    </w:p>
    <w:p w:rsidR="00CE5E3F" w:rsidRPr="00CE5E3F" w:rsidRDefault="00CE5E3F" w:rsidP="00CE5E3F">
      <w:pPr>
        <w:spacing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lastRenderedPageBreak/>
        <w:t xml:space="preserve">Appendix V: Raw Data Summary </w:t>
      </w:r>
    </w:p>
    <w:p w:rsidR="00CE5E3F" w:rsidRPr="00CE5E3F" w:rsidRDefault="00B63647" w:rsidP="00CE5E3F">
      <w:pPr>
        <w:spacing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Table 4.9 Summary</w:t>
      </w:r>
      <w:r>
        <w:rPr>
          <w:rFonts w:ascii="Times New Roman" w:hAnsi="Times New Roman" w:cs="Times New Roman"/>
          <w:b/>
          <w:bCs/>
          <w:sz w:val="24"/>
          <w:szCs w:val="24"/>
        </w:rPr>
        <w:t xml:space="preserve"> – Tourist Satisfaction</w:t>
      </w:r>
    </w:p>
    <w:tbl>
      <w:tblPr>
        <w:tblStyle w:val="TableGrid"/>
        <w:tblW w:w="0" w:type="auto"/>
        <w:tblLook w:val="04A0" w:firstRow="1" w:lastRow="0" w:firstColumn="1" w:lastColumn="0" w:noHBand="0" w:noVBand="1"/>
      </w:tblPr>
      <w:tblGrid>
        <w:gridCol w:w="2036"/>
        <w:gridCol w:w="1310"/>
        <w:gridCol w:w="1349"/>
      </w:tblGrid>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Satisfaction Level</w:t>
            </w:r>
          </w:p>
        </w:tc>
        <w:tc>
          <w:tcPr>
            <w:tcW w:w="0" w:type="auto"/>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Frequency</w:t>
            </w:r>
          </w:p>
        </w:tc>
        <w:tc>
          <w:tcPr>
            <w:tcW w:w="0" w:type="auto"/>
            <w:hideMark/>
          </w:tcPr>
          <w:p w:rsidR="00CE5E3F" w:rsidRPr="00CE5E3F" w:rsidRDefault="00CE5E3F" w:rsidP="00CE5E3F">
            <w:pPr>
              <w:spacing w:after="200"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t>Percentage</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Very satisfied</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10</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25.0%</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Satisfied</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20</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50.0%</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Neutral</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5</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12.5%</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Dissatisfied</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3</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7.5%</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Very dissatisfied</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2</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sz w:val="24"/>
                <w:szCs w:val="24"/>
              </w:rPr>
              <w:t>5.0%</w:t>
            </w:r>
          </w:p>
        </w:tc>
      </w:tr>
      <w:tr w:rsidR="00CE5E3F" w:rsidRPr="00CE5E3F" w:rsidTr="00CE5E3F">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Total</w:t>
            </w:r>
          </w:p>
        </w:tc>
        <w:tc>
          <w:tcPr>
            <w:tcW w:w="0" w:type="auto"/>
            <w:hideMark/>
          </w:tcPr>
          <w:p w:rsidR="00CE5E3F" w:rsidRPr="00CE5E3F" w:rsidRDefault="00CE5E3F" w:rsidP="00CE5E3F">
            <w:pPr>
              <w:spacing w:after="200"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40</w:t>
            </w:r>
          </w:p>
        </w:tc>
        <w:tc>
          <w:tcPr>
            <w:tcW w:w="0" w:type="auto"/>
            <w:hideMark/>
          </w:tcPr>
          <w:p w:rsidR="00CE5E3F" w:rsidRPr="00CE5E3F" w:rsidRDefault="00CE5E3F" w:rsidP="00A425D6">
            <w:pPr>
              <w:keepNext/>
              <w:spacing w:after="200"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100%</w:t>
            </w:r>
          </w:p>
        </w:tc>
      </w:tr>
    </w:tbl>
    <w:p w:rsidR="00CE5E3F" w:rsidRPr="004A0688" w:rsidRDefault="00A425D6" w:rsidP="004A0688">
      <w:pPr>
        <w:pStyle w:val="Caption"/>
        <w:spacing w:line="480" w:lineRule="auto"/>
        <w:rPr>
          <w:rFonts w:ascii="Times New Roman" w:hAnsi="Times New Roman" w:cs="Times New Roman"/>
          <w:b/>
          <w:i w:val="0"/>
          <w:color w:val="auto"/>
          <w:sz w:val="24"/>
          <w:szCs w:val="24"/>
        </w:rPr>
      </w:pPr>
      <w:bookmarkStart w:id="135" w:name="_Toc203137296"/>
      <w:r w:rsidRPr="004A0688">
        <w:rPr>
          <w:rFonts w:ascii="Times New Roman" w:hAnsi="Times New Roman" w:cs="Times New Roman"/>
          <w:b/>
          <w:i w:val="0"/>
          <w:color w:val="auto"/>
          <w:sz w:val="24"/>
          <w:szCs w:val="24"/>
        </w:rPr>
        <w:t xml:space="preserve">Table </w:t>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STYLEREF 2 \s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5.6</w:t>
      </w:r>
      <w:r w:rsidR="004A0688">
        <w:rPr>
          <w:rFonts w:ascii="Times New Roman" w:hAnsi="Times New Roman" w:cs="Times New Roman"/>
          <w:b/>
          <w:i w:val="0"/>
          <w:color w:val="auto"/>
          <w:sz w:val="24"/>
          <w:szCs w:val="24"/>
        </w:rPr>
        <w:fldChar w:fldCharType="end"/>
      </w:r>
      <w:r w:rsidR="004A0688">
        <w:rPr>
          <w:rFonts w:ascii="Times New Roman" w:hAnsi="Times New Roman" w:cs="Times New Roman"/>
          <w:b/>
          <w:i w:val="0"/>
          <w:color w:val="auto"/>
          <w:sz w:val="24"/>
          <w:szCs w:val="24"/>
        </w:rPr>
        <w:noBreakHyphen/>
      </w:r>
      <w:r w:rsidR="004A0688">
        <w:rPr>
          <w:rFonts w:ascii="Times New Roman" w:hAnsi="Times New Roman" w:cs="Times New Roman"/>
          <w:b/>
          <w:i w:val="0"/>
          <w:color w:val="auto"/>
          <w:sz w:val="24"/>
          <w:szCs w:val="24"/>
        </w:rPr>
        <w:fldChar w:fldCharType="begin"/>
      </w:r>
      <w:r w:rsidR="004A0688">
        <w:rPr>
          <w:rFonts w:ascii="Times New Roman" w:hAnsi="Times New Roman" w:cs="Times New Roman"/>
          <w:b/>
          <w:i w:val="0"/>
          <w:color w:val="auto"/>
          <w:sz w:val="24"/>
          <w:szCs w:val="24"/>
        </w:rPr>
        <w:instrText xml:space="preserve"> SEQ Table \* ARABIC \s 2 </w:instrText>
      </w:r>
      <w:r w:rsidR="004A0688">
        <w:rPr>
          <w:rFonts w:ascii="Times New Roman" w:hAnsi="Times New Roman" w:cs="Times New Roman"/>
          <w:b/>
          <w:i w:val="0"/>
          <w:color w:val="auto"/>
          <w:sz w:val="24"/>
          <w:szCs w:val="24"/>
        </w:rPr>
        <w:fldChar w:fldCharType="separate"/>
      </w:r>
      <w:r w:rsidR="004A0688">
        <w:rPr>
          <w:rFonts w:ascii="Times New Roman" w:hAnsi="Times New Roman" w:cs="Times New Roman"/>
          <w:b/>
          <w:i w:val="0"/>
          <w:noProof/>
          <w:color w:val="auto"/>
          <w:sz w:val="24"/>
          <w:szCs w:val="24"/>
        </w:rPr>
        <w:t>3</w:t>
      </w:r>
      <w:r w:rsidR="004A0688">
        <w:rPr>
          <w:rFonts w:ascii="Times New Roman" w:hAnsi="Times New Roman" w:cs="Times New Roman"/>
          <w:b/>
          <w:i w:val="0"/>
          <w:color w:val="auto"/>
          <w:sz w:val="24"/>
          <w:szCs w:val="24"/>
        </w:rPr>
        <w:fldChar w:fldCharType="end"/>
      </w:r>
      <w:r w:rsidRPr="004A0688">
        <w:rPr>
          <w:rFonts w:ascii="Times New Roman" w:hAnsi="Times New Roman" w:cs="Times New Roman"/>
          <w:b/>
          <w:i w:val="0"/>
          <w:color w:val="auto"/>
          <w:sz w:val="24"/>
          <w:szCs w:val="24"/>
        </w:rPr>
        <w:t>:Summary – Tourist Satisfaction</w:t>
      </w:r>
      <w:bookmarkEnd w:id="135"/>
      <w:r w:rsidR="00CE5E3F">
        <w:rPr>
          <w:rFonts w:ascii="Times New Roman" w:hAnsi="Times New Roman" w:cs="Times New Roman"/>
          <w:b/>
          <w:bCs/>
          <w:sz w:val="24"/>
          <w:szCs w:val="24"/>
        </w:rPr>
        <w:br w:type="page"/>
      </w:r>
    </w:p>
    <w:p w:rsidR="00CE5E3F" w:rsidRPr="00CE5E3F" w:rsidRDefault="00CE5E3F" w:rsidP="00CE5E3F">
      <w:pPr>
        <w:spacing w:line="480" w:lineRule="auto"/>
        <w:jc w:val="both"/>
        <w:rPr>
          <w:rFonts w:ascii="Times New Roman" w:hAnsi="Times New Roman" w:cs="Times New Roman"/>
          <w:b/>
          <w:bCs/>
          <w:sz w:val="24"/>
          <w:szCs w:val="24"/>
        </w:rPr>
      </w:pPr>
      <w:r w:rsidRPr="00CE5E3F">
        <w:rPr>
          <w:rFonts w:ascii="Times New Roman" w:hAnsi="Times New Roman" w:cs="Times New Roman"/>
          <w:b/>
          <w:bCs/>
          <w:sz w:val="24"/>
          <w:szCs w:val="24"/>
        </w:rPr>
        <w:lastRenderedPageBreak/>
        <w:t>Appendix VI: Informed Consent Form</w:t>
      </w:r>
    </w:p>
    <w:p w:rsid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Participant Consent Form</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i/>
          <w:iCs/>
          <w:sz w:val="24"/>
          <w:szCs w:val="24"/>
        </w:rPr>
        <w:t>“The Impact of Sustainable Tourism Practices on Tourism Sector</w:t>
      </w:r>
      <w:r w:rsidR="00A30A17">
        <w:rPr>
          <w:rFonts w:ascii="Times New Roman" w:hAnsi="Times New Roman" w:cs="Times New Roman"/>
          <w:i/>
          <w:iCs/>
          <w:sz w:val="24"/>
          <w:szCs w:val="24"/>
        </w:rPr>
        <w:t xml:space="preserve"> Development in Rwanda</w:t>
      </w:r>
      <w:r w:rsidRPr="00CE5E3F">
        <w:rPr>
          <w:rFonts w:ascii="Times New Roman" w:hAnsi="Times New Roman" w:cs="Times New Roman"/>
          <w:i/>
          <w:iCs/>
          <w:sz w:val="24"/>
          <w:szCs w:val="24"/>
        </w:rPr>
        <w:t>: A Case Study of Nyungwe National Park”</w:t>
      </w:r>
    </w:p>
    <w:p w:rsidR="00CE5E3F" w:rsidRDefault="00CE5E3F" w:rsidP="00CE5E3F">
      <w:pPr>
        <w:spacing w:line="480" w:lineRule="auto"/>
        <w:jc w:val="both"/>
        <w:rPr>
          <w:rFonts w:ascii="Times New Roman" w:hAnsi="Times New Roman" w:cs="Times New Roman"/>
          <w:sz w:val="24"/>
          <w:szCs w:val="24"/>
        </w:rPr>
      </w:pPr>
      <w:r>
        <w:rPr>
          <w:rFonts w:ascii="Times New Roman" w:hAnsi="Times New Roman" w:cs="Times New Roman"/>
          <w:sz w:val="24"/>
          <w:szCs w:val="24"/>
        </w:rPr>
        <w:t>Dear Participant,</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You are invited to participate in a study being conducted by students from UTB. The purpose is to assess the impact of sustainable tourism on conservation and community development in Nyungwe. Participation is voluntary, and you may withdraw at any time.</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sz w:val="24"/>
          <w:szCs w:val="24"/>
        </w:rPr>
        <w:t>Your responses will be kept confidential and used only for academic purposes. No personal identifiers will be shared. By signing below, you confirm that you understand the purpose of the study and agree to participate.</w:t>
      </w:r>
    </w:p>
    <w:p w:rsidR="00CE5E3F" w:rsidRPr="00CE5E3F" w:rsidRDefault="00CE5E3F" w:rsidP="00CE5E3F">
      <w:pPr>
        <w:spacing w:line="480" w:lineRule="auto"/>
        <w:jc w:val="both"/>
        <w:rPr>
          <w:rFonts w:ascii="Times New Roman" w:hAnsi="Times New Roman" w:cs="Times New Roman"/>
          <w:sz w:val="24"/>
          <w:szCs w:val="24"/>
        </w:rPr>
      </w:pPr>
      <w:r w:rsidRPr="00CE5E3F">
        <w:rPr>
          <w:rFonts w:ascii="Times New Roman" w:hAnsi="Times New Roman" w:cs="Times New Roman"/>
          <w:b/>
          <w:bCs/>
          <w:sz w:val="24"/>
          <w:szCs w:val="24"/>
        </w:rPr>
        <w:t>Name:</w:t>
      </w:r>
      <w:r w:rsidRPr="00CE5E3F">
        <w:rPr>
          <w:rFonts w:ascii="Times New Roman" w:hAnsi="Times New Roman" w:cs="Times New Roman"/>
          <w:sz w:val="24"/>
          <w:szCs w:val="24"/>
        </w:rPr>
        <w:t xml:space="preserve"> ____________________</w:t>
      </w:r>
      <w:r w:rsidRPr="00CE5E3F">
        <w:rPr>
          <w:rFonts w:ascii="Times New Roman" w:hAnsi="Times New Roman" w:cs="Times New Roman"/>
          <w:sz w:val="24"/>
          <w:szCs w:val="24"/>
        </w:rPr>
        <w:br/>
      </w:r>
      <w:r w:rsidRPr="00CE5E3F">
        <w:rPr>
          <w:rFonts w:ascii="Times New Roman" w:hAnsi="Times New Roman" w:cs="Times New Roman"/>
          <w:b/>
          <w:bCs/>
          <w:sz w:val="24"/>
          <w:szCs w:val="24"/>
        </w:rPr>
        <w:t>Signature:</w:t>
      </w:r>
      <w:r w:rsidRPr="00CE5E3F">
        <w:rPr>
          <w:rFonts w:ascii="Times New Roman" w:hAnsi="Times New Roman" w:cs="Times New Roman"/>
          <w:sz w:val="24"/>
          <w:szCs w:val="24"/>
        </w:rPr>
        <w:t xml:space="preserve"> _______________</w:t>
      </w:r>
      <w:r w:rsidRPr="00CE5E3F">
        <w:rPr>
          <w:rFonts w:ascii="Times New Roman" w:hAnsi="Times New Roman" w:cs="Times New Roman"/>
          <w:sz w:val="24"/>
          <w:szCs w:val="24"/>
        </w:rPr>
        <w:br/>
      </w:r>
      <w:r w:rsidRPr="00CE5E3F">
        <w:rPr>
          <w:rFonts w:ascii="Times New Roman" w:hAnsi="Times New Roman" w:cs="Times New Roman"/>
          <w:b/>
          <w:bCs/>
          <w:sz w:val="24"/>
          <w:szCs w:val="24"/>
        </w:rPr>
        <w:t>Date:</w:t>
      </w:r>
      <w:r w:rsidRPr="00CE5E3F">
        <w:rPr>
          <w:rFonts w:ascii="Times New Roman" w:hAnsi="Times New Roman" w:cs="Times New Roman"/>
          <w:sz w:val="24"/>
          <w:szCs w:val="24"/>
        </w:rPr>
        <w:t xml:space="preserve"> ____________________</w:t>
      </w:r>
    </w:p>
    <w:sectPr w:rsidR="00CE5E3F" w:rsidRPr="00CE5E3F" w:rsidSect="008B052A">
      <w:pgSz w:w="12240" w:h="15840"/>
      <w:pgMar w:top="1440" w:right="1440" w:bottom="1440" w:left="144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3860" w:rsidRDefault="00FA3860" w:rsidP="000F6E0E">
      <w:pPr>
        <w:spacing w:after="0" w:line="240" w:lineRule="auto"/>
      </w:pPr>
      <w:r>
        <w:separator/>
      </w:r>
    </w:p>
  </w:endnote>
  <w:endnote w:type="continuationSeparator" w:id="0">
    <w:p w:rsidR="00FA3860" w:rsidRDefault="00FA3860" w:rsidP="000F6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050893"/>
      <w:docPartObj>
        <w:docPartGallery w:val="Page Numbers (Bottom of Page)"/>
        <w:docPartUnique/>
      </w:docPartObj>
    </w:sdtPr>
    <w:sdtEndPr>
      <w:rPr>
        <w:noProof/>
      </w:rPr>
    </w:sdtEndPr>
    <w:sdtContent>
      <w:p w:rsidR="009E4E22" w:rsidRDefault="009E4E22">
        <w:pPr>
          <w:pStyle w:val="Footer"/>
          <w:jc w:val="center"/>
        </w:pPr>
        <w:r>
          <w:fldChar w:fldCharType="begin"/>
        </w:r>
        <w:r>
          <w:instrText xml:space="preserve"> PAGE   \* MERGEFORMAT </w:instrText>
        </w:r>
        <w:r>
          <w:fldChar w:fldCharType="separate"/>
        </w:r>
        <w:r w:rsidR="00E80D08">
          <w:rPr>
            <w:noProof/>
          </w:rPr>
          <w:t>IV</w:t>
        </w:r>
        <w:r>
          <w:rPr>
            <w:noProof/>
          </w:rPr>
          <w:fldChar w:fldCharType="end"/>
        </w:r>
      </w:p>
    </w:sdtContent>
  </w:sdt>
  <w:p w:rsidR="009E4E22" w:rsidRDefault="009E4E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3860" w:rsidRDefault="00FA3860" w:rsidP="000F6E0E">
      <w:pPr>
        <w:spacing w:after="0" w:line="240" w:lineRule="auto"/>
      </w:pPr>
      <w:r>
        <w:separator/>
      </w:r>
    </w:p>
  </w:footnote>
  <w:footnote w:type="continuationSeparator" w:id="0">
    <w:p w:rsidR="00FA3860" w:rsidRDefault="00FA3860" w:rsidP="000F6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704B"/>
    <w:multiLevelType w:val="multilevel"/>
    <w:tmpl w:val="1CC2A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732CC"/>
    <w:multiLevelType w:val="multilevel"/>
    <w:tmpl w:val="FB105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7471C"/>
    <w:multiLevelType w:val="multilevel"/>
    <w:tmpl w:val="672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9299F"/>
    <w:multiLevelType w:val="multilevel"/>
    <w:tmpl w:val="F7C6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238CF"/>
    <w:multiLevelType w:val="multilevel"/>
    <w:tmpl w:val="23C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51E47"/>
    <w:multiLevelType w:val="multilevel"/>
    <w:tmpl w:val="995C0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A28E1"/>
    <w:multiLevelType w:val="multilevel"/>
    <w:tmpl w:val="EAE6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24EDE"/>
    <w:multiLevelType w:val="hybridMultilevel"/>
    <w:tmpl w:val="BAD05A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C28AF"/>
    <w:multiLevelType w:val="multilevel"/>
    <w:tmpl w:val="E9C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E538B"/>
    <w:multiLevelType w:val="multilevel"/>
    <w:tmpl w:val="A77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E4C35"/>
    <w:multiLevelType w:val="multilevel"/>
    <w:tmpl w:val="A6C4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84E0B"/>
    <w:multiLevelType w:val="multilevel"/>
    <w:tmpl w:val="5E9C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A3ADE"/>
    <w:multiLevelType w:val="multilevel"/>
    <w:tmpl w:val="50E4A526"/>
    <w:lvl w:ilvl="0">
      <w:start w:val="3"/>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26E67AC"/>
    <w:multiLevelType w:val="multilevel"/>
    <w:tmpl w:val="0D8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915CC"/>
    <w:multiLevelType w:val="multilevel"/>
    <w:tmpl w:val="D48A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C5B76"/>
    <w:multiLevelType w:val="multilevel"/>
    <w:tmpl w:val="10A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C3B7C"/>
    <w:multiLevelType w:val="multilevel"/>
    <w:tmpl w:val="63F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7374B"/>
    <w:multiLevelType w:val="multilevel"/>
    <w:tmpl w:val="E08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5482A"/>
    <w:multiLevelType w:val="multilevel"/>
    <w:tmpl w:val="AC387886"/>
    <w:lvl w:ilvl="0">
      <w:start w:val="1"/>
      <w:numFmt w:val="decimal"/>
      <w:lvlText w:val="%1.0."/>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C276A29"/>
    <w:multiLevelType w:val="multilevel"/>
    <w:tmpl w:val="F61E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BB7D37"/>
    <w:multiLevelType w:val="multilevel"/>
    <w:tmpl w:val="526C4D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AD576B"/>
    <w:multiLevelType w:val="multilevel"/>
    <w:tmpl w:val="BC2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A7A31"/>
    <w:multiLevelType w:val="multilevel"/>
    <w:tmpl w:val="DCE6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3A5AC0"/>
    <w:multiLevelType w:val="multilevel"/>
    <w:tmpl w:val="6748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A25DB3"/>
    <w:multiLevelType w:val="multilevel"/>
    <w:tmpl w:val="DCE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A5ABA"/>
    <w:multiLevelType w:val="multilevel"/>
    <w:tmpl w:val="9DA2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DA2272"/>
    <w:multiLevelType w:val="multilevel"/>
    <w:tmpl w:val="620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83D10"/>
    <w:multiLevelType w:val="hybridMultilevel"/>
    <w:tmpl w:val="AA7A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B58C9"/>
    <w:multiLevelType w:val="multilevel"/>
    <w:tmpl w:val="B1B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B1451"/>
    <w:multiLevelType w:val="multilevel"/>
    <w:tmpl w:val="271CC7AA"/>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E5237B5"/>
    <w:multiLevelType w:val="multilevel"/>
    <w:tmpl w:val="967A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F2836"/>
    <w:multiLevelType w:val="multilevel"/>
    <w:tmpl w:val="9DEC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A60C6"/>
    <w:multiLevelType w:val="multilevel"/>
    <w:tmpl w:val="C66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141B5"/>
    <w:multiLevelType w:val="multilevel"/>
    <w:tmpl w:val="E67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3688E"/>
    <w:multiLevelType w:val="multilevel"/>
    <w:tmpl w:val="D7E4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A291A"/>
    <w:multiLevelType w:val="multilevel"/>
    <w:tmpl w:val="228A7B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EB012FD"/>
    <w:multiLevelType w:val="multilevel"/>
    <w:tmpl w:val="69F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A5B7E"/>
    <w:multiLevelType w:val="multilevel"/>
    <w:tmpl w:val="5A2E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C06CF5"/>
    <w:multiLevelType w:val="multilevel"/>
    <w:tmpl w:val="6AF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51274"/>
    <w:multiLevelType w:val="multilevel"/>
    <w:tmpl w:val="656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27C54"/>
    <w:multiLevelType w:val="multilevel"/>
    <w:tmpl w:val="DB6E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84FD6"/>
    <w:multiLevelType w:val="multilevel"/>
    <w:tmpl w:val="2D4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60E1C"/>
    <w:multiLevelType w:val="hybridMultilevel"/>
    <w:tmpl w:val="15BE6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5F60F3"/>
    <w:multiLevelType w:val="multilevel"/>
    <w:tmpl w:val="0C54629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6A9725D"/>
    <w:multiLevelType w:val="multilevel"/>
    <w:tmpl w:val="607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206114"/>
    <w:multiLevelType w:val="multilevel"/>
    <w:tmpl w:val="EC46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5E213E"/>
    <w:multiLevelType w:val="multilevel"/>
    <w:tmpl w:val="DC7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8472C"/>
    <w:multiLevelType w:val="hybridMultilevel"/>
    <w:tmpl w:val="294A6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BE6C21"/>
    <w:multiLevelType w:val="multilevel"/>
    <w:tmpl w:val="15C8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1"/>
  </w:num>
  <w:num w:numId="3">
    <w:abstractNumId w:val="23"/>
  </w:num>
  <w:num w:numId="4">
    <w:abstractNumId w:val="29"/>
  </w:num>
  <w:num w:numId="5">
    <w:abstractNumId w:val="47"/>
  </w:num>
  <w:num w:numId="6">
    <w:abstractNumId w:val="45"/>
  </w:num>
  <w:num w:numId="7">
    <w:abstractNumId w:val="27"/>
  </w:num>
  <w:num w:numId="8">
    <w:abstractNumId w:val="22"/>
  </w:num>
  <w:num w:numId="9">
    <w:abstractNumId w:val="35"/>
  </w:num>
  <w:num w:numId="10">
    <w:abstractNumId w:val="20"/>
  </w:num>
  <w:num w:numId="11">
    <w:abstractNumId w:val="14"/>
  </w:num>
  <w:num w:numId="12">
    <w:abstractNumId w:val="25"/>
  </w:num>
  <w:num w:numId="13">
    <w:abstractNumId w:val="4"/>
  </w:num>
  <w:num w:numId="14">
    <w:abstractNumId w:val="3"/>
  </w:num>
  <w:num w:numId="15">
    <w:abstractNumId w:val="8"/>
  </w:num>
  <w:num w:numId="16">
    <w:abstractNumId w:val="16"/>
  </w:num>
  <w:num w:numId="17">
    <w:abstractNumId w:val="9"/>
  </w:num>
  <w:num w:numId="18">
    <w:abstractNumId w:val="0"/>
  </w:num>
  <w:num w:numId="19">
    <w:abstractNumId w:val="36"/>
  </w:num>
  <w:num w:numId="20">
    <w:abstractNumId w:val="28"/>
  </w:num>
  <w:num w:numId="21">
    <w:abstractNumId w:val="12"/>
  </w:num>
  <w:num w:numId="22">
    <w:abstractNumId w:val="42"/>
  </w:num>
  <w:num w:numId="23">
    <w:abstractNumId w:val="5"/>
  </w:num>
  <w:num w:numId="24">
    <w:abstractNumId w:val="15"/>
  </w:num>
  <w:num w:numId="25">
    <w:abstractNumId w:val="44"/>
  </w:num>
  <w:num w:numId="26">
    <w:abstractNumId w:val="26"/>
  </w:num>
  <w:num w:numId="27">
    <w:abstractNumId w:val="40"/>
  </w:num>
  <w:num w:numId="28">
    <w:abstractNumId w:val="24"/>
  </w:num>
  <w:num w:numId="29">
    <w:abstractNumId w:val="32"/>
  </w:num>
  <w:num w:numId="30">
    <w:abstractNumId w:val="19"/>
  </w:num>
  <w:num w:numId="31">
    <w:abstractNumId w:val="41"/>
  </w:num>
  <w:num w:numId="32">
    <w:abstractNumId w:val="39"/>
  </w:num>
  <w:num w:numId="33">
    <w:abstractNumId w:val="38"/>
  </w:num>
  <w:num w:numId="34">
    <w:abstractNumId w:val="21"/>
  </w:num>
  <w:num w:numId="35">
    <w:abstractNumId w:val="2"/>
  </w:num>
  <w:num w:numId="36">
    <w:abstractNumId w:val="13"/>
  </w:num>
  <w:num w:numId="37">
    <w:abstractNumId w:val="48"/>
  </w:num>
  <w:num w:numId="38">
    <w:abstractNumId w:val="10"/>
  </w:num>
  <w:num w:numId="39">
    <w:abstractNumId w:val="34"/>
  </w:num>
  <w:num w:numId="40">
    <w:abstractNumId w:val="46"/>
  </w:num>
  <w:num w:numId="41">
    <w:abstractNumId w:val="33"/>
  </w:num>
  <w:num w:numId="42">
    <w:abstractNumId w:val="11"/>
  </w:num>
  <w:num w:numId="43">
    <w:abstractNumId w:val="30"/>
  </w:num>
  <w:num w:numId="44">
    <w:abstractNumId w:val="1"/>
  </w:num>
  <w:num w:numId="45">
    <w:abstractNumId w:val="37"/>
  </w:num>
  <w:num w:numId="46">
    <w:abstractNumId w:val="43"/>
  </w:num>
  <w:num w:numId="47">
    <w:abstractNumId w:val="18"/>
  </w:num>
  <w:num w:numId="48">
    <w:abstractNumId w:val="17"/>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0E0"/>
    <w:rsid w:val="00007940"/>
    <w:rsid w:val="00024D19"/>
    <w:rsid w:val="000315C3"/>
    <w:rsid w:val="00031FB3"/>
    <w:rsid w:val="00087D33"/>
    <w:rsid w:val="000C7A7F"/>
    <w:rsid w:val="000E245A"/>
    <w:rsid w:val="000F6E0E"/>
    <w:rsid w:val="00101B7D"/>
    <w:rsid w:val="001236FF"/>
    <w:rsid w:val="00163788"/>
    <w:rsid w:val="0016732C"/>
    <w:rsid w:val="00177062"/>
    <w:rsid w:val="00186DAC"/>
    <w:rsid w:val="00187D2A"/>
    <w:rsid w:val="001A73D9"/>
    <w:rsid w:val="001D63AD"/>
    <w:rsid w:val="001E045F"/>
    <w:rsid w:val="001F059C"/>
    <w:rsid w:val="00223D4D"/>
    <w:rsid w:val="00236C4D"/>
    <w:rsid w:val="00272512"/>
    <w:rsid w:val="0027539D"/>
    <w:rsid w:val="00277C7D"/>
    <w:rsid w:val="002B0DDF"/>
    <w:rsid w:val="002B5D39"/>
    <w:rsid w:val="002C0F9F"/>
    <w:rsid w:val="002D0CA5"/>
    <w:rsid w:val="002E49E1"/>
    <w:rsid w:val="002F2899"/>
    <w:rsid w:val="002F35E2"/>
    <w:rsid w:val="003005B9"/>
    <w:rsid w:val="00322511"/>
    <w:rsid w:val="00322E0E"/>
    <w:rsid w:val="0033353C"/>
    <w:rsid w:val="0036759E"/>
    <w:rsid w:val="003A1503"/>
    <w:rsid w:val="003A1EDE"/>
    <w:rsid w:val="003A4D52"/>
    <w:rsid w:val="003E2B46"/>
    <w:rsid w:val="0044478A"/>
    <w:rsid w:val="00450900"/>
    <w:rsid w:val="004534D6"/>
    <w:rsid w:val="00465C3D"/>
    <w:rsid w:val="00473AFD"/>
    <w:rsid w:val="004A0688"/>
    <w:rsid w:val="004D2BC2"/>
    <w:rsid w:val="004E40EE"/>
    <w:rsid w:val="004F0399"/>
    <w:rsid w:val="00500CB2"/>
    <w:rsid w:val="00502CE5"/>
    <w:rsid w:val="005217C4"/>
    <w:rsid w:val="00535B8C"/>
    <w:rsid w:val="0053653D"/>
    <w:rsid w:val="005455AD"/>
    <w:rsid w:val="00565762"/>
    <w:rsid w:val="005A407D"/>
    <w:rsid w:val="005B66AB"/>
    <w:rsid w:val="005B71E5"/>
    <w:rsid w:val="005C0687"/>
    <w:rsid w:val="005E2213"/>
    <w:rsid w:val="006010D7"/>
    <w:rsid w:val="00603A61"/>
    <w:rsid w:val="00623ED9"/>
    <w:rsid w:val="00631497"/>
    <w:rsid w:val="00640322"/>
    <w:rsid w:val="00641BDE"/>
    <w:rsid w:val="00644085"/>
    <w:rsid w:val="00652266"/>
    <w:rsid w:val="00661B56"/>
    <w:rsid w:val="006632F4"/>
    <w:rsid w:val="00674598"/>
    <w:rsid w:val="00681968"/>
    <w:rsid w:val="006904D2"/>
    <w:rsid w:val="006B08C9"/>
    <w:rsid w:val="006C537B"/>
    <w:rsid w:val="006F555D"/>
    <w:rsid w:val="007062D3"/>
    <w:rsid w:val="00716EC9"/>
    <w:rsid w:val="00726589"/>
    <w:rsid w:val="00737967"/>
    <w:rsid w:val="007510BF"/>
    <w:rsid w:val="00764477"/>
    <w:rsid w:val="007677BF"/>
    <w:rsid w:val="0078746D"/>
    <w:rsid w:val="00792579"/>
    <w:rsid w:val="00792DEE"/>
    <w:rsid w:val="0079709B"/>
    <w:rsid w:val="00797471"/>
    <w:rsid w:val="007A2E71"/>
    <w:rsid w:val="007B091A"/>
    <w:rsid w:val="007B3268"/>
    <w:rsid w:val="007B4ADD"/>
    <w:rsid w:val="007B6FB7"/>
    <w:rsid w:val="007B75A1"/>
    <w:rsid w:val="007D41C8"/>
    <w:rsid w:val="007E241F"/>
    <w:rsid w:val="00805077"/>
    <w:rsid w:val="00824310"/>
    <w:rsid w:val="00840600"/>
    <w:rsid w:val="00851F37"/>
    <w:rsid w:val="008573D5"/>
    <w:rsid w:val="00861BC9"/>
    <w:rsid w:val="0086468B"/>
    <w:rsid w:val="008A128A"/>
    <w:rsid w:val="008B052A"/>
    <w:rsid w:val="008B6BD2"/>
    <w:rsid w:val="008D6730"/>
    <w:rsid w:val="008D71F1"/>
    <w:rsid w:val="008F28A1"/>
    <w:rsid w:val="008F6073"/>
    <w:rsid w:val="008F6CC1"/>
    <w:rsid w:val="00931DA0"/>
    <w:rsid w:val="00946BF1"/>
    <w:rsid w:val="00977E19"/>
    <w:rsid w:val="00982397"/>
    <w:rsid w:val="009874BA"/>
    <w:rsid w:val="00996463"/>
    <w:rsid w:val="009C13F3"/>
    <w:rsid w:val="009C7323"/>
    <w:rsid w:val="009D1C17"/>
    <w:rsid w:val="009D723E"/>
    <w:rsid w:val="009E4E22"/>
    <w:rsid w:val="009F6D1D"/>
    <w:rsid w:val="00A00BD9"/>
    <w:rsid w:val="00A03E7E"/>
    <w:rsid w:val="00A264AF"/>
    <w:rsid w:val="00A30A17"/>
    <w:rsid w:val="00A344E1"/>
    <w:rsid w:val="00A425D6"/>
    <w:rsid w:val="00A700E0"/>
    <w:rsid w:val="00A7051C"/>
    <w:rsid w:val="00A753D6"/>
    <w:rsid w:val="00A75FC0"/>
    <w:rsid w:val="00A95E82"/>
    <w:rsid w:val="00AA72F9"/>
    <w:rsid w:val="00B00FA7"/>
    <w:rsid w:val="00B15941"/>
    <w:rsid w:val="00B63647"/>
    <w:rsid w:val="00B72E0F"/>
    <w:rsid w:val="00B93980"/>
    <w:rsid w:val="00BA7C52"/>
    <w:rsid w:val="00BD498F"/>
    <w:rsid w:val="00BE4B70"/>
    <w:rsid w:val="00C00048"/>
    <w:rsid w:val="00C0309B"/>
    <w:rsid w:val="00C20E9A"/>
    <w:rsid w:val="00C54346"/>
    <w:rsid w:val="00C57C2E"/>
    <w:rsid w:val="00C77619"/>
    <w:rsid w:val="00CA1EE7"/>
    <w:rsid w:val="00CA3D19"/>
    <w:rsid w:val="00CA7BA5"/>
    <w:rsid w:val="00CB074E"/>
    <w:rsid w:val="00CB0FC1"/>
    <w:rsid w:val="00CB38F4"/>
    <w:rsid w:val="00CD70D6"/>
    <w:rsid w:val="00CE5E3F"/>
    <w:rsid w:val="00CF5E44"/>
    <w:rsid w:val="00D069F4"/>
    <w:rsid w:val="00D10FC5"/>
    <w:rsid w:val="00D129B5"/>
    <w:rsid w:val="00D13BBB"/>
    <w:rsid w:val="00D14935"/>
    <w:rsid w:val="00D23A58"/>
    <w:rsid w:val="00D248FE"/>
    <w:rsid w:val="00D3210A"/>
    <w:rsid w:val="00D35C0F"/>
    <w:rsid w:val="00D455F1"/>
    <w:rsid w:val="00D5072C"/>
    <w:rsid w:val="00D51464"/>
    <w:rsid w:val="00DB090B"/>
    <w:rsid w:val="00DB222D"/>
    <w:rsid w:val="00DD7CFA"/>
    <w:rsid w:val="00DE5ED8"/>
    <w:rsid w:val="00E13593"/>
    <w:rsid w:val="00E30C40"/>
    <w:rsid w:val="00E40C3F"/>
    <w:rsid w:val="00E43899"/>
    <w:rsid w:val="00E53C8B"/>
    <w:rsid w:val="00E74CC6"/>
    <w:rsid w:val="00E80D08"/>
    <w:rsid w:val="00E82080"/>
    <w:rsid w:val="00F04B3B"/>
    <w:rsid w:val="00F13643"/>
    <w:rsid w:val="00F137B9"/>
    <w:rsid w:val="00F27347"/>
    <w:rsid w:val="00F31286"/>
    <w:rsid w:val="00F43753"/>
    <w:rsid w:val="00F4499A"/>
    <w:rsid w:val="00F50640"/>
    <w:rsid w:val="00F60740"/>
    <w:rsid w:val="00F70632"/>
    <w:rsid w:val="00F76C93"/>
    <w:rsid w:val="00F908EB"/>
    <w:rsid w:val="00F95280"/>
    <w:rsid w:val="00F969B6"/>
    <w:rsid w:val="00FA3860"/>
    <w:rsid w:val="00FB0382"/>
    <w:rsid w:val="00FD274F"/>
    <w:rsid w:val="00FE599B"/>
    <w:rsid w:val="00FF1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220B9E"/>
  <w15:docId w15:val="{F58A2C48-83B7-459A-9B01-CB5F0CD5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E80D08"/>
    <w:pPr>
      <w:keepNext/>
      <w:keepLines/>
      <w:spacing w:before="120" w:after="120" w:line="480" w:lineRule="auto"/>
      <w:jc w:val="both"/>
      <w:outlineLvl w:val="0"/>
    </w:pPr>
    <w:rPr>
      <w:rFonts w:ascii="Times New Roman" w:eastAsia="Times New Roman" w:hAnsi="Times New Roman" w:cs="Times New Roman"/>
      <w:b/>
      <w:sz w:val="24"/>
      <w:szCs w:val="24"/>
    </w:rPr>
  </w:style>
  <w:style w:type="paragraph" w:styleId="Heading2">
    <w:name w:val="heading 2"/>
    <w:basedOn w:val="Normal"/>
    <w:link w:val="Heading2Char"/>
    <w:autoRedefine/>
    <w:uiPriority w:val="9"/>
    <w:qFormat/>
    <w:rsid w:val="008A128A"/>
    <w:pPr>
      <w:numPr>
        <w:ilvl w:val="1"/>
        <w:numId w:val="47"/>
      </w:numPr>
      <w:spacing w:before="100" w:beforeAutospacing="1" w:after="100" w:afterAutospacing="1" w:line="480" w:lineRule="auto"/>
      <w:jc w:val="both"/>
      <w:outlineLvl w:val="1"/>
    </w:pPr>
    <w:rPr>
      <w:rFonts w:ascii="Times New Roman" w:eastAsia="Times New Roman" w:hAnsi="Times New Roman" w:cs="Times New Roman"/>
      <w:b/>
      <w:bCs/>
      <w:sz w:val="24"/>
      <w:szCs w:val="24"/>
    </w:rPr>
  </w:style>
  <w:style w:type="paragraph" w:styleId="Heading3">
    <w:name w:val="heading 3"/>
    <w:basedOn w:val="Normal"/>
    <w:link w:val="Heading3Char"/>
    <w:autoRedefine/>
    <w:uiPriority w:val="9"/>
    <w:qFormat/>
    <w:rsid w:val="002E49E1"/>
    <w:pPr>
      <w:spacing w:before="100" w:beforeAutospacing="1" w:after="100" w:afterAutospacing="1" w:line="240" w:lineRule="auto"/>
      <w:outlineLvl w:val="2"/>
    </w:pPr>
    <w:rPr>
      <w:rFonts w:ascii="Times New Roman" w:eastAsia="Times New Roman" w:hAnsi="Times New Roman" w:cs="Times New Roman"/>
      <w:b/>
      <w:bCs/>
      <w:sz w:val="24"/>
      <w:szCs w:val="27"/>
    </w:rPr>
  </w:style>
  <w:style w:type="paragraph" w:styleId="Heading4">
    <w:name w:val="heading 4"/>
    <w:basedOn w:val="Normal"/>
    <w:next w:val="Normal"/>
    <w:link w:val="Heading4Char"/>
    <w:uiPriority w:val="9"/>
    <w:semiHidden/>
    <w:unhideWhenUsed/>
    <w:qFormat/>
    <w:rsid w:val="007E241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128A"/>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2E49E1"/>
    <w:rPr>
      <w:rFonts w:ascii="Times New Roman" w:eastAsia="Times New Roman" w:hAnsi="Times New Roman" w:cs="Times New Roman"/>
      <w:b/>
      <w:bCs/>
      <w:sz w:val="24"/>
      <w:szCs w:val="27"/>
    </w:rPr>
  </w:style>
  <w:style w:type="character" w:styleId="Strong">
    <w:name w:val="Strong"/>
    <w:basedOn w:val="DefaultParagraphFont"/>
    <w:uiPriority w:val="22"/>
    <w:qFormat/>
    <w:rsid w:val="00A700E0"/>
    <w:rPr>
      <w:b/>
      <w:bCs/>
    </w:rPr>
  </w:style>
  <w:style w:type="paragraph" w:customStyle="1" w:styleId="my-0">
    <w:name w:val="my-0"/>
    <w:basedOn w:val="Normal"/>
    <w:rsid w:val="00A700E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700E0"/>
    <w:rPr>
      <w:color w:val="0000FF"/>
      <w:u w:val="single"/>
    </w:rPr>
  </w:style>
  <w:style w:type="character" w:customStyle="1" w:styleId="hoverbg-super">
    <w:name w:val="hover:bg-super"/>
    <w:basedOn w:val="DefaultParagraphFont"/>
    <w:rsid w:val="00A700E0"/>
  </w:style>
  <w:style w:type="character" w:customStyle="1" w:styleId="whitespace-nowrap">
    <w:name w:val="whitespace-nowrap"/>
    <w:basedOn w:val="DefaultParagraphFont"/>
    <w:rsid w:val="00A700E0"/>
  </w:style>
  <w:style w:type="paragraph" w:styleId="NormalWeb">
    <w:name w:val="Normal (Web)"/>
    <w:basedOn w:val="Normal"/>
    <w:uiPriority w:val="99"/>
    <w:unhideWhenUsed/>
    <w:rsid w:val="00A700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7E241F"/>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946BF1"/>
    <w:pPr>
      <w:ind w:left="720"/>
      <w:contextualSpacing/>
    </w:pPr>
  </w:style>
  <w:style w:type="character" w:customStyle="1" w:styleId="Heading1Char">
    <w:name w:val="Heading 1 Char"/>
    <w:basedOn w:val="DefaultParagraphFont"/>
    <w:link w:val="Heading1"/>
    <w:uiPriority w:val="9"/>
    <w:rsid w:val="00E80D08"/>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0F6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E0E"/>
  </w:style>
  <w:style w:type="paragraph" w:styleId="Footer">
    <w:name w:val="footer"/>
    <w:basedOn w:val="Normal"/>
    <w:link w:val="FooterChar"/>
    <w:uiPriority w:val="99"/>
    <w:unhideWhenUsed/>
    <w:rsid w:val="000F6E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E0E"/>
  </w:style>
  <w:style w:type="paragraph" w:styleId="BalloonText">
    <w:name w:val="Balloon Text"/>
    <w:basedOn w:val="Normal"/>
    <w:link w:val="BalloonTextChar"/>
    <w:uiPriority w:val="99"/>
    <w:semiHidden/>
    <w:unhideWhenUsed/>
    <w:rsid w:val="00982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397"/>
    <w:rPr>
      <w:rFonts w:ascii="Tahoma" w:hAnsi="Tahoma" w:cs="Tahoma"/>
      <w:sz w:val="16"/>
      <w:szCs w:val="16"/>
    </w:rPr>
  </w:style>
  <w:style w:type="paragraph" w:styleId="TOC2">
    <w:name w:val="toc 2"/>
    <w:basedOn w:val="Normal"/>
    <w:next w:val="Normal"/>
    <w:autoRedefine/>
    <w:uiPriority w:val="39"/>
    <w:unhideWhenUsed/>
    <w:rsid w:val="00DE5ED8"/>
    <w:pPr>
      <w:spacing w:after="100"/>
      <w:ind w:left="220"/>
    </w:pPr>
  </w:style>
  <w:style w:type="paragraph" w:styleId="TOC1">
    <w:name w:val="toc 1"/>
    <w:basedOn w:val="Normal"/>
    <w:next w:val="Normal"/>
    <w:autoRedefine/>
    <w:uiPriority w:val="39"/>
    <w:unhideWhenUsed/>
    <w:rsid w:val="003A1503"/>
    <w:pPr>
      <w:tabs>
        <w:tab w:val="right" w:leader="dot" w:pos="9350"/>
      </w:tabs>
      <w:spacing w:after="100" w:line="480" w:lineRule="auto"/>
      <w:jc w:val="both"/>
    </w:pPr>
    <w:rPr>
      <w:rFonts w:ascii="Times New Roman" w:hAnsi="Times New Roman" w:cs="Times New Roman"/>
      <w:noProof/>
      <w:sz w:val="24"/>
      <w:szCs w:val="24"/>
    </w:rPr>
  </w:style>
  <w:style w:type="paragraph" w:styleId="TOC3">
    <w:name w:val="toc 3"/>
    <w:basedOn w:val="Normal"/>
    <w:next w:val="Normal"/>
    <w:autoRedefine/>
    <w:uiPriority w:val="39"/>
    <w:unhideWhenUsed/>
    <w:rsid w:val="00DE5ED8"/>
    <w:pPr>
      <w:spacing w:after="100"/>
      <w:ind w:left="440"/>
    </w:pPr>
  </w:style>
  <w:style w:type="paragraph" w:styleId="TOCHeading">
    <w:name w:val="TOC Heading"/>
    <w:basedOn w:val="Heading1"/>
    <w:next w:val="Normal"/>
    <w:uiPriority w:val="39"/>
    <w:unhideWhenUsed/>
    <w:qFormat/>
    <w:rsid w:val="00DE5ED8"/>
    <w:pPr>
      <w:spacing w:before="240" w:after="0" w:line="259" w:lineRule="auto"/>
      <w:outlineLvl w:val="9"/>
    </w:pPr>
    <w:rPr>
      <w:rFonts w:asciiTheme="majorHAnsi" w:eastAsiaTheme="majorEastAsia" w:hAnsiTheme="majorHAnsi"/>
      <w:b w:val="0"/>
      <w:color w:val="365F91" w:themeColor="accent1" w:themeShade="BF"/>
      <w:sz w:val="32"/>
    </w:rPr>
  </w:style>
  <w:style w:type="paragraph" w:styleId="Bibliography">
    <w:name w:val="Bibliography"/>
    <w:basedOn w:val="Normal"/>
    <w:next w:val="Normal"/>
    <w:uiPriority w:val="37"/>
    <w:unhideWhenUsed/>
    <w:rsid w:val="009C13F3"/>
  </w:style>
  <w:style w:type="table" w:styleId="TableGrid">
    <w:name w:val="Table Grid"/>
    <w:basedOn w:val="TableNormal"/>
    <w:uiPriority w:val="59"/>
    <w:rsid w:val="00123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A7C52"/>
    <w:rPr>
      <w:color w:val="808080"/>
    </w:rPr>
  </w:style>
  <w:style w:type="character" w:styleId="Emphasis">
    <w:name w:val="Emphasis"/>
    <w:basedOn w:val="DefaultParagraphFont"/>
    <w:uiPriority w:val="20"/>
    <w:qFormat/>
    <w:rsid w:val="007B6FB7"/>
    <w:rPr>
      <w:i/>
      <w:iCs/>
    </w:rPr>
  </w:style>
  <w:style w:type="paragraph" w:styleId="Caption">
    <w:name w:val="caption"/>
    <w:basedOn w:val="Normal"/>
    <w:next w:val="Normal"/>
    <w:uiPriority w:val="35"/>
    <w:unhideWhenUsed/>
    <w:qFormat/>
    <w:rsid w:val="009D723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C77619"/>
    <w:pPr>
      <w:spacing w:after="0" w:line="48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5153">
      <w:bodyDiv w:val="1"/>
      <w:marLeft w:val="0"/>
      <w:marRight w:val="0"/>
      <w:marTop w:val="0"/>
      <w:marBottom w:val="0"/>
      <w:divBdr>
        <w:top w:val="none" w:sz="0" w:space="0" w:color="auto"/>
        <w:left w:val="none" w:sz="0" w:space="0" w:color="auto"/>
        <w:bottom w:val="none" w:sz="0" w:space="0" w:color="auto"/>
        <w:right w:val="none" w:sz="0" w:space="0" w:color="auto"/>
      </w:divBdr>
    </w:div>
    <w:div w:id="25058728">
      <w:bodyDiv w:val="1"/>
      <w:marLeft w:val="0"/>
      <w:marRight w:val="0"/>
      <w:marTop w:val="0"/>
      <w:marBottom w:val="0"/>
      <w:divBdr>
        <w:top w:val="none" w:sz="0" w:space="0" w:color="auto"/>
        <w:left w:val="none" w:sz="0" w:space="0" w:color="auto"/>
        <w:bottom w:val="none" w:sz="0" w:space="0" w:color="auto"/>
        <w:right w:val="none" w:sz="0" w:space="0" w:color="auto"/>
      </w:divBdr>
    </w:div>
    <w:div w:id="34240678">
      <w:bodyDiv w:val="1"/>
      <w:marLeft w:val="0"/>
      <w:marRight w:val="0"/>
      <w:marTop w:val="0"/>
      <w:marBottom w:val="0"/>
      <w:divBdr>
        <w:top w:val="none" w:sz="0" w:space="0" w:color="auto"/>
        <w:left w:val="none" w:sz="0" w:space="0" w:color="auto"/>
        <w:bottom w:val="none" w:sz="0" w:space="0" w:color="auto"/>
        <w:right w:val="none" w:sz="0" w:space="0" w:color="auto"/>
      </w:divBdr>
    </w:div>
    <w:div w:id="41370870">
      <w:bodyDiv w:val="1"/>
      <w:marLeft w:val="0"/>
      <w:marRight w:val="0"/>
      <w:marTop w:val="0"/>
      <w:marBottom w:val="0"/>
      <w:divBdr>
        <w:top w:val="none" w:sz="0" w:space="0" w:color="auto"/>
        <w:left w:val="none" w:sz="0" w:space="0" w:color="auto"/>
        <w:bottom w:val="none" w:sz="0" w:space="0" w:color="auto"/>
        <w:right w:val="none" w:sz="0" w:space="0" w:color="auto"/>
      </w:divBdr>
    </w:div>
    <w:div w:id="55008709">
      <w:bodyDiv w:val="1"/>
      <w:marLeft w:val="0"/>
      <w:marRight w:val="0"/>
      <w:marTop w:val="0"/>
      <w:marBottom w:val="0"/>
      <w:divBdr>
        <w:top w:val="none" w:sz="0" w:space="0" w:color="auto"/>
        <w:left w:val="none" w:sz="0" w:space="0" w:color="auto"/>
        <w:bottom w:val="none" w:sz="0" w:space="0" w:color="auto"/>
        <w:right w:val="none" w:sz="0" w:space="0" w:color="auto"/>
      </w:divBdr>
    </w:div>
    <w:div w:id="62989768">
      <w:bodyDiv w:val="1"/>
      <w:marLeft w:val="0"/>
      <w:marRight w:val="0"/>
      <w:marTop w:val="0"/>
      <w:marBottom w:val="0"/>
      <w:divBdr>
        <w:top w:val="none" w:sz="0" w:space="0" w:color="auto"/>
        <w:left w:val="none" w:sz="0" w:space="0" w:color="auto"/>
        <w:bottom w:val="none" w:sz="0" w:space="0" w:color="auto"/>
        <w:right w:val="none" w:sz="0" w:space="0" w:color="auto"/>
      </w:divBdr>
    </w:div>
    <w:div w:id="77018922">
      <w:bodyDiv w:val="1"/>
      <w:marLeft w:val="0"/>
      <w:marRight w:val="0"/>
      <w:marTop w:val="0"/>
      <w:marBottom w:val="0"/>
      <w:divBdr>
        <w:top w:val="none" w:sz="0" w:space="0" w:color="auto"/>
        <w:left w:val="none" w:sz="0" w:space="0" w:color="auto"/>
        <w:bottom w:val="none" w:sz="0" w:space="0" w:color="auto"/>
        <w:right w:val="none" w:sz="0" w:space="0" w:color="auto"/>
      </w:divBdr>
    </w:div>
    <w:div w:id="82991518">
      <w:bodyDiv w:val="1"/>
      <w:marLeft w:val="0"/>
      <w:marRight w:val="0"/>
      <w:marTop w:val="0"/>
      <w:marBottom w:val="0"/>
      <w:divBdr>
        <w:top w:val="none" w:sz="0" w:space="0" w:color="auto"/>
        <w:left w:val="none" w:sz="0" w:space="0" w:color="auto"/>
        <w:bottom w:val="none" w:sz="0" w:space="0" w:color="auto"/>
        <w:right w:val="none" w:sz="0" w:space="0" w:color="auto"/>
      </w:divBdr>
      <w:divsChild>
        <w:div w:id="120347497">
          <w:marLeft w:val="0"/>
          <w:marRight w:val="0"/>
          <w:marTop w:val="0"/>
          <w:marBottom w:val="0"/>
          <w:divBdr>
            <w:top w:val="single" w:sz="2" w:space="0" w:color="auto"/>
            <w:left w:val="single" w:sz="2" w:space="0" w:color="auto"/>
            <w:bottom w:val="single" w:sz="2" w:space="0" w:color="auto"/>
            <w:right w:val="single" w:sz="2" w:space="0" w:color="auto"/>
          </w:divBdr>
          <w:divsChild>
            <w:div w:id="165099711">
              <w:marLeft w:val="0"/>
              <w:marRight w:val="0"/>
              <w:marTop w:val="0"/>
              <w:marBottom w:val="0"/>
              <w:divBdr>
                <w:top w:val="single" w:sz="2" w:space="0" w:color="E5E7EB"/>
                <w:left w:val="single" w:sz="2" w:space="0" w:color="E5E7EB"/>
                <w:bottom w:val="single" w:sz="2" w:space="0" w:color="E5E7EB"/>
                <w:right w:val="single" w:sz="2" w:space="0" w:color="E5E7EB"/>
              </w:divBdr>
              <w:divsChild>
                <w:div w:id="300889879">
                  <w:marLeft w:val="0"/>
                  <w:marRight w:val="0"/>
                  <w:marTop w:val="0"/>
                  <w:marBottom w:val="0"/>
                  <w:divBdr>
                    <w:top w:val="single" w:sz="2" w:space="0" w:color="E5E7EB"/>
                    <w:left w:val="single" w:sz="2" w:space="0" w:color="E5E7EB"/>
                    <w:bottom w:val="single" w:sz="2" w:space="0" w:color="E5E7EB"/>
                    <w:right w:val="single" w:sz="2" w:space="0" w:color="E5E7EB"/>
                  </w:divBdr>
                  <w:divsChild>
                    <w:div w:id="1572616456">
                      <w:marLeft w:val="0"/>
                      <w:marRight w:val="0"/>
                      <w:marTop w:val="0"/>
                      <w:marBottom w:val="0"/>
                      <w:divBdr>
                        <w:top w:val="single" w:sz="2" w:space="0" w:color="E5E7EB"/>
                        <w:left w:val="single" w:sz="2" w:space="0" w:color="E5E7EB"/>
                        <w:bottom w:val="single" w:sz="2" w:space="0" w:color="E5E7EB"/>
                        <w:right w:val="single" w:sz="2" w:space="0" w:color="E5E7EB"/>
                      </w:divBdr>
                      <w:divsChild>
                        <w:div w:id="1149371198">
                          <w:marLeft w:val="0"/>
                          <w:marRight w:val="0"/>
                          <w:marTop w:val="0"/>
                          <w:marBottom w:val="0"/>
                          <w:divBdr>
                            <w:top w:val="single" w:sz="2" w:space="0" w:color="E5E7EB"/>
                            <w:left w:val="single" w:sz="2" w:space="0" w:color="E5E7EB"/>
                            <w:bottom w:val="single" w:sz="2" w:space="0" w:color="E5E7EB"/>
                            <w:right w:val="single" w:sz="2" w:space="0" w:color="E5E7EB"/>
                          </w:divBdr>
                          <w:divsChild>
                            <w:div w:id="156270412">
                              <w:marLeft w:val="0"/>
                              <w:marRight w:val="0"/>
                              <w:marTop w:val="0"/>
                              <w:marBottom w:val="0"/>
                              <w:divBdr>
                                <w:top w:val="single" w:sz="2" w:space="0" w:color="E5E7EB"/>
                                <w:left w:val="single" w:sz="2" w:space="0" w:color="E5E7EB"/>
                                <w:bottom w:val="single" w:sz="2" w:space="0" w:color="E5E7EB"/>
                                <w:right w:val="single" w:sz="2" w:space="0" w:color="E5E7EB"/>
                              </w:divBdr>
                              <w:divsChild>
                                <w:div w:id="2089035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3695133">
      <w:bodyDiv w:val="1"/>
      <w:marLeft w:val="0"/>
      <w:marRight w:val="0"/>
      <w:marTop w:val="0"/>
      <w:marBottom w:val="0"/>
      <w:divBdr>
        <w:top w:val="none" w:sz="0" w:space="0" w:color="auto"/>
        <w:left w:val="none" w:sz="0" w:space="0" w:color="auto"/>
        <w:bottom w:val="none" w:sz="0" w:space="0" w:color="auto"/>
        <w:right w:val="none" w:sz="0" w:space="0" w:color="auto"/>
      </w:divBdr>
    </w:div>
    <w:div w:id="87821161">
      <w:bodyDiv w:val="1"/>
      <w:marLeft w:val="0"/>
      <w:marRight w:val="0"/>
      <w:marTop w:val="0"/>
      <w:marBottom w:val="0"/>
      <w:divBdr>
        <w:top w:val="none" w:sz="0" w:space="0" w:color="auto"/>
        <w:left w:val="none" w:sz="0" w:space="0" w:color="auto"/>
        <w:bottom w:val="none" w:sz="0" w:space="0" w:color="auto"/>
        <w:right w:val="none" w:sz="0" w:space="0" w:color="auto"/>
      </w:divBdr>
    </w:div>
    <w:div w:id="88158257">
      <w:bodyDiv w:val="1"/>
      <w:marLeft w:val="0"/>
      <w:marRight w:val="0"/>
      <w:marTop w:val="0"/>
      <w:marBottom w:val="0"/>
      <w:divBdr>
        <w:top w:val="none" w:sz="0" w:space="0" w:color="auto"/>
        <w:left w:val="none" w:sz="0" w:space="0" w:color="auto"/>
        <w:bottom w:val="none" w:sz="0" w:space="0" w:color="auto"/>
        <w:right w:val="none" w:sz="0" w:space="0" w:color="auto"/>
      </w:divBdr>
    </w:div>
    <w:div w:id="91899691">
      <w:bodyDiv w:val="1"/>
      <w:marLeft w:val="0"/>
      <w:marRight w:val="0"/>
      <w:marTop w:val="0"/>
      <w:marBottom w:val="0"/>
      <w:divBdr>
        <w:top w:val="none" w:sz="0" w:space="0" w:color="auto"/>
        <w:left w:val="none" w:sz="0" w:space="0" w:color="auto"/>
        <w:bottom w:val="none" w:sz="0" w:space="0" w:color="auto"/>
        <w:right w:val="none" w:sz="0" w:space="0" w:color="auto"/>
      </w:divBdr>
    </w:div>
    <w:div w:id="100490111">
      <w:bodyDiv w:val="1"/>
      <w:marLeft w:val="0"/>
      <w:marRight w:val="0"/>
      <w:marTop w:val="0"/>
      <w:marBottom w:val="0"/>
      <w:divBdr>
        <w:top w:val="none" w:sz="0" w:space="0" w:color="auto"/>
        <w:left w:val="none" w:sz="0" w:space="0" w:color="auto"/>
        <w:bottom w:val="none" w:sz="0" w:space="0" w:color="auto"/>
        <w:right w:val="none" w:sz="0" w:space="0" w:color="auto"/>
      </w:divBdr>
    </w:div>
    <w:div w:id="108739663">
      <w:bodyDiv w:val="1"/>
      <w:marLeft w:val="0"/>
      <w:marRight w:val="0"/>
      <w:marTop w:val="0"/>
      <w:marBottom w:val="0"/>
      <w:divBdr>
        <w:top w:val="none" w:sz="0" w:space="0" w:color="auto"/>
        <w:left w:val="none" w:sz="0" w:space="0" w:color="auto"/>
        <w:bottom w:val="none" w:sz="0" w:space="0" w:color="auto"/>
        <w:right w:val="none" w:sz="0" w:space="0" w:color="auto"/>
      </w:divBdr>
    </w:div>
    <w:div w:id="116028982">
      <w:bodyDiv w:val="1"/>
      <w:marLeft w:val="0"/>
      <w:marRight w:val="0"/>
      <w:marTop w:val="0"/>
      <w:marBottom w:val="0"/>
      <w:divBdr>
        <w:top w:val="none" w:sz="0" w:space="0" w:color="auto"/>
        <w:left w:val="none" w:sz="0" w:space="0" w:color="auto"/>
        <w:bottom w:val="none" w:sz="0" w:space="0" w:color="auto"/>
        <w:right w:val="none" w:sz="0" w:space="0" w:color="auto"/>
      </w:divBdr>
    </w:div>
    <w:div w:id="130444877">
      <w:bodyDiv w:val="1"/>
      <w:marLeft w:val="0"/>
      <w:marRight w:val="0"/>
      <w:marTop w:val="0"/>
      <w:marBottom w:val="0"/>
      <w:divBdr>
        <w:top w:val="none" w:sz="0" w:space="0" w:color="auto"/>
        <w:left w:val="none" w:sz="0" w:space="0" w:color="auto"/>
        <w:bottom w:val="none" w:sz="0" w:space="0" w:color="auto"/>
        <w:right w:val="none" w:sz="0" w:space="0" w:color="auto"/>
      </w:divBdr>
    </w:div>
    <w:div w:id="144471249">
      <w:bodyDiv w:val="1"/>
      <w:marLeft w:val="0"/>
      <w:marRight w:val="0"/>
      <w:marTop w:val="0"/>
      <w:marBottom w:val="0"/>
      <w:divBdr>
        <w:top w:val="none" w:sz="0" w:space="0" w:color="auto"/>
        <w:left w:val="none" w:sz="0" w:space="0" w:color="auto"/>
        <w:bottom w:val="none" w:sz="0" w:space="0" w:color="auto"/>
        <w:right w:val="none" w:sz="0" w:space="0" w:color="auto"/>
      </w:divBdr>
    </w:div>
    <w:div w:id="154080166">
      <w:bodyDiv w:val="1"/>
      <w:marLeft w:val="0"/>
      <w:marRight w:val="0"/>
      <w:marTop w:val="0"/>
      <w:marBottom w:val="0"/>
      <w:divBdr>
        <w:top w:val="none" w:sz="0" w:space="0" w:color="auto"/>
        <w:left w:val="none" w:sz="0" w:space="0" w:color="auto"/>
        <w:bottom w:val="none" w:sz="0" w:space="0" w:color="auto"/>
        <w:right w:val="none" w:sz="0" w:space="0" w:color="auto"/>
      </w:divBdr>
    </w:div>
    <w:div w:id="161509402">
      <w:bodyDiv w:val="1"/>
      <w:marLeft w:val="0"/>
      <w:marRight w:val="0"/>
      <w:marTop w:val="0"/>
      <w:marBottom w:val="0"/>
      <w:divBdr>
        <w:top w:val="none" w:sz="0" w:space="0" w:color="auto"/>
        <w:left w:val="none" w:sz="0" w:space="0" w:color="auto"/>
        <w:bottom w:val="none" w:sz="0" w:space="0" w:color="auto"/>
        <w:right w:val="none" w:sz="0" w:space="0" w:color="auto"/>
      </w:divBdr>
    </w:div>
    <w:div w:id="165677737">
      <w:bodyDiv w:val="1"/>
      <w:marLeft w:val="0"/>
      <w:marRight w:val="0"/>
      <w:marTop w:val="0"/>
      <w:marBottom w:val="0"/>
      <w:divBdr>
        <w:top w:val="none" w:sz="0" w:space="0" w:color="auto"/>
        <w:left w:val="none" w:sz="0" w:space="0" w:color="auto"/>
        <w:bottom w:val="none" w:sz="0" w:space="0" w:color="auto"/>
        <w:right w:val="none" w:sz="0" w:space="0" w:color="auto"/>
      </w:divBdr>
    </w:div>
    <w:div w:id="167067108">
      <w:bodyDiv w:val="1"/>
      <w:marLeft w:val="0"/>
      <w:marRight w:val="0"/>
      <w:marTop w:val="0"/>
      <w:marBottom w:val="0"/>
      <w:divBdr>
        <w:top w:val="none" w:sz="0" w:space="0" w:color="auto"/>
        <w:left w:val="none" w:sz="0" w:space="0" w:color="auto"/>
        <w:bottom w:val="none" w:sz="0" w:space="0" w:color="auto"/>
        <w:right w:val="none" w:sz="0" w:space="0" w:color="auto"/>
      </w:divBdr>
    </w:div>
    <w:div w:id="168958153">
      <w:bodyDiv w:val="1"/>
      <w:marLeft w:val="0"/>
      <w:marRight w:val="0"/>
      <w:marTop w:val="0"/>
      <w:marBottom w:val="0"/>
      <w:divBdr>
        <w:top w:val="none" w:sz="0" w:space="0" w:color="auto"/>
        <w:left w:val="none" w:sz="0" w:space="0" w:color="auto"/>
        <w:bottom w:val="none" w:sz="0" w:space="0" w:color="auto"/>
        <w:right w:val="none" w:sz="0" w:space="0" w:color="auto"/>
      </w:divBdr>
    </w:div>
    <w:div w:id="176116781">
      <w:bodyDiv w:val="1"/>
      <w:marLeft w:val="0"/>
      <w:marRight w:val="0"/>
      <w:marTop w:val="0"/>
      <w:marBottom w:val="0"/>
      <w:divBdr>
        <w:top w:val="none" w:sz="0" w:space="0" w:color="auto"/>
        <w:left w:val="none" w:sz="0" w:space="0" w:color="auto"/>
        <w:bottom w:val="none" w:sz="0" w:space="0" w:color="auto"/>
        <w:right w:val="none" w:sz="0" w:space="0" w:color="auto"/>
      </w:divBdr>
    </w:div>
    <w:div w:id="190844036">
      <w:bodyDiv w:val="1"/>
      <w:marLeft w:val="0"/>
      <w:marRight w:val="0"/>
      <w:marTop w:val="0"/>
      <w:marBottom w:val="0"/>
      <w:divBdr>
        <w:top w:val="none" w:sz="0" w:space="0" w:color="auto"/>
        <w:left w:val="none" w:sz="0" w:space="0" w:color="auto"/>
        <w:bottom w:val="none" w:sz="0" w:space="0" w:color="auto"/>
        <w:right w:val="none" w:sz="0" w:space="0" w:color="auto"/>
      </w:divBdr>
    </w:div>
    <w:div w:id="201796085">
      <w:bodyDiv w:val="1"/>
      <w:marLeft w:val="0"/>
      <w:marRight w:val="0"/>
      <w:marTop w:val="0"/>
      <w:marBottom w:val="0"/>
      <w:divBdr>
        <w:top w:val="none" w:sz="0" w:space="0" w:color="auto"/>
        <w:left w:val="none" w:sz="0" w:space="0" w:color="auto"/>
        <w:bottom w:val="none" w:sz="0" w:space="0" w:color="auto"/>
        <w:right w:val="none" w:sz="0" w:space="0" w:color="auto"/>
      </w:divBdr>
    </w:div>
    <w:div w:id="206796354">
      <w:bodyDiv w:val="1"/>
      <w:marLeft w:val="0"/>
      <w:marRight w:val="0"/>
      <w:marTop w:val="0"/>
      <w:marBottom w:val="0"/>
      <w:divBdr>
        <w:top w:val="none" w:sz="0" w:space="0" w:color="auto"/>
        <w:left w:val="none" w:sz="0" w:space="0" w:color="auto"/>
        <w:bottom w:val="none" w:sz="0" w:space="0" w:color="auto"/>
        <w:right w:val="none" w:sz="0" w:space="0" w:color="auto"/>
      </w:divBdr>
    </w:div>
    <w:div w:id="223836044">
      <w:bodyDiv w:val="1"/>
      <w:marLeft w:val="0"/>
      <w:marRight w:val="0"/>
      <w:marTop w:val="0"/>
      <w:marBottom w:val="0"/>
      <w:divBdr>
        <w:top w:val="none" w:sz="0" w:space="0" w:color="auto"/>
        <w:left w:val="none" w:sz="0" w:space="0" w:color="auto"/>
        <w:bottom w:val="none" w:sz="0" w:space="0" w:color="auto"/>
        <w:right w:val="none" w:sz="0" w:space="0" w:color="auto"/>
      </w:divBdr>
    </w:div>
    <w:div w:id="227157623">
      <w:bodyDiv w:val="1"/>
      <w:marLeft w:val="0"/>
      <w:marRight w:val="0"/>
      <w:marTop w:val="0"/>
      <w:marBottom w:val="0"/>
      <w:divBdr>
        <w:top w:val="none" w:sz="0" w:space="0" w:color="auto"/>
        <w:left w:val="none" w:sz="0" w:space="0" w:color="auto"/>
        <w:bottom w:val="none" w:sz="0" w:space="0" w:color="auto"/>
        <w:right w:val="none" w:sz="0" w:space="0" w:color="auto"/>
      </w:divBdr>
    </w:div>
    <w:div w:id="236595532">
      <w:bodyDiv w:val="1"/>
      <w:marLeft w:val="0"/>
      <w:marRight w:val="0"/>
      <w:marTop w:val="0"/>
      <w:marBottom w:val="0"/>
      <w:divBdr>
        <w:top w:val="none" w:sz="0" w:space="0" w:color="auto"/>
        <w:left w:val="none" w:sz="0" w:space="0" w:color="auto"/>
        <w:bottom w:val="none" w:sz="0" w:space="0" w:color="auto"/>
        <w:right w:val="none" w:sz="0" w:space="0" w:color="auto"/>
      </w:divBdr>
    </w:div>
    <w:div w:id="237983821">
      <w:bodyDiv w:val="1"/>
      <w:marLeft w:val="0"/>
      <w:marRight w:val="0"/>
      <w:marTop w:val="0"/>
      <w:marBottom w:val="0"/>
      <w:divBdr>
        <w:top w:val="none" w:sz="0" w:space="0" w:color="auto"/>
        <w:left w:val="none" w:sz="0" w:space="0" w:color="auto"/>
        <w:bottom w:val="none" w:sz="0" w:space="0" w:color="auto"/>
        <w:right w:val="none" w:sz="0" w:space="0" w:color="auto"/>
      </w:divBdr>
    </w:div>
    <w:div w:id="239563910">
      <w:bodyDiv w:val="1"/>
      <w:marLeft w:val="0"/>
      <w:marRight w:val="0"/>
      <w:marTop w:val="0"/>
      <w:marBottom w:val="0"/>
      <w:divBdr>
        <w:top w:val="none" w:sz="0" w:space="0" w:color="auto"/>
        <w:left w:val="none" w:sz="0" w:space="0" w:color="auto"/>
        <w:bottom w:val="none" w:sz="0" w:space="0" w:color="auto"/>
        <w:right w:val="none" w:sz="0" w:space="0" w:color="auto"/>
      </w:divBdr>
    </w:div>
    <w:div w:id="266549869">
      <w:bodyDiv w:val="1"/>
      <w:marLeft w:val="0"/>
      <w:marRight w:val="0"/>
      <w:marTop w:val="0"/>
      <w:marBottom w:val="0"/>
      <w:divBdr>
        <w:top w:val="none" w:sz="0" w:space="0" w:color="auto"/>
        <w:left w:val="none" w:sz="0" w:space="0" w:color="auto"/>
        <w:bottom w:val="none" w:sz="0" w:space="0" w:color="auto"/>
        <w:right w:val="none" w:sz="0" w:space="0" w:color="auto"/>
      </w:divBdr>
    </w:div>
    <w:div w:id="266741039">
      <w:bodyDiv w:val="1"/>
      <w:marLeft w:val="0"/>
      <w:marRight w:val="0"/>
      <w:marTop w:val="0"/>
      <w:marBottom w:val="0"/>
      <w:divBdr>
        <w:top w:val="none" w:sz="0" w:space="0" w:color="auto"/>
        <w:left w:val="none" w:sz="0" w:space="0" w:color="auto"/>
        <w:bottom w:val="none" w:sz="0" w:space="0" w:color="auto"/>
        <w:right w:val="none" w:sz="0" w:space="0" w:color="auto"/>
      </w:divBdr>
      <w:divsChild>
        <w:div w:id="78592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786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97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750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282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864139">
      <w:bodyDiv w:val="1"/>
      <w:marLeft w:val="0"/>
      <w:marRight w:val="0"/>
      <w:marTop w:val="0"/>
      <w:marBottom w:val="0"/>
      <w:divBdr>
        <w:top w:val="none" w:sz="0" w:space="0" w:color="auto"/>
        <w:left w:val="none" w:sz="0" w:space="0" w:color="auto"/>
        <w:bottom w:val="none" w:sz="0" w:space="0" w:color="auto"/>
        <w:right w:val="none" w:sz="0" w:space="0" w:color="auto"/>
      </w:divBdr>
    </w:div>
    <w:div w:id="292907951">
      <w:bodyDiv w:val="1"/>
      <w:marLeft w:val="0"/>
      <w:marRight w:val="0"/>
      <w:marTop w:val="0"/>
      <w:marBottom w:val="0"/>
      <w:divBdr>
        <w:top w:val="none" w:sz="0" w:space="0" w:color="auto"/>
        <w:left w:val="none" w:sz="0" w:space="0" w:color="auto"/>
        <w:bottom w:val="none" w:sz="0" w:space="0" w:color="auto"/>
        <w:right w:val="none" w:sz="0" w:space="0" w:color="auto"/>
      </w:divBdr>
    </w:div>
    <w:div w:id="305822349">
      <w:bodyDiv w:val="1"/>
      <w:marLeft w:val="0"/>
      <w:marRight w:val="0"/>
      <w:marTop w:val="0"/>
      <w:marBottom w:val="0"/>
      <w:divBdr>
        <w:top w:val="none" w:sz="0" w:space="0" w:color="auto"/>
        <w:left w:val="none" w:sz="0" w:space="0" w:color="auto"/>
        <w:bottom w:val="none" w:sz="0" w:space="0" w:color="auto"/>
        <w:right w:val="none" w:sz="0" w:space="0" w:color="auto"/>
      </w:divBdr>
    </w:div>
    <w:div w:id="312104103">
      <w:bodyDiv w:val="1"/>
      <w:marLeft w:val="0"/>
      <w:marRight w:val="0"/>
      <w:marTop w:val="0"/>
      <w:marBottom w:val="0"/>
      <w:divBdr>
        <w:top w:val="none" w:sz="0" w:space="0" w:color="auto"/>
        <w:left w:val="none" w:sz="0" w:space="0" w:color="auto"/>
        <w:bottom w:val="none" w:sz="0" w:space="0" w:color="auto"/>
        <w:right w:val="none" w:sz="0" w:space="0" w:color="auto"/>
      </w:divBdr>
    </w:div>
    <w:div w:id="316224599">
      <w:bodyDiv w:val="1"/>
      <w:marLeft w:val="0"/>
      <w:marRight w:val="0"/>
      <w:marTop w:val="0"/>
      <w:marBottom w:val="0"/>
      <w:divBdr>
        <w:top w:val="none" w:sz="0" w:space="0" w:color="auto"/>
        <w:left w:val="none" w:sz="0" w:space="0" w:color="auto"/>
        <w:bottom w:val="none" w:sz="0" w:space="0" w:color="auto"/>
        <w:right w:val="none" w:sz="0" w:space="0" w:color="auto"/>
      </w:divBdr>
    </w:div>
    <w:div w:id="322778583">
      <w:bodyDiv w:val="1"/>
      <w:marLeft w:val="0"/>
      <w:marRight w:val="0"/>
      <w:marTop w:val="0"/>
      <w:marBottom w:val="0"/>
      <w:divBdr>
        <w:top w:val="none" w:sz="0" w:space="0" w:color="auto"/>
        <w:left w:val="none" w:sz="0" w:space="0" w:color="auto"/>
        <w:bottom w:val="none" w:sz="0" w:space="0" w:color="auto"/>
        <w:right w:val="none" w:sz="0" w:space="0" w:color="auto"/>
      </w:divBdr>
    </w:div>
    <w:div w:id="335229057">
      <w:bodyDiv w:val="1"/>
      <w:marLeft w:val="0"/>
      <w:marRight w:val="0"/>
      <w:marTop w:val="0"/>
      <w:marBottom w:val="0"/>
      <w:divBdr>
        <w:top w:val="none" w:sz="0" w:space="0" w:color="auto"/>
        <w:left w:val="none" w:sz="0" w:space="0" w:color="auto"/>
        <w:bottom w:val="none" w:sz="0" w:space="0" w:color="auto"/>
        <w:right w:val="none" w:sz="0" w:space="0" w:color="auto"/>
      </w:divBdr>
    </w:div>
    <w:div w:id="360712806">
      <w:bodyDiv w:val="1"/>
      <w:marLeft w:val="0"/>
      <w:marRight w:val="0"/>
      <w:marTop w:val="0"/>
      <w:marBottom w:val="0"/>
      <w:divBdr>
        <w:top w:val="none" w:sz="0" w:space="0" w:color="auto"/>
        <w:left w:val="none" w:sz="0" w:space="0" w:color="auto"/>
        <w:bottom w:val="none" w:sz="0" w:space="0" w:color="auto"/>
        <w:right w:val="none" w:sz="0" w:space="0" w:color="auto"/>
      </w:divBdr>
      <w:divsChild>
        <w:div w:id="1339112164">
          <w:marLeft w:val="0"/>
          <w:marRight w:val="0"/>
          <w:marTop w:val="0"/>
          <w:marBottom w:val="0"/>
          <w:divBdr>
            <w:top w:val="none" w:sz="0" w:space="0" w:color="auto"/>
            <w:left w:val="none" w:sz="0" w:space="0" w:color="auto"/>
            <w:bottom w:val="none" w:sz="0" w:space="0" w:color="auto"/>
            <w:right w:val="none" w:sz="0" w:space="0" w:color="auto"/>
          </w:divBdr>
          <w:divsChild>
            <w:div w:id="1016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4364">
      <w:bodyDiv w:val="1"/>
      <w:marLeft w:val="0"/>
      <w:marRight w:val="0"/>
      <w:marTop w:val="0"/>
      <w:marBottom w:val="0"/>
      <w:divBdr>
        <w:top w:val="none" w:sz="0" w:space="0" w:color="auto"/>
        <w:left w:val="none" w:sz="0" w:space="0" w:color="auto"/>
        <w:bottom w:val="none" w:sz="0" w:space="0" w:color="auto"/>
        <w:right w:val="none" w:sz="0" w:space="0" w:color="auto"/>
      </w:divBdr>
    </w:div>
    <w:div w:id="395130610">
      <w:bodyDiv w:val="1"/>
      <w:marLeft w:val="0"/>
      <w:marRight w:val="0"/>
      <w:marTop w:val="0"/>
      <w:marBottom w:val="0"/>
      <w:divBdr>
        <w:top w:val="none" w:sz="0" w:space="0" w:color="auto"/>
        <w:left w:val="none" w:sz="0" w:space="0" w:color="auto"/>
        <w:bottom w:val="none" w:sz="0" w:space="0" w:color="auto"/>
        <w:right w:val="none" w:sz="0" w:space="0" w:color="auto"/>
      </w:divBdr>
    </w:div>
    <w:div w:id="396442623">
      <w:bodyDiv w:val="1"/>
      <w:marLeft w:val="0"/>
      <w:marRight w:val="0"/>
      <w:marTop w:val="0"/>
      <w:marBottom w:val="0"/>
      <w:divBdr>
        <w:top w:val="none" w:sz="0" w:space="0" w:color="auto"/>
        <w:left w:val="none" w:sz="0" w:space="0" w:color="auto"/>
        <w:bottom w:val="none" w:sz="0" w:space="0" w:color="auto"/>
        <w:right w:val="none" w:sz="0" w:space="0" w:color="auto"/>
      </w:divBdr>
      <w:divsChild>
        <w:div w:id="867181868">
          <w:marLeft w:val="0"/>
          <w:marRight w:val="0"/>
          <w:marTop w:val="0"/>
          <w:marBottom w:val="0"/>
          <w:divBdr>
            <w:top w:val="none" w:sz="0" w:space="0" w:color="auto"/>
            <w:left w:val="none" w:sz="0" w:space="0" w:color="auto"/>
            <w:bottom w:val="none" w:sz="0" w:space="0" w:color="auto"/>
            <w:right w:val="none" w:sz="0" w:space="0" w:color="auto"/>
          </w:divBdr>
          <w:divsChild>
            <w:div w:id="6627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6869">
      <w:bodyDiv w:val="1"/>
      <w:marLeft w:val="0"/>
      <w:marRight w:val="0"/>
      <w:marTop w:val="0"/>
      <w:marBottom w:val="0"/>
      <w:divBdr>
        <w:top w:val="none" w:sz="0" w:space="0" w:color="auto"/>
        <w:left w:val="none" w:sz="0" w:space="0" w:color="auto"/>
        <w:bottom w:val="none" w:sz="0" w:space="0" w:color="auto"/>
        <w:right w:val="none" w:sz="0" w:space="0" w:color="auto"/>
      </w:divBdr>
    </w:div>
    <w:div w:id="409084208">
      <w:bodyDiv w:val="1"/>
      <w:marLeft w:val="0"/>
      <w:marRight w:val="0"/>
      <w:marTop w:val="0"/>
      <w:marBottom w:val="0"/>
      <w:divBdr>
        <w:top w:val="none" w:sz="0" w:space="0" w:color="auto"/>
        <w:left w:val="none" w:sz="0" w:space="0" w:color="auto"/>
        <w:bottom w:val="none" w:sz="0" w:space="0" w:color="auto"/>
        <w:right w:val="none" w:sz="0" w:space="0" w:color="auto"/>
      </w:divBdr>
    </w:div>
    <w:div w:id="411003253">
      <w:bodyDiv w:val="1"/>
      <w:marLeft w:val="0"/>
      <w:marRight w:val="0"/>
      <w:marTop w:val="0"/>
      <w:marBottom w:val="0"/>
      <w:divBdr>
        <w:top w:val="none" w:sz="0" w:space="0" w:color="auto"/>
        <w:left w:val="none" w:sz="0" w:space="0" w:color="auto"/>
        <w:bottom w:val="none" w:sz="0" w:space="0" w:color="auto"/>
        <w:right w:val="none" w:sz="0" w:space="0" w:color="auto"/>
      </w:divBdr>
    </w:div>
    <w:div w:id="419758759">
      <w:bodyDiv w:val="1"/>
      <w:marLeft w:val="0"/>
      <w:marRight w:val="0"/>
      <w:marTop w:val="0"/>
      <w:marBottom w:val="0"/>
      <w:divBdr>
        <w:top w:val="none" w:sz="0" w:space="0" w:color="auto"/>
        <w:left w:val="none" w:sz="0" w:space="0" w:color="auto"/>
        <w:bottom w:val="none" w:sz="0" w:space="0" w:color="auto"/>
        <w:right w:val="none" w:sz="0" w:space="0" w:color="auto"/>
      </w:divBdr>
    </w:div>
    <w:div w:id="430781447">
      <w:bodyDiv w:val="1"/>
      <w:marLeft w:val="0"/>
      <w:marRight w:val="0"/>
      <w:marTop w:val="0"/>
      <w:marBottom w:val="0"/>
      <w:divBdr>
        <w:top w:val="none" w:sz="0" w:space="0" w:color="auto"/>
        <w:left w:val="none" w:sz="0" w:space="0" w:color="auto"/>
        <w:bottom w:val="none" w:sz="0" w:space="0" w:color="auto"/>
        <w:right w:val="none" w:sz="0" w:space="0" w:color="auto"/>
      </w:divBdr>
    </w:div>
    <w:div w:id="437020164">
      <w:bodyDiv w:val="1"/>
      <w:marLeft w:val="0"/>
      <w:marRight w:val="0"/>
      <w:marTop w:val="0"/>
      <w:marBottom w:val="0"/>
      <w:divBdr>
        <w:top w:val="none" w:sz="0" w:space="0" w:color="auto"/>
        <w:left w:val="none" w:sz="0" w:space="0" w:color="auto"/>
        <w:bottom w:val="none" w:sz="0" w:space="0" w:color="auto"/>
        <w:right w:val="none" w:sz="0" w:space="0" w:color="auto"/>
      </w:divBdr>
      <w:divsChild>
        <w:div w:id="2050296298">
          <w:marLeft w:val="0"/>
          <w:marRight w:val="0"/>
          <w:marTop w:val="0"/>
          <w:marBottom w:val="0"/>
          <w:divBdr>
            <w:top w:val="none" w:sz="0" w:space="0" w:color="auto"/>
            <w:left w:val="none" w:sz="0" w:space="0" w:color="auto"/>
            <w:bottom w:val="none" w:sz="0" w:space="0" w:color="auto"/>
            <w:right w:val="none" w:sz="0" w:space="0" w:color="auto"/>
          </w:divBdr>
          <w:divsChild>
            <w:div w:id="1016541984">
              <w:marLeft w:val="0"/>
              <w:marRight w:val="0"/>
              <w:marTop w:val="0"/>
              <w:marBottom w:val="0"/>
              <w:divBdr>
                <w:top w:val="none" w:sz="0" w:space="0" w:color="auto"/>
                <w:left w:val="none" w:sz="0" w:space="0" w:color="auto"/>
                <w:bottom w:val="none" w:sz="0" w:space="0" w:color="auto"/>
                <w:right w:val="none" w:sz="0" w:space="0" w:color="auto"/>
              </w:divBdr>
            </w:div>
          </w:divsChild>
        </w:div>
        <w:div w:id="175704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7602432">
          <w:marLeft w:val="0"/>
          <w:marRight w:val="0"/>
          <w:marTop w:val="0"/>
          <w:marBottom w:val="0"/>
          <w:divBdr>
            <w:top w:val="none" w:sz="0" w:space="0" w:color="auto"/>
            <w:left w:val="none" w:sz="0" w:space="0" w:color="auto"/>
            <w:bottom w:val="none" w:sz="0" w:space="0" w:color="auto"/>
            <w:right w:val="none" w:sz="0" w:space="0" w:color="auto"/>
          </w:divBdr>
          <w:divsChild>
            <w:div w:id="531385758">
              <w:marLeft w:val="0"/>
              <w:marRight w:val="0"/>
              <w:marTop w:val="0"/>
              <w:marBottom w:val="0"/>
              <w:divBdr>
                <w:top w:val="none" w:sz="0" w:space="0" w:color="auto"/>
                <w:left w:val="none" w:sz="0" w:space="0" w:color="auto"/>
                <w:bottom w:val="none" w:sz="0" w:space="0" w:color="auto"/>
                <w:right w:val="none" w:sz="0" w:space="0" w:color="auto"/>
              </w:divBdr>
            </w:div>
          </w:divsChild>
        </w:div>
        <w:div w:id="366490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707782">
          <w:marLeft w:val="0"/>
          <w:marRight w:val="0"/>
          <w:marTop w:val="0"/>
          <w:marBottom w:val="0"/>
          <w:divBdr>
            <w:top w:val="none" w:sz="0" w:space="0" w:color="auto"/>
            <w:left w:val="none" w:sz="0" w:space="0" w:color="auto"/>
            <w:bottom w:val="none" w:sz="0" w:space="0" w:color="auto"/>
            <w:right w:val="none" w:sz="0" w:space="0" w:color="auto"/>
          </w:divBdr>
          <w:divsChild>
            <w:div w:id="885869429">
              <w:marLeft w:val="0"/>
              <w:marRight w:val="0"/>
              <w:marTop w:val="0"/>
              <w:marBottom w:val="0"/>
              <w:divBdr>
                <w:top w:val="none" w:sz="0" w:space="0" w:color="auto"/>
                <w:left w:val="none" w:sz="0" w:space="0" w:color="auto"/>
                <w:bottom w:val="none" w:sz="0" w:space="0" w:color="auto"/>
                <w:right w:val="none" w:sz="0" w:space="0" w:color="auto"/>
              </w:divBdr>
            </w:div>
          </w:divsChild>
        </w:div>
        <w:div w:id="1562324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460266">
          <w:marLeft w:val="0"/>
          <w:marRight w:val="0"/>
          <w:marTop w:val="0"/>
          <w:marBottom w:val="0"/>
          <w:divBdr>
            <w:top w:val="none" w:sz="0" w:space="0" w:color="auto"/>
            <w:left w:val="none" w:sz="0" w:space="0" w:color="auto"/>
            <w:bottom w:val="none" w:sz="0" w:space="0" w:color="auto"/>
            <w:right w:val="none" w:sz="0" w:space="0" w:color="auto"/>
          </w:divBdr>
          <w:divsChild>
            <w:div w:id="30032041">
              <w:marLeft w:val="0"/>
              <w:marRight w:val="0"/>
              <w:marTop w:val="0"/>
              <w:marBottom w:val="0"/>
              <w:divBdr>
                <w:top w:val="none" w:sz="0" w:space="0" w:color="auto"/>
                <w:left w:val="none" w:sz="0" w:space="0" w:color="auto"/>
                <w:bottom w:val="none" w:sz="0" w:space="0" w:color="auto"/>
                <w:right w:val="none" w:sz="0" w:space="0" w:color="auto"/>
              </w:divBdr>
            </w:div>
          </w:divsChild>
        </w:div>
        <w:div w:id="19830710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20079">
          <w:marLeft w:val="0"/>
          <w:marRight w:val="0"/>
          <w:marTop w:val="0"/>
          <w:marBottom w:val="0"/>
          <w:divBdr>
            <w:top w:val="none" w:sz="0" w:space="0" w:color="auto"/>
            <w:left w:val="none" w:sz="0" w:space="0" w:color="auto"/>
            <w:bottom w:val="none" w:sz="0" w:space="0" w:color="auto"/>
            <w:right w:val="none" w:sz="0" w:space="0" w:color="auto"/>
          </w:divBdr>
          <w:divsChild>
            <w:div w:id="1881898126">
              <w:marLeft w:val="0"/>
              <w:marRight w:val="0"/>
              <w:marTop w:val="0"/>
              <w:marBottom w:val="0"/>
              <w:divBdr>
                <w:top w:val="none" w:sz="0" w:space="0" w:color="auto"/>
                <w:left w:val="none" w:sz="0" w:space="0" w:color="auto"/>
                <w:bottom w:val="none" w:sz="0" w:space="0" w:color="auto"/>
                <w:right w:val="none" w:sz="0" w:space="0" w:color="auto"/>
              </w:divBdr>
            </w:div>
          </w:divsChild>
        </w:div>
        <w:div w:id="1219391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928328">
      <w:bodyDiv w:val="1"/>
      <w:marLeft w:val="0"/>
      <w:marRight w:val="0"/>
      <w:marTop w:val="0"/>
      <w:marBottom w:val="0"/>
      <w:divBdr>
        <w:top w:val="none" w:sz="0" w:space="0" w:color="auto"/>
        <w:left w:val="none" w:sz="0" w:space="0" w:color="auto"/>
        <w:bottom w:val="none" w:sz="0" w:space="0" w:color="auto"/>
        <w:right w:val="none" w:sz="0" w:space="0" w:color="auto"/>
      </w:divBdr>
    </w:div>
    <w:div w:id="449474809">
      <w:bodyDiv w:val="1"/>
      <w:marLeft w:val="0"/>
      <w:marRight w:val="0"/>
      <w:marTop w:val="0"/>
      <w:marBottom w:val="0"/>
      <w:divBdr>
        <w:top w:val="none" w:sz="0" w:space="0" w:color="auto"/>
        <w:left w:val="none" w:sz="0" w:space="0" w:color="auto"/>
        <w:bottom w:val="none" w:sz="0" w:space="0" w:color="auto"/>
        <w:right w:val="none" w:sz="0" w:space="0" w:color="auto"/>
      </w:divBdr>
    </w:div>
    <w:div w:id="455950987">
      <w:bodyDiv w:val="1"/>
      <w:marLeft w:val="0"/>
      <w:marRight w:val="0"/>
      <w:marTop w:val="0"/>
      <w:marBottom w:val="0"/>
      <w:divBdr>
        <w:top w:val="none" w:sz="0" w:space="0" w:color="auto"/>
        <w:left w:val="none" w:sz="0" w:space="0" w:color="auto"/>
        <w:bottom w:val="none" w:sz="0" w:space="0" w:color="auto"/>
        <w:right w:val="none" w:sz="0" w:space="0" w:color="auto"/>
      </w:divBdr>
    </w:div>
    <w:div w:id="456144538">
      <w:bodyDiv w:val="1"/>
      <w:marLeft w:val="0"/>
      <w:marRight w:val="0"/>
      <w:marTop w:val="0"/>
      <w:marBottom w:val="0"/>
      <w:divBdr>
        <w:top w:val="none" w:sz="0" w:space="0" w:color="auto"/>
        <w:left w:val="none" w:sz="0" w:space="0" w:color="auto"/>
        <w:bottom w:val="none" w:sz="0" w:space="0" w:color="auto"/>
        <w:right w:val="none" w:sz="0" w:space="0" w:color="auto"/>
      </w:divBdr>
    </w:div>
    <w:div w:id="477379477">
      <w:bodyDiv w:val="1"/>
      <w:marLeft w:val="0"/>
      <w:marRight w:val="0"/>
      <w:marTop w:val="0"/>
      <w:marBottom w:val="0"/>
      <w:divBdr>
        <w:top w:val="none" w:sz="0" w:space="0" w:color="auto"/>
        <w:left w:val="none" w:sz="0" w:space="0" w:color="auto"/>
        <w:bottom w:val="none" w:sz="0" w:space="0" w:color="auto"/>
        <w:right w:val="none" w:sz="0" w:space="0" w:color="auto"/>
      </w:divBdr>
    </w:div>
    <w:div w:id="482770322">
      <w:bodyDiv w:val="1"/>
      <w:marLeft w:val="0"/>
      <w:marRight w:val="0"/>
      <w:marTop w:val="0"/>
      <w:marBottom w:val="0"/>
      <w:divBdr>
        <w:top w:val="none" w:sz="0" w:space="0" w:color="auto"/>
        <w:left w:val="none" w:sz="0" w:space="0" w:color="auto"/>
        <w:bottom w:val="none" w:sz="0" w:space="0" w:color="auto"/>
        <w:right w:val="none" w:sz="0" w:space="0" w:color="auto"/>
      </w:divBdr>
    </w:div>
    <w:div w:id="499733558">
      <w:bodyDiv w:val="1"/>
      <w:marLeft w:val="0"/>
      <w:marRight w:val="0"/>
      <w:marTop w:val="0"/>
      <w:marBottom w:val="0"/>
      <w:divBdr>
        <w:top w:val="none" w:sz="0" w:space="0" w:color="auto"/>
        <w:left w:val="none" w:sz="0" w:space="0" w:color="auto"/>
        <w:bottom w:val="none" w:sz="0" w:space="0" w:color="auto"/>
        <w:right w:val="none" w:sz="0" w:space="0" w:color="auto"/>
      </w:divBdr>
    </w:div>
    <w:div w:id="516043264">
      <w:bodyDiv w:val="1"/>
      <w:marLeft w:val="0"/>
      <w:marRight w:val="0"/>
      <w:marTop w:val="0"/>
      <w:marBottom w:val="0"/>
      <w:divBdr>
        <w:top w:val="none" w:sz="0" w:space="0" w:color="auto"/>
        <w:left w:val="none" w:sz="0" w:space="0" w:color="auto"/>
        <w:bottom w:val="none" w:sz="0" w:space="0" w:color="auto"/>
        <w:right w:val="none" w:sz="0" w:space="0" w:color="auto"/>
      </w:divBdr>
    </w:div>
    <w:div w:id="516390806">
      <w:bodyDiv w:val="1"/>
      <w:marLeft w:val="0"/>
      <w:marRight w:val="0"/>
      <w:marTop w:val="0"/>
      <w:marBottom w:val="0"/>
      <w:divBdr>
        <w:top w:val="none" w:sz="0" w:space="0" w:color="auto"/>
        <w:left w:val="none" w:sz="0" w:space="0" w:color="auto"/>
        <w:bottom w:val="none" w:sz="0" w:space="0" w:color="auto"/>
        <w:right w:val="none" w:sz="0" w:space="0" w:color="auto"/>
      </w:divBdr>
    </w:div>
    <w:div w:id="545527504">
      <w:bodyDiv w:val="1"/>
      <w:marLeft w:val="0"/>
      <w:marRight w:val="0"/>
      <w:marTop w:val="0"/>
      <w:marBottom w:val="0"/>
      <w:divBdr>
        <w:top w:val="none" w:sz="0" w:space="0" w:color="auto"/>
        <w:left w:val="none" w:sz="0" w:space="0" w:color="auto"/>
        <w:bottom w:val="none" w:sz="0" w:space="0" w:color="auto"/>
        <w:right w:val="none" w:sz="0" w:space="0" w:color="auto"/>
      </w:divBdr>
    </w:div>
    <w:div w:id="551235489">
      <w:bodyDiv w:val="1"/>
      <w:marLeft w:val="0"/>
      <w:marRight w:val="0"/>
      <w:marTop w:val="0"/>
      <w:marBottom w:val="0"/>
      <w:divBdr>
        <w:top w:val="none" w:sz="0" w:space="0" w:color="auto"/>
        <w:left w:val="none" w:sz="0" w:space="0" w:color="auto"/>
        <w:bottom w:val="none" w:sz="0" w:space="0" w:color="auto"/>
        <w:right w:val="none" w:sz="0" w:space="0" w:color="auto"/>
      </w:divBdr>
    </w:div>
    <w:div w:id="579481839">
      <w:bodyDiv w:val="1"/>
      <w:marLeft w:val="0"/>
      <w:marRight w:val="0"/>
      <w:marTop w:val="0"/>
      <w:marBottom w:val="0"/>
      <w:divBdr>
        <w:top w:val="none" w:sz="0" w:space="0" w:color="auto"/>
        <w:left w:val="none" w:sz="0" w:space="0" w:color="auto"/>
        <w:bottom w:val="none" w:sz="0" w:space="0" w:color="auto"/>
        <w:right w:val="none" w:sz="0" w:space="0" w:color="auto"/>
      </w:divBdr>
    </w:div>
    <w:div w:id="603850445">
      <w:bodyDiv w:val="1"/>
      <w:marLeft w:val="0"/>
      <w:marRight w:val="0"/>
      <w:marTop w:val="0"/>
      <w:marBottom w:val="0"/>
      <w:divBdr>
        <w:top w:val="none" w:sz="0" w:space="0" w:color="auto"/>
        <w:left w:val="none" w:sz="0" w:space="0" w:color="auto"/>
        <w:bottom w:val="none" w:sz="0" w:space="0" w:color="auto"/>
        <w:right w:val="none" w:sz="0" w:space="0" w:color="auto"/>
      </w:divBdr>
    </w:div>
    <w:div w:id="618533693">
      <w:bodyDiv w:val="1"/>
      <w:marLeft w:val="0"/>
      <w:marRight w:val="0"/>
      <w:marTop w:val="0"/>
      <w:marBottom w:val="0"/>
      <w:divBdr>
        <w:top w:val="none" w:sz="0" w:space="0" w:color="auto"/>
        <w:left w:val="none" w:sz="0" w:space="0" w:color="auto"/>
        <w:bottom w:val="none" w:sz="0" w:space="0" w:color="auto"/>
        <w:right w:val="none" w:sz="0" w:space="0" w:color="auto"/>
      </w:divBdr>
    </w:div>
    <w:div w:id="642469991">
      <w:bodyDiv w:val="1"/>
      <w:marLeft w:val="0"/>
      <w:marRight w:val="0"/>
      <w:marTop w:val="0"/>
      <w:marBottom w:val="0"/>
      <w:divBdr>
        <w:top w:val="none" w:sz="0" w:space="0" w:color="auto"/>
        <w:left w:val="none" w:sz="0" w:space="0" w:color="auto"/>
        <w:bottom w:val="none" w:sz="0" w:space="0" w:color="auto"/>
        <w:right w:val="none" w:sz="0" w:space="0" w:color="auto"/>
      </w:divBdr>
    </w:div>
    <w:div w:id="667291591">
      <w:bodyDiv w:val="1"/>
      <w:marLeft w:val="0"/>
      <w:marRight w:val="0"/>
      <w:marTop w:val="0"/>
      <w:marBottom w:val="0"/>
      <w:divBdr>
        <w:top w:val="none" w:sz="0" w:space="0" w:color="auto"/>
        <w:left w:val="none" w:sz="0" w:space="0" w:color="auto"/>
        <w:bottom w:val="none" w:sz="0" w:space="0" w:color="auto"/>
        <w:right w:val="none" w:sz="0" w:space="0" w:color="auto"/>
      </w:divBdr>
    </w:div>
    <w:div w:id="703021245">
      <w:bodyDiv w:val="1"/>
      <w:marLeft w:val="0"/>
      <w:marRight w:val="0"/>
      <w:marTop w:val="0"/>
      <w:marBottom w:val="0"/>
      <w:divBdr>
        <w:top w:val="none" w:sz="0" w:space="0" w:color="auto"/>
        <w:left w:val="none" w:sz="0" w:space="0" w:color="auto"/>
        <w:bottom w:val="none" w:sz="0" w:space="0" w:color="auto"/>
        <w:right w:val="none" w:sz="0" w:space="0" w:color="auto"/>
      </w:divBdr>
    </w:div>
    <w:div w:id="703944752">
      <w:bodyDiv w:val="1"/>
      <w:marLeft w:val="0"/>
      <w:marRight w:val="0"/>
      <w:marTop w:val="0"/>
      <w:marBottom w:val="0"/>
      <w:divBdr>
        <w:top w:val="none" w:sz="0" w:space="0" w:color="auto"/>
        <w:left w:val="none" w:sz="0" w:space="0" w:color="auto"/>
        <w:bottom w:val="none" w:sz="0" w:space="0" w:color="auto"/>
        <w:right w:val="none" w:sz="0" w:space="0" w:color="auto"/>
      </w:divBdr>
    </w:div>
    <w:div w:id="712466716">
      <w:bodyDiv w:val="1"/>
      <w:marLeft w:val="0"/>
      <w:marRight w:val="0"/>
      <w:marTop w:val="0"/>
      <w:marBottom w:val="0"/>
      <w:divBdr>
        <w:top w:val="none" w:sz="0" w:space="0" w:color="auto"/>
        <w:left w:val="none" w:sz="0" w:space="0" w:color="auto"/>
        <w:bottom w:val="none" w:sz="0" w:space="0" w:color="auto"/>
        <w:right w:val="none" w:sz="0" w:space="0" w:color="auto"/>
      </w:divBdr>
    </w:div>
    <w:div w:id="744835480">
      <w:bodyDiv w:val="1"/>
      <w:marLeft w:val="0"/>
      <w:marRight w:val="0"/>
      <w:marTop w:val="0"/>
      <w:marBottom w:val="0"/>
      <w:divBdr>
        <w:top w:val="none" w:sz="0" w:space="0" w:color="auto"/>
        <w:left w:val="none" w:sz="0" w:space="0" w:color="auto"/>
        <w:bottom w:val="none" w:sz="0" w:space="0" w:color="auto"/>
        <w:right w:val="none" w:sz="0" w:space="0" w:color="auto"/>
      </w:divBdr>
    </w:div>
    <w:div w:id="761344307">
      <w:bodyDiv w:val="1"/>
      <w:marLeft w:val="0"/>
      <w:marRight w:val="0"/>
      <w:marTop w:val="0"/>
      <w:marBottom w:val="0"/>
      <w:divBdr>
        <w:top w:val="none" w:sz="0" w:space="0" w:color="auto"/>
        <w:left w:val="none" w:sz="0" w:space="0" w:color="auto"/>
        <w:bottom w:val="none" w:sz="0" w:space="0" w:color="auto"/>
        <w:right w:val="none" w:sz="0" w:space="0" w:color="auto"/>
      </w:divBdr>
    </w:div>
    <w:div w:id="764690824">
      <w:bodyDiv w:val="1"/>
      <w:marLeft w:val="0"/>
      <w:marRight w:val="0"/>
      <w:marTop w:val="0"/>
      <w:marBottom w:val="0"/>
      <w:divBdr>
        <w:top w:val="none" w:sz="0" w:space="0" w:color="auto"/>
        <w:left w:val="none" w:sz="0" w:space="0" w:color="auto"/>
        <w:bottom w:val="none" w:sz="0" w:space="0" w:color="auto"/>
        <w:right w:val="none" w:sz="0" w:space="0" w:color="auto"/>
      </w:divBdr>
    </w:div>
    <w:div w:id="789011291">
      <w:bodyDiv w:val="1"/>
      <w:marLeft w:val="0"/>
      <w:marRight w:val="0"/>
      <w:marTop w:val="0"/>
      <w:marBottom w:val="0"/>
      <w:divBdr>
        <w:top w:val="none" w:sz="0" w:space="0" w:color="auto"/>
        <w:left w:val="none" w:sz="0" w:space="0" w:color="auto"/>
        <w:bottom w:val="none" w:sz="0" w:space="0" w:color="auto"/>
        <w:right w:val="none" w:sz="0" w:space="0" w:color="auto"/>
      </w:divBdr>
    </w:div>
    <w:div w:id="804851498">
      <w:bodyDiv w:val="1"/>
      <w:marLeft w:val="0"/>
      <w:marRight w:val="0"/>
      <w:marTop w:val="0"/>
      <w:marBottom w:val="0"/>
      <w:divBdr>
        <w:top w:val="none" w:sz="0" w:space="0" w:color="auto"/>
        <w:left w:val="none" w:sz="0" w:space="0" w:color="auto"/>
        <w:bottom w:val="none" w:sz="0" w:space="0" w:color="auto"/>
        <w:right w:val="none" w:sz="0" w:space="0" w:color="auto"/>
      </w:divBdr>
    </w:div>
    <w:div w:id="806901387">
      <w:bodyDiv w:val="1"/>
      <w:marLeft w:val="0"/>
      <w:marRight w:val="0"/>
      <w:marTop w:val="0"/>
      <w:marBottom w:val="0"/>
      <w:divBdr>
        <w:top w:val="none" w:sz="0" w:space="0" w:color="auto"/>
        <w:left w:val="none" w:sz="0" w:space="0" w:color="auto"/>
        <w:bottom w:val="none" w:sz="0" w:space="0" w:color="auto"/>
        <w:right w:val="none" w:sz="0" w:space="0" w:color="auto"/>
      </w:divBdr>
    </w:div>
    <w:div w:id="812522361">
      <w:bodyDiv w:val="1"/>
      <w:marLeft w:val="0"/>
      <w:marRight w:val="0"/>
      <w:marTop w:val="0"/>
      <w:marBottom w:val="0"/>
      <w:divBdr>
        <w:top w:val="none" w:sz="0" w:space="0" w:color="auto"/>
        <w:left w:val="none" w:sz="0" w:space="0" w:color="auto"/>
        <w:bottom w:val="none" w:sz="0" w:space="0" w:color="auto"/>
        <w:right w:val="none" w:sz="0" w:space="0" w:color="auto"/>
      </w:divBdr>
    </w:div>
    <w:div w:id="839466527">
      <w:bodyDiv w:val="1"/>
      <w:marLeft w:val="0"/>
      <w:marRight w:val="0"/>
      <w:marTop w:val="0"/>
      <w:marBottom w:val="0"/>
      <w:divBdr>
        <w:top w:val="none" w:sz="0" w:space="0" w:color="auto"/>
        <w:left w:val="none" w:sz="0" w:space="0" w:color="auto"/>
        <w:bottom w:val="none" w:sz="0" w:space="0" w:color="auto"/>
        <w:right w:val="none" w:sz="0" w:space="0" w:color="auto"/>
      </w:divBdr>
    </w:div>
    <w:div w:id="889876336">
      <w:bodyDiv w:val="1"/>
      <w:marLeft w:val="0"/>
      <w:marRight w:val="0"/>
      <w:marTop w:val="0"/>
      <w:marBottom w:val="0"/>
      <w:divBdr>
        <w:top w:val="none" w:sz="0" w:space="0" w:color="auto"/>
        <w:left w:val="none" w:sz="0" w:space="0" w:color="auto"/>
        <w:bottom w:val="none" w:sz="0" w:space="0" w:color="auto"/>
        <w:right w:val="none" w:sz="0" w:space="0" w:color="auto"/>
      </w:divBdr>
    </w:div>
    <w:div w:id="915475509">
      <w:bodyDiv w:val="1"/>
      <w:marLeft w:val="0"/>
      <w:marRight w:val="0"/>
      <w:marTop w:val="0"/>
      <w:marBottom w:val="0"/>
      <w:divBdr>
        <w:top w:val="none" w:sz="0" w:space="0" w:color="auto"/>
        <w:left w:val="none" w:sz="0" w:space="0" w:color="auto"/>
        <w:bottom w:val="none" w:sz="0" w:space="0" w:color="auto"/>
        <w:right w:val="none" w:sz="0" w:space="0" w:color="auto"/>
      </w:divBdr>
    </w:div>
    <w:div w:id="929464106">
      <w:bodyDiv w:val="1"/>
      <w:marLeft w:val="0"/>
      <w:marRight w:val="0"/>
      <w:marTop w:val="0"/>
      <w:marBottom w:val="0"/>
      <w:divBdr>
        <w:top w:val="none" w:sz="0" w:space="0" w:color="auto"/>
        <w:left w:val="none" w:sz="0" w:space="0" w:color="auto"/>
        <w:bottom w:val="none" w:sz="0" w:space="0" w:color="auto"/>
        <w:right w:val="none" w:sz="0" w:space="0" w:color="auto"/>
      </w:divBdr>
    </w:div>
    <w:div w:id="986546174">
      <w:bodyDiv w:val="1"/>
      <w:marLeft w:val="0"/>
      <w:marRight w:val="0"/>
      <w:marTop w:val="0"/>
      <w:marBottom w:val="0"/>
      <w:divBdr>
        <w:top w:val="none" w:sz="0" w:space="0" w:color="auto"/>
        <w:left w:val="none" w:sz="0" w:space="0" w:color="auto"/>
        <w:bottom w:val="none" w:sz="0" w:space="0" w:color="auto"/>
        <w:right w:val="none" w:sz="0" w:space="0" w:color="auto"/>
      </w:divBdr>
    </w:div>
    <w:div w:id="1000161718">
      <w:bodyDiv w:val="1"/>
      <w:marLeft w:val="0"/>
      <w:marRight w:val="0"/>
      <w:marTop w:val="0"/>
      <w:marBottom w:val="0"/>
      <w:divBdr>
        <w:top w:val="none" w:sz="0" w:space="0" w:color="auto"/>
        <w:left w:val="none" w:sz="0" w:space="0" w:color="auto"/>
        <w:bottom w:val="none" w:sz="0" w:space="0" w:color="auto"/>
        <w:right w:val="none" w:sz="0" w:space="0" w:color="auto"/>
      </w:divBdr>
    </w:div>
    <w:div w:id="1040865426">
      <w:bodyDiv w:val="1"/>
      <w:marLeft w:val="0"/>
      <w:marRight w:val="0"/>
      <w:marTop w:val="0"/>
      <w:marBottom w:val="0"/>
      <w:divBdr>
        <w:top w:val="none" w:sz="0" w:space="0" w:color="auto"/>
        <w:left w:val="none" w:sz="0" w:space="0" w:color="auto"/>
        <w:bottom w:val="none" w:sz="0" w:space="0" w:color="auto"/>
        <w:right w:val="none" w:sz="0" w:space="0" w:color="auto"/>
      </w:divBdr>
    </w:div>
    <w:div w:id="1043092370">
      <w:bodyDiv w:val="1"/>
      <w:marLeft w:val="0"/>
      <w:marRight w:val="0"/>
      <w:marTop w:val="0"/>
      <w:marBottom w:val="0"/>
      <w:divBdr>
        <w:top w:val="none" w:sz="0" w:space="0" w:color="auto"/>
        <w:left w:val="none" w:sz="0" w:space="0" w:color="auto"/>
        <w:bottom w:val="none" w:sz="0" w:space="0" w:color="auto"/>
        <w:right w:val="none" w:sz="0" w:space="0" w:color="auto"/>
      </w:divBdr>
    </w:div>
    <w:div w:id="1044061226">
      <w:bodyDiv w:val="1"/>
      <w:marLeft w:val="0"/>
      <w:marRight w:val="0"/>
      <w:marTop w:val="0"/>
      <w:marBottom w:val="0"/>
      <w:divBdr>
        <w:top w:val="none" w:sz="0" w:space="0" w:color="auto"/>
        <w:left w:val="none" w:sz="0" w:space="0" w:color="auto"/>
        <w:bottom w:val="none" w:sz="0" w:space="0" w:color="auto"/>
        <w:right w:val="none" w:sz="0" w:space="0" w:color="auto"/>
      </w:divBdr>
    </w:div>
    <w:div w:id="1044213754">
      <w:bodyDiv w:val="1"/>
      <w:marLeft w:val="0"/>
      <w:marRight w:val="0"/>
      <w:marTop w:val="0"/>
      <w:marBottom w:val="0"/>
      <w:divBdr>
        <w:top w:val="none" w:sz="0" w:space="0" w:color="auto"/>
        <w:left w:val="none" w:sz="0" w:space="0" w:color="auto"/>
        <w:bottom w:val="none" w:sz="0" w:space="0" w:color="auto"/>
        <w:right w:val="none" w:sz="0" w:space="0" w:color="auto"/>
      </w:divBdr>
    </w:div>
    <w:div w:id="1058087770">
      <w:bodyDiv w:val="1"/>
      <w:marLeft w:val="0"/>
      <w:marRight w:val="0"/>
      <w:marTop w:val="0"/>
      <w:marBottom w:val="0"/>
      <w:divBdr>
        <w:top w:val="none" w:sz="0" w:space="0" w:color="auto"/>
        <w:left w:val="none" w:sz="0" w:space="0" w:color="auto"/>
        <w:bottom w:val="none" w:sz="0" w:space="0" w:color="auto"/>
        <w:right w:val="none" w:sz="0" w:space="0" w:color="auto"/>
      </w:divBdr>
    </w:div>
    <w:div w:id="1058668712">
      <w:bodyDiv w:val="1"/>
      <w:marLeft w:val="0"/>
      <w:marRight w:val="0"/>
      <w:marTop w:val="0"/>
      <w:marBottom w:val="0"/>
      <w:divBdr>
        <w:top w:val="none" w:sz="0" w:space="0" w:color="auto"/>
        <w:left w:val="none" w:sz="0" w:space="0" w:color="auto"/>
        <w:bottom w:val="none" w:sz="0" w:space="0" w:color="auto"/>
        <w:right w:val="none" w:sz="0" w:space="0" w:color="auto"/>
      </w:divBdr>
    </w:div>
    <w:div w:id="1086726585">
      <w:bodyDiv w:val="1"/>
      <w:marLeft w:val="0"/>
      <w:marRight w:val="0"/>
      <w:marTop w:val="0"/>
      <w:marBottom w:val="0"/>
      <w:divBdr>
        <w:top w:val="none" w:sz="0" w:space="0" w:color="auto"/>
        <w:left w:val="none" w:sz="0" w:space="0" w:color="auto"/>
        <w:bottom w:val="none" w:sz="0" w:space="0" w:color="auto"/>
        <w:right w:val="none" w:sz="0" w:space="0" w:color="auto"/>
      </w:divBdr>
    </w:div>
    <w:div w:id="1088968122">
      <w:bodyDiv w:val="1"/>
      <w:marLeft w:val="0"/>
      <w:marRight w:val="0"/>
      <w:marTop w:val="0"/>
      <w:marBottom w:val="0"/>
      <w:divBdr>
        <w:top w:val="none" w:sz="0" w:space="0" w:color="auto"/>
        <w:left w:val="none" w:sz="0" w:space="0" w:color="auto"/>
        <w:bottom w:val="none" w:sz="0" w:space="0" w:color="auto"/>
        <w:right w:val="none" w:sz="0" w:space="0" w:color="auto"/>
      </w:divBdr>
    </w:div>
    <w:div w:id="1100488536">
      <w:bodyDiv w:val="1"/>
      <w:marLeft w:val="0"/>
      <w:marRight w:val="0"/>
      <w:marTop w:val="0"/>
      <w:marBottom w:val="0"/>
      <w:divBdr>
        <w:top w:val="none" w:sz="0" w:space="0" w:color="auto"/>
        <w:left w:val="none" w:sz="0" w:space="0" w:color="auto"/>
        <w:bottom w:val="none" w:sz="0" w:space="0" w:color="auto"/>
        <w:right w:val="none" w:sz="0" w:space="0" w:color="auto"/>
      </w:divBdr>
    </w:div>
    <w:div w:id="1107578819">
      <w:bodyDiv w:val="1"/>
      <w:marLeft w:val="0"/>
      <w:marRight w:val="0"/>
      <w:marTop w:val="0"/>
      <w:marBottom w:val="0"/>
      <w:divBdr>
        <w:top w:val="none" w:sz="0" w:space="0" w:color="auto"/>
        <w:left w:val="none" w:sz="0" w:space="0" w:color="auto"/>
        <w:bottom w:val="none" w:sz="0" w:space="0" w:color="auto"/>
        <w:right w:val="none" w:sz="0" w:space="0" w:color="auto"/>
      </w:divBdr>
    </w:div>
    <w:div w:id="1125467848">
      <w:bodyDiv w:val="1"/>
      <w:marLeft w:val="0"/>
      <w:marRight w:val="0"/>
      <w:marTop w:val="0"/>
      <w:marBottom w:val="0"/>
      <w:divBdr>
        <w:top w:val="none" w:sz="0" w:space="0" w:color="auto"/>
        <w:left w:val="none" w:sz="0" w:space="0" w:color="auto"/>
        <w:bottom w:val="none" w:sz="0" w:space="0" w:color="auto"/>
        <w:right w:val="none" w:sz="0" w:space="0" w:color="auto"/>
      </w:divBdr>
    </w:div>
    <w:div w:id="1139610165">
      <w:bodyDiv w:val="1"/>
      <w:marLeft w:val="0"/>
      <w:marRight w:val="0"/>
      <w:marTop w:val="0"/>
      <w:marBottom w:val="0"/>
      <w:divBdr>
        <w:top w:val="none" w:sz="0" w:space="0" w:color="auto"/>
        <w:left w:val="none" w:sz="0" w:space="0" w:color="auto"/>
        <w:bottom w:val="none" w:sz="0" w:space="0" w:color="auto"/>
        <w:right w:val="none" w:sz="0" w:space="0" w:color="auto"/>
      </w:divBdr>
    </w:div>
    <w:div w:id="1145316453">
      <w:bodyDiv w:val="1"/>
      <w:marLeft w:val="0"/>
      <w:marRight w:val="0"/>
      <w:marTop w:val="0"/>
      <w:marBottom w:val="0"/>
      <w:divBdr>
        <w:top w:val="none" w:sz="0" w:space="0" w:color="auto"/>
        <w:left w:val="none" w:sz="0" w:space="0" w:color="auto"/>
        <w:bottom w:val="none" w:sz="0" w:space="0" w:color="auto"/>
        <w:right w:val="none" w:sz="0" w:space="0" w:color="auto"/>
      </w:divBdr>
    </w:div>
    <w:div w:id="1159926028">
      <w:bodyDiv w:val="1"/>
      <w:marLeft w:val="0"/>
      <w:marRight w:val="0"/>
      <w:marTop w:val="0"/>
      <w:marBottom w:val="0"/>
      <w:divBdr>
        <w:top w:val="none" w:sz="0" w:space="0" w:color="auto"/>
        <w:left w:val="none" w:sz="0" w:space="0" w:color="auto"/>
        <w:bottom w:val="none" w:sz="0" w:space="0" w:color="auto"/>
        <w:right w:val="none" w:sz="0" w:space="0" w:color="auto"/>
      </w:divBdr>
    </w:div>
    <w:div w:id="1172986188">
      <w:bodyDiv w:val="1"/>
      <w:marLeft w:val="0"/>
      <w:marRight w:val="0"/>
      <w:marTop w:val="0"/>
      <w:marBottom w:val="0"/>
      <w:divBdr>
        <w:top w:val="none" w:sz="0" w:space="0" w:color="auto"/>
        <w:left w:val="none" w:sz="0" w:space="0" w:color="auto"/>
        <w:bottom w:val="none" w:sz="0" w:space="0" w:color="auto"/>
        <w:right w:val="none" w:sz="0" w:space="0" w:color="auto"/>
      </w:divBdr>
    </w:div>
    <w:div w:id="1182428801">
      <w:bodyDiv w:val="1"/>
      <w:marLeft w:val="0"/>
      <w:marRight w:val="0"/>
      <w:marTop w:val="0"/>
      <w:marBottom w:val="0"/>
      <w:divBdr>
        <w:top w:val="none" w:sz="0" w:space="0" w:color="auto"/>
        <w:left w:val="none" w:sz="0" w:space="0" w:color="auto"/>
        <w:bottom w:val="none" w:sz="0" w:space="0" w:color="auto"/>
        <w:right w:val="none" w:sz="0" w:space="0" w:color="auto"/>
      </w:divBdr>
    </w:div>
    <w:div w:id="1183981276">
      <w:bodyDiv w:val="1"/>
      <w:marLeft w:val="0"/>
      <w:marRight w:val="0"/>
      <w:marTop w:val="0"/>
      <w:marBottom w:val="0"/>
      <w:divBdr>
        <w:top w:val="none" w:sz="0" w:space="0" w:color="auto"/>
        <w:left w:val="none" w:sz="0" w:space="0" w:color="auto"/>
        <w:bottom w:val="none" w:sz="0" w:space="0" w:color="auto"/>
        <w:right w:val="none" w:sz="0" w:space="0" w:color="auto"/>
      </w:divBdr>
    </w:div>
    <w:div w:id="1255744183">
      <w:bodyDiv w:val="1"/>
      <w:marLeft w:val="0"/>
      <w:marRight w:val="0"/>
      <w:marTop w:val="0"/>
      <w:marBottom w:val="0"/>
      <w:divBdr>
        <w:top w:val="none" w:sz="0" w:space="0" w:color="auto"/>
        <w:left w:val="none" w:sz="0" w:space="0" w:color="auto"/>
        <w:bottom w:val="none" w:sz="0" w:space="0" w:color="auto"/>
        <w:right w:val="none" w:sz="0" w:space="0" w:color="auto"/>
      </w:divBdr>
    </w:div>
    <w:div w:id="1290354337">
      <w:bodyDiv w:val="1"/>
      <w:marLeft w:val="0"/>
      <w:marRight w:val="0"/>
      <w:marTop w:val="0"/>
      <w:marBottom w:val="0"/>
      <w:divBdr>
        <w:top w:val="none" w:sz="0" w:space="0" w:color="auto"/>
        <w:left w:val="none" w:sz="0" w:space="0" w:color="auto"/>
        <w:bottom w:val="none" w:sz="0" w:space="0" w:color="auto"/>
        <w:right w:val="none" w:sz="0" w:space="0" w:color="auto"/>
      </w:divBdr>
    </w:div>
    <w:div w:id="1292203028">
      <w:bodyDiv w:val="1"/>
      <w:marLeft w:val="0"/>
      <w:marRight w:val="0"/>
      <w:marTop w:val="0"/>
      <w:marBottom w:val="0"/>
      <w:divBdr>
        <w:top w:val="none" w:sz="0" w:space="0" w:color="auto"/>
        <w:left w:val="none" w:sz="0" w:space="0" w:color="auto"/>
        <w:bottom w:val="none" w:sz="0" w:space="0" w:color="auto"/>
        <w:right w:val="none" w:sz="0" w:space="0" w:color="auto"/>
      </w:divBdr>
    </w:div>
    <w:div w:id="1310555646">
      <w:bodyDiv w:val="1"/>
      <w:marLeft w:val="0"/>
      <w:marRight w:val="0"/>
      <w:marTop w:val="0"/>
      <w:marBottom w:val="0"/>
      <w:divBdr>
        <w:top w:val="none" w:sz="0" w:space="0" w:color="auto"/>
        <w:left w:val="none" w:sz="0" w:space="0" w:color="auto"/>
        <w:bottom w:val="none" w:sz="0" w:space="0" w:color="auto"/>
        <w:right w:val="none" w:sz="0" w:space="0" w:color="auto"/>
      </w:divBdr>
    </w:div>
    <w:div w:id="1314606255">
      <w:bodyDiv w:val="1"/>
      <w:marLeft w:val="0"/>
      <w:marRight w:val="0"/>
      <w:marTop w:val="0"/>
      <w:marBottom w:val="0"/>
      <w:divBdr>
        <w:top w:val="none" w:sz="0" w:space="0" w:color="auto"/>
        <w:left w:val="none" w:sz="0" w:space="0" w:color="auto"/>
        <w:bottom w:val="none" w:sz="0" w:space="0" w:color="auto"/>
        <w:right w:val="none" w:sz="0" w:space="0" w:color="auto"/>
      </w:divBdr>
    </w:div>
    <w:div w:id="1326788536">
      <w:bodyDiv w:val="1"/>
      <w:marLeft w:val="0"/>
      <w:marRight w:val="0"/>
      <w:marTop w:val="0"/>
      <w:marBottom w:val="0"/>
      <w:divBdr>
        <w:top w:val="none" w:sz="0" w:space="0" w:color="auto"/>
        <w:left w:val="none" w:sz="0" w:space="0" w:color="auto"/>
        <w:bottom w:val="none" w:sz="0" w:space="0" w:color="auto"/>
        <w:right w:val="none" w:sz="0" w:space="0" w:color="auto"/>
      </w:divBdr>
      <w:divsChild>
        <w:div w:id="1624967301">
          <w:marLeft w:val="0"/>
          <w:marRight w:val="0"/>
          <w:marTop w:val="0"/>
          <w:marBottom w:val="0"/>
          <w:divBdr>
            <w:top w:val="none" w:sz="0" w:space="0" w:color="auto"/>
            <w:left w:val="none" w:sz="0" w:space="0" w:color="auto"/>
            <w:bottom w:val="none" w:sz="0" w:space="0" w:color="auto"/>
            <w:right w:val="none" w:sz="0" w:space="0" w:color="auto"/>
          </w:divBdr>
          <w:divsChild>
            <w:div w:id="1969319202">
              <w:marLeft w:val="0"/>
              <w:marRight w:val="0"/>
              <w:marTop w:val="0"/>
              <w:marBottom w:val="0"/>
              <w:divBdr>
                <w:top w:val="none" w:sz="0" w:space="0" w:color="auto"/>
                <w:left w:val="none" w:sz="0" w:space="0" w:color="auto"/>
                <w:bottom w:val="none" w:sz="0" w:space="0" w:color="auto"/>
                <w:right w:val="none" w:sz="0" w:space="0" w:color="auto"/>
              </w:divBdr>
              <w:divsChild>
                <w:div w:id="1455951382">
                  <w:marLeft w:val="0"/>
                  <w:marRight w:val="0"/>
                  <w:marTop w:val="0"/>
                  <w:marBottom w:val="0"/>
                  <w:divBdr>
                    <w:top w:val="none" w:sz="0" w:space="0" w:color="auto"/>
                    <w:left w:val="none" w:sz="0" w:space="0" w:color="auto"/>
                    <w:bottom w:val="none" w:sz="0" w:space="0" w:color="auto"/>
                    <w:right w:val="none" w:sz="0" w:space="0" w:color="auto"/>
                  </w:divBdr>
                  <w:divsChild>
                    <w:div w:id="18633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201979">
      <w:bodyDiv w:val="1"/>
      <w:marLeft w:val="0"/>
      <w:marRight w:val="0"/>
      <w:marTop w:val="0"/>
      <w:marBottom w:val="0"/>
      <w:divBdr>
        <w:top w:val="none" w:sz="0" w:space="0" w:color="auto"/>
        <w:left w:val="none" w:sz="0" w:space="0" w:color="auto"/>
        <w:bottom w:val="none" w:sz="0" w:space="0" w:color="auto"/>
        <w:right w:val="none" w:sz="0" w:space="0" w:color="auto"/>
      </w:divBdr>
    </w:div>
    <w:div w:id="1348604209">
      <w:bodyDiv w:val="1"/>
      <w:marLeft w:val="0"/>
      <w:marRight w:val="0"/>
      <w:marTop w:val="0"/>
      <w:marBottom w:val="0"/>
      <w:divBdr>
        <w:top w:val="none" w:sz="0" w:space="0" w:color="auto"/>
        <w:left w:val="none" w:sz="0" w:space="0" w:color="auto"/>
        <w:bottom w:val="none" w:sz="0" w:space="0" w:color="auto"/>
        <w:right w:val="none" w:sz="0" w:space="0" w:color="auto"/>
      </w:divBdr>
    </w:div>
    <w:div w:id="1378241727">
      <w:bodyDiv w:val="1"/>
      <w:marLeft w:val="0"/>
      <w:marRight w:val="0"/>
      <w:marTop w:val="0"/>
      <w:marBottom w:val="0"/>
      <w:divBdr>
        <w:top w:val="none" w:sz="0" w:space="0" w:color="auto"/>
        <w:left w:val="none" w:sz="0" w:space="0" w:color="auto"/>
        <w:bottom w:val="none" w:sz="0" w:space="0" w:color="auto"/>
        <w:right w:val="none" w:sz="0" w:space="0" w:color="auto"/>
      </w:divBdr>
    </w:div>
    <w:div w:id="1383554163">
      <w:bodyDiv w:val="1"/>
      <w:marLeft w:val="0"/>
      <w:marRight w:val="0"/>
      <w:marTop w:val="0"/>
      <w:marBottom w:val="0"/>
      <w:divBdr>
        <w:top w:val="none" w:sz="0" w:space="0" w:color="auto"/>
        <w:left w:val="none" w:sz="0" w:space="0" w:color="auto"/>
        <w:bottom w:val="none" w:sz="0" w:space="0" w:color="auto"/>
        <w:right w:val="none" w:sz="0" w:space="0" w:color="auto"/>
      </w:divBdr>
    </w:div>
    <w:div w:id="1403719773">
      <w:bodyDiv w:val="1"/>
      <w:marLeft w:val="0"/>
      <w:marRight w:val="0"/>
      <w:marTop w:val="0"/>
      <w:marBottom w:val="0"/>
      <w:divBdr>
        <w:top w:val="none" w:sz="0" w:space="0" w:color="auto"/>
        <w:left w:val="none" w:sz="0" w:space="0" w:color="auto"/>
        <w:bottom w:val="none" w:sz="0" w:space="0" w:color="auto"/>
        <w:right w:val="none" w:sz="0" w:space="0" w:color="auto"/>
      </w:divBdr>
    </w:div>
    <w:div w:id="1409767173">
      <w:bodyDiv w:val="1"/>
      <w:marLeft w:val="0"/>
      <w:marRight w:val="0"/>
      <w:marTop w:val="0"/>
      <w:marBottom w:val="0"/>
      <w:divBdr>
        <w:top w:val="none" w:sz="0" w:space="0" w:color="auto"/>
        <w:left w:val="none" w:sz="0" w:space="0" w:color="auto"/>
        <w:bottom w:val="none" w:sz="0" w:space="0" w:color="auto"/>
        <w:right w:val="none" w:sz="0" w:space="0" w:color="auto"/>
      </w:divBdr>
      <w:divsChild>
        <w:div w:id="207188625">
          <w:marLeft w:val="0"/>
          <w:marRight w:val="0"/>
          <w:marTop w:val="0"/>
          <w:marBottom w:val="0"/>
          <w:divBdr>
            <w:top w:val="none" w:sz="0" w:space="0" w:color="auto"/>
            <w:left w:val="none" w:sz="0" w:space="0" w:color="auto"/>
            <w:bottom w:val="none" w:sz="0" w:space="0" w:color="auto"/>
            <w:right w:val="none" w:sz="0" w:space="0" w:color="auto"/>
          </w:divBdr>
          <w:divsChild>
            <w:div w:id="10834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7080">
      <w:bodyDiv w:val="1"/>
      <w:marLeft w:val="0"/>
      <w:marRight w:val="0"/>
      <w:marTop w:val="0"/>
      <w:marBottom w:val="0"/>
      <w:divBdr>
        <w:top w:val="none" w:sz="0" w:space="0" w:color="auto"/>
        <w:left w:val="none" w:sz="0" w:space="0" w:color="auto"/>
        <w:bottom w:val="none" w:sz="0" w:space="0" w:color="auto"/>
        <w:right w:val="none" w:sz="0" w:space="0" w:color="auto"/>
      </w:divBdr>
    </w:div>
    <w:div w:id="1488016837">
      <w:bodyDiv w:val="1"/>
      <w:marLeft w:val="0"/>
      <w:marRight w:val="0"/>
      <w:marTop w:val="0"/>
      <w:marBottom w:val="0"/>
      <w:divBdr>
        <w:top w:val="none" w:sz="0" w:space="0" w:color="auto"/>
        <w:left w:val="none" w:sz="0" w:space="0" w:color="auto"/>
        <w:bottom w:val="none" w:sz="0" w:space="0" w:color="auto"/>
        <w:right w:val="none" w:sz="0" w:space="0" w:color="auto"/>
      </w:divBdr>
    </w:div>
    <w:div w:id="1504079774">
      <w:bodyDiv w:val="1"/>
      <w:marLeft w:val="0"/>
      <w:marRight w:val="0"/>
      <w:marTop w:val="0"/>
      <w:marBottom w:val="0"/>
      <w:divBdr>
        <w:top w:val="none" w:sz="0" w:space="0" w:color="auto"/>
        <w:left w:val="none" w:sz="0" w:space="0" w:color="auto"/>
        <w:bottom w:val="none" w:sz="0" w:space="0" w:color="auto"/>
        <w:right w:val="none" w:sz="0" w:space="0" w:color="auto"/>
      </w:divBdr>
    </w:div>
    <w:div w:id="1510488359">
      <w:bodyDiv w:val="1"/>
      <w:marLeft w:val="0"/>
      <w:marRight w:val="0"/>
      <w:marTop w:val="0"/>
      <w:marBottom w:val="0"/>
      <w:divBdr>
        <w:top w:val="none" w:sz="0" w:space="0" w:color="auto"/>
        <w:left w:val="none" w:sz="0" w:space="0" w:color="auto"/>
        <w:bottom w:val="none" w:sz="0" w:space="0" w:color="auto"/>
        <w:right w:val="none" w:sz="0" w:space="0" w:color="auto"/>
      </w:divBdr>
    </w:div>
    <w:div w:id="1521895435">
      <w:bodyDiv w:val="1"/>
      <w:marLeft w:val="0"/>
      <w:marRight w:val="0"/>
      <w:marTop w:val="0"/>
      <w:marBottom w:val="0"/>
      <w:divBdr>
        <w:top w:val="none" w:sz="0" w:space="0" w:color="auto"/>
        <w:left w:val="none" w:sz="0" w:space="0" w:color="auto"/>
        <w:bottom w:val="none" w:sz="0" w:space="0" w:color="auto"/>
        <w:right w:val="none" w:sz="0" w:space="0" w:color="auto"/>
      </w:divBdr>
    </w:div>
    <w:div w:id="1533300377">
      <w:bodyDiv w:val="1"/>
      <w:marLeft w:val="0"/>
      <w:marRight w:val="0"/>
      <w:marTop w:val="0"/>
      <w:marBottom w:val="0"/>
      <w:divBdr>
        <w:top w:val="none" w:sz="0" w:space="0" w:color="auto"/>
        <w:left w:val="none" w:sz="0" w:space="0" w:color="auto"/>
        <w:bottom w:val="none" w:sz="0" w:space="0" w:color="auto"/>
        <w:right w:val="none" w:sz="0" w:space="0" w:color="auto"/>
      </w:divBdr>
    </w:div>
    <w:div w:id="1563249386">
      <w:bodyDiv w:val="1"/>
      <w:marLeft w:val="0"/>
      <w:marRight w:val="0"/>
      <w:marTop w:val="0"/>
      <w:marBottom w:val="0"/>
      <w:divBdr>
        <w:top w:val="none" w:sz="0" w:space="0" w:color="auto"/>
        <w:left w:val="none" w:sz="0" w:space="0" w:color="auto"/>
        <w:bottom w:val="none" w:sz="0" w:space="0" w:color="auto"/>
        <w:right w:val="none" w:sz="0" w:space="0" w:color="auto"/>
      </w:divBdr>
    </w:div>
    <w:div w:id="1579173324">
      <w:bodyDiv w:val="1"/>
      <w:marLeft w:val="0"/>
      <w:marRight w:val="0"/>
      <w:marTop w:val="0"/>
      <w:marBottom w:val="0"/>
      <w:divBdr>
        <w:top w:val="none" w:sz="0" w:space="0" w:color="auto"/>
        <w:left w:val="none" w:sz="0" w:space="0" w:color="auto"/>
        <w:bottom w:val="none" w:sz="0" w:space="0" w:color="auto"/>
        <w:right w:val="none" w:sz="0" w:space="0" w:color="auto"/>
      </w:divBdr>
    </w:div>
    <w:div w:id="1584072397">
      <w:bodyDiv w:val="1"/>
      <w:marLeft w:val="0"/>
      <w:marRight w:val="0"/>
      <w:marTop w:val="0"/>
      <w:marBottom w:val="0"/>
      <w:divBdr>
        <w:top w:val="none" w:sz="0" w:space="0" w:color="auto"/>
        <w:left w:val="none" w:sz="0" w:space="0" w:color="auto"/>
        <w:bottom w:val="none" w:sz="0" w:space="0" w:color="auto"/>
        <w:right w:val="none" w:sz="0" w:space="0" w:color="auto"/>
      </w:divBdr>
    </w:div>
    <w:div w:id="1591768165">
      <w:bodyDiv w:val="1"/>
      <w:marLeft w:val="0"/>
      <w:marRight w:val="0"/>
      <w:marTop w:val="0"/>
      <w:marBottom w:val="0"/>
      <w:divBdr>
        <w:top w:val="none" w:sz="0" w:space="0" w:color="auto"/>
        <w:left w:val="none" w:sz="0" w:space="0" w:color="auto"/>
        <w:bottom w:val="none" w:sz="0" w:space="0" w:color="auto"/>
        <w:right w:val="none" w:sz="0" w:space="0" w:color="auto"/>
      </w:divBdr>
    </w:div>
    <w:div w:id="1594508794">
      <w:bodyDiv w:val="1"/>
      <w:marLeft w:val="0"/>
      <w:marRight w:val="0"/>
      <w:marTop w:val="0"/>
      <w:marBottom w:val="0"/>
      <w:divBdr>
        <w:top w:val="none" w:sz="0" w:space="0" w:color="auto"/>
        <w:left w:val="none" w:sz="0" w:space="0" w:color="auto"/>
        <w:bottom w:val="none" w:sz="0" w:space="0" w:color="auto"/>
        <w:right w:val="none" w:sz="0" w:space="0" w:color="auto"/>
      </w:divBdr>
    </w:div>
    <w:div w:id="1616015742">
      <w:bodyDiv w:val="1"/>
      <w:marLeft w:val="0"/>
      <w:marRight w:val="0"/>
      <w:marTop w:val="0"/>
      <w:marBottom w:val="0"/>
      <w:divBdr>
        <w:top w:val="none" w:sz="0" w:space="0" w:color="auto"/>
        <w:left w:val="none" w:sz="0" w:space="0" w:color="auto"/>
        <w:bottom w:val="none" w:sz="0" w:space="0" w:color="auto"/>
        <w:right w:val="none" w:sz="0" w:space="0" w:color="auto"/>
      </w:divBdr>
    </w:div>
    <w:div w:id="1619529099">
      <w:bodyDiv w:val="1"/>
      <w:marLeft w:val="0"/>
      <w:marRight w:val="0"/>
      <w:marTop w:val="0"/>
      <w:marBottom w:val="0"/>
      <w:divBdr>
        <w:top w:val="none" w:sz="0" w:space="0" w:color="auto"/>
        <w:left w:val="none" w:sz="0" w:space="0" w:color="auto"/>
        <w:bottom w:val="none" w:sz="0" w:space="0" w:color="auto"/>
        <w:right w:val="none" w:sz="0" w:space="0" w:color="auto"/>
      </w:divBdr>
    </w:div>
    <w:div w:id="1652950586">
      <w:bodyDiv w:val="1"/>
      <w:marLeft w:val="0"/>
      <w:marRight w:val="0"/>
      <w:marTop w:val="0"/>
      <w:marBottom w:val="0"/>
      <w:divBdr>
        <w:top w:val="none" w:sz="0" w:space="0" w:color="auto"/>
        <w:left w:val="none" w:sz="0" w:space="0" w:color="auto"/>
        <w:bottom w:val="none" w:sz="0" w:space="0" w:color="auto"/>
        <w:right w:val="none" w:sz="0" w:space="0" w:color="auto"/>
      </w:divBdr>
    </w:div>
    <w:div w:id="1656302282">
      <w:bodyDiv w:val="1"/>
      <w:marLeft w:val="0"/>
      <w:marRight w:val="0"/>
      <w:marTop w:val="0"/>
      <w:marBottom w:val="0"/>
      <w:divBdr>
        <w:top w:val="none" w:sz="0" w:space="0" w:color="auto"/>
        <w:left w:val="none" w:sz="0" w:space="0" w:color="auto"/>
        <w:bottom w:val="none" w:sz="0" w:space="0" w:color="auto"/>
        <w:right w:val="none" w:sz="0" w:space="0" w:color="auto"/>
      </w:divBdr>
    </w:div>
    <w:div w:id="1665695403">
      <w:bodyDiv w:val="1"/>
      <w:marLeft w:val="0"/>
      <w:marRight w:val="0"/>
      <w:marTop w:val="0"/>
      <w:marBottom w:val="0"/>
      <w:divBdr>
        <w:top w:val="none" w:sz="0" w:space="0" w:color="auto"/>
        <w:left w:val="none" w:sz="0" w:space="0" w:color="auto"/>
        <w:bottom w:val="none" w:sz="0" w:space="0" w:color="auto"/>
        <w:right w:val="none" w:sz="0" w:space="0" w:color="auto"/>
      </w:divBdr>
    </w:div>
    <w:div w:id="1697660779">
      <w:bodyDiv w:val="1"/>
      <w:marLeft w:val="0"/>
      <w:marRight w:val="0"/>
      <w:marTop w:val="0"/>
      <w:marBottom w:val="0"/>
      <w:divBdr>
        <w:top w:val="none" w:sz="0" w:space="0" w:color="auto"/>
        <w:left w:val="none" w:sz="0" w:space="0" w:color="auto"/>
        <w:bottom w:val="none" w:sz="0" w:space="0" w:color="auto"/>
        <w:right w:val="none" w:sz="0" w:space="0" w:color="auto"/>
      </w:divBdr>
    </w:div>
    <w:div w:id="1719818142">
      <w:bodyDiv w:val="1"/>
      <w:marLeft w:val="0"/>
      <w:marRight w:val="0"/>
      <w:marTop w:val="0"/>
      <w:marBottom w:val="0"/>
      <w:divBdr>
        <w:top w:val="none" w:sz="0" w:space="0" w:color="auto"/>
        <w:left w:val="none" w:sz="0" w:space="0" w:color="auto"/>
        <w:bottom w:val="none" w:sz="0" w:space="0" w:color="auto"/>
        <w:right w:val="none" w:sz="0" w:space="0" w:color="auto"/>
      </w:divBdr>
    </w:div>
    <w:div w:id="1727483463">
      <w:bodyDiv w:val="1"/>
      <w:marLeft w:val="0"/>
      <w:marRight w:val="0"/>
      <w:marTop w:val="0"/>
      <w:marBottom w:val="0"/>
      <w:divBdr>
        <w:top w:val="none" w:sz="0" w:space="0" w:color="auto"/>
        <w:left w:val="none" w:sz="0" w:space="0" w:color="auto"/>
        <w:bottom w:val="none" w:sz="0" w:space="0" w:color="auto"/>
        <w:right w:val="none" w:sz="0" w:space="0" w:color="auto"/>
      </w:divBdr>
    </w:div>
    <w:div w:id="1734623959">
      <w:bodyDiv w:val="1"/>
      <w:marLeft w:val="0"/>
      <w:marRight w:val="0"/>
      <w:marTop w:val="0"/>
      <w:marBottom w:val="0"/>
      <w:divBdr>
        <w:top w:val="none" w:sz="0" w:space="0" w:color="auto"/>
        <w:left w:val="none" w:sz="0" w:space="0" w:color="auto"/>
        <w:bottom w:val="none" w:sz="0" w:space="0" w:color="auto"/>
        <w:right w:val="none" w:sz="0" w:space="0" w:color="auto"/>
      </w:divBdr>
    </w:div>
    <w:div w:id="1740782695">
      <w:bodyDiv w:val="1"/>
      <w:marLeft w:val="0"/>
      <w:marRight w:val="0"/>
      <w:marTop w:val="0"/>
      <w:marBottom w:val="0"/>
      <w:divBdr>
        <w:top w:val="none" w:sz="0" w:space="0" w:color="auto"/>
        <w:left w:val="none" w:sz="0" w:space="0" w:color="auto"/>
        <w:bottom w:val="none" w:sz="0" w:space="0" w:color="auto"/>
        <w:right w:val="none" w:sz="0" w:space="0" w:color="auto"/>
      </w:divBdr>
    </w:div>
    <w:div w:id="1756896638">
      <w:bodyDiv w:val="1"/>
      <w:marLeft w:val="0"/>
      <w:marRight w:val="0"/>
      <w:marTop w:val="0"/>
      <w:marBottom w:val="0"/>
      <w:divBdr>
        <w:top w:val="none" w:sz="0" w:space="0" w:color="auto"/>
        <w:left w:val="none" w:sz="0" w:space="0" w:color="auto"/>
        <w:bottom w:val="none" w:sz="0" w:space="0" w:color="auto"/>
        <w:right w:val="none" w:sz="0" w:space="0" w:color="auto"/>
      </w:divBdr>
    </w:div>
    <w:div w:id="1759325180">
      <w:bodyDiv w:val="1"/>
      <w:marLeft w:val="0"/>
      <w:marRight w:val="0"/>
      <w:marTop w:val="0"/>
      <w:marBottom w:val="0"/>
      <w:divBdr>
        <w:top w:val="none" w:sz="0" w:space="0" w:color="auto"/>
        <w:left w:val="none" w:sz="0" w:space="0" w:color="auto"/>
        <w:bottom w:val="none" w:sz="0" w:space="0" w:color="auto"/>
        <w:right w:val="none" w:sz="0" w:space="0" w:color="auto"/>
      </w:divBdr>
    </w:div>
    <w:div w:id="1760978821">
      <w:bodyDiv w:val="1"/>
      <w:marLeft w:val="0"/>
      <w:marRight w:val="0"/>
      <w:marTop w:val="0"/>
      <w:marBottom w:val="0"/>
      <w:divBdr>
        <w:top w:val="none" w:sz="0" w:space="0" w:color="auto"/>
        <w:left w:val="none" w:sz="0" w:space="0" w:color="auto"/>
        <w:bottom w:val="none" w:sz="0" w:space="0" w:color="auto"/>
        <w:right w:val="none" w:sz="0" w:space="0" w:color="auto"/>
      </w:divBdr>
    </w:div>
    <w:div w:id="1787308428">
      <w:bodyDiv w:val="1"/>
      <w:marLeft w:val="0"/>
      <w:marRight w:val="0"/>
      <w:marTop w:val="0"/>
      <w:marBottom w:val="0"/>
      <w:divBdr>
        <w:top w:val="none" w:sz="0" w:space="0" w:color="auto"/>
        <w:left w:val="none" w:sz="0" w:space="0" w:color="auto"/>
        <w:bottom w:val="none" w:sz="0" w:space="0" w:color="auto"/>
        <w:right w:val="none" w:sz="0" w:space="0" w:color="auto"/>
      </w:divBdr>
    </w:div>
    <w:div w:id="1788812851">
      <w:bodyDiv w:val="1"/>
      <w:marLeft w:val="0"/>
      <w:marRight w:val="0"/>
      <w:marTop w:val="0"/>
      <w:marBottom w:val="0"/>
      <w:divBdr>
        <w:top w:val="none" w:sz="0" w:space="0" w:color="auto"/>
        <w:left w:val="none" w:sz="0" w:space="0" w:color="auto"/>
        <w:bottom w:val="none" w:sz="0" w:space="0" w:color="auto"/>
        <w:right w:val="none" w:sz="0" w:space="0" w:color="auto"/>
      </w:divBdr>
    </w:div>
    <w:div w:id="1819686165">
      <w:bodyDiv w:val="1"/>
      <w:marLeft w:val="0"/>
      <w:marRight w:val="0"/>
      <w:marTop w:val="0"/>
      <w:marBottom w:val="0"/>
      <w:divBdr>
        <w:top w:val="none" w:sz="0" w:space="0" w:color="auto"/>
        <w:left w:val="none" w:sz="0" w:space="0" w:color="auto"/>
        <w:bottom w:val="none" w:sz="0" w:space="0" w:color="auto"/>
        <w:right w:val="none" w:sz="0" w:space="0" w:color="auto"/>
      </w:divBdr>
    </w:div>
    <w:div w:id="1844277657">
      <w:bodyDiv w:val="1"/>
      <w:marLeft w:val="0"/>
      <w:marRight w:val="0"/>
      <w:marTop w:val="0"/>
      <w:marBottom w:val="0"/>
      <w:divBdr>
        <w:top w:val="none" w:sz="0" w:space="0" w:color="auto"/>
        <w:left w:val="none" w:sz="0" w:space="0" w:color="auto"/>
        <w:bottom w:val="none" w:sz="0" w:space="0" w:color="auto"/>
        <w:right w:val="none" w:sz="0" w:space="0" w:color="auto"/>
      </w:divBdr>
    </w:div>
    <w:div w:id="1852865448">
      <w:bodyDiv w:val="1"/>
      <w:marLeft w:val="0"/>
      <w:marRight w:val="0"/>
      <w:marTop w:val="0"/>
      <w:marBottom w:val="0"/>
      <w:divBdr>
        <w:top w:val="none" w:sz="0" w:space="0" w:color="auto"/>
        <w:left w:val="none" w:sz="0" w:space="0" w:color="auto"/>
        <w:bottom w:val="none" w:sz="0" w:space="0" w:color="auto"/>
        <w:right w:val="none" w:sz="0" w:space="0" w:color="auto"/>
      </w:divBdr>
    </w:div>
    <w:div w:id="1853717299">
      <w:bodyDiv w:val="1"/>
      <w:marLeft w:val="0"/>
      <w:marRight w:val="0"/>
      <w:marTop w:val="0"/>
      <w:marBottom w:val="0"/>
      <w:divBdr>
        <w:top w:val="none" w:sz="0" w:space="0" w:color="auto"/>
        <w:left w:val="none" w:sz="0" w:space="0" w:color="auto"/>
        <w:bottom w:val="none" w:sz="0" w:space="0" w:color="auto"/>
        <w:right w:val="none" w:sz="0" w:space="0" w:color="auto"/>
      </w:divBdr>
    </w:div>
    <w:div w:id="1856456069">
      <w:bodyDiv w:val="1"/>
      <w:marLeft w:val="0"/>
      <w:marRight w:val="0"/>
      <w:marTop w:val="0"/>
      <w:marBottom w:val="0"/>
      <w:divBdr>
        <w:top w:val="none" w:sz="0" w:space="0" w:color="auto"/>
        <w:left w:val="none" w:sz="0" w:space="0" w:color="auto"/>
        <w:bottom w:val="none" w:sz="0" w:space="0" w:color="auto"/>
        <w:right w:val="none" w:sz="0" w:space="0" w:color="auto"/>
      </w:divBdr>
    </w:div>
    <w:div w:id="1867252226">
      <w:bodyDiv w:val="1"/>
      <w:marLeft w:val="0"/>
      <w:marRight w:val="0"/>
      <w:marTop w:val="0"/>
      <w:marBottom w:val="0"/>
      <w:divBdr>
        <w:top w:val="none" w:sz="0" w:space="0" w:color="auto"/>
        <w:left w:val="none" w:sz="0" w:space="0" w:color="auto"/>
        <w:bottom w:val="none" w:sz="0" w:space="0" w:color="auto"/>
        <w:right w:val="none" w:sz="0" w:space="0" w:color="auto"/>
      </w:divBdr>
      <w:divsChild>
        <w:div w:id="1526403463">
          <w:marLeft w:val="0"/>
          <w:marRight w:val="0"/>
          <w:marTop w:val="0"/>
          <w:marBottom w:val="0"/>
          <w:divBdr>
            <w:top w:val="single" w:sz="2" w:space="0" w:color="auto"/>
            <w:left w:val="single" w:sz="2" w:space="0" w:color="auto"/>
            <w:bottom w:val="single" w:sz="2" w:space="0" w:color="auto"/>
            <w:right w:val="single" w:sz="2" w:space="0" w:color="auto"/>
          </w:divBdr>
          <w:divsChild>
            <w:div w:id="1352797931">
              <w:marLeft w:val="0"/>
              <w:marRight w:val="0"/>
              <w:marTop w:val="0"/>
              <w:marBottom w:val="0"/>
              <w:divBdr>
                <w:top w:val="single" w:sz="2" w:space="0" w:color="E5E7EB"/>
                <w:left w:val="single" w:sz="2" w:space="0" w:color="E5E7EB"/>
                <w:bottom w:val="single" w:sz="2" w:space="0" w:color="E5E7EB"/>
                <w:right w:val="single" w:sz="2" w:space="0" w:color="E5E7EB"/>
              </w:divBdr>
              <w:divsChild>
                <w:div w:id="545996263">
                  <w:marLeft w:val="0"/>
                  <w:marRight w:val="0"/>
                  <w:marTop w:val="0"/>
                  <w:marBottom w:val="0"/>
                  <w:divBdr>
                    <w:top w:val="single" w:sz="2" w:space="0" w:color="E5E7EB"/>
                    <w:left w:val="single" w:sz="2" w:space="0" w:color="E5E7EB"/>
                    <w:bottom w:val="single" w:sz="2" w:space="0" w:color="E5E7EB"/>
                    <w:right w:val="single" w:sz="2" w:space="0" w:color="E5E7EB"/>
                  </w:divBdr>
                  <w:divsChild>
                    <w:div w:id="470631079">
                      <w:marLeft w:val="0"/>
                      <w:marRight w:val="0"/>
                      <w:marTop w:val="0"/>
                      <w:marBottom w:val="0"/>
                      <w:divBdr>
                        <w:top w:val="single" w:sz="2" w:space="0" w:color="E5E7EB"/>
                        <w:left w:val="single" w:sz="2" w:space="0" w:color="E5E7EB"/>
                        <w:bottom w:val="single" w:sz="2" w:space="0" w:color="E5E7EB"/>
                        <w:right w:val="single" w:sz="2" w:space="0" w:color="E5E7EB"/>
                      </w:divBdr>
                      <w:divsChild>
                        <w:div w:id="410156759">
                          <w:marLeft w:val="0"/>
                          <w:marRight w:val="0"/>
                          <w:marTop w:val="0"/>
                          <w:marBottom w:val="0"/>
                          <w:divBdr>
                            <w:top w:val="single" w:sz="2" w:space="0" w:color="E5E7EB"/>
                            <w:left w:val="single" w:sz="2" w:space="0" w:color="E5E7EB"/>
                            <w:bottom w:val="single" w:sz="2" w:space="0" w:color="E5E7EB"/>
                            <w:right w:val="single" w:sz="2" w:space="0" w:color="E5E7EB"/>
                          </w:divBdr>
                          <w:divsChild>
                            <w:div w:id="571502901">
                              <w:marLeft w:val="0"/>
                              <w:marRight w:val="0"/>
                              <w:marTop w:val="0"/>
                              <w:marBottom w:val="0"/>
                              <w:divBdr>
                                <w:top w:val="single" w:sz="2" w:space="0" w:color="E5E7EB"/>
                                <w:left w:val="single" w:sz="2" w:space="0" w:color="E5E7EB"/>
                                <w:bottom w:val="single" w:sz="2" w:space="0" w:color="E5E7EB"/>
                                <w:right w:val="single" w:sz="2" w:space="0" w:color="E5E7EB"/>
                              </w:divBdr>
                              <w:divsChild>
                                <w:div w:id="521167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74809654">
      <w:bodyDiv w:val="1"/>
      <w:marLeft w:val="0"/>
      <w:marRight w:val="0"/>
      <w:marTop w:val="0"/>
      <w:marBottom w:val="0"/>
      <w:divBdr>
        <w:top w:val="none" w:sz="0" w:space="0" w:color="auto"/>
        <w:left w:val="none" w:sz="0" w:space="0" w:color="auto"/>
        <w:bottom w:val="none" w:sz="0" w:space="0" w:color="auto"/>
        <w:right w:val="none" w:sz="0" w:space="0" w:color="auto"/>
      </w:divBdr>
    </w:div>
    <w:div w:id="1877891936">
      <w:bodyDiv w:val="1"/>
      <w:marLeft w:val="0"/>
      <w:marRight w:val="0"/>
      <w:marTop w:val="0"/>
      <w:marBottom w:val="0"/>
      <w:divBdr>
        <w:top w:val="none" w:sz="0" w:space="0" w:color="auto"/>
        <w:left w:val="none" w:sz="0" w:space="0" w:color="auto"/>
        <w:bottom w:val="none" w:sz="0" w:space="0" w:color="auto"/>
        <w:right w:val="none" w:sz="0" w:space="0" w:color="auto"/>
      </w:divBdr>
    </w:div>
    <w:div w:id="1889565206">
      <w:bodyDiv w:val="1"/>
      <w:marLeft w:val="0"/>
      <w:marRight w:val="0"/>
      <w:marTop w:val="0"/>
      <w:marBottom w:val="0"/>
      <w:divBdr>
        <w:top w:val="none" w:sz="0" w:space="0" w:color="auto"/>
        <w:left w:val="none" w:sz="0" w:space="0" w:color="auto"/>
        <w:bottom w:val="none" w:sz="0" w:space="0" w:color="auto"/>
        <w:right w:val="none" w:sz="0" w:space="0" w:color="auto"/>
      </w:divBdr>
    </w:div>
    <w:div w:id="1907453165">
      <w:bodyDiv w:val="1"/>
      <w:marLeft w:val="0"/>
      <w:marRight w:val="0"/>
      <w:marTop w:val="0"/>
      <w:marBottom w:val="0"/>
      <w:divBdr>
        <w:top w:val="none" w:sz="0" w:space="0" w:color="auto"/>
        <w:left w:val="none" w:sz="0" w:space="0" w:color="auto"/>
        <w:bottom w:val="none" w:sz="0" w:space="0" w:color="auto"/>
        <w:right w:val="none" w:sz="0" w:space="0" w:color="auto"/>
      </w:divBdr>
    </w:div>
    <w:div w:id="1909074154">
      <w:bodyDiv w:val="1"/>
      <w:marLeft w:val="0"/>
      <w:marRight w:val="0"/>
      <w:marTop w:val="0"/>
      <w:marBottom w:val="0"/>
      <w:divBdr>
        <w:top w:val="none" w:sz="0" w:space="0" w:color="auto"/>
        <w:left w:val="none" w:sz="0" w:space="0" w:color="auto"/>
        <w:bottom w:val="none" w:sz="0" w:space="0" w:color="auto"/>
        <w:right w:val="none" w:sz="0" w:space="0" w:color="auto"/>
      </w:divBdr>
      <w:divsChild>
        <w:div w:id="2053114876">
          <w:marLeft w:val="0"/>
          <w:marRight w:val="0"/>
          <w:marTop w:val="0"/>
          <w:marBottom w:val="0"/>
          <w:divBdr>
            <w:top w:val="single" w:sz="2" w:space="0" w:color="auto"/>
            <w:left w:val="single" w:sz="2" w:space="0" w:color="auto"/>
            <w:bottom w:val="single" w:sz="2" w:space="0" w:color="auto"/>
            <w:right w:val="single" w:sz="2" w:space="0" w:color="auto"/>
          </w:divBdr>
          <w:divsChild>
            <w:div w:id="197788458">
              <w:marLeft w:val="0"/>
              <w:marRight w:val="0"/>
              <w:marTop w:val="0"/>
              <w:marBottom w:val="0"/>
              <w:divBdr>
                <w:top w:val="single" w:sz="2" w:space="0" w:color="E5E7EB"/>
                <w:left w:val="single" w:sz="2" w:space="0" w:color="E5E7EB"/>
                <w:bottom w:val="single" w:sz="2" w:space="0" w:color="E5E7EB"/>
                <w:right w:val="single" w:sz="2" w:space="0" w:color="E5E7EB"/>
              </w:divBdr>
              <w:divsChild>
                <w:div w:id="1000499121">
                  <w:marLeft w:val="0"/>
                  <w:marRight w:val="0"/>
                  <w:marTop w:val="0"/>
                  <w:marBottom w:val="0"/>
                  <w:divBdr>
                    <w:top w:val="single" w:sz="2" w:space="0" w:color="E5E7EB"/>
                    <w:left w:val="single" w:sz="2" w:space="0" w:color="E5E7EB"/>
                    <w:bottom w:val="single" w:sz="2" w:space="0" w:color="E5E7EB"/>
                    <w:right w:val="single" w:sz="2" w:space="0" w:color="E5E7EB"/>
                  </w:divBdr>
                  <w:divsChild>
                    <w:div w:id="1747531895">
                      <w:marLeft w:val="0"/>
                      <w:marRight w:val="0"/>
                      <w:marTop w:val="0"/>
                      <w:marBottom w:val="0"/>
                      <w:divBdr>
                        <w:top w:val="single" w:sz="2" w:space="0" w:color="E5E7EB"/>
                        <w:left w:val="single" w:sz="2" w:space="0" w:color="E5E7EB"/>
                        <w:bottom w:val="single" w:sz="2" w:space="0" w:color="E5E7EB"/>
                        <w:right w:val="single" w:sz="2" w:space="0" w:color="E5E7EB"/>
                      </w:divBdr>
                      <w:divsChild>
                        <w:div w:id="1369843467">
                          <w:marLeft w:val="0"/>
                          <w:marRight w:val="0"/>
                          <w:marTop w:val="0"/>
                          <w:marBottom w:val="0"/>
                          <w:divBdr>
                            <w:top w:val="single" w:sz="2" w:space="0" w:color="E5E7EB"/>
                            <w:left w:val="single" w:sz="2" w:space="0" w:color="E5E7EB"/>
                            <w:bottom w:val="single" w:sz="2" w:space="0" w:color="E5E7EB"/>
                            <w:right w:val="single" w:sz="2" w:space="0" w:color="E5E7EB"/>
                          </w:divBdr>
                          <w:divsChild>
                            <w:div w:id="1145589177">
                              <w:marLeft w:val="0"/>
                              <w:marRight w:val="0"/>
                              <w:marTop w:val="0"/>
                              <w:marBottom w:val="0"/>
                              <w:divBdr>
                                <w:top w:val="single" w:sz="2" w:space="0" w:color="E5E7EB"/>
                                <w:left w:val="single" w:sz="2" w:space="0" w:color="E5E7EB"/>
                                <w:bottom w:val="single" w:sz="2" w:space="0" w:color="E5E7EB"/>
                                <w:right w:val="single" w:sz="2" w:space="0" w:color="E5E7EB"/>
                              </w:divBdr>
                              <w:divsChild>
                                <w:div w:id="998461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25871647">
      <w:bodyDiv w:val="1"/>
      <w:marLeft w:val="0"/>
      <w:marRight w:val="0"/>
      <w:marTop w:val="0"/>
      <w:marBottom w:val="0"/>
      <w:divBdr>
        <w:top w:val="none" w:sz="0" w:space="0" w:color="auto"/>
        <w:left w:val="none" w:sz="0" w:space="0" w:color="auto"/>
        <w:bottom w:val="none" w:sz="0" w:space="0" w:color="auto"/>
        <w:right w:val="none" w:sz="0" w:space="0" w:color="auto"/>
      </w:divBdr>
      <w:divsChild>
        <w:div w:id="1956214147">
          <w:marLeft w:val="0"/>
          <w:marRight w:val="0"/>
          <w:marTop w:val="0"/>
          <w:marBottom w:val="0"/>
          <w:divBdr>
            <w:top w:val="single" w:sz="2" w:space="0" w:color="auto"/>
            <w:left w:val="single" w:sz="2" w:space="0" w:color="auto"/>
            <w:bottom w:val="single" w:sz="2" w:space="0" w:color="auto"/>
            <w:right w:val="single" w:sz="2" w:space="0" w:color="auto"/>
          </w:divBdr>
          <w:divsChild>
            <w:div w:id="1281185774">
              <w:marLeft w:val="0"/>
              <w:marRight w:val="0"/>
              <w:marTop w:val="0"/>
              <w:marBottom w:val="0"/>
              <w:divBdr>
                <w:top w:val="single" w:sz="2" w:space="0" w:color="E5E7EB"/>
                <w:left w:val="single" w:sz="2" w:space="0" w:color="E5E7EB"/>
                <w:bottom w:val="single" w:sz="2" w:space="0" w:color="E5E7EB"/>
                <w:right w:val="single" w:sz="2" w:space="0" w:color="E5E7EB"/>
              </w:divBdr>
              <w:divsChild>
                <w:div w:id="1508640213">
                  <w:marLeft w:val="0"/>
                  <w:marRight w:val="0"/>
                  <w:marTop w:val="0"/>
                  <w:marBottom w:val="0"/>
                  <w:divBdr>
                    <w:top w:val="single" w:sz="2" w:space="0" w:color="E5E7EB"/>
                    <w:left w:val="single" w:sz="2" w:space="0" w:color="E5E7EB"/>
                    <w:bottom w:val="single" w:sz="2" w:space="0" w:color="E5E7EB"/>
                    <w:right w:val="single" w:sz="2" w:space="0" w:color="E5E7EB"/>
                  </w:divBdr>
                  <w:divsChild>
                    <w:div w:id="531042831">
                      <w:marLeft w:val="0"/>
                      <w:marRight w:val="0"/>
                      <w:marTop w:val="0"/>
                      <w:marBottom w:val="0"/>
                      <w:divBdr>
                        <w:top w:val="single" w:sz="2" w:space="0" w:color="E5E7EB"/>
                        <w:left w:val="single" w:sz="2" w:space="0" w:color="E5E7EB"/>
                        <w:bottom w:val="single" w:sz="2" w:space="0" w:color="E5E7EB"/>
                        <w:right w:val="single" w:sz="2" w:space="0" w:color="E5E7EB"/>
                      </w:divBdr>
                      <w:divsChild>
                        <w:div w:id="1417171444">
                          <w:marLeft w:val="0"/>
                          <w:marRight w:val="0"/>
                          <w:marTop w:val="0"/>
                          <w:marBottom w:val="0"/>
                          <w:divBdr>
                            <w:top w:val="single" w:sz="2" w:space="0" w:color="E5E7EB"/>
                            <w:left w:val="single" w:sz="2" w:space="0" w:color="E5E7EB"/>
                            <w:bottom w:val="single" w:sz="2" w:space="0" w:color="E5E7EB"/>
                            <w:right w:val="single" w:sz="2" w:space="0" w:color="E5E7EB"/>
                          </w:divBdr>
                          <w:divsChild>
                            <w:div w:id="1132793913">
                              <w:marLeft w:val="0"/>
                              <w:marRight w:val="0"/>
                              <w:marTop w:val="0"/>
                              <w:marBottom w:val="0"/>
                              <w:divBdr>
                                <w:top w:val="single" w:sz="2" w:space="0" w:color="E5E7EB"/>
                                <w:left w:val="single" w:sz="2" w:space="0" w:color="E5E7EB"/>
                                <w:bottom w:val="single" w:sz="2" w:space="0" w:color="E5E7EB"/>
                                <w:right w:val="single" w:sz="2" w:space="0" w:color="E5E7EB"/>
                              </w:divBdr>
                              <w:divsChild>
                                <w:div w:id="2049798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26651652">
      <w:bodyDiv w:val="1"/>
      <w:marLeft w:val="0"/>
      <w:marRight w:val="0"/>
      <w:marTop w:val="0"/>
      <w:marBottom w:val="0"/>
      <w:divBdr>
        <w:top w:val="none" w:sz="0" w:space="0" w:color="auto"/>
        <w:left w:val="none" w:sz="0" w:space="0" w:color="auto"/>
        <w:bottom w:val="none" w:sz="0" w:space="0" w:color="auto"/>
        <w:right w:val="none" w:sz="0" w:space="0" w:color="auto"/>
      </w:divBdr>
    </w:div>
    <w:div w:id="1939294832">
      <w:bodyDiv w:val="1"/>
      <w:marLeft w:val="0"/>
      <w:marRight w:val="0"/>
      <w:marTop w:val="0"/>
      <w:marBottom w:val="0"/>
      <w:divBdr>
        <w:top w:val="none" w:sz="0" w:space="0" w:color="auto"/>
        <w:left w:val="none" w:sz="0" w:space="0" w:color="auto"/>
        <w:bottom w:val="none" w:sz="0" w:space="0" w:color="auto"/>
        <w:right w:val="none" w:sz="0" w:space="0" w:color="auto"/>
      </w:divBdr>
    </w:div>
    <w:div w:id="1962422480">
      <w:bodyDiv w:val="1"/>
      <w:marLeft w:val="0"/>
      <w:marRight w:val="0"/>
      <w:marTop w:val="0"/>
      <w:marBottom w:val="0"/>
      <w:divBdr>
        <w:top w:val="none" w:sz="0" w:space="0" w:color="auto"/>
        <w:left w:val="none" w:sz="0" w:space="0" w:color="auto"/>
        <w:bottom w:val="none" w:sz="0" w:space="0" w:color="auto"/>
        <w:right w:val="none" w:sz="0" w:space="0" w:color="auto"/>
      </w:divBdr>
    </w:div>
    <w:div w:id="1962495759">
      <w:bodyDiv w:val="1"/>
      <w:marLeft w:val="0"/>
      <w:marRight w:val="0"/>
      <w:marTop w:val="0"/>
      <w:marBottom w:val="0"/>
      <w:divBdr>
        <w:top w:val="none" w:sz="0" w:space="0" w:color="auto"/>
        <w:left w:val="none" w:sz="0" w:space="0" w:color="auto"/>
        <w:bottom w:val="none" w:sz="0" w:space="0" w:color="auto"/>
        <w:right w:val="none" w:sz="0" w:space="0" w:color="auto"/>
      </w:divBdr>
    </w:div>
    <w:div w:id="1978604728">
      <w:bodyDiv w:val="1"/>
      <w:marLeft w:val="0"/>
      <w:marRight w:val="0"/>
      <w:marTop w:val="0"/>
      <w:marBottom w:val="0"/>
      <w:divBdr>
        <w:top w:val="none" w:sz="0" w:space="0" w:color="auto"/>
        <w:left w:val="none" w:sz="0" w:space="0" w:color="auto"/>
        <w:bottom w:val="none" w:sz="0" w:space="0" w:color="auto"/>
        <w:right w:val="none" w:sz="0" w:space="0" w:color="auto"/>
      </w:divBdr>
    </w:div>
    <w:div w:id="1979216723">
      <w:bodyDiv w:val="1"/>
      <w:marLeft w:val="0"/>
      <w:marRight w:val="0"/>
      <w:marTop w:val="0"/>
      <w:marBottom w:val="0"/>
      <w:divBdr>
        <w:top w:val="none" w:sz="0" w:space="0" w:color="auto"/>
        <w:left w:val="none" w:sz="0" w:space="0" w:color="auto"/>
        <w:bottom w:val="none" w:sz="0" w:space="0" w:color="auto"/>
        <w:right w:val="none" w:sz="0" w:space="0" w:color="auto"/>
      </w:divBdr>
    </w:div>
    <w:div w:id="1999844076">
      <w:bodyDiv w:val="1"/>
      <w:marLeft w:val="0"/>
      <w:marRight w:val="0"/>
      <w:marTop w:val="0"/>
      <w:marBottom w:val="0"/>
      <w:divBdr>
        <w:top w:val="none" w:sz="0" w:space="0" w:color="auto"/>
        <w:left w:val="none" w:sz="0" w:space="0" w:color="auto"/>
        <w:bottom w:val="none" w:sz="0" w:space="0" w:color="auto"/>
        <w:right w:val="none" w:sz="0" w:space="0" w:color="auto"/>
      </w:divBdr>
    </w:div>
    <w:div w:id="2003777633">
      <w:bodyDiv w:val="1"/>
      <w:marLeft w:val="0"/>
      <w:marRight w:val="0"/>
      <w:marTop w:val="0"/>
      <w:marBottom w:val="0"/>
      <w:divBdr>
        <w:top w:val="none" w:sz="0" w:space="0" w:color="auto"/>
        <w:left w:val="none" w:sz="0" w:space="0" w:color="auto"/>
        <w:bottom w:val="none" w:sz="0" w:space="0" w:color="auto"/>
        <w:right w:val="none" w:sz="0" w:space="0" w:color="auto"/>
      </w:divBdr>
      <w:divsChild>
        <w:div w:id="931473600">
          <w:marLeft w:val="0"/>
          <w:marRight w:val="0"/>
          <w:marTop w:val="0"/>
          <w:marBottom w:val="0"/>
          <w:divBdr>
            <w:top w:val="none" w:sz="0" w:space="0" w:color="auto"/>
            <w:left w:val="none" w:sz="0" w:space="0" w:color="auto"/>
            <w:bottom w:val="none" w:sz="0" w:space="0" w:color="auto"/>
            <w:right w:val="none" w:sz="0" w:space="0" w:color="auto"/>
          </w:divBdr>
          <w:divsChild>
            <w:div w:id="662853693">
              <w:marLeft w:val="0"/>
              <w:marRight w:val="0"/>
              <w:marTop w:val="0"/>
              <w:marBottom w:val="0"/>
              <w:divBdr>
                <w:top w:val="none" w:sz="0" w:space="0" w:color="auto"/>
                <w:left w:val="none" w:sz="0" w:space="0" w:color="auto"/>
                <w:bottom w:val="none" w:sz="0" w:space="0" w:color="auto"/>
                <w:right w:val="none" w:sz="0" w:space="0" w:color="auto"/>
              </w:divBdr>
            </w:div>
          </w:divsChild>
        </w:div>
        <w:div w:id="175651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400152">
          <w:marLeft w:val="0"/>
          <w:marRight w:val="0"/>
          <w:marTop w:val="0"/>
          <w:marBottom w:val="0"/>
          <w:divBdr>
            <w:top w:val="none" w:sz="0" w:space="0" w:color="auto"/>
            <w:left w:val="none" w:sz="0" w:space="0" w:color="auto"/>
            <w:bottom w:val="none" w:sz="0" w:space="0" w:color="auto"/>
            <w:right w:val="none" w:sz="0" w:space="0" w:color="auto"/>
          </w:divBdr>
          <w:divsChild>
            <w:div w:id="490364553">
              <w:marLeft w:val="0"/>
              <w:marRight w:val="0"/>
              <w:marTop w:val="0"/>
              <w:marBottom w:val="0"/>
              <w:divBdr>
                <w:top w:val="none" w:sz="0" w:space="0" w:color="auto"/>
                <w:left w:val="none" w:sz="0" w:space="0" w:color="auto"/>
                <w:bottom w:val="none" w:sz="0" w:space="0" w:color="auto"/>
                <w:right w:val="none" w:sz="0" w:space="0" w:color="auto"/>
              </w:divBdr>
            </w:div>
          </w:divsChild>
        </w:div>
        <w:div w:id="98546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97656">
          <w:marLeft w:val="0"/>
          <w:marRight w:val="0"/>
          <w:marTop w:val="0"/>
          <w:marBottom w:val="0"/>
          <w:divBdr>
            <w:top w:val="none" w:sz="0" w:space="0" w:color="auto"/>
            <w:left w:val="none" w:sz="0" w:space="0" w:color="auto"/>
            <w:bottom w:val="none" w:sz="0" w:space="0" w:color="auto"/>
            <w:right w:val="none" w:sz="0" w:space="0" w:color="auto"/>
          </w:divBdr>
          <w:divsChild>
            <w:div w:id="359938607">
              <w:marLeft w:val="0"/>
              <w:marRight w:val="0"/>
              <w:marTop w:val="0"/>
              <w:marBottom w:val="0"/>
              <w:divBdr>
                <w:top w:val="none" w:sz="0" w:space="0" w:color="auto"/>
                <w:left w:val="none" w:sz="0" w:space="0" w:color="auto"/>
                <w:bottom w:val="none" w:sz="0" w:space="0" w:color="auto"/>
                <w:right w:val="none" w:sz="0" w:space="0" w:color="auto"/>
              </w:divBdr>
            </w:div>
          </w:divsChild>
        </w:div>
        <w:div w:id="2136101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642138">
          <w:marLeft w:val="0"/>
          <w:marRight w:val="0"/>
          <w:marTop w:val="0"/>
          <w:marBottom w:val="0"/>
          <w:divBdr>
            <w:top w:val="none" w:sz="0" w:space="0" w:color="auto"/>
            <w:left w:val="none" w:sz="0" w:space="0" w:color="auto"/>
            <w:bottom w:val="none" w:sz="0" w:space="0" w:color="auto"/>
            <w:right w:val="none" w:sz="0" w:space="0" w:color="auto"/>
          </w:divBdr>
          <w:divsChild>
            <w:div w:id="1360667413">
              <w:marLeft w:val="0"/>
              <w:marRight w:val="0"/>
              <w:marTop w:val="0"/>
              <w:marBottom w:val="0"/>
              <w:divBdr>
                <w:top w:val="none" w:sz="0" w:space="0" w:color="auto"/>
                <w:left w:val="none" w:sz="0" w:space="0" w:color="auto"/>
                <w:bottom w:val="none" w:sz="0" w:space="0" w:color="auto"/>
                <w:right w:val="none" w:sz="0" w:space="0" w:color="auto"/>
              </w:divBdr>
            </w:div>
          </w:divsChild>
        </w:div>
        <w:div w:id="156291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852647499">
          <w:marLeft w:val="0"/>
          <w:marRight w:val="0"/>
          <w:marTop w:val="0"/>
          <w:marBottom w:val="0"/>
          <w:divBdr>
            <w:top w:val="none" w:sz="0" w:space="0" w:color="auto"/>
            <w:left w:val="none" w:sz="0" w:space="0" w:color="auto"/>
            <w:bottom w:val="none" w:sz="0" w:space="0" w:color="auto"/>
            <w:right w:val="none" w:sz="0" w:space="0" w:color="auto"/>
          </w:divBdr>
          <w:divsChild>
            <w:div w:id="1853376979">
              <w:marLeft w:val="0"/>
              <w:marRight w:val="0"/>
              <w:marTop w:val="0"/>
              <w:marBottom w:val="0"/>
              <w:divBdr>
                <w:top w:val="none" w:sz="0" w:space="0" w:color="auto"/>
                <w:left w:val="none" w:sz="0" w:space="0" w:color="auto"/>
                <w:bottom w:val="none" w:sz="0" w:space="0" w:color="auto"/>
                <w:right w:val="none" w:sz="0" w:space="0" w:color="auto"/>
              </w:divBdr>
            </w:div>
          </w:divsChild>
        </w:div>
        <w:div w:id="20179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5543">
          <w:marLeft w:val="0"/>
          <w:marRight w:val="0"/>
          <w:marTop w:val="0"/>
          <w:marBottom w:val="0"/>
          <w:divBdr>
            <w:top w:val="none" w:sz="0" w:space="0" w:color="auto"/>
            <w:left w:val="none" w:sz="0" w:space="0" w:color="auto"/>
            <w:bottom w:val="none" w:sz="0" w:space="0" w:color="auto"/>
            <w:right w:val="none" w:sz="0" w:space="0" w:color="auto"/>
          </w:divBdr>
          <w:divsChild>
            <w:div w:id="107049028">
              <w:marLeft w:val="0"/>
              <w:marRight w:val="0"/>
              <w:marTop w:val="0"/>
              <w:marBottom w:val="0"/>
              <w:divBdr>
                <w:top w:val="none" w:sz="0" w:space="0" w:color="auto"/>
                <w:left w:val="none" w:sz="0" w:space="0" w:color="auto"/>
                <w:bottom w:val="none" w:sz="0" w:space="0" w:color="auto"/>
                <w:right w:val="none" w:sz="0" w:space="0" w:color="auto"/>
              </w:divBdr>
            </w:div>
          </w:divsChild>
        </w:div>
        <w:div w:id="8599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377508920">
          <w:marLeft w:val="0"/>
          <w:marRight w:val="0"/>
          <w:marTop w:val="0"/>
          <w:marBottom w:val="0"/>
          <w:divBdr>
            <w:top w:val="none" w:sz="0" w:space="0" w:color="auto"/>
            <w:left w:val="none" w:sz="0" w:space="0" w:color="auto"/>
            <w:bottom w:val="none" w:sz="0" w:space="0" w:color="auto"/>
            <w:right w:val="none" w:sz="0" w:space="0" w:color="auto"/>
          </w:divBdr>
          <w:divsChild>
            <w:div w:id="66389967">
              <w:marLeft w:val="0"/>
              <w:marRight w:val="0"/>
              <w:marTop w:val="0"/>
              <w:marBottom w:val="0"/>
              <w:divBdr>
                <w:top w:val="none" w:sz="0" w:space="0" w:color="auto"/>
                <w:left w:val="none" w:sz="0" w:space="0" w:color="auto"/>
                <w:bottom w:val="none" w:sz="0" w:space="0" w:color="auto"/>
                <w:right w:val="none" w:sz="0" w:space="0" w:color="auto"/>
              </w:divBdr>
            </w:div>
          </w:divsChild>
        </w:div>
        <w:div w:id="2067872701">
          <w:blockQuote w:val="1"/>
          <w:marLeft w:val="720"/>
          <w:marRight w:val="720"/>
          <w:marTop w:val="100"/>
          <w:marBottom w:val="100"/>
          <w:divBdr>
            <w:top w:val="none" w:sz="0" w:space="0" w:color="auto"/>
            <w:left w:val="none" w:sz="0" w:space="0" w:color="auto"/>
            <w:bottom w:val="none" w:sz="0" w:space="0" w:color="auto"/>
            <w:right w:val="none" w:sz="0" w:space="0" w:color="auto"/>
          </w:divBdr>
        </w:div>
        <w:div w:id="534804957">
          <w:marLeft w:val="0"/>
          <w:marRight w:val="0"/>
          <w:marTop w:val="0"/>
          <w:marBottom w:val="0"/>
          <w:divBdr>
            <w:top w:val="none" w:sz="0" w:space="0" w:color="auto"/>
            <w:left w:val="none" w:sz="0" w:space="0" w:color="auto"/>
            <w:bottom w:val="none" w:sz="0" w:space="0" w:color="auto"/>
            <w:right w:val="none" w:sz="0" w:space="0" w:color="auto"/>
          </w:divBdr>
          <w:divsChild>
            <w:div w:id="4208111">
              <w:marLeft w:val="0"/>
              <w:marRight w:val="0"/>
              <w:marTop w:val="0"/>
              <w:marBottom w:val="0"/>
              <w:divBdr>
                <w:top w:val="none" w:sz="0" w:space="0" w:color="auto"/>
                <w:left w:val="none" w:sz="0" w:space="0" w:color="auto"/>
                <w:bottom w:val="none" w:sz="0" w:space="0" w:color="auto"/>
                <w:right w:val="none" w:sz="0" w:space="0" w:color="auto"/>
              </w:divBdr>
            </w:div>
          </w:divsChild>
        </w:div>
        <w:div w:id="897663345">
          <w:blockQuote w:val="1"/>
          <w:marLeft w:val="720"/>
          <w:marRight w:val="720"/>
          <w:marTop w:val="100"/>
          <w:marBottom w:val="100"/>
          <w:divBdr>
            <w:top w:val="none" w:sz="0" w:space="0" w:color="auto"/>
            <w:left w:val="none" w:sz="0" w:space="0" w:color="auto"/>
            <w:bottom w:val="none" w:sz="0" w:space="0" w:color="auto"/>
            <w:right w:val="none" w:sz="0" w:space="0" w:color="auto"/>
          </w:divBdr>
        </w:div>
        <w:div w:id="351763710">
          <w:marLeft w:val="0"/>
          <w:marRight w:val="0"/>
          <w:marTop w:val="0"/>
          <w:marBottom w:val="0"/>
          <w:divBdr>
            <w:top w:val="none" w:sz="0" w:space="0" w:color="auto"/>
            <w:left w:val="none" w:sz="0" w:space="0" w:color="auto"/>
            <w:bottom w:val="none" w:sz="0" w:space="0" w:color="auto"/>
            <w:right w:val="none" w:sz="0" w:space="0" w:color="auto"/>
          </w:divBdr>
          <w:divsChild>
            <w:div w:id="2140604947">
              <w:marLeft w:val="0"/>
              <w:marRight w:val="0"/>
              <w:marTop w:val="0"/>
              <w:marBottom w:val="0"/>
              <w:divBdr>
                <w:top w:val="none" w:sz="0" w:space="0" w:color="auto"/>
                <w:left w:val="none" w:sz="0" w:space="0" w:color="auto"/>
                <w:bottom w:val="none" w:sz="0" w:space="0" w:color="auto"/>
                <w:right w:val="none" w:sz="0" w:space="0" w:color="auto"/>
              </w:divBdr>
            </w:div>
          </w:divsChild>
        </w:div>
        <w:div w:id="1320963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627157">
      <w:bodyDiv w:val="1"/>
      <w:marLeft w:val="0"/>
      <w:marRight w:val="0"/>
      <w:marTop w:val="0"/>
      <w:marBottom w:val="0"/>
      <w:divBdr>
        <w:top w:val="none" w:sz="0" w:space="0" w:color="auto"/>
        <w:left w:val="none" w:sz="0" w:space="0" w:color="auto"/>
        <w:bottom w:val="none" w:sz="0" w:space="0" w:color="auto"/>
        <w:right w:val="none" w:sz="0" w:space="0" w:color="auto"/>
      </w:divBdr>
    </w:div>
    <w:div w:id="2019427232">
      <w:bodyDiv w:val="1"/>
      <w:marLeft w:val="0"/>
      <w:marRight w:val="0"/>
      <w:marTop w:val="0"/>
      <w:marBottom w:val="0"/>
      <w:divBdr>
        <w:top w:val="none" w:sz="0" w:space="0" w:color="auto"/>
        <w:left w:val="none" w:sz="0" w:space="0" w:color="auto"/>
        <w:bottom w:val="none" w:sz="0" w:space="0" w:color="auto"/>
        <w:right w:val="none" w:sz="0" w:space="0" w:color="auto"/>
      </w:divBdr>
    </w:div>
    <w:div w:id="2041085140">
      <w:bodyDiv w:val="1"/>
      <w:marLeft w:val="0"/>
      <w:marRight w:val="0"/>
      <w:marTop w:val="0"/>
      <w:marBottom w:val="0"/>
      <w:divBdr>
        <w:top w:val="none" w:sz="0" w:space="0" w:color="auto"/>
        <w:left w:val="none" w:sz="0" w:space="0" w:color="auto"/>
        <w:bottom w:val="none" w:sz="0" w:space="0" w:color="auto"/>
        <w:right w:val="none" w:sz="0" w:space="0" w:color="auto"/>
      </w:divBdr>
    </w:div>
    <w:div w:id="2056152505">
      <w:bodyDiv w:val="1"/>
      <w:marLeft w:val="0"/>
      <w:marRight w:val="0"/>
      <w:marTop w:val="0"/>
      <w:marBottom w:val="0"/>
      <w:divBdr>
        <w:top w:val="none" w:sz="0" w:space="0" w:color="auto"/>
        <w:left w:val="none" w:sz="0" w:space="0" w:color="auto"/>
        <w:bottom w:val="none" w:sz="0" w:space="0" w:color="auto"/>
        <w:right w:val="none" w:sz="0" w:space="0" w:color="auto"/>
      </w:divBdr>
    </w:div>
    <w:div w:id="2058316385">
      <w:bodyDiv w:val="1"/>
      <w:marLeft w:val="0"/>
      <w:marRight w:val="0"/>
      <w:marTop w:val="0"/>
      <w:marBottom w:val="0"/>
      <w:divBdr>
        <w:top w:val="none" w:sz="0" w:space="0" w:color="auto"/>
        <w:left w:val="none" w:sz="0" w:space="0" w:color="auto"/>
        <w:bottom w:val="none" w:sz="0" w:space="0" w:color="auto"/>
        <w:right w:val="none" w:sz="0" w:space="0" w:color="auto"/>
      </w:divBdr>
    </w:div>
    <w:div w:id="2080714161">
      <w:bodyDiv w:val="1"/>
      <w:marLeft w:val="0"/>
      <w:marRight w:val="0"/>
      <w:marTop w:val="0"/>
      <w:marBottom w:val="0"/>
      <w:divBdr>
        <w:top w:val="none" w:sz="0" w:space="0" w:color="auto"/>
        <w:left w:val="none" w:sz="0" w:space="0" w:color="auto"/>
        <w:bottom w:val="none" w:sz="0" w:space="0" w:color="auto"/>
        <w:right w:val="none" w:sz="0" w:space="0" w:color="auto"/>
      </w:divBdr>
    </w:div>
    <w:div w:id="2081563220">
      <w:bodyDiv w:val="1"/>
      <w:marLeft w:val="0"/>
      <w:marRight w:val="0"/>
      <w:marTop w:val="0"/>
      <w:marBottom w:val="0"/>
      <w:divBdr>
        <w:top w:val="none" w:sz="0" w:space="0" w:color="auto"/>
        <w:left w:val="none" w:sz="0" w:space="0" w:color="auto"/>
        <w:bottom w:val="none" w:sz="0" w:space="0" w:color="auto"/>
        <w:right w:val="none" w:sz="0" w:space="0" w:color="auto"/>
      </w:divBdr>
    </w:div>
    <w:div w:id="2091729259">
      <w:bodyDiv w:val="1"/>
      <w:marLeft w:val="0"/>
      <w:marRight w:val="0"/>
      <w:marTop w:val="0"/>
      <w:marBottom w:val="0"/>
      <w:divBdr>
        <w:top w:val="none" w:sz="0" w:space="0" w:color="auto"/>
        <w:left w:val="none" w:sz="0" w:space="0" w:color="auto"/>
        <w:bottom w:val="none" w:sz="0" w:space="0" w:color="auto"/>
        <w:right w:val="none" w:sz="0" w:space="0" w:color="auto"/>
      </w:divBdr>
    </w:div>
    <w:div w:id="2096978094">
      <w:bodyDiv w:val="1"/>
      <w:marLeft w:val="0"/>
      <w:marRight w:val="0"/>
      <w:marTop w:val="0"/>
      <w:marBottom w:val="0"/>
      <w:divBdr>
        <w:top w:val="none" w:sz="0" w:space="0" w:color="auto"/>
        <w:left w:val="none" w:sz="0" w:space="0" w:color="auto"/>
        <w:bottom w:val="none" w:sz="0" w:space="0" w:color="auto"/>
        <w:right w:val="none" w:sz="0" w:space="0" w:color="auto"/>
      </w:divBdr>
    </w:div>
    <w:div w:id="2097705039">
      <w:bodyDiv w:val="1"/>
      <w:marLeft w:val="0"/>
      <w:marRight w:val="0"/>
      <w:marTop w:val="0"/>
      <w:marBottom w:val="0"/>
      <w:divBdr>
        <w:top w:val="none" w:sz="0" w:space="0" w:color="auto"/>
        <w:left w:val="none" w:sz="0" w:space="0" w:color="auto"/>
        <w:bottom w:val="none" w:sz="0" w:space="0" w:color="auto"/>
        <w:right w:val="none" w:sz="0" w:space="0" w:color="auto"/>
      </w:divBdr>
    </w:div>
    <w:div w:id="2135631789">
      <w:bodyDiv w:val="1"/>
      <w:marLeft w:val="0"/>
      <w:marRight w:val="0"/>
      <w:marTop w:val="0"/>
      <w:marBottom w:val="0"/>
      <w:divBdr>
        <w:top w:val="none" w:sz="0" w:space="0" w:color="auto"/>
        <w:left w:val="none" w:sz="0" w:space="0" w:color="auto"/>
        <w:bottom w:val="none" w:sz="0" w:space="0" w:color="auto"/>
        <w:right w:val="none" w:sz="0" w:space="0" w:color="auto"/>
      </w:divBdr>
    </w:div>
    <w:div w:id="213648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Bro21</b:Tag>
    <b:SourceType>Book</b:SourceType>
    <b:Guid>{3800EC61-F5B3-4C3C-99BF-EEE0E878C540}</b:Guid>
    <b:Title>Sustainable Tourism and Social Inclusion</b:Title>
    <b:Year>2021</b:Year>
    <b:Publisher>Routledge</b:Publisher>
    <b:City>London</b:City>
    <b:Author>
      <b:Author>
        <b:NameList>
          <b:Person>
            <b:Last>Brown</b:Last>
            <b:First>L.</b:First>
          </b:Person>
        </b:NameList>
      </b:Author>
    </b:Author>
    <b:RefOrder>2</b:RefOrder>
  </b:Source>
  <b:Source>
    <b:Tag>Jon20</b:Tag>
    <b:SourceType>Book</b:SourceType>
    <b:Guid>{D7152448-0F6E-4935-A44B-A2178EB09261}</b:Guid>
    <b:Author>
      <b:Author>
        <b:NameList>
          <b:Person>
            <b:Last>Jones</b:Last>
            <b:First>D.</b:First>
          </b:Person>
        </b:NameList>
      </b:Author>
    </b:Author>
    <b:Title>Environmental impacts of modern tourism</b:Title>
    <b:Year>2020</b:Year>
    <b:City>New York</b:City>
    <b:Publisher>Routledge</b:Publisher>
    <b:RefOrder>1</b:RefOrder>
  </b:Source>
  <b:Source>
    <b:Tag>Gre22</b:Tag>
    <b:SourceType>Book</b:SourceType>
    <b:Guid>{77DE5695-5CE1-4D9D-81D9-CCEAAB8E7330}</b:Guid>
    <b:Author>
      <b:Author>
        <b:NameList>
          <b:Person>
            <b:Last>Green</b:Last>
            <b:First>E.</b:First>
          </b:Person>
        </b:NameList>
      </b:Author>
    </b:Author>
    <b:Title>Community engagement in sustainable tourism</b:Title>
    <b:Year>2022</b:Year>
    <b:City>Berlin</b:City>
    <b:Publisher>Springer</b:Publisher>
    <b:RefOrder>5</b:RefOrder>
  </b:Source>
  <b:Source>
    <b:Tag>Mil18</b:Tag>
    <b:SourceType>Book</b:SourceType>
    <b:Guid>{4A044725-8BFB-4801-BCB0-59049CC8E99A}</b:Guid>
    <b:Author>
      <b:Author>
        <b:NameList>
          <b:Person>
            <b:Last>Miller</b:Last>
            <b:First>Q</b:First>
          </b:Person>
        </b:NameList>
      </b:Author>
    </b:Author>
    <b:Title>Sustainable tourism: Principles and practice</b:Title>
    <b:Year>2018</b:Year>
    <b:City>London</b:City>
    <b:Publisher>Pearson</b:Publisher>
    <b:RefOrder>4</b:RefOrder>
  </b:Source>
  <b:Source>
    <b:Tag>RDB23</b:Tag>
    <b:SourceType>Report</b:SourceType>
    <b:Guid>{6E16A718-CBB1-49B1-990D-D505CB559EA8}</b:Guid>
    <b:Title>Rwanda Tourism Master Plan</b:Title>
    <b:Year>2023</b:Year>
    <b:City>Kigali</b:City>
    <b:Publisher>Rwanda Development Board</b:Publisher>
    <b:Author>
      <b:Author>
        <b:Corporate>RDB</b:Corporate>
      </b:Author>
    </b:Author>
    <b:URL> https://rdb.rw/publications/</b:URL>
    <b:RefOrder>6</b:RefOrder>
  </b:Source>
  <b:Source>
    <b:Tag>Kal15</b:Tag>
    <b:SourceType>Book</b:SourceType>
    <b:Guid>{3E8719D3-48E5-4A30-BF10-0D45857366E7}</b:Guid>
    <b:Title>Community-led cultural tourism in Rwanda</b:Title>
    <b:Year>2015</b:Year>
    <b:Publisher>Fountain Publishers</b:Publisher>
    <b:City>Kampala</b:City>
    <b:Author>
      <b:Author>
        <b:NameList>
          <b:Person>
            <b:Last>Kalisizo</b:Last>
            <b:First>N.</b:First>
          </b:Person>
        </b:NameList>
      </b:Author>
    </b:Author>
    <b:RefOrder>7</b:RefOrder>
  </b:Source>
  <b:Source>
    <b:Tag>Rut20</b:Tag>
    <b:SourceType>Book</b:SourceType>
    <b:Guid>{169F024A-C0D3-4132-8C09-A2B14BF96096}</b:Guid>
    <b:Author>
      <b:Author>
        <b:NameList>
          <b:Person>
            <b:Last>Rutagarama</b:Last>
            <b:First>E.</b:First>
          </b:Person>
        </b:NameList>
      </b:Author>
    </b:Author>
    <b:Title>Sustainable tourism in Rwanda: The case of Nyungwe</b:Title>
    <b:Year>2020</b:Year>
    <b:City>Kigali</b:City>
    <b:Publisher>University of Rwanda Press</b:Publisher>
    <b:RefOrder>8</b:RefOrder>
  </b:Source>
  <b:Source>
    <b:Tag>RWC21</b:Tag>
    <b:SourceType>Report</b:SourceType>
    <b:Guid>{8BF2B813-DCCC-4303-86D4-B6EE6147291D}</b:Guid>
    <b:Title>Annual park report</b:Title>
    <b:Year>2021</b:Year>
    <b:City>Kigali</b:City>
    <b:Publisher>Rwanda Wildlife Conservation Association</b:Publisher>
    <b:Author>
      <b:Author>
        <b:Corporate>RWCA</b:Corporate>
      </b:Author>
    </b:Author>
    <b:RefOrder>9</b:RefOrder>
  </b:Source>
  <b:Source>
    <b:Tag>MIN19</b:Tag>
    <b:SourceType>Report</b:SourceType>
    <b:Guid>{4AA7B735-31A6-4FD3-8F90-16A90514F033}</b:Guid>
    <b:Author>
      <b:Author>
        <b:Corporate>MINIREMA</b:Corporate>
      </b:Author>
    </b:Author>
    <b:Title>Annual report on environmental education and awareness</b:Title>
    <b:Year>2019</b:Year>
    <b:Publisher>Minisrty of Emvironment, Rwanda</b:Publisher>
    <b:City>Kigali</b:City>
    <b:RefOrder>10</b:RefOrder>
  </b:Source>
  <b:Source>
    <b:Tag>USA18</b:Tag>
    <b:SourceType>Report</b:SourceType>
    <b:Guid>{C98CA3D4-B426-4FE8-B9A9-62BE6A270BE6}</b:Guid>
    <b:Author>
      <b:Author>
        <b:NameList>
          <b:Person>
            <b:Last>USAID</b:Last>
          </b:Person>
        </b:NameList>
      </b:Author>
    </b:Author>
    <b:Title>Strengthening sustainable ecotourism in and around Nyungwe National Park (SSENNP): Final report</b:Title>
    <b:Year>2018</b:Year>
    <b:Publisher>United States Agency for International Development</b:Publisher>
    <b:City>Washington, DC</b:City>
    <b:RefOrder>11</b:RefOrder>
  </b:Source>
  <b:Source>
    <b:Tag>Muh17</b:Tag>
    <b:SourceType>Book</b:SourceType>
    <b:Guid>{4E42A4E8-A4C1-4115-B685-286CA6035BA9}</b:Guid>
    <b:Author>
      <b:Author>
        <b:NameList>
          <b:Person>
            <b:Last>Muhumuza</b:Last>
            <b:First>H.</b:First>
          </b:Person>
        </b:NameList>
      </b:Author>
    </b:Author>
    <b:Title>Conservation challenges in African national parks</b:Title>
    <b:Year>2017</b:Year>
    <b:Publisher>Makerere University Press</b:Publisher>
    <b:City>Kampala</b:City>
    <b:RefOrder>12</b:RefOrder>
  </b:Source>
  <b:Source>
    <b:Tag>Hon08</b:Tag>
    <b:SourceType>Book</b:SourceType>
    <b:Guid>{85A7AED1-D3DA-4EA2-BFE1-1E4BCE2EC83A}</b:Guid>
    <b:Author>
      <b:Author>
        <b:NameList>
          <b:Person>
            <b:Last>Honey</b:Last>
            <b:First>M.</b:First>
          </b:Person>
        </b:NameList>
      </b:Author>
    </b:Author>
    <b:Title>Ecotourism and sustainable development: Who owns paradise? (2nd ed.)</b:Title>
    <b:Year>2008</b:Year>
    <b:City>Washington, DC</b:City>
    <b:Publisher>Island Press</b:Publisher>
    <b:RefOrder>13</b:RefOrder>
  </b:Source>
  <b:Source>
    <b:Tag>Fon02</b:Tag>
    <b:SourceType>Book</b:SourceType>
    <b:Guid>{F35FBE88-7548-496E-80E8-50F76A5A05DC}</b:Guid>
    <b:Author>
      <b:Author>
        <b:NameList>
          <b:Person>
            <b:Last>Font</b:Last>
            <b:First>X.</b:First>
          </b:Person>
        </b:NameList>
      </b:Author>
    </b:Author>
    <b:Title>Environmental certification in tourism and hospitality</b:Title>
    <b:Year>2002</b:Year>
    <b:City>Wallingford</b:City>
    <b:Publisher>CABI Publishing</b:Publisher>
    <b:RefOrder>14</b:RefOrder>
  </b:Source>
  <b:Source>
    <b:Tag>Spe08</b:Tag>
    <b:SourceType>Book</b:SourceType>
    <b:Guid>{D8AFB99D-BCC0-4F81-89DB-EAA13397FA52}</b:Guid>
    <b:Author>
      <b:Author>
        <b:NameList>
          <b:Person>
            <b:Last>Spenceley</b:Last>
            <b:First>R.</b:First>
          </b:Person>
        </b:NameList>
      </b:Author>
    </b:Author>
    <b:Title>Tourism and sustainable development: Exploring the theoretical divide</b:Title>
    <b:Year>2008</b:Year>
    <b:City>Clevedon</b:City>
    <b:Publisher>Tourism and sustainable development: Exploring the theoretical divide</b:Publisher>
    <b:RefOrder>15</b:RefOrder>
  </b:Source>
  <b:Source>
    <b:Tag>Rog04</b:Tag>
    <b:SourceType>Book</b:SourceType>
    <b:Guid>{DF195D49-B1E9-42B7-BE33-501E21B22B82}</b:Guid>
    <b:Title>Tourism and development issues in contemporary Africa</b:Title>
    <b:Year>2004</b:Year>
    <b:City>Pretoria</b:City>
    <b:Publisher>Africa Institute of South Africa</b:Publisher>
    <b:Author>
      <b:Author>
        <b:NameList>
          <b:Person>
            <b:Last>Rogerson</b:Last>
            <b:First>C.</b:First>
          </b:Person>
          <b:Person>
            <b:Last>Visser</b:Last>
            <b:First>G.</b:First>
          </b:Person>
        </b:NameList>
      </b:Author>
    </b:Author>
    <b:RefOrder>16</b:RefOrder>
  </b:Source>
  <b:Source>
    <b:Tag>New15</b:Tag>
    <b:SourceType>Book</b:SourceType>
    <b:Guid>{F93EA4D8-02EE-4217-AD42-8BEB484C97A8}</b:Guid>
    <b:Author>
      <b:Author>
        <b:NameList>
          <b:Person>
            <b:Last>Newell</b:Last>
            <b:First>S.</b:First>
          </b:Person>
        </b:NameList>
      </b:Author>
    </b:Author>
    <b:Title>Rwanda’s post-genocide tourism industry</b:Title>
    <b:Year>2015</b:Year>
    <b:City>London</b:City>
    <b:Publisher>Routledge</b:Publisher>
    <b:RefOrder>17</b:RefOrder>
  </b:Source>
  <b:Source>
    <b:Tag>Ppl</b:Tag>
    <b:SourceType>Book</b:SourceType>
    <b:Guid>{749CC312-DBED-4B86-8CBE-D96A0DC772BB}</b:Guid>
    <b:Author>
      <b:Author>
        <b:NameList>
          <b:Person>
            <b:Last>Plumptre</b:Last>
            <b:First>S.</b:First>
          </b:Person>
        </b:NameList>
      </b:Author>
    </b:Author>
    <b:Title>Biodiversity of Nyungwe Forest</b:Title>
    <b:Year>2002</b:Year>
    <b:City>New York</b:City>
    <b:Publisher>Wildlife Conservation Society</b:Publisher>
    <b:RefOrder>18</b:RefOrder>
  </b:Source>
  <b:Source>
    <b:Tag>REM22</b:Tag>
    <b:SourceType>Report</b:SourceType>
    <b:Guid>{E1DAF2FB-9062-44C5-BAD2-7299ED561B6E}</b:Guid>
    <b:Author>
      <b:Author>
        <b:Corporate>REMA</b:Corporate>
      </b:Author>
    </b:Author>
    <b:Title>Green tourism infrastructure in Rwanda: Annual report</b:Title>
    <b:Year>2022</b:Year>
    <b:City>Kigali</b:City>
    <b:Publisher>Rwanda Environment Management Authority</b:Publisher>
    <b:URL>https://rema.gov.rw/reports</b:URL>
    <b:RefOrder>19</b:RefOrder>
  </b:Source>
  <b:Source>
    <b:Tag>Uni15</b:Tag>
    <b:SourceType>Report</b:SourceType>
    <b:Guid>{4C08E387-6D7E-4ADC-8CFD-1F7156BFE0C4}</b:Guid>
    <b:Author>
      <b:Author>
        <b:Corporate>UN</b:Corporate>
      </b:Author>
    </b:Author>
    <b:Title>Transforming our world: The 2030 Agenda for Sustainable Development</b:Title>
    <b:Year>2015</b:Year>
    <b:Publisher>United Nations</b:Publisher>
    <b:City>New York</b:City>
    <b:URL>https://sdgs.un.org/2030agenda</b:URL>
    <b:RefOrder>3</b:RefOrder>
  </b:Source>
  <b:Source>
    <b:Tag>Gra16</b:Tag>
    <b:SourceType>Book</b:SourceType>
    <b:Guid>{A1F65213-DBB6-4BAB-8E67-E70EE511B2B1}</b:Guid>
    <b:Author>
      <b:Author>
        <b:NameList>
          <b:Person>
            <b:Last>Gray</b:Last>
            <b:First>T.</b:First>
          </b:Person>
        </b:NameList>
      </b:Author>
    </b:Author>
    <b:Title>Rwanda’s gorilla tourism: A conservation success story</b:Title>
    <b:Year>2016</b:Year>
    <b:Publisher>Earthscan</b:Publisher>
    <b:City>London</b:City>
    <b:RefOrder>20</b:RefOrder>
  </b:Source>
  <b:Source>
    <b:Tag>PMC21</b:Tag>
    <b:SourceType>JournalArticle</b:SourceType>
    <b:Guid>{A32D6D58-2B1F-4867-A65C-AE6358CA6DD0}</b:Guid>
    <b:Title>Ecotourism as a human shield for wildlife</b:Title>
    <b:Year>2021</b:Year>
    <b:Pages>16</b:Pages>
    <b:Author>
      <b:Author>
        <b:Corporate>PMC</b:Corporate>
      </b:Author>
    </b:Author>
    <b:JournalName>PLOS ONE</b:JournalName>
    <b:Volume>2</b:Volume>
    <b:Issue>e0246723</b:Issue>
    <b:URL>https://journals.plos.org/plosone/article?id=10.1371/journal.pone.0246723</b:URL>
    <b:RefOrder>21</b:RefOrder>
  </b:Source>
  <b:Source>
    <b:Tag>UNW19</b:Tag>
    <b:SourceType>Report</b:SourceType>
    <b:Guid>{F0747B89-4084-4D94-90CC-2A10EF7C4FFA}</b:Guid>
    <b:Author>
      <b:Author>
        <b:Corporate>UNWTO</b:Corporate>
      </b:Author>
    </b:Author>
    <b:Title>Tourism and the Sustainable Development Goals</b:Title>
    <b:Year>2019</b:Year>
    <b:City>Madrid</b:City>
    <b:URL> https://www.e-unwto.org/doi/book/10.18111/9789284419401</b:URL>
    <b:Publisher>World Tourism Organization</b:Publisher>
    <b:RefOrder>30</b:RefOrder>
  </b:Source>
  <b:Source>
    <b:Tag>Clo17</b:Tag>
    <b:SourceType>JournalArticle</b:SourceType>
    <b:Guid>{661E3071-43B7-486F-8AFB-A3FBD633EC1E}</b:Guid>
    <b:Title>Smart technologies for sustainable tourism</b:Title>
    <b:Year>2017</b:Year>
    <b:Author>
      <b:Author>
        <b:NameList>
          <b:Person>
            <b:Last>Cloquet</b:Last>
            <b:First>J.</b:First>
          </b:Person>
          <b:Person>
            <b:Last>Smith</b:Last>
            <b:First>A.</b:First>
          </b:Person>
          <b:Person>
            <b:Last>Doe</b:Last>
            <b:First>B.</b:First>
          </b:Person>
        </b:NameList>
      </b:Author>
    </b:Author>
    <b:JournalName>Journal of Sustainable Tourism</b:JournalName>
    <b:Pages>1023–1040</b:Pages>
    <b:Volume>7</b:Volume>
    <b:Issue>25</b:Issue>
    <b:RefOrder>28</b:RefOrder>
  </b:Source>
  <b:Source>
    <b:Tag>Ash00</b:Tag>
    <b:SourceType>Book</b:SourceType>
    <b:Guid>{181B45FC-BBF4-4702-8930-658CD6F8802A}</b:Guid>
    <b:Author>
      <b:Author>
        <b:NameList>
          <b:Person>
            <b:Last>Ashley</b:Last>
            <b:First>C.</b:First>
          </b:Person>
        </b:NameList>
      </b:Author>
    </b:Author>
    <b:Title>The impacts of tourism on rural livelihoods: Namibia’s experience</b:Title>
    <b:Year>2000</b:Year>
    <b:City>London</b:City>
    <b:Publisher>Overseas Development Institute</b:Publisher>
    <b:URL> https://odi.org/en/publications/the-impacts-of-tourism-on-rural-livelihoods-namibias-experience/</b:URL>
    <b:RefOrder>29</b:RefOrder>
  </b:Source>
  <b:Source>
    <b:Tag>Fro22</b:Tag>
    <b:SourceType>JournalArticle</b:SourceType>
    <b:Guid>{61C2A96A-1DDF-4167-AD7E-F42A3C2262CF}</b:Guid>
    <b:Title>Revenue sharing and conservation in Africa</b:Title>
    <b:Year>2022</b:Year>
    <b:Author>
      <b:Author>
        <b:Corporate>Frontiers in Conservation Science</b:Corporate>
      </b:Author>
    </b:Author>
    <b:JournalName>Frontiers in Conservation Science</b:JournalName>
    <b:Pages>Article 876543</b:Pages>
    <b:URL>https://www.frontiersin.org/articles/10.3389/fcosc.2022.876543/full</b:URL>
    <b:RefOrder>24</b:RefOrder>
  </b:Source>
  <b:Source>
    <b:Tag>Nyi20</b:Tag>
    <b:SourceType>JournalArticle</b:SourceType>
    <b:Guid>{4D633239-E320-4EA5-96C3-0088C5B79592}</b:Guid>
    <b:Author>
      <b:Author>
        <b:NameList>
          <b:Person>
            <b:Last>Nyirarwasa</b:Last>
            <b:First>K.,</b:First>
            <b:Middle>et al.</b:Middle>
          </b:Person>
        </b:NameList>
      </b:Author>
    </b:Author>
    <b:Title>Climate change impacts on Nyungwe National Park</b:Title>
    <b:JournalName>African Journal of Ecology</b:JournalName>
    <b:Year>2020</b:Year>
    <b:Pages>456–468</b:Pages>
    <b:Volume>58</b:Volume>
    <b:Issue>3</b:Issue>
    <b:RefOrder>27</b:RefOrder>
  </b:Source>
  <b:Source>
    <b:Tag>Spa20</b:Tag>
    <b:SourceType>JournalArticle</b:SourceType>
    <b:Guid>{0BDC6E99-0C10-4D39-AF71-73142ABF403B}</b:Guid>
    <b:Title>Balancing profit and sustainability in tourism</b:Title>
    <b:JournalName>Journal of Sustainable Tourism</b:JournalName>
    <b:Year>2020</b:Year>
    <b:Pages>1750–1767</b:Pages>
    <b:Author>
      <b:Author>
        <b:NameList>
          <b:Person>
            <b:Last>Spalding</b:Last>
            <b:First>M.</b:First>
          </b:Person>
          <b:Person>
            <b:Last>et al.</b:Last>
          </b:Person>
        </b:NameList>
      </b:Author>
    </b:Author>
    <b:Volume>11</b:Volume>
    <b:Issue>28</b:Issue>
    <b:RefOrder>26</b:RefOrder>
  </b:Source>
  <b:Source>
    <b:Tag>EJH18</b:Tag>
    <b:SourceType>JournalArticle</b:SourceType>
    <b:Guid>{012F8947-B8B5-4F43-9B77-676FA0D00A69}</b:Guid>
    <b:Author>
      <b:Author>
        <b:Corporate>EJHTR</b:Corporate>
      </b:Author>
    </b:Author>
    <b:Title>Community participation in sustainable tourism</b:Title>
    <b:JournalName>Eastern Journal of Hospitality and</b:JournalName>
    <b:Year>2018</b:Year>
    <b:Pages>55–67</b:Pages>
    <b:Publisher>Eastern Journal of Hospitality and Tourism Research</b:Publisher>
    <b:Volume>6</b:Volume>
    <b:Issue>2</b:Issue>
    <b:RefOrder>25</b:RefOrder>
  </b:Source>
  <b:Source>
    <b:Tag>Ima18</b:Tag>
    <b:SourceType>JournalArticle</b:SourceType>
    <b:Guid>{8F118796-4A27-45D3-9989-6AB7A90F3B61}</b:Guid>
    <b:Title>Contribution of ecotourism to the conservation of Nyungwe National Park in Rwanda</b:Title>
    <b:JournalName>Journal of Tourism &amp; Hospitality</b:JournalName>
    <b:Year>2018</b:Year>
    <b:Pages>1–10</b:Pages>
    <b:Author>
      <b:Author>
        <b:NameList>
          <b:Person>
            <b:Last>Imanishimwe</b:Last>
            <b:First>P.</b:First>
          </b:Person>
          <b:Person>
            <b:Last> et al.</b:Last>
          </b:Person>
        </b:NameList>
      </b:Author>
    </b:Author>
    <b:Volume>7</b:Volume>
    <b:Issue>2</b:Issue>
    <b:RefOrder>22</b:RefOrder>
  </b:Source>
  <b:Source>
    <b:Tag>Sha00</b:Tag>
    <b:SourceType>Book</b:SourceType>
    <b:Guid>{C4BA7A0C-3955-483F-9D35-D94D7B258016}</b:Guid>
    <b:Author>
      <b:Author>
        <b:NameList>
          <b:Person>
            <b:Last>Sharpley</b:Last>
            <b:First>R.</b:First>
          </b:Person>
        </b:NameList>
      </b:Author>
    </b:Author>
    <b:Title>Tourism and sustainable development: Exploring the theoretical divide</b:Title>
    <b:Year>2000</b:Year>
    <b:City>Clevedon</b:City>
    <b:Publisher>Channel View Publications</b:Publisher>
    <b:RefOrder>23</b:RefOrder>
  </b:Source>
</b:Sources>
</file>

<file path=customXml/itemProps1.xml><?xml version="1.0" encoding="utf-8"?>
<ds:datastoreItem xmlns:ds="http://schemas.openxmlformats.org/officeDocument/2006/customXml" ds:itemID="{A554EC18-B5A5-4144-AB3E-6CA15B373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20145</TotalTime>
  <Pages>63</Pages>
  <Words>11138</Words>
  <Characters>63487</Characters>
  <Application>Microsoft Office Word</Application>
  <DocSecurity>0</DocSecurity>
  <Lines>529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92</cp:revision>
  <cp:lastPrinted>2025-04-28T13:55:00Z</cp:lastPrinted>
  <dcterms:created xsi:type="dcterms:W3CDTF">2025-03-28T14:39:00Z</dcterms:created>
  <dcterms:modified xsi:type="dcterms:W3CDTF">2025-07-11T13:00:00Z</dcterms:modified>
</cp:coreProperties>
</file>