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71249" w14:paraId="58BA1255" w14:textId="77777777" w:rsidTr="00F44461">
        <w:tc>
          <w:tcPr>
            <w:tcW w:w="9016" w:type="dxa"/>
          </w:tcPr>
          <w:p w14:paraId="143D5BC3" w14:textId="0717503E" w:rsidR="00671249" w:rsidRPr="00671249" w:rsidRDefault="00671249" w:rsidP="00F44461">
            <w:pPr>
              <w:jc w:val="center"/>
              <w:rPr>
                <w:b/>
              </w:rPr>
            </w:pPr>
            <w:r w:rsidRPr="00671249">
              <w:rPr>
                <w:rFonts w:hint="eastAsia"/>
                <w:b/>
              </w:rPr>
              <w:t>1. 주제</w:t>
            </w:r>
          </w:p>
          <w:p w14:paraId="464CF465" w14:textId="58F88FC3" w:rsidR="00671249" w:rsidRPr="00C227F6" w:rsidRDefault="00C227F6" w:rsidP="00F44461">
            <w:pPr>
              <w:jc w:val="center"/>
              <w:rPr>
                <w:color w:val="000000" w:themeColor="text1"/>
              </w:rPr>
            </w:pPr>
            <w:r w:rsidRPr="00C227F6">
              <w:rPr>
                <w:rFonts w:hint="eastAsia"/>
                <w:color w:val="000000" w:themeColor="text1"/>
              </w:rPr>
              <w:t>시각장애인을 위한 제품 종류 판별 어플리케이션</w:t>
            </w:r>
          </w:p>
          <w:p w14:paraId="11488E40" w14:textId="77777777" w:rsidR="00671249" w:rsidRPr="009764FE" w:rsidRDefault="00671249" w:rsidP="00F44461">
            <w:pPr>
              <w:jc w:val="center"/>
              <w:rPr>
                <w:b/>
              </w:rPr>
            </w:pPr>
            <w:r w:rsidRPr="009764FE">
              <w:rPr>
                <w:rFonts w:hint="eastAsia"/>
                <w:b/>
              </w:rPr>
              <w:t>분반,</w:t>
            </w:r>
            <w:r w:rsidRPr="009764FE">
              <w:rPr>
                <w:b/>
              </w:rPr>
              <w:t xml:space="preserve"> </w:t>
            </w:r>
            <w:r w:rsidRPr="009764FE">
              <w:rPr>
                <w:rFonts w:hint="eastAsia"/>
                <w:b/>
              </w:rPr>
              <w:t>팀</w:t>
            </w:r>
            <w:r w:rsidR="003A21E2">
              <w:rPr>
                <w:rFonts w:hint="eastAsia"/>
                <w:b/>
              </w:rPr>
              <w:t>,</w:t>
            </w:r>
            <w:r w:rsidR="00A56111" w:rsidRPr="009764FE">
              <w:rPr>
                <w:rFonts w:hint="eastAsia"/>
                <w:b/>
              </w:rPr>
              <w:t xml:space="preserve"> </w:t>
            </w:r>
            <w:r w:rsidR="003A21E2">
              <w:rPr>
                <w:rFonts w:hint="eastAsia"/>
                <w:b/>
              </w:rPr>
              <w:t>학번</w:t>
            </w:r>
            <w:r w:rsidRPr="009764FE">
              <w:rPr>
                <w:rFonts w:hint="eastAsia"/>
                <w:b/>
              </w:rPr>
              <w:t>,</w:t>
            </w:r>
            <w:r w:rsidRPr="009764FE">
              <w:rPr>
                <w:b/>
              </w:rPr>
              <w:t xml:space="preserve"> </w:t>
            </w:r>
            <w:r w:rsidRPr="009764FE">
              <w:rPr>
                <w:rFonts w:hint="eastAsia"/>
                <w:b/>
              </w:rPr>
              <w:t>이름</w:t>
            </w:r>
          </w:p>
          <w:p w14:paraId="2785F2A3" w14:textId="291A5568" w:rsidR="00671249" w:rsidRPr="00C227F6" w:rsidRDefault="00C227F6" w:rsidP="00F44461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나반,</w:t>
            </w:r>
            <w:r>
              <w:rPr>
                <w:color w:val="000000" w:themeColor="text1"/>
              </w:rPr>
              <w:t xml:space="preserve"> 11</w:t>
            </w:r>
            <w:r>
              <w:rPr>
                <w:rFonts w:hint="eastAsia"/>
                <w:color w:val="000000" w:themeColor="text1"/>
              </w:rPr>
              <w:t>팀,</w:t>
            </w:r>
            <w:r>
              <w:rPr>
                <w:color w:val="000000" w:themeColor="text1"/>
              </w:rPr>
              <w:t xml:space="preserve"> 20160358, </w:t>
            </w:r>
            <w:r>
              <w:rPr>
                <w:rFonts w:hint="eastAsia"/>
                <w:color w:val="000000" w:themeColor="text1"/>
              </w:rPr>
              <w:t>김창훈</w:t>
            </w:r>
          </w:p>
        </w:tc>
      </w:tr>
    </w:tbl>
    <w:p w14:paraId="755E2CC7" w14:textId="77777777" w:rsidR="00671249" w:rsidRDefault="00671249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480"/>
        <w:gridCol w:w="4536"/>
      </w:tblGrid>
      <w:tr w:rsidR="00901CD7" w14:paraId="5FC4A499" w14:textId="77777777" w:rsidTr="00F77CCD">
        <w:tc>
          <w:tcPr>
            <w:tcW w:w="4508" w:type="dxa"/>
          </w:tcPr>
          <w:p w14:paraId="38E8CFB2" w14:textId="0FEDAF4A" w:rsidR="00F77CCD" w:rsidRPr="009764FE" w:rsidRDefault="00F77CCD">
            <w:pPr>
              <w:rPr>
                <w:b/>
                <w:color w:val="0000FF"/>
              </w:rPr>
            </w:pPr>
            <w:r w:rsidRPr="00671249">
              <w:rPr>
                <w:rFonts w:hint="eastAsia"/>
                <w:b/>
              </w:rPr>
              <w:t>2. 요약</w:t>
            </w:r>
          </w:p>
          <w:p w14:paraId="5674ADD0" w14:textId="69C205B3" w:rsidR="00F77CCD" w:rsidRPr="00C227F6" w:rsidRDefault="00F77CCD">
            <w:pPr>
              <w:rPr>
                <w:color w:val="000000" w:themeColor="text1"/>
              </w:rPr>
            </w:pPr>
            <w:r w:rsidRPr="00C227F6">
              <w:rPr>
                <w:rFonts w:hint="eastAsia"/>
                <w:color w:val="000000" w:themeColor="text1"/>
              </w:rPr>
              <w:t>-</w:t>
            </w:r>
            <w:r w:rsidR="00C227F6" w:rsidRPr="00C227F6">
              <w:rPr>
                <w:color w:val="000000" w:themeColor="text1"/>
              </w:rPr>
              <w:t xml:space="preserve"> </w:t>
            </w:r>
            <w:r w:rsidR="00C227F6" w:rsidRPr="00C227F6">
              <w:rPr>
                <w:rFonts w:hint="eastAsia"/>
                <w:color w:val="000000" w:themeColor="text1"/>
              </w:rPr>
              <w:t>스마트폰 카메라로 제품을 촬영했을 때 해당 제품이 어떤 제품인지 음성으로 피드백을 주어 시각장애인들도 제품 구매의 자유도를 높일 수 있는 어플리케이션</w:t>
            </w:r>
          </w:p>
          <w:p w14:paraId="5361A0C8" w14:textId="77777777" w:rsidR="00C227F6" w:rsidRPr="00C227F6" w:rsidRDefault="00C227F6">
            <w:pPr>
              <w:rPr>
                <w:color w:val="000000" w:themeColor="text1"/>
              </w:rPr>
            </w:pPr>
          </w:p>
          <w:p w14:paraId="553CEFB6" w14:textId="069B302A" w:rsidR="00F77CCD" w:rsidRDefault="00F77CCD">
            <w:pPr>
              <w:rPr>
                <w:color w:val="000000" w:themeColor="text1"/>
              </w:rPr>
            </w:pPr>
            <w:r w:rsidRPr="00C227F6">
              <w:rPr>
                <w:rFonts w:hint="eastAsia"/>
                <w:color w:val="000000" w:themeColor="text1"/>
              </w:rPr>
              <w:t xml:space="preserve">- </w:t>
            </w:r>
            <w:r w:rsidR="0031254A">
              <w:rPr>
                <w:rFonts w:hint="eastAsia"/>
                <w:color w:val="000000" w:themeColor="text1"/>
              </w:rPr>
              <w:t>제품 이미지 학습을 통해 카메라로 촬영한 제품 이미지가 어떤 종류의 제품인지 음성으로 피드백 제공</w:t>
            </w:r>
          </w:p>
          <w:p w14:paraId="0A936393" w14:textId="77777777" w:rsidR="00294541" w:rsidRPr="00C227F6" w:rsidRDefault="00294541">
            <w:pPr>
              <w:rPr>
                <w:color w:val="000000" w:themeColor="text1"/>
              </w:rPr>
            </w:pPr>
          </w:p>
          <w:p w14:paraId="2B9BE680" w14:textId="418B3B46" w:rsidR="001C6817" w:rsidRPr="00294541" w:rsidRDefault="00F77CCD">
            <w:pPr>
              <w:rPr>
                <w:color w:val="000000" w:themeColor="text1"/>
              </w:rPr>
            </w:pPr>
            <w:r w:rsidRPr="00C227F6">
              <w:rPr>
                <w:rFonts w:hint="eastAsia"/>
                <w:color w:val="000000" w:themeColor="text1"/>
              </w:rPr>
              <w:t xml:space="preserve">- </w:t>
            </w:r>
            <w:r w:rsidR="00294541">
              <w:rPr>
                <w:rFonts w:hint="eastAsia"/>
                <w:color w:val="000000" w:themeColor="text1"/>
              </w:rPr>
              <w:t>시각장애인의 접근권 보장</w:t>
            </w:r>
          </w:p>
        </w:tc>
        <w:tc>
          <w:tcPr>
            <w:tcW w:w="4508" w:type="dxa"/>
          </w:tcPr>
          <w:p w14:paraId="16E696CB" w14:textId="14FA4BCF" w:rsidR="00F77CCD" w:rsidRPr="009764FE" w:rsidRDefault="00671249">
            <w:pPr>
              <w:rPr>
                <w:b/>
                <w:color w:val="0000FF"/>
              </w:rPr>
            </w:pPr>
            <w:r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0" allowOverlap="1" wp14:anchorId="040E64B3" wp14:editId="3739CC1E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0" t="0" r="0" b="0"/>
                      <wp:wrapNone/>
                      <wp:docPr id="5" name="직사각형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3EF8F0F" id="직사각형 5" o:spid="_x0000_s1026" style="position:absolute;left:0;text-align:left;margin-left:371.7pt;margin-top:524.15pt;width:126pt;height:1in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" o:allowincell="f"/>
                  </w:pict>
                </mc:Fallback>
              </mc:AlternateContent>
            </w:r>
            <w:r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0" allowOverlap="1" wp14:anchorId="3F58715E" wp14:editId="3F01EE27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0" t="0" r="0" b="0"/>
                      <wp:wrapNone/>
                      <wp:docPr id="4" name="타원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E2006BF" id="타원 4" o:spid="_x0000_s1026" style="position:absolute;left:0;text-align:left;margin-left:389.7pt;margin-top:464.15pt;width:84pt;height:8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" o:allowincell="f"/>
                  </w:pict>
                </mc:Fallback>
              </mc:AlternateContent>
            </w:r>
            <w:r w:rsidR="00522369"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allowOverlap="1" wp14:anchorId="481A2130" wp14:editId="2D78122B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0" t="0" r="0" b="0"/>
                      <wp:wrapNone/>
                      <wp:docPr id="3" name="직사각형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ACF2913" id="직사각형 3" o:spid="_x0000_s1026" style="position:absolute;left:0;text-align:left;margin-left:371.7pt;margin-top:524.15pt;width:126pt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" o:allowincell="f"/>
                  </w:pict>
                </mc:Fallback>
              </mc:AlternateContent>
            </w:r>
            <w:r w:rsidR="00522369"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0" allowOverlap="1" wp14:anchorId="725DCC64" wp14:editId="13771131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0" t="0" r="0" b="0"/>
                      <wp:wrapNone/>
                      <wp:docPr id="2" name="타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FBBAA4B" id="타원 2" o:spid="_x0000_s1026" style="position:absolute;left:0;text-align:left;margin-left:389.7pt;margin-top:464.15pt;width:84pt;height:8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" o:allowincell="f"/>
                  </w:pict>
                </mc:Fallback>
              </mc:AlternateContent>
            </w:r>
            <w:r w:rsidR="00F77CCD" w:rsidRPr="00671249">
              <w:rPr>
                <w:rFonts w:hint="eastAsia"/>
                <w:b/>
              </w:rPr>
              <w:t>3. 대표</w:t>
            </w:r>
            <w:r w:rsidR="00C86FC2" w:rsidRPr="00671249">
              <w:rPr>
                <w:rFonts w:hint="eastAsia"/>
                <w:b/>
              </w:rPr>
              <w:t xml:space="preserve"> </w:t>
            </w:r>
            <w:r w:rsidR="00F77CCD" w:rsidRPr="00671249">
              <w:rPr>
                <w:rFonts w:hint="eastAsia"/>
                <w:b/>
              </w:rPr>
              <w:t>그림</w:t>
            </w:r>
          </w:p>
          <w:p w14:paraId="009AE77D" w14:textId="254BAA02" w:rsidR="00901CD7" w:rsidRPr="00901CD7" w:rsidRDefault="00F77CCD">
            <w:pPr>
              <w:rPr>
                <w:color w:val="000000" w:themeColor="text1"/>
              </w:rPr>
            </w:pPr>
            <w:r w:rsidRPr="00901CD7">
              <w:rPr>
                <w:rFonts w:hint="eastAsia"/>
                <w:color w:val="000000" w:themeColor="text1"/>
              </w:rPr>
              <w:t>- 개발 배경</w:t>
            </w:r>
          </w:p>
          <w:p w14:paraId="367D828B" w14:textId="613B0862" w:rsidR="00901CD7" w:rsidRDefault="00901CD7">
            <w:pPr>
              <w:rPr>
                <w:color w:val="0000FF"/>
              </w:rPr>
            </w:pPr>
            <w:r>
              <w:rPr>
                <w:noProof/>
              </w:rPr>
              <w:drawing>
                <wp:inline distT="0" distB="0" distL="0" distR="0" wp14:anchorId="51EAC0ED" wp14:editId="65D2D75B">
                  <wp:extent cx="2724150" cy="1762579"/>
                  <wp:effectExtent l="0" t="0" r="0" b="9525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9906" cy="17727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EABB9F4" w14:textId="034C1B13" w:rsidR="00901CD7" w:rsidRPr="00901CD7" w:rsidRDefault="00901CD7">
            <w:pPr>
              <w:rPr>
                <w:color w:val="000000" w:themeColor="text1"/>
              </w:rPr>
            </w:pPr>
            <w:r w:rsidRPr="00901CD7">
              <w:rPr>
                <w:rFonts w:hint="eastAsia"/>
                <w:color w:val="000000" w:themeColor="text1"/>
              </w:rPr>
              <w:t>대부분의 제품이 제품명으로 점자가 표기되어 있는 것이 아니라 단순히 탄산,</w:t>
            </w:r>
            <w:r w:rsidRPr="00901CD7">
              <w:rPr>
                <w:color w:val="000000" w:themeColor="text1"/>
              </w:rPr>
              <w:t xml:space="preserve"> </w:t>
            </w:r>
            <w:r w:rsidRPr="00901CD7">
              <w:rPr>
                <w:rFonts w:hint="eastAsia"/>
                <w:color w:val="000000" w:themeColor="text1"/>
              </w:rPr>
              <w:t xml:space="preserve">음료로만 </w:t>
            </w:r>
            <w:r w:rsidR="00017D53" w:rsidRPr="00901CD7">
              <w:rPr>
                <w:rFonts w:hint="eastAsia"/>
                <w:color w:val="000000" w:themeColor="text1"/>
              </w:rPr>
              <w:t>분류되어 있어</w:t>
            </w:r>
            <w:r w:rsidRPr="00901CD7">
              <w:rPr>
                <w:rFonts w:hint="eastAsia"/>
                <w:color w:val="000000" w:themeColor="text1"/>
              </w:rPr>
              <w:t xml:space="preserve"> 비시각장애인에 비해 시각장애인은 접근권이 떨어진다.</w:t>
            </w:r>
          </w:p>
          <w:p w14:paraId="7FA10483" w14:textId="2FFE2009" w:rsidR="00522369" w:rsidRDefault="00F77CCD" w:rsidP="00901CD7">
            <w:pPr>
              <w:rPr>
                <w:color w:val="000000" w:themeColor="text1"/>
              </w:rPr>
            </w:pPr>
            <w:r w:rsidRPr="00901CD7">
              <w:rPr>
                <w:rFonts w:hint="eastAsia"/>
                <w:color w:val="000000" w:themeColor="text1"/>
              </w:rPr>
              <w:t>- 예상 결과</w:t>
            </w:r>
          </w:p>
          <w:p w14:paraId="431FB643" w14:textId="0AAC6746" w:rsidR="00901CD7" w:rsidRPr="00901CD7" w:rsidRDefault="00C66F57" w:rsidP="00901CD7">
            <w:pPr>
              <w:rPr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43903F94" wp14:editId="4A188ADC">
                  <wp:extent cx="2743200" cy="1981875"/>
                  <wp:effectExtent l="0" t="0" r="0" b="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75944" cy="20055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F3718F0" w14:textId="7382B3A0" w:rsidR="00C66F57" w:rsidRDefault="00671249" w:rsidP="00C66F57">
            <w:pPr>
              <w:jc w:val="center"/>
            </w:pPr>
            <w:r>
              <w:rPr>
                <w:rFonts w:hint="eastAsia"/>
              </w:rPr>
              <w:t xml:space="preserve">그림 </w:t>
            </w:r>
            <w:r>
              <w:t xml:space="preserve">1. </w:t>
            </w:r>
            <w:r w:rsidR="00C66F57">
              <w:rPr>
                <w:rFonts w:hint="eastAsia"/>
              </w:rPr>
              <w:t>음성 피드백 제공</w:t>
            </w:r>
          </w:p>
        </w:tc>
      </w:tr>
    </w:tbl>
    <w:p w14:paraId="15EB73A0" w14:textId="2B660149" w:rsidR="00F77CCD" w:rsidRPr="009764FE" w:rsidRDefault="00F77CCD" w:rsidP="003A2F8F">
      <w:pPr>
        <w:ind w:right="800" w:firstLineChars="300" w:firstLine="600"/>
        <w:jc w:val="right"/>
        <w:rPr>
          <w:color w:val="0000FF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86FC2" w14:paraId="67D152C4" w14:textId="77777777" w:rsidTr="00F44461">
        <w:tc>
          <w:tcPr>
            <w:tcW w:w="9016" w:type="dxa"/>
          </w:tcPr>
          <w:p w14:paraId="04BF8623" w14:textId="662F2AB7" w:rsidR="00C86FC2" w:rsidRPr="007C604C" w:rsidRDefault="00C86FC2" w:rsidP="00C86FC2">
            <w:pPr>
              <w:jc w:val="left"/>
            </w:pPr>
            <w:r w:rsidRPr="00671249">
              <w:rPr>
                <w:b/>
              </w:rPr>
              <w:t>4.</w:t>
            </w:r>
            <w:r w:rsidRPr="00671249">
              <w:rPr>
                <w:rFonts w:hint="eastAsia"/>
                <w:b/>
              </w:rPr>
              <w:t xml:space="preserve"> </w:t>
            </w:r>
            <w:r w:rsidR="00C920BA" w:rsidRPr="00671249">
              <w:rPr>
                <w:rFonts w:hint="eastAsia"/>
                <w:b/>
              </w:rPr>
              <w:t>서론</w:t>
            </w:r>
            <w:r w:rsidRPr="009764FE">
              <w:rPr>
                <w:rFonts w:hint="eastAsia"/>
                <w:b/>
                <w:color w:val="0000FF"/>
              </w:rPr>
              <w:t xml:space="preserve"> </w:t>
            </w:r>
          </w:p>
          <w:p w14:paraId="4289AB5B" w14:textId="418874C5" w:rsidR="00C86FC2" w:rsidRPr="00EE1AC8" w:rsidRDefault="00C86FC2" w:rsidP="00C86FC2">
            <w:pPr>
              <w:jc w:val="left"/>
              <w:rPr>
                <w:color w:val="000000" w:themeColor="text1"/>
              </w:rPr>
            </w:pPr>
            <w:r w:rsidRPr="00EE1AC8">
              <w:rPr>
                <w:color w:val="000000" w:themeColor="text1"/>
              </w:rPr>
              <w:t xml:space="preserve">- </w:t>
            </w:r>
            <w:r w:rsidR="007C604C" w:rsidRPr="00EE1AC8">
              <w:rPr>
                <w:rFonts w:hint="eastAsia"/>
                <w:color w:val="000000" w:themeColor="text1"/>
              </w:rPr>
              <w:t>편의점 등 오프라인에서 시각장애인이 제품을 구매할 때 겪는 어려움 중 하나는 원하는 제품을 선택하지 못한다는 것이다.</w:t>
            </w:r>
            <w:r w:rsidR="007C604C" w:rsidRPr="00EE1AC8">
              <w:rPr>
                <w:color w:val="000000" w:themeColor="text1"/>
              </w:rPr>
              <w:t xml:space="preserve"> </w:t>
            </w:r>
            <w:r w:rsidR="007C604C" w:rsidRPr="00EE1AC8">
              <w:rPr>
                <w:rFonts w:hint="eastAsia"/>
                <w:color w:val="000000" w:themeColor="text1"/>
              </w:rPr>
              <w:t>점자가 표기되어 있지 않은 제품이 많을 뿐더러 점자가 표기되어 있는 캔 음료의 경우 단순히 탄산,</w:t>
            </w:r>
            <w:r w:rsidR="007C604C" w:rsidRPr="00EE1AC8">
              <w:rPr>
                <w:color w:val="000000" w:themeColor="text1"/>
              </w:rPr>
              <w:t xml:space="preserve"> </w:t>
            </w:r>
            <w:r w:rsidR="007C604C" w:rsidRPr="00EE1AC8">
              <w:rPr>
                <w:rFonts w:hint="eastAsia"/>
                <w:color w:val="000000" w:themeColor="text1"/>
              </w:rPr>
              <w:t>음료 등으로만 분류되어 있어 해당 제품이 정확히 어떤 제품인지 알 수 없다.</w:t>
            </w:r>
            <w:r w:rsidR="007C604C" w:rsidRPr="00EE1AC8">
              <w:rPr>
                <w:color w:val="000000" w:themeColor="text1"/>
              </w:rPr>
              <w:t xml:space="preserve"> </w:t>
            </w:r>
            <w:r w:rsidR="007C604C" w:rsidRPr="00EE1AC8">
              <w:rPr>
                <w:rFonts w:hint="eastAsia"/>
                <w:color w:val="000000" w:themeColor="text1"/>
              </w:rPr>
              <w:t>실제로 한 기사에 적힌 시각장애인의 말은 다음과 같다.</w:t>
            </w:r>
            <w:r w:rsidR="007C604C" w:rsidRPr="00EE1AC8">
              <w:rPr>
                <w:color w:val="000000" w:themeColor="text1"/>
              </w:rPr>
              <w:t xml:space="preserve"> “</w:t>
            </w:r>
            <w:r w:rsidR="007C604C" w:rsidRPr="00EE1AC8">
              <w:rPr>
                <w:rFonts w:hint="eastAsia"/>
                <w:color w:val="000000" w:themeColor="text1"/>
              </w:rPr>
              <w:t>수십 가지 종류의 음료수가 있지만 시각장애인에겐 그저 똑 같은 둥근 물체일 뿐이에요.</w:t>
            </w:r>
            <w:r w:rsidR="007C604C" w:rsidRPr="00EE1AC8">
              <w:rPr>
                <w:color w:val="000000" w:themeColor="text1"/>
              </w:rPr>
              <w:t xml:space="preserve"> </w:t>
            </w:r>
            <w:r w:rsidR="007C604C" w:rsidRPr="00EE1AC8">
              <w:rPr>
                <w:rFonts w:hint="eastAsia"/>
                <w:color w:val="000000" w:themeColor="text1"/>
              </w:rPr>
              <w:t>탄산이라는 점자 표</w:t>
            </w:r>
            <w:r w:rsidR="007C604C" w:rsidRPr="00EE1AC8">
              <w:rPr>
                <w:rFonts w:hint="eastAsia"/>
                <w:color w:val="000000" w:themeColor="text1"/>
              </w:rPr>
              <w:lastRenderedPageBreak/>
              <w:t>기가 있다고 해도 그것 만으로는 제품을 구별하기 힘들죠.</w:t>
            </w:r>
            <w:r w:rsidR="007C604C" w:rsidRPr="00EE1AC8">
              <w:rPr>
                <w:color w:val="000000" w:themeColor="text1"/>
              </w:rPr>
              <w:t>”</w:t>
            </w:r>
          </w:p>
          <w:p w14:paraId="2AF4740C" w14:textId="77777777" w:rsidR="007C604C" w:rsidRPr="00EE1AC8" w:rsidRDefault="007C604C" w:rsidP="00C86FC2">
            <w:pPr>
              <w:jc w:val="left"/>
              <w:rPr>
                <w:color w:val="000000" w:themeColor="text1"/>
              </w:rPr>
            </w:pPr>
          </w:p>
          <w:p w14:paraId="367F9634" w14:textId="53121508" w:rsidR="00C86FC2" w:rsidRPr="00EE1AC8" w:rsidRDefault="00C86FC2" w:rsidP="00C86FC2">
            <w:pPr>
              <w:jc w:val="left"/>
              <w:rPr>
                <w:bCs/>
                <w:color w:val="000000" w:themeColor="text1"/>
              </w:rPr>
            </w:pPr>
            <w:r w:rsidRPr="00EE1AC8">
              <w:rPr>
                <w:rFonts w:hint="eastAsia"/>
                <w:b/>
                <w:color w:val="000000" w:themeColor="text1"/>
              </w:rPr>
              <w:t xml:space="preserve">- </w:t>
            </w:r>
            <w:r w:rsidR="007C604C" w:rsidRPr="00EE1AC8">
              <w:rPr>
                <w:rFonts w:hint="eastAsia"/>
                <w:bCs/>
                <w:color w:val="000000" w:themeColor="text1"/>
              </w:rPr>
              <w:t xml:space="preserve">제조 업체에서 </w:t>
            </w:r>
            <w:r w:rsidR="00EE1AC8" w:rsidRPr="00EE1AC8">
              <w:rPr>
                <w:rFonts w:hint="eastAsia"/>
                <w:bCs/>
                <w:color w:val="000000" w:themeColor="text1"/>
              </w:rPr>
              <w:t>점자 표기를 세분화하고 제품 점자 표기를 늘린다면 더할 나위없이 좋지만 생산 라인이 늘어나는 문제이기 때문에 현실적으로 이는 한계가 있다.</w:t>
            </w:r>
            <w:r w:rsidR="00EE1AC8" w:rsidRPr="00EE1AC8">
              <w:rPr>
                <w:bCs/>
                <w:color w:val="000000" w:themeColor="text1"/>
              </w:rPr>
              <w:t xml:space="preserve"> </w:t>
            </w:r>
            <w:r w:rsidR="00EE1AC8" w:rsidRPr="00EE1AC8">
              <w:rPr>
                <w:rFonts w:hint="eastAsia"/>
                <w:bCs/>
                <w:color w:val="000000" w:themeColor="text1"/>
              </w:rPr>
              <w:t>이에 대안이 필요하다.</w:t>
            </w:r>
          </w:p>
          <w:p w14:paraId="77BDB65C" w14:textId="77777777" w:rsidR="00EE1AC8" w:rsidRPr="00EE1AC8" w:rsidRDefault="00EE1AC8" w:rsidP="00C86FC2">
            <w:pPr>
              <w:jc w:val="left"/>
              <w:rPr>
                <w:bCs/>
                <w:color w:val="000000" w:themeColor="text1"/>
                <w:u w:val="single"/>
              </w:rPr>
            </w:pPr>
          </w:p>
          <w:p w14:paraId="57B2220E" w14:textId="6C4D1CE1" w:rsidR="00C86FC2" w:rsidRDefault="00C86FC2" w:rsidP="00C86FC2">
            <w:pPr>
              <w:jc w:val="left"/>
            </w:pPr>
            <w:r w:rsidRPr="00EE1AC8">
              <w:rPr>
                <w:rFonts w:hint="eastAsia"/>
                <w:color w:val="000000" w:themeColor="text1"/>
              </w:rPr>
              <w:t xml:space="preserve">- </w:t>
            </w:r>
            <w:r w:rsidR="00EE1AC8">
              <w:rPr>
                <w:rFonts w:hint="eastAsia"/>
                <w:color w:val="000000" w:themeColor="text1"/>
              </w:rPr>
              <w:t xml:space="preserve">이에 생각한 것이 </w:t>
            </w:r>
            <w:r w:rsidR="00005655">
              <w:rPr>
                <w:rFonts w:hint="eastAsia"/>
                <w:color w:val="000000" w:themeColor="text1"/>
              </w:rPr>
              <w:t>대부분의 사람들이 사용하는 스마트폰을 이용한 제품 분류이다.</w:t>
            </w:r>
            <w:r w:rsidR="00005655">
              <w:rPr>
                <w:color w:val="000000" w:themeColor="text1"/>
              </w:rPr>
              <w:t xml:space="preserve"> </w:t>
            </w:r>
            <w:r w:rsidR="00005655">
              <w:rPr>
                <w:rFonts w:hint="eastAsia"/>
                <w:color w:val="000000" w:themeColor="text1"/>
              </w:rPr>
              <w:t>스마트폰 카메라로 해당 제품을 촬영했을 때 음성으로 피드백을 줄 수 있다면 시각장애인도 제품 구매의 자유도가 높아질 것이고 접근권이 보장될 것이다.</w:t>
            </w:r>
          </w:p>
        </w:tc>
      </w:tr>
    </w:tbl>
    <w:p w14:paraId="646127AE" w14:textId="77777777" w:rsidR="00C86FC2" w:rsidRDefault="00C86FC2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63EEC" w14:paraId="0DC47B39" w14:textId="77777777" w:rsidTr="00F44461">
        <w:tc>
          <w:tcPr>
            <w:tcW w:w="9016" w:type="dxa"/>
          </w:tcPr>
          <w:p w14:paraId="4A7505AB" w14:textId="2E452C1E" w:rsidR="00863EEC" w:rsidRPr="0047048C" w:rsidRDefault="00671249" w:rsidP="0047048C">
            <w:pPr>
              <w:jc w:val="left"/>
              <w:rPr>
                <w:b/>
                <w:color w:val="0000FF"/>
              </w:rPr>
            </w:pPr>
            <w:r>
              <w:rPr>
                <w:b/>
              </w:rPr>
              <w:t>5</w:t>
            </w:r>
            <w:r w:rsidR="00863EEC" w:rsidRPr="00671249">
              <w:rPr>
                <w:b/>
              </w:rPr>
              <w:t>.</w:t>
            </w:r>
            <w:r w:rsidR="00863EEC" w:rsidRPr="00671249">
              <w:rPr>
                <w:rFonts w:hint="eastAsia"/>
                <w:b/>
              </w:rPr>
              <w:t xml:space="preserve"> </w:t>
            </w:r>
            <w:r w:rsidR="00C920BA" w:rsidRPr="00671249">
              <w:rPr>
                <w:rFonts w:hint="eastAsia"/>
                <w:b/>
              </w:rPr>
              <w:t>본론</w:t>
            </w:r>
          </w:p>
          <w:p w14:paraId="06AC0C59" w14:textId="77777777" w:rsidR="00D82664" w:rsidRDefault="00D82664" w:rsidP="00F44461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- </w:t>
            </w:r>
            <w:r>
              <w:rPr>
                <w:rFonts w:hint="eastAsia"/>
                <w:color w:val="000000" w:themeColor="text1"/>
              </w:rPr>
              <w:t>필요한 기술 요소 설명</w:t>
            </w:r>
          </w:p>
          <w:p w14:paraId="1DDF18C2" w14:textId="77777777" w:rsidR="0023250B" w:rsidRDefault="00D82664" w:rsidP="0023250B">
            <w:pPr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  <w:r>
              <w:rPr>
                <w:color w:val="000000" w:themeColor="text1"/>
              </w:rPr>
              <w:t xml:space="preserve">. </w:t>
            </w:r>
            <w:r>
              <w:rPr>
                <w:rFonts w:hint="eastAsia"/>
                <w:color w:val="000000" w:themeColor="text1"/>
              </w:rPr>
              <w:t>이미지 크롤링</w:t>
            </w:r>
          </w:p>
          <w:p w14:paraId="65E471C7" w14:textId="3CE5722B" w:rsidR="0023250B" w:rsidRPr="0023250B" w:rsidRDefault="0023250B" w:rsidP="0023250B">
            <w:pPr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머신러닝을 통해 학습시킬 이미지를 크롤링을 통해 모은다. </w:t>
            </w:r>
            <w:r>
              <w:rPr>
                <w:color w:val="000000" w:themeColor="text1"/>
              </w:rPr>
              <w:t>Python</w:t>
            </w:r>
            <w:r>
              <w:rPr>
                <w:rFonts w:hint="eastAsia"/>
                <w:color w:val="000000" w:themeColor="text1"/>
              </w:rPr>
              <w:t xml:space="preserve">의 </w:t>
            </w:r>
            <w:r>
              <w:rPr>
                <w:color w:val="000000" w:themeColor="text1"/>
              </w:rPr>
              <w:t>Selenium</w:t>
            </w:r>
            <w:r>
              <w:rPr>
                <w:rFonts w:hint="eastAsia"/>
                <w:color w:val="000000" w:themeColor="text1"/>
              </w:rPr>
              <w:t xml:space="preserve"> 및 </w:t>
            </w:r>
            <w:r>
              <w:rPr>
                <w:color w:val="000000" w:themeColor="text1"/>
              </w:rPr>
              <w:t>BeautifulSoup</w:t>
            </w:r>
            <w:r>
              <w:rPr>
                <w:rFonts w:hint="eastAsia"/>
                <w:color w:val="000000" w:themeColor="text1"/>
              </w:rPr>
              <w:t xml:space="preserve"> 패키지를 통해 크롤링을 진행한다.</w:t>
            </w:r>
          </w:p>
          <w:p w14:paraId="4B8E4133" w14:textId="4959A93F" w:rsidR="0023250B" w:rsidRDefault="00D82664" w:rsidP="00F44461">
            <w:pPr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</w:t>
            </w:r>
            <w:r>
              <w:rPr>
                <w:color w:val="000000" w:themeColor="text1"/>
              </w:rPr>
              <w:t xml:space="preserve">. </w:t>
            </w:r>
            <w:r>
              <w:rPr>
                <w:rFonts w:hint="eastAsia"/>
                <w:color w:val="000000" w:themeColor="text1"/>
              </w:rPr>
              <w:t>이미지 정</w:t>
            </w:r>
            <w:r w:rsidR="0023250B">
              <w:rPr>
                <w:rFonts w:hint="eastAsia"/>
                <w:color w:val="000000" w:themeColor="text1"/>
              </w:rPr>
              <w:t>제</w:t>
            </w:r>
          </w:p>
          <w:p w14:paraId="1CC1763F" w14:textId="473F6F86" w:rsidR="0023250B" w:rsidRDefault="0023250B" w:rsidP="0023250B">
            <w:pPr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이미지 정제에는 중복 이미지 제거와 유사하지 않은 이미지 제거 두 가지가 필요하다.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 xml:space="preserve">중복 이미지 제거는 </w:t>
            </w:r>
            <w:r>
              <w:rPr>
                <w:color w:val="000000" w:themeColor="text1"/>
              </w:rPr>
              <w:t>OpenCV</w:t>
            </w:r>
            <w:r>
              <w:rPr>
                <w:rFonts w:hint="eastAsia"/>
                <w:color w:val="000000" w:themeColor="text1"/>
              </w:rPr>
              <w:t xml:space="preserve"> 패키지를 통해 이미지 유사도 검사는 </w:t>
            </w:r>
            <w:r w:rsidR="00A163C4">
              <w:rPr>
                <w:color w:val="000000" w:themeColor="text1"/>
              </w:rPr>
              <w:t>sqlite</w:t>
            </w:r>
            <w:r w:rsidR="00A163C4">
              <w:rPr>
                <w:rFonts w:hint="eastAsia"/>
                <w:color w:val="000000" w:themeColor="text1"/>
              </w:rPr>
              <w:t xml:space="preserve">와 </w:t>
            </w:r>
            <w:r w:rsidR="00A163C4">
              <w:rPr>
                <w:color w:val="000000" w:themeColor="text1"/>
              </w:rPr>
              <w:t xml:space="preserve">tensorflow </w:t>
            </w:r>
            <w:r w:rsidR="00A163C4">
              <w:rPr>
                <w:rFonts w:hint="eastAsia"/>
                <w:color w:val="000000" w:themeColor="text1"/>
              </w:rPr>
              <w:t>패키지를 통해 진행한다.</w:t>
            </w:r>
          </w:p>
          <w:p w14:paraId="648A9A2E" w14:textId="67A64B42" w:rsidR="00D82664" w:rsidRDefault="00D82664" w:rsidP="00F44461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3. </w:t>
            </w:r>
            <w:r>
              <w:rPr>
                <w:rFonts w:hint="eastAsia"/>
                <w:color w:val="000000" w:themeColor="text1"/>
              </w:rPr>
              <w:t xml:space="preserve">이미지 학습 </w:t>
            </w:r>
            <w:r>
              <w:rPr>
                <w:color w:val="000000" w:themeColor="text1"/>
              </w:rPr>
              <w:t xml:space="preserve">: </w:t>
            </w:r>
            <w:r>
              <w:rPr>
                <w:rFonts w:hint="eastAsia"/>
                <w:color w:val="000000" w:themeColor="text1"/>
              </w:rPr>
              <w:t>머신러닝</w:t>
            </w:r>
          </w:p>
          <w:p w14:paraId="0B5FF95F" w14:textId="7BEE59BF" w:rsidR="00A163C4" w:rsidRPr="00A163C4" w:rsidRDefault="00A163C4" w:rsidP="00F44461">
            <w:pPr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머신러닝 또한 </w:t>
            </w:r>
            <w:r>
              <w:rPr>
                <w:color w:val="000000" w:themeColor="text1"/>
              </w:rPr>
              <w:t xml:space="preserve">tensorflow </w:t>
            </w:r>
            <w:r>
              <w:rPr>
                <w:rFonts w:hint="eastAsia"/>
                <w:color w:val="000000" w:themeColor="text1"/>
              </w:rPr>
              <w:t>패키지를 통해 진행한다.</w:t>
            </w:r>
          </w:p>
          <w:p w14:paraId="5629DC87" w14:textId="01F5E2FC" w:rsidR="0023250B" w:rsidRDefault="0023250B" w:rsidP="00F44461">
            <w:pPr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4</w:t>
            </w:r>
            <w:r>
              <w:rPr>
                <w:color w:val="000000" w:themeColor="text1"/>
              </w:rPr>
              <w:t xml:space="preserve">. </w:t>
            </w:r>
            <w:r>
              <w:rPr>
                <w:rFonts w:hint="eastAsia"/>
                <w:color w:val="000000" w:themeColor="text1"/>
              </w:rPr>
              <w:t>J</w:t>
            </w:r>
            <w:r>
              <w:rPr>
                <w:color w:val="000000" w:themeColor="text1"/>
              </w:rPr>
              <w:t>ava</w:t>
            </w:r>
          </w:p>
          <w:p w14:paraId="7DABB495" w14:textId="3F3BC00D" w:rsidR="00A163C4" w:rsidRDefault="00A163C4" w:rsidP="00F44461">
            <w:pPr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안드로이드 스튜디오와 </w:t>
            </w:r>
            <w:r>
              <w:rPr>
                <w:color w:val="000000" w:themeColor="text1"/>
              </w:rPr>
              <w:t>Java</w:t>
            </w:r>
            <w:r>
              <w:rPr>
                <w:rFonts w:hint="eastAsia"/>
                <w:color w:val="000000" w:themeColor="text1"/>
              </w:rPr>
              <w:t>를 통해 어플리케이션을 제작한다.</w:t>
            </w:r>
          </w:p>
          <w:p w14:paraId="5BADE14A" w14:textId="2202986D" w:rsidR="0023250B" w:rsidRDefault="0023250B" w:rsidP="00F44461">
            <w:pPr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5</w:t>
            </w:r>
            <w:r>
              <w:rPr>
                <w:color w:val="000000" w:themeColor="text1"/>
              </w:rPr>
              <w:t xml:space="preserve">. </w:t>
            </w:r>
            <w:r>
              <w:rPr>
                <w:rFonts w:hint="eastAsia"/>
                <w:color w:val="000000" w:themeColor="text1"/>
              </w:rPr>
              <w:t>서버 컴퓨터</w:t>
            </w:r>
          </w:p>
          <w:p w14:paraId="78BD5B9C" w14:textId="77777777" w:rsidR="00D82664" w:rsidRDefault="00A163C4" w:rsidP="00F44461">
            <w:pPr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위의 기술들을 진행하기 위한 우분투 환경 구축</w:t>
            </w:r>
          </w:p>
          <w:p w14:paraId="59E5A88A" w14:textId="77777777" w:rsidR="00A163C4" w:rsidRDefault="00A163C4" w:rsidP="00F44461">
            <w:pPr>
              <w:jc w:val="left"/>
              <w:rPr>
                <w:color w:val="000000" w:themeColor="text1"/>
              </w:rPr>
            </w:pPr>
          </w:p>
          <w:p w14:paraId="22379A93" w14:textId="77777777" w:rsidR="00A163C4" w:rsidRDefault="00A163C4" w:rsidP="00A163C4">
            <w:pPr>
              <w:jc w:val="left"/>
              <w:rPr>
                <w:color w:val="000000" w:themeColor="text1"/>
              </w:rPr>
            </w:pPr>
            <w:r w:rsidRPr="00A163C4">
              <w:rPr>
                <w:rFonts w:hint="eastAsia"/>
                <w:color w:val="000000" w:themeColor="text1"/>
              </w:rPr>
              <w:t>-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 w:rsidRPr="00A163C4">
              <w:rPr>
                <w:rFonts w:hint="eastAsia"/>
                <w:color w:val="000000" w:themeColor="text1"/>
              </w:rPr>
              <w:t>구현 방법 및 개발 방향</w:t>
            </w:r>
          </w:p>
          <w:p w14:paraId="64D90B27" w14:textId="77777777" w:rsidR="00A163C4" w:rsidRDefault="00A163C4" w:rsidP="00A163C4">
            <w:pPr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  <w:r>
              <w:rPr>
                <w:color w:val="000000" w:themeColor="text1"/>
              </w:rPr>
              <w:t xml:space="preserve">. </w:t>
            </w:r>
            <w:r>
              <w:rPr>
                <w:rFonts w:hint="eastAsia"/>
                <w:color w:val="000000" w:themeColor="text1"/>
              </w:rPr>
              <w:t>원하는 제품에 대한 이미지를 크롤링하여 1차적으로 데이터를 구성한다.</w:t>
            </w:r>
          </w:p>
          <w:p w14:paraId="57B177D1" w14:textId="77777777" w:rsidR="00A163C4" w:rsidRDefault="00A163C4" w:rsidP="00A163C4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2. </w:t>
            </w:r>
            <w:r>
              <w:rPr>
                <w:rFonts w:hint="eastAsia"/>
                <w:color w:val="000000" w:themeColor="text1"/>
              </w:rPr>
              <w:t>중복된 이미지는 머신러닝 학습에 편향된 결과를 불러올 수 있고 관련이 없는 이미지는 학습에 방해 요인이 될 수 있어 이를 제거하는 정제 작업을 진행한다.</w:t>
            </w:r>
          </w:p>
          <w:p w14:paraId="3AFD7FB9" w14:textId="77777777" w:rsidR="00A163C4" w:rsidRDefault="00A163C4" w:rsidP="00A163C4">
            <w:pPr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3</w:t>
            </w:r>
            <w:r>
              <w:rPr>
                <w:color w:val="000000" w:themeColor="text1"/>
              </w:rPr>
              <w:t xml:space="preserve">. </w:t>
            </w:r>
            <w:r w:rsidR="00544F72">
              <w:rPr>
                <w:rFonts w:hint="eastAsia"/>
                <w:color w:val="000000" w:themeColor="text1"/>
              </w:rPr>
              <w:t xml:space="preserve">정제된 이미지 데이터를 가지고 </w:t>
            </w:r>
            <w:r w:rsidR="00544F72">
              <w:rPr>
                <w:color w:val="000000" w:themeColor="text1"/>
              </w:rPr>
              <w:t>tensorflow</w:t>
            </w:r>
            <w:r w:rsidR="00544F72">
              <w:rPr>
                <w:rFonts w:hint="eastAsia"/>
                <w:color w:val="000000" w:themeColor="text1"/>
              </w:rPr>
              <w:t>를 통해 학습을 진행하여 최종 데이터셋을 구성한다.</w:t>
            </w:r>
          </w:p>
          <w:p w14:paraId="6793AA33" w14:textId="77777777" w:rsidR="00544F72" w:rsidRDefault="00544F72" w:rsidP="00A163C4">
            <w:pPr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4</w:t>
            </w:r>
            <w:r>
              <w:rPr>
                <w:color w:val="000000" w:themeColor="text1"/>
              </w:rPr>
              <w:t>. Java</w:t>
            </w:r>
            <w:r>
              <w:rPr>
                <w:rFonts w:hint="eastAsia"/>
                <w:color w:val="000000" w:themeColor="text1"/>
              </w:rPr>
              <w:t>를 통해 어플리케이션을 제작한다.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 xml:space="preserve">이 때 </w:t>
            </w:r>
            <w:r>
              <w:rPr>
                <w:color w:val="000000" w:themeColor="text1"/>
              </w:rPr>
              <w:t>OpenCV</w:t>
            </w:r>
            <w:r>
              <w:rPr>
                <w:rFonts w:hint="eastAsia"/>
                <w:color w:val="000000" w:themeColor="text1"/>
              </w:rPr>
              <w:t>를 어플리케이션에 올려 스마트폰 카메라로 제품을 촬영하면 현재 화면을 저장하게 한다.</w:t>
            </w:r>
          </w:p>
          <w:p w14:paraId="2332EED3" w14:textId="77777777" w:rsidR="006F7F10" w:rsidRDefault="006F7F10" w:rsidP="00A163C4">
            <w:pPr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5</w:t>
            </w:r>
            <w:r>
              <w:rPr>
                <w:color w:val="000000" w:themeColor="text1"/>
              </w:rPr>
              <w:t xml:space="preserve">. </w:t>
            </w:r>
            <w:r>
              <w:rPr>
                <w:rFonts w:hint="eastAsia"/>
                <w:color w:val="000000" w:themeColor="text1"/>
              </w:rPr>
              <w:t>저장된 이미지를 서버 측에 전송하여 서버에서 결과를 예측하고 예측된 결과를 어플리케이션 측에 전송한다.</w:t>
            </w:r>
          </w:p>
          <w:p w14:paraId="03800814" w14:textId="77777777" w:rsidR="006F7F10" w:rsidRDefault="006F7F10" w:rsidP="00A163C4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6. </w:t>
            </w:r>
            <w:r>
              <w:rPr>
                <w:rFonts w:hint="eastAsia"/>
                <w:color w:val="000000" w:themeColor="text1"/>
              </w:rPr>
              <w:t>어플리케이션</w:t>
            </w:r>
            <w:r w:rsidR="0047048C">
              <w:rPr>
                <w:rFonts w:hint="eastAsia"/>
                <w:color w:val="000000" w:themeColor="text1"/>
              </w:rPr>
              <w:t>에서 결과를 전송 받으면 결과에 따라 음성을 재생한다.</w:t>
            </w:r>
          </w:p>
          <w:p w14:paraId="03FBE293" w14:textId="6D14DD64" w:rsidR="0047048C" w:rsidRDefault="0047048C" w:rsidP="00A163C4">
            <w:pPr>
              <w:jc w:val="left"/>
              <w:rPr>
                <w:color w:val="000000" w:themeColor="text1"/>
              </w:rPr>
            </w:pPr>
          </w:p>
          <w:p w14:paraId="547E3BF0" w14:textId="77777777" w:rsidR="00A17A6D" w:rsidRDefault="00A17A6D" w:rsidP="00A163C4">
            <w:pPr>
              <w:jc w:val="left"/>
              <w:rPr>
                <w:color w:val="000000" w:themeColor="text1"/>
              </w:rPr>
            </w:pPr>
          </w:p>
          <w:p w14:paraId="0D4EF278" w14:textId="394469AC" w:rsidR="0047048C" w:rsidRDefault="0047048C" w:rsidP="0047048C">
            <w:pPr>
              <w:jc w:val="left"/>
              <w:rPr>
                <w:color w:val="000000" w:themeColor="text1"/>
              </w:rPr>
            </w:pPr>
            <w:r w:rsidRPr="0047048C">
              <w:rPr>
                <w:rFonts w:hint="eastAsia"/>
                <w:color w:val="000000" w:themeColor="text1"/>
              </w:rPr>
              <w:lastRenderedPageBreak/>
              <w:t>-</w:t>
            </w:r>
            <w:r>
              <w:rPr>
                <w:rFonts w:hint="eastAsia"/>
                <w:color w:val="000000" w:themeColor="text1"/>
              </w:rPr>
              <w:t xml:space="preserve"> 예상 시나리오</w:t>
            </w:r>
          </w:p>
          <w:p w14:paraId="6F06709A" w14:textId="77777777" w:rsidR="0047048C" w:rsidRDefault="0047048C" w:rsidP="0047048C">
            <w:pPr>
              <w:jc w:val="left"/>
              <w:rPr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4B84C857" wp14:editId="4006A0CD">
                  <wp:extent cx="5486400" cy="2514043"/>
                  <wp:effectExtent l="0" t="0" r="0" b="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95431" cy="25181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3E25ADC" w14:textId="651AA6D9" w:rsidR="0047048C" w:rsidRPr="0047048C" w:rsidRDefault="0047048C" w:rsidP="0047048C">
            <w:pPr>
              <w:jc w:val="left"/>
              <w:rPr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4A7FCA0B" wp14:editId="2376E176">
                  <wp:extent cx="5534025" cy="3998158"/>
                  <wp:effectExtent l="0" t="0" r="0" b="254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42752" cy="40044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5B7F041" w14:textId="77777777" w:rsidR="00C86FC2" w:rsidRDefault="00C86FC2" w:rsidP="00894071">
      <w:pPr>
        <w:ind w:firstLineChars="1700" w:firstLine="340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22369" w14:paraId="410D5933" w14:textId="77777777" w:rsidTr="00F44461">
        <w:tc>
          <w:tcPr>
            <w:tcW w:w="9016" w:type="dxa"/>
          </w:tcPr>
          <w:p w14:paraId="3C88D072" w14:textId="77777777" w:rsidR="00522369" w:rsidRPr="00671249" w:rsidRDefault="00671249" w:rsidP="00F44461">
            <w:pPr>
              <w:jc w:val="left"/>
              <w:rPr>
                <w:b/>
              </w:rPr>
            </w:pPr>
            <w:r w:rsidRPr="00671249">
              <w:rPr>
                <w:b/>
              </w:rPr>
              <w:t>6</w:t>
            </w:r>
            <w:r w:rsidR="00522369" w:rsidRPr="00671249">
              <w:rPr>
                <w:b/>
              </w:rPr>
              <w:t>.</w:t>
            </w:r>
            <w:r w:rsidR="00522369" w:rsidRPr="00671249">
              <w:rPr>
                <w:rFonts w:hint="eastAsia"/>
                <w:b/>
              </w:rPr>
              <w:t xml:space="preserve"> 결론</w:t>
            </w:r>
          </w:p>
          <w:p w14:paraId="178895B4" w14:textId="3CCE9CBD" w:rsidR="0051661F" w:rsidRDefault="00522369" w:rsidP="00F44461">
            <w:pPr>
              <w:jc w:val="left"/>
              <w:rPr>
                <w:color w:val="000000" w:themeColor="text1"/>
              </w:rPr>
            </w:pPr>
            <w:r w:rsidRPr="0051661F">
              <w:rPr>
                <w:color w:val="000000" w:themeColor="text1"/>
              </w:rPr>
              <w:t xml:space="preserve">- </w:t>
            </w:r>
            <w:r w:rsidR="008E6FFC" w:rsidRPr="0051661F">
              <w:rPr>
                <w:rFonts w:hint="eastAsia"/>
                <w:color w:val="000000" w:themeColor="text1"/>
              </w:rPr>
              <w:t>이미지 학습을 통해 스마트폰 카메라로 촬영한 제품이 어떤 제품인지 예측하여 이를 음성으로 피드백하는 것이 이 프로젝트의 목표이다.</w:t>
            </w:r>
            <w:r w:rsidR="008E6FFC" w:rsidRPr="0051661F">
              <w:rPr>
                <w:color w:val="000000" w:themeColor="text1"/>
              </w:rPr>
              <w:t xml:space="preserve"> </w:t>
            </w:r>
            <w:r w:rsidR="0051661F" w:rsidRPr="0051661F">
              <w:rPr>
                <w:rFonts w:hint="eastAsia"/>
                <w:color w:val="000000" w:themeColor="text1"/>
              </w:rPr>
              <w:t>이로 인해 시각장애인이 제품을 선택하여 원하는 제품을 정확하게 선택할 수 있는 접근권을 보장한다.</w:t>
            </w:r>
          </w:p>
          <w:p w14:paraId="5D5FDA99" w14:textId="4151F48D" w:rsidR="0051661F" w:rsidRDefault="0051661F" w:rsidP="00F44461">
            <w:pPr>
              <w:jc w:val="left"/>
              <w:rPr>
                <w:color w:val="000000" w:themeColor="text1"/>
              </w:rPr>
            </w:pPr>
          </w:p>
          <w:p w14:paraId="001F9E51" w14:textId="77777777" w:rsidR="0051661F" w:rsidRPr="0051661F" w:rsidRDefault="0051661F" w:rsidP="00F44461">
            <w:pPr>
              <w:jc w:val="left"/>
              <w:rPr>
                <w:color w:val="000000" w:themeColor="text1"/>
              </w:rPr>
            </w:pPr>
          </w:p>
          <w:p w14:paraId="59BC1408" w14:textId="75471D87" w:rsidR="00522369" w:rsidRPr="0051661F" w:rsidRDefault="00522369" w:rsidP="00F44461">
            <w:pPr>
              <w:jc w:val="left"/>
              <w:rPr>
                <w:color w:val="000000" w:themeColor="text1"/>
              </w:rPr>
            </w:pPr>
            <w:r w:rsidRPr="0051661F">
              <w:rPr>
                <w:rFonts w:hint="eastAsia"/>
                <w:color w:val="000000" w:themeColor="text1"/>
              </w:rPr>
              <w:lastRenderedPageBreak/>
              <w:t xml:space="preserve">- 향후 </w:t>
            </w:r>
            <w:r w:rsidR="00671249" w:rsidRPr="0051661F">
              <w:rPr>
                <w:rFonts w:hint="eastAsia"/>
                <w:color w:val="000000" w:themeColor="text1"/>
              </w:rPr>
              <w:t>할</w:t>
            </w:r>
            <w:r w:rsidR="0051661F">
              <w:rPr>
                <w:rFonts w:hint="eastAsia"/>
                <w:color w:val="000000" w:themeColor="text1"/>
              </w:rPr>
              <w:t xml:space="preserve"> </w:t>
            </w:r>
            <w:r w:rsidR="00671249" w:rsidRPr="0051661F">
              <w:rPr>
                <w:rFonts w:hint="eastAsia"/>
                <w:color w:val="000000" w:themeColor="text1"/>
              </w:rPr>
              <w:t>일 정리</w:t>
            </w:r>
          </w:p>
          <w:p w14:paraId="73490AD4" w14:textId="77777777" w:rsidR="0051661F" w:rsidRDefault="0051661F" w:rsidP="00F44461">
            <w:pPr>
              <w:jc w:val="left"/>
            </w:pPr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이미지 크롤링을 통한 1차 데이터 구성</w:t>
            </w:r>
          </w:p>
          <w:p w14:paraId="65808DFE" w14:textId="77777777" w:rsidR="0051661F" w:rsidRDefault="0051661F" w:rsidP="00F44461">
            <w:pPr>
              <w:jc w:val="left"/>
            </w:pPr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 xml:space="preserve">이미지 정제를 통한 </w:t>
            </w:r>
            <w:r>
              <w:t>2</w:t>
            </w:r>
            <w:r>
              <w:rPr>
                <w:rFonts w:hint="eastAsia"/>
              </w:rPr>
              <w:t>차 데이터 구성</w:t>
            </w:r>
          </w:p>
          <w:p w14:paraId="29D2D57B" w14:textId="77777777" w:rsidR="0051661F" w:rsidRDefault="0051661F" w:rsidP="00F44461">
            <w:pPr>
              <w:jc w:val="left"/>
            </w:pPr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>머신러닝을 통한 최종 데이터셋 구성</w:t>
            </w:r>
          </w:p>
          <w:p w14:paraId="7C8BAD80" w14:textId="77777777" w:rsidR="0051661F" w:rsidRDefault="0051661F" w:rsidP="00F44461">
            <w:pPr>
              <w:jc w:val="left"/>
            </w:pPr>
            <w:r>
              <w:rPr>
                <w:rFonts w:hint="eastAsia"/>
              </w:rPr>
              <w:t>4</w:t>
            </w:r>
            <w:r>
              <w:t xml:space="preserve">. </w:t>
            </w:r>
            <w:r>
              <w:rPr>
                <w:rFonts w:hint="eastAsia"/>
              </w:rPr>
              <w:t>어플리케이션과의 통신을 위한 서버 구성</w:t>
            </w:r>
          </w:p>
          <w:p w14:paraId="219977ED" w14:textId="77777777" w:rsidR="008B7C7B" w:rsidRDefault="0051661F" w:rsidP="00F44461">
            <w:pPr>
              <w:jc w:val="left"/>
            </w:pPr>
            <w:r>
              <w:rPr>
                <w:rFonts w:hint="eastAsia"/>
              </w:rPr>
              <w:t>5</w:t>
            </w:r>
            <w:r>
              <w:t xml:space="preserve">. </w:t>
            </w:r>
            <w:r>
              <w:rPr>
                <w:rFonts w:hint="eastAsia"/>
              </w:rPr>
              <w:t>어플리케이션 제작 및 서버와의 통신 구축</w:t>
            </w:r>
          </w:p>
          <w:p w14:paraId="1D076DD6" w14:textId="0A31F21B" w:rsidR="00FE7916" w:rsidRDefault="00FE7916" w:rsidP="00F44461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 xml:space="preserve">. </w:t>
            </w:r>
            <w:r>
              <w:rPr>
                <w:rFonts w:hint="eastAsia"/>
              </w:rPr>
              <w:t>캔 음료로 테스트 후 제품군을 증가하는 방향으로 진행</w:t>
            </w:r>
          </w:p>
        </w:tc>
      </w:tr>
    </w:tbl>
    <w:p w14:paraId="3823C4AE" w14:textId="58093BC7" w:rsidR="00671249" w:rsidRDefault="00671249" w:rsidP="00671249">
      <w:pPr>
        <w:ind w:firstLineChars="100" w:firstLine="200"/>
        <w:jc w:val="right"/>
      </w:pPr>
      <w:r>
        <w:lastRenderedPageBreak/>
        <w:t xml:space="preserve">       </w:t>
      </w:r>
    </w:p>
    <w:p w14:paraId="4F3D282B" w14:textId="77777777" w:rsidR="00522369" w:rsidRPr="00A24758" w:rsidRDefault="008D3656" w:rsidP="00671249">
      <w:pPr>
        <w:rPr>
          <w:b/>
        </w:rPr>
      </w:pPr>
      <w:r w:rsidRPr="00A24758">
        <w:rPr>
          <w:rFonts w:hint="eastAsia"/>
          <w:b/>
        </w:rPr>
        <w:t>7. 출처</w:t>
      </w:r>
    </w:p>
    <w:p w14:paraId="0CBD4F54" w14:textId="121336FE" w:rsidR="00901CD7" w:rsidRDefault="00901CD7" w:rsidP="00671249">
      <w:r>
        <w:rPr>
          <w:rFonts w:hint="eastAsia"/>
        </w:rPr>
        <w:t>이미지 출처</w:t>
      </w:r>
    </w:p>
    <w:p w14:paraId="421D11BE" w14:textId="26C229B8" w:rsidR="00901CD7" w:rsidRDefault="008D3656" w:rsidP="00671249">
      <w:r>
        <w:t xml:space="preserve">[1] </w:t>
      </w:r>
      <w:r w:rsidR="00901CD7">
        <w:t>[</w:t>
      </w:r>
      <w:r w:rsidR="00901CD7">
        <w:rPr>
          <w:rFonts w:hint="eastAsia"/>
        </w:rPr>
        <w:t>뷰엔]</w:t>
      </w:r>
      <w:r w:rsidR="00901CD7">
        <w:t xml:space="preserve"> </w:t>
      </w:r>
      <w:r w:rsidR="00901CD7">
        <w:rPr>
          <w:rFonts w:hint="eastAsia"/>
        </w:rPr>
        <w:t>시각장애인에겐 요만큼만</w:t>
      </w:r>
      <w:r w:rsidR="00901CD7">
        <w:t>…</w:t>
      </w:r>
      <w:r w:rsidR="00901CD7">
        <w:rPr>
          <w:rFonts w:hint="eastAsia"/>
        </w:rPr>
        <w:t>점자 정보 인색한 사회</w:t>
      </w:r>
    </w:p>
    <w:p w14:paraId="01C74DCA" w14:textId="02AC8E14" w:rsidR="00901CD7" w:rsidRDefault="00000000" w:rsidP="00671249">
      <w:hyperlink r:id="rId11" w:history="1">
        <w:r w:rsidR="00901CD7" w:rsidRPr="00E5703D">
          <w:rPr>
            <w:rStyle w:val="a7"/>
          </w:rPr>
          <w:t>https://www.hankookilbo.com/News/Read/201906121483734269</w:t>
        </w:r>
      </w:hyperlink>
    </w:p>
    <w:p w14:paraId="607C7D77" w14:textId="77777777" w:rsidR="00901CD7" w:rsidRPr="00901CD7" w:rsidRDefault="00901CD7" w:rsidP="00671249"/>
    <w:sectPr w:rsidR="00901CD7" w:rsidRPr="00901CD7">
      <w:headerReference w:type="default" r:id="rId12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0D4B63" w14:textId="77777777" w:rsidR="00913B56" w:rsidRDefault="00913B56" w:rsidP="00F77CCD">
      <w:pPr>
        <w:spacing w:after="0" w:line="240" w:lineRule="auto"/>
      </w:pPr>
      <w:r>
        <w:separator/>
      </w:r>
    </w:p>
  </w:endnote>
  <w:endnote w:type="continuationSeparator" w:id="0">
    <w:p w14:paraId="7D6DD8BD" w14:textId="77777777" w:rsidR="00913B56" w:rsidRDefault="00913B56" w:rsidP="00F77C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8256AB" w14:textId="77777777" w:rsidR="00913B56" w:rsidRDefault="00913B56" w:rsidP="00F77CCD">
      <w:pPr>
        <w:spacing w:after="0" w:line="240" w:lineRule="auto"/>
      </w:pPr>
      <w:r>
        <w:separator/>
      </w:r>
    </w:p>
  </w:footnote>
  <w:footnote w:type="continuationSeparator" w:id="0">
    <w:p w14:paraId="37328C62" w14:textId="77777777" w:rsidR="00913B56" w:rsidRDefault="00913B56" w:rsidP="00F77C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5CE3BB" w14:textId="77777777" w:rsidR="00671249" w:rsidRPr="00840AB4" w:rsidRDefault="00671249">
    <w:pPr>
      <w:pStyle w:val="a3"/>
      <w:rPr>
        <w:u w:val="single"/>
      </w:rPr>
    </w:pPr>
    <w:r w:rsidRPr="00840AB4">
      <w:rPr>
        <w:rFonts w:hint="eastAsia"/>
        <w:u w:val="single"/>
      </w:rPr>
      <w:t>[개인과제]</w:t>
    </w:r>
    <w:r w:rsidR="00162174">
      <w:rPr>
        <w:u w:val="single"/>
      </w:rPr>
      <w:t xml:space="preserve"> 2022</w:t>
    </w:r>
    <w:r w:rsidR="00162174">
      <w:rPr>
        <w:rFonts w:hint="eastAsia"/>
        <w:u w:val="single"/>
      </w:rPr>
      <w:t xml:space="preserve">년 </w:t>
    </w:r>
    <w:r w:rsidR="003A21E2">
      <w:rPr>
        <w:rFonts w:hint="eastAsia"/>
        <w:u w:val="single"/>
      </w:rPr>
      <w:t>오픈소스</w:t>
    </w:r>
    <w:r w:rsidR="00162174">
      <w:rPr>
        <w:rFonts w:hint="eastAsia"/>
        <w:u w:val="single"/>
      </w:rPr>
      <w:t xml:space="preserve"> </w:t>
    </w:r>
    <w:r w:rsidR="003A21E2">
      <w:rPr>
        <w:rFonts w:hint="eastAsia"/>
        <w:u w:val="single"/>
      </w:rPr>
      <w:t>프로젝트</w:t>
    </w:r>
    <w:r w:rsidR="00162174">
      <w:rPr>
        <w:rFonts w:hint="eastAsia"/>
        <w:u w:val="single"/>
      </w:rPr>
      <w:t xml:space="preserve"> </w:t>
    </w:r>
    <w:r w:rsidR="003A21E2">
      <w:rPr>
        <w:rFonts w:hint="eastAsia"/>
        <w:u w:val="single"/>
      </w:rPr>
      <w:t>제안서</w:t>
    </w:r>
    <w:r w:rsidR="003A21E2">
      <w:rPr>
        <w:u w:val="single"/>
      </w:rPr>
      <w:t xml:space="preserve"> </w:t>
    </w:r>
    <w:r w:rsidR="00162174">
      <w:rPr>
        <w:u w:val="single"/>
      </w:rPr>
      <w:t>(</w:t>
    </w:r>
    <w:r w:rsidR="00162174">
      <w:rPr>
        <w:rFonts w:hint="eastAsia"/>
        <w:u w:val="single"/>
      </w:rPr>
      <w:t>개인)</w:t>
    </w:r>
    <w:r w:rsidR="001C6817">
      <w:rPr>
        <w:rFonts w:hint="eastAsia"/>
        <w:u w:val="single"/>
      </w:rPr>
      <w:t xml:space="preserve">                      202</w:t>
    </w:r>
    <w:r w:rsidR="003A21E2">
      <w:rPr>
        <w:u w:val="single"/>
      </w:rPr>
      <w:t>2</w:t>
    </w:r>
    <w:r w:rsidR="001C6817">
      <w:rPr>
        <w:rFonts w:hint="eastAsia"/>
        <w:u w:val="single"/>
      </w:rPr>
      <w:t>.</w:t>
    </w:r>
    <w:r w:rsidR="003A21E2">
      <w:rPr>
        <w:u w:val="single"/>
      </w:rPr>
      <w:t>09</w:t>
    </w:r>
    <w:r w:rsidR="001C6817">
      <w:rPr>
        <w:rFonts w:hint="eastAsia"/>
        <w:u w:val="single"/>
      </w:rPr>
      <w:t>.</w:t>
    </w:r>
    <w:r w:rsidR="003A21E2">
      <w:rPr>
        <w:u w:val="single"/>
      </w:rPr>
      <w:t>05</w:t>
    </w:r>
    <w:r w:rsidR="00C86065">
      <w:rPr>
        <w:u w:val="single"/>
      </w:rPr>
      <w:t>~</w:t>
    </w:r>
    <w:r w:rsidR="00840AB4" w:rsidRPr="00840AB4">
      <w:rPr>
        <w:u w:val="single"/>
      </w:rPr>
      <w:t>202</w:t>
    </w:r>
    <w:r w:rsidR="003A21E2">
      <w:rPr>
        <w:u w:val="single"/>
      </w:rPr>
      <w:t>2</w:t>
    </w:r>
    <w:r w:rsidR="00840AB4" w:rsidRPr="00840AB4">
      <w:rPr>
        <w:u w:val="single"/>
      </w:rPr>
      <w:t>.1</w:t>
    </w:r>
    <w:r w:rsidR="003A21E2">
      <w:rPr>
        <w:u w:val="single"/>
      </w:rPr>
      <w:t>0</w:t>
    </w:r>
    <w:r w:rsidR="00840AB4" w:rsidRPr="00840AB4">
      <w:rPr>
        <w:u w:val="single"/>
      </w:rPr>
      <w:t>.07</w:t>
    </w:r>
  </w:p>
  <w:p w14:paraId="44995BB8" w14:textId="77777777" w:rsidR="00671249" w:rsidRPr="00162174" w:rsidRDefault="00671249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05D67"/>
    <w:multiLevelType w:val="hybridMultilevel"/>
    <w:tmpl w:val="27E24D74"/>
    <w:lvl w:ilvl="0" w:tplc="3EE07E1A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F817221"/>
    <w:multiLevelType w:val="hybridMultilevel"/>
    <w:tmpl w:val="4E9625DE"/>
    <w:lvl w:ilvl="0" w:tplc="EE8E6EBA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08E40C9"/>
    <w:multiLevelType w:val="hybridMultilevel"/>
    <w:tmpl w:val="EF984906"/>
    <w:lvl w:ilvl="0" w:tplc="950C93CE">
      <w:start w:val="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3210359"/>
    <w:multiLevelType w:val="hybridMultilevel"/>
    <w:tmpl w:val="6BF4C6E2"/>
    <w:lvl w:ilvl="0" w:tplc="3E140F12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309096305">
    <w:abstractNumId w:val="0"/>
  </w:num>
  <w:num w:numId="2" w16cid:durableId="1740664632">
    <w:abstractNumId w:val="1"/>
  </w:num>
  <w:num w:numId="3" w16cid:durableId="1956015001">
    <w:abstractNumId w:val="3"/>
  </w:num>
  <w:num w:numId="4" w16cid:durableId="10559277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1BFC"/>
    <w:rsid w:val="00005655"/>
    <w:rsid w:val="00017D53"/>
    <w:rsid w:val="000C2F53"/>
    <w:rsid w:val="00162174"/>
    <w:rsid w:val="001C6817"/>
    <w:rsid w:val="00221DF5"/>
    <w:rsid w:val="0023250B"/>
    <w:rsid w:val="00260D27"/>
    <w:rsid w:val="00294541"/>
    <w:rsid w:val="002A4801"/>
    <w:rsid w:val="002C2C0F"/>
    <w:rsid w:val="0030266E"/>
    <w:rsid w:val="0031254A"/>
    <w:rsid w:val="003A1BFC"/>
    <w:rsid w:val="003A21E2"/>
    <w:rsid w:val="003A2F8F"/>
    <w:rsid w:val="0047048C"/>
    <w:rsid w:val="00470D6D"/>
    <w:rsid w:val="0051661F"/>
    <w:rsid w:val="00522369"/>
    <w:rsid w:val="00544F72"/>
    <w:rsid w:val="005C3DBC"/>
    <w:rsid w:val="00671249"/>
    <w:rsid w:val="006F7F10"/>
    <w:rsid w:val="0071228D"/>
    <w:rsid w:val="0071731E"/>
    <w:rsid w:val="00721FB6"/>
    <w:rsid w:val="007C604C"/>
    <w:rsid w:val="007E47B3"/>
    <w:rsid w:val="007E4B67"/>
    <w:rsid w:val="00840AB4"/>
    <w:rsid w:val="00863EEC"/>
    <w:rsid w:val="00894071"/>
    <w:rsid w:val="008B2318"/>
    <w:rsid w:val="008B7C7B"/>
    <w:rsid w:val="008D3656"/>
    <w:rsid w:val="008E6FFC"/>
    <w:rsid w:val="00901CD7"/>
    <w:rsid w:val="00913B56"/>
    <w:rsid w:val="009764FE"/>
    <w:rsid w:val="009E4937"/>
    <w:rsid w:val="00A163C4"/>
    <w:rsid w:val="00A17A6D"/>
    <w:rsid w:val="00A24758"/>
    <w:rsid w:val="00A56111"/>
    <w:rsid w:val="00B35D55"/>
    <w:rsid w:val="00BC25C4"/>
    <w:rsid w:val="00C227F6"/>
    <w:rsid w:val="00C66F57"/>
    <w:rsid w:val="00C86065"/>
    <w:rsid w:val="00C86FC2"/>
    <w:rsid w:val="00C920BA"/>
    <w:rsid w:val="00D674A5"/>
    <w:rsid w:val="00D82664"/>
    <w:rsid w:val="00DF1444"/>
    <w:rsid w:val="00E54B48"/>
    <w:rsid w:val="00EE1AC8"/>
    <w:rsid w:val="00F50137"/>
    <w:rsid w:val="00F77CCD"/>
    <w:rsid w:val="00FE7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298506"/>
  <w15:chartTrackingRefBased/>
  <w15:docId w15:val="{63A839CC-0323-4F7B-BF7F-B7CA6EE00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77CC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77CCD"/>
  </w:style>
  <w:style w:type="paragraph" w:styleId="a4">
    <w:name w:val="footer"/>
    <w:basedOn w:val="a"/>
    <w:link w:val="Char0"/>
    <w:uiPriority w:val="99"/>
    <w:unhideWhenUsed/>
    <w:rsid w:val="00F77CC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77CCD"/>
  </w:style>
  <w:style w:type="table" w:styleId="a5">
    <w:name w:val="Table Grid"/>
    <w:basedOn w:val="a1"/>
    <w:uiPriority w:val="39"/>
    <w:rsid w:val="00F77C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F77CCD"/>
    <w:pPr>
      <w:ind w:leftChars="400" w:left="800"/>
    </w:pPr>
  </w:style>
  <w:style w:type="character" w:styleId="a7">
    <w:name w:val="Hyperlink"/>
    <w:basedOn w:val="a0"/>
    <w:uiPriority w:val="99"/>
    <w:unhideWhenUsed/>
    <w:rsid w:val="00901CD7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901C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852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hankookilbo.com/News/Read/201906121483734269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4</Pages>
  <Words>325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김창훈</cp:lastModifiedBy>
  <cp:revision>39</cp:revision>
  <dcterms:created xsi:type="dcterms:W3CDTF">2020-10-07T06:40:00Z</dcterms:created>
  <dcterms:modified xsi:type="dcterms:W3CDTF">2022-10-12T11:46:00Z</dcterms:modified>
</cp:coreProperties>
</file>