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spacing w:lineRule="auto" w:line="259"/>
        <w:rPr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 xml:space="preserve">퀘스트 </w:t>
      </w:r>
      <w:r>
        <w:rPr>
          <w:b w:val="1"/>
          <w:sz w:val="40"/>
          <w:szCs w:val="40"/>
          <w:shd w:val="clear" w:color="auto" w:fill="auto"/>
        </w:rPr>
        <w:t xml:space="preserve">시스템 구성</w:t>
      </w:r>
    </w:p>
    <w:p>
      <w:pPr>
        <w:jc w:val="left"/>
        <w:spacing w:lineRule="auto" w:line="259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eastAsia="맑은 고딕" w:hAnsi="맑은 고딕" w:cs="맑은 고딕"/>
                <w:lang w:eastAsia="ko-KR"/>
              </w:rPr>
              <w:t xml:space="preserve">퀘스트 </w:t>
            </w:r>
            <w:r>
              <w:rPr>
                <w:color w:val="auto"/>
                <w:sz w:val="20"/>
                <w:szCs w:val="20"/>
                <w:shd w:val="clear" w:color="auto" w:fill="auto"/>
                <w:rFonts w:eastAsia="맑은 고딕" w:hAnsi="맑은 고딕" w:cs="맑은 고딕"/>
                <w:lang w:eastAsia="ko-KR"/>
              </w:rPr>
              <w:t>시스템</w:t>
            </w: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T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arget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>T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a</w:t>
            </w:r>
            <w:r>
              <w:rPr>
                <w:shd w:val="clear" w:color="auto" w:fill="auto"/>
                <w:lang w:eastAsia="ko-KR"/>
              </w:rPr>
              <w:t>sk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퀘스트가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무엇을 해야하는지 나타내는 객체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>Quest</w:t>
            </w: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p>
      <w:pPr>
        <w:jc w:val="left"/>
        <w:spacing w:lineRule="auto" w:line="259"/>
        <w:rPr>
          <w:shd w:val="clear" w:color="auto" w:fill="auto"/>
        </w:rPr>
      </w:pP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87"/>
        <w:gridCol w:w="1224"/>
        <w:gridCol w:w="1338"/>
        <w:gridCol w:w="59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89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22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시스템 명</w:t>
            </w:r>
          </w:p>
        </w:tc>
        <w:tc>
          <w:tcPr>
            <w:tcW w:type="dxa" w:w="133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구성</w:t>
            </w:r>
          </w:p>
        </w:tc>
        <w:tc>
          <w:tcPr>
            <w:tcW w:type="dxa" w:w="59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기능</w:t>
            </w: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 w:val="restart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vMerge/>
          </w:tcPr>
          <w:p/>
        </w:tc>
        <w:tc>
          <w:tcPr>
            <w:tcW w:type="dxa" w:w="1224"/>
            <w:vAlign w:val="center"/>
            <w:vMerge/>
          </w:tcPr>
          <w:p/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>
          <w:trHeight w:hRule="atleast" w:val="570"/>
        </w:trPr>
        <w:tc>
          <w:tcPr>
            <w:tcW w:type="dxa" w:w="487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</w:rPr>
            </w:pPr>
          </w:p>
        </w:tc>
        <w:tc>
          <w:tcPr>
            <w:tcW w:type="dxa" w:w="1224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1338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5937"/>
            <w:vAlign w:val="center"/>
          </w:tcPr>
          <w:p>
            <w:pPr>
              <w:jc w:val="left"/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</w:tbl>
    <w:p>
      <w:pPr>
        <w:jc w:val="left"/>
        <w:spacing w:lineRule="auto" w:line="259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36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박 문수</cp:lastModifiedBy>
  <cp:version>9.104.151.49087</cp:version>
</cp:coreProperties>
</file>