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621F4" w14:textId="5030A8CD" w:rsidR="002B2DEF" w:rsidRDefault="007652E0">
      <w:r>
        <w:t>Report 4</w:t>
      </w:r>
    </w:p>
    <w:p w14:paraId="2AD9F40A" w14:textId="0CB10678" w:rsidR="007652E0" w:rsidRDefault="007652E0">
      <w:r w:rsidRPr="007652E0">
        <w:drawing>
          <wp:inline distT="0" distB="0" distL="0" distR="0" wp14:anchorId="7E51EA41" wp14:editId="2794B674">
            <wp:extent cx="4810796" cy="2019582"/>
            <wp:effectExtent l="0" t="0" r="0" b="0"/>
            <wp:docPr id="86908440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8440" name="그림 1" descr="텍스트, 스크린샷, 폰트, 라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8062" w14:textId="471242B5" w:rsidR="007652E0" w:rsidRDefault="007652E0">
      <w:r>
        <w:t xml:space="preserve">Pwnable.kr </w:t>
      </w:r>
      <w:r>
        <w:rPr>
          <w:rFonts w:hint="eastAsia"/>
        </w:rPr>
        <w:t>의 b</w:t>
      </w:r>
      <w:r>
        <w:t>lackjack</w:t>
      </w:r>
      <w:r>
        <w:rPr>
          <w:rFonts w:hint="eastAsia"/>
        </w:rPr>
        <w:t xml:space="preserve">의 소스 코드 중 </w:t>
      </w:r>
      <w:r>
        <w:t xml:space="preserve">betting() </w:t>
      </w:r>
      <w:r>
        <w:rPr>
          <w:rFonts w:hint="eastAsia"/>
        </w:rPr>
        <w:t>함수 부분이다.</w:t>
      </w:r>
    </w:p>
    <w:p w14:paraId="6B059E8A" w14:textId="2258CB29" w:rsidR="007652E0" w:rsidRDefault="007652E0">
      <w:r>
        <w:rPr>
          <w:rFonts w:hint="eastAsia"/>
        </w:rPr>
        <w:t>해당 함수 부분을 분석해보면,</w:t>
      </w:r>
      <w:r>
        <w:t xml:space="preserve"> </w:t>
      </w:r>
      <w:r>
        <w:rPr>
          <w:rFonts w:hint="eastAsia"/>
        </w:rPr>
        <w:t xml:space="preserve">사용자에게 </w:t>
      </w:r>
      <w:r>
        <w:t>bet(</w:t>
      </w:r>
      <w:r>
        <w:rPr>
          <w:rFonts w:hint="eastAsia"/>
        </w:rPr>
        <w:t xml:space="preserve">배팅금액)을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 값이 c</w:t>
      </w:r>
      <w:r>
        <w:t>ash(</w:t>
      </w:r>
      <w:r>
        <w:rPr>
          <w:rFonts w:hint="eastAsia"/>
        </w:rPr>
        <w:t>보유중인 금액)</w:t>
      </w:r>
      <w:r>
        <w:t xml:space="preserve"> </w:t>
      </w:r>
      <w:r>
        <w:rPr>
          <w:rFonts w:hint="eastAsia"/>
        </w:rPr>
        <w:t>보다 크면 재입력을 요청한다.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 w:rsidR="009D2B75">
        <w:rPr>
          <w:rFonts w:hint="eastAsia"/>
        </w:rPr>
        <w:t xml:space="preserve">해당 부분이 반복문이 아닌 단순 </w:t>
      </w:r>
      <w:r w:rsidR="009D2B75">
        <w:t>1</w:t>
      </w:r>
      <w:r w:rsidR="009D2B75">
        <w:rPr>
          <w:rFonts w:hint="eastAsia"/>
        </w:rPr>
        <w:t>회처리로 되어있어,</w:t>
      </w:r>
      <w:r w:rsidR="009D2B75">
        <w:t xml:space="preserve"> </w:t>
      </w:r>
      <w:r w:rsidR="009D2B75">
        <w:rPr>
          <w:rFonts w:hint="eastAsia"/>
        </w:rPr>
        <w:t xml:space="preserve">사용자가 </w:t>
      </w:r>
      <w:r w:rsidR="009D2B75">
        <w:t>bet</w:t>
      </w:r>
      <w:r w:rsidR="009D2B75">
        <w:rPr>
          <w:rFonts w:hint="eastAsia"/>
        </w:rPr>
        <w:t xml:space="preserve">을 </w:t>
      </w:r>
      <w:r w:rsidR="009D2B75">
        <w:t>cash</w:t>
      </w:r>
      <w:r w:rsidR="009D2B75">
        <w:rPr>
          <w:rFonts w:hint="eastAsia"/>
        </w:rPr>
        <w:t xml:space="preserve">보다 큰 값으로 </w:t>
      </w:r>
      <w:r w:rsidR="009D2B75">
        <w:t>2</w:t>
      </w:r>
      <w:r w:rsidR="009D2B75">
        <w:rPr>
          <w:rFonts w:hint="eastAsia"/>
        </w:rPr>
        <w:t>번 넣으면 사용자가 입력한 값으로 전달된다.</w:t>
      </w:r>
    </w:p>
    <w:p w14:paraId="3BC45934" w14:textId="491F82D6" w:rsidR="009D2B75" w:rsidRDefault="009D2B75">
      <w:r>
        <w:rPr>
          <w:rFonts w:hint="eastAsia"/>
        </w:rPr>
        <w:t xml:space="preserve">이를 통해 </w:t>
      </w:r>
      <w:r>
        <w:t>bet</w:t>
      </w:r>
      <w:r>
        <w:rPr>
          <w:rFonts w:hint="eastAsia"/>
        </w:rPr>
        <w:t xml:space="preserve">에 </w:t>
      </w:r>
      <w:r>
        <w:t>100000000</w:t>
      </w:r>
      <w:r>
        <w:rPr>
          <w:rFonts w:hint="eastAsia"/>
        </w:rPr>
        <w:t xml:space="preserve">을 </w:t>
      </w:r>
      <w:r>
        <w:t>2</w:t>
      </w:r>
      <w:r>
        <w:rPr>
          <w:rFonts w:hint="eastAsia"/>
        </w:rPr>
        <w:t xml:space="preserve">번 입력한 뒤 게임을 진행하면 </w:t>
      </w:r>
      <w:r>
        <w:t>FLAG</w:t>
      </w:r>
      <w:r>
        <w:rPr>
          <w:rFonts w:hint="eastAsia"/>
        </w:rPr>
        <w:t>를 얻을 수</w:t>
      </w:r>
      <w:r>
        <w:t xml:space="preserve"> </w:t>
      </w:r>
      <w:r>
        <w:rPr>
          <w:rFonts w:hint="eastAsia"/>
        </w:rPr>
        <w:t>있다.</w:t>
      </w:r>
    </w:p>
    <w:p w14:paraId="51FEE06D" w14:textId="6CF054AC" w:rsidR="009D2B75" w:rsidRDefault="009D2B75">
      <w:r w:rsidRPr="009D2B75">
        <w:drawing>
          <wp:inline distT="0" distB="0" distL="0" distR="0" wp14:anchorId="5AED4A03" wp14:editId="5C3D34EC">
            <wp:extent cx="3496163" cy="1514686"/>
            <wp:effectExtent l="0" t="0" r="9525" b="9525"/>
            <wp:docPr id="1524778929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78929" name="그림 1" descr="텍스트, 폰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4B6F" w14:textId="5F4D01A9" w:rsidR="009D2B75" w:rsidRDefault="009D2B75">
      <w:pPr>
        <w:rPr>
          <w:rFonts w:hint="eastAsia"/>
        </w:rPr>
      </w:pPr>
      <w:r>
        <w:rPr>
          <w:rFonts w:hint="eastAsia"/>
        </w:rPr>
        <w:t>1</w:t>
      </w:r>
      <w:r>
        <w:t>000000000</w:t>
      </w:r>
      <w:r>
        <w:rPr>
          <w:rFonts w:hint="eastAsia"/>
        </w:rPr>
        <w:t xml:space="preserve">을 </w:t>
      </w:r>
      <w:r>
        <w:t>2</w:t>
      </w:r>
      <w:r>
        <w:rPr>
          <w:rFonts w:hint="eastAsia"/>
        </w:rPr>
        <w:t>번 입력하여 게임을 진행 한 모습.</w:t>
      </w:r>
    </w:p>
    <w:p w14:paraId="0D54D903" w14:textId="177323A9" w:rsidR="009D2B75" w:rsidRDefault="009D2B75">
      <w:r w:rsidRPr="009D2B75">
        <w:drawing>
          <wp:inline distT="0" distB="0" distL="0" distR="0" wp14:anchorId="372BB5DB" wp14:editId="22EC5386">
            <wp:extent cx="3334215" cy="2000529"/>
            <wp:effectExtent l="0" t="0" r="0" b="0"/>
            <wp:docPr id="472064106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64106" name="그림 1" descr="텍스트, 폰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0647" w14:textId="0B0CFB55" w:rsidR="009D2B75" w:rsidRDefault="009D2B75">
      <w:pPr>
        <w:rPr>
          <w:rFonts w:hint="eastAsia"/>
        </w:rPr>
      </w:pPr>
      <w:r>
        <w:rPr>
          <w:rFonts w:hint="eastAsia"/>
        </w:rPr>
        <w:t xml:space="preserve">이후 게임에서 승리하면 </w:t>
      </w:r>
      <w:r>
        <w:t>FLAG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되는 모습을 볼 수 있다.</w:t>
      </w:r>
    </w:p>
    <w:sectPr w:rsidR="009D2B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E0"/>
    <w:rsid w:val="002B2DEF"/>
    <w:rsid w:val="007652E0"/>
    <w:rsid w:val="009D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237C"/>
  <w15:chartTrackingRefBased/>
  <w15:docId w15:val="{336AC730-1BA1-4A0B-B686-4574A606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최재민</dc:creator>
  <cp:keywords/>
  <dc:description/>
  <cp:lastModifiedBy>최재민</cp:lastModifiedBy>
  <cp:revision>1</cp:revision>
  <dcterms:created xsi:type="dcterms:W3CDTF">2023-07-28T15:07:00Z</dcterms:created>
  <dcterms:modified xsi:type="dcterms:W3CDTF">2023-07-28T15:31:00Z</dcterms:modified>
</cp:coreProperties>
</file>