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bCs w:val="1"/>
          <w:i w:val="1"/>
          <w:iCs w:val="1"/>
          <w:u w:val="single"/>
          <w:shd w:fill="d5a6bd" w:val="clear"/>
        </w:rPr>
      </w:pPr>
      <w:bookmarkStart w:colFirst="0" w:colLast="0" w:name="_ejruv14kayu" w:id="0"/>
      <w:bookmarkEnd w:id="0"/>
      <w:r w:rsidDel="00000000" w:rsidR="00000000" w:rsidRPr="00000000">
        <w:rPr>
          <w:b w:val="1"/>
          <w:bCs w:val="1"/>
          <w:i w:val="1"/>
          <w:iCs w:val="1"/>
          <w:u w:val="single"/>
          <w:shd w:fill="d5a6bd" w:val="clear"/>
          <w:rtl w:val="0"/>
        </w:rPr>
        <w:t xml:space="preserve">SCHEDULE VIDEO FORGE PROMPT &amp; PRICING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Build Prompt (copy-paste)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You are building "VideoForge", a self-hosted SaaS that turns any topic into a complete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short-form video (9:16, ~30–60s) — script, AI voiceover, burned-in subtitles, visuals —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then schedules and auto-publishes to YouTube, Instagram, TikTok, and X. It must run fully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locally/self-hosted via Docker Compose with an optional cloud fallback.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 Core stack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Backend: FastAPI (Python 3.11+), SQLAlchemy 2.0, Alembic migrations, pydantic v2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Background jobs: Celery 5.4 + Redis (broker db 0, result backend db 1), Celery Beat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Frontend: Next.js 14 (App Router, TypeScript, Tailwind CSS), production standalone build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DB: PostgreSQL. Object storage: MinIO (S3-compatible). Reverse proxy: Caddy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Auth: JWT (python-jose) + passlib/bcrypt; role-based (user / admin)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Billing: Stripe (checkout, webhooks, plans with nullable unique stripe_price_id)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## Architecture (3 services + deps)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1. api/  — FastAPI app, port 8011 (NOT 8000). Proxied by Caddy and by Next.js /api rewrites.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2. worker/ — Celery app `celery_app.py` running queues `default` and `priority`, plus a beat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scheduler. Contains the full video-generation pipeline and publishing connectors.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3. web/  — Next.js. Uses `web/lib/api.ts` wrapper (API_URL from NEXT_PUBLIC_API_URL or "" for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same-origin /api/*). NEXT_PUBLIC_* vars are inlined at BUILD time; API_URL=http://api:8011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is baked at build and drives the server-side /api rewrite in next.config.js.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4. postgres (named volume), redis, minio, ollama (internal only — DO NOT publish host port,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hosts often already run ollama on 11434), Caddy.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## Data model (api/app/models/)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user, session, plan (video_limit_monthly, price_cents, features_json, stripe_price_id),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subscription, usage, video, video_job (status, progress_pct, celery_task_id, error),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project, project_asset, schedule, social_account, platform_token, published_post,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prompt_template, system_settings, billing_event, webhook_event, admin_audit_log.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## Backend routes (api/app/routers/)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auth (login/register/refresh, JWT), users (profile, usage/stats — admins get "-1" = Unlimited),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projects, videos (POST /videos/generate creates video+job, dispatches Celery by task NAME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"tasks.video_generation.generate_video"), schedules (YouTube auto-publish, 5-min beat scan),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social (link/manage YouTube, Instagram, TikTok, X accounts with OAuth tokens stored encrypted),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billing (Stripe checkout, webhooks), templates, oauth, admin (user/plan mgmt, job retry, audit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log, paywall overrides), published.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## Worker pipeline (worker/tasks/video_generation.py) — 5 phases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1. Script &amp; metadata: pluggable providers — Ollama (local, default, llama3.2) + OpenRouter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fallback (meta-llama/llama-3.1-8b-instruct:free) via worker/pipeline/providers/.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Audio + subtitles: Piper TTS (espeak-ng fallback) → WAV; faster-whisper → .srt.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2.5. AI visuals: Magic Hour audio-to-video (magic_hour==0.73.0). Transcode WAV→MP3 first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(worker/pipeline/magichour.py `_ensure_mp3`), 720p default, captions burned in via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worker/pipeline/video_render.py `assemble_with_visuals()`. Fall back to animated gradient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render if Magic Hour is unavailable.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3. Render: MoviePy 9:16, burn subtitles. Watermark unless plan has "no_watermark".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4. Upload to MinIO; expose download_url.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5. Publish: connectors for YouTube (OAuth), Instagram, TikTok, X (worker/pipeline/connectors/).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## Frontend (web/app/)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(marketing)/page.tsx — landing: hero, features grid, 3-tier pricing teaser, footer.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(app)/layout.tsx — auth guard; renders Navbar + `&lt;main&gt;` (content must be offset by the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fixed 256px sidebar, e.g. `md:ml-64`, or it overlaps the sidebar).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(app)/dashboard, /videos (list + polling), /projects/new (form → POST /videos/generate),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/schedule, /connect, /settings, plus /admin panel for admins.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## Rules that matter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Admin paywall bypass: admins skip monthly video limits, YouTube plan gate, and watermark;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usage endpoints return -1 ("Unlimited").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Blank Stripe price IDs must seed as NULL ('' would violate the unique constraint).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Never require the `worker` package inside the api container — dispatch Celery via a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lightweight `api/app/celery_app.py` (broker/backend/routes only) using task names.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Seed: admin user + test user + 4 plans (free/scheduler/committed/intense); seeding must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NOT reset passwords on existing users.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## Deliverable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Full repo with api/, worker/, web/, docker-compose.yml + docker-compose.production.yml,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Caddyfile, seed.py, README with deployment plan and user guide. Everything builds and runs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with `docker compose up --build` and end-to-end video generation works.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2. Pricing &amp; Monetization Plan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Your seeded plans are already a solid skeleton (Free $0/4 vids, Scheduler $15/13, Committed $30/30, Intense $55/62). The core insight: your costs are ~$0 per video (local Ollama + Piper + Whisper) — so you win by monetizing throughput and features, not usage. Recommendations: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Reframe the tiers around outcomes, not video counts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Starter (Free) — 3 videos/mo, watermarked, no scheduling. Pure acquisition; 3 is enough to prove quality.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Creator — $19/mo — 25 vids/mo, no watermark, schedule + auto-publish to one platform. The "no watermark" pain point does the selling.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Pro — $49/mo — 100 vids/mo, multi-platform publishing, HD, background music, priority queue (you already have priority).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Agency/API — custom ($149–$499/mo) — white-label/API access, bulk rendering, dedicated queue, SLA. This is your real margin.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Add-ons (a la carte)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Voice cloning packs (model trained per user) — $9/video or $19/mo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Extra AI-visual credits (Magic Hour costs you money — meter it): e.g. 30 AI-visual videos included, then $1.50/video or a $15/100 pack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Brand kit: your logo/animation as intro-outro — $5/mo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Team seats — $5/seat/mo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Monetization levers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Freemium funnel: free tier gets watermarked 9:16 previews → the watermark + "download on Creator" CTA is the conversion mechanism.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Annual prepay at 2 months free (12→10 months) to boost cash flow and reduce churn.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Founders/early-bird: lifetime 30% off first 100 customers; locks in social proof.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Partner/stripe fees: bundle your infra cost into a transparent "Processing" fee rather than raising base price.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Launch tactics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Seed with 3 free videos before paywall → they're pre-loaded with content.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Launch-week pricing post, referral program (free month each), waitlist with early pricing.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Compare against competitors' per-video AI costs (that's your wedge: you're effectively free to produce).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Two warnings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Protect the cost leak: free tier must stay watermarked and capped, or heavy users burn your Magic Hour/GPU budget for free.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Don't undersell the admin "Unlimited" — an agency buying one admin seat could route unlimited production through it. Gate admin seats or put agencies on custom plans.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