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2777" w14:textId="774A49F8" w:rsidR="00FE088D" w:rsidRDefault="00FE088D"/>
    <w:p w14:paraId="783B8586" w14:textId="780499A4" w:rsidR="00FE088D" w:rsidRDefault="00032397">
      <w:r>
        <w:rPr>
          <w:noProof/>
        </w:rPr>
        <mc:AlternateContent>
          <mc:Choice Requires="wps">
            <w:drawing>
              <wp:anchor distT="0" distB="0" distL="114300" distR="114300" simplePos="0" relativeHeight="251659264" behindDoc="0" locked="0" layoutInCell="1" allowOverlap="1" wp14:anchorId="38E55E30" wp14:editId="32875C40">
                <wp:simplePos x="0" y="0"/>
                <wp:positionH relativeFrom="margin">
                  <wp:align>center</wp:align>
                </wp:positionH>
                <wp:positionV relativeFrom="paragraph">
                  <wp:posOffset>264160</wp:posOffset>
                </wp:positionV>
                <wp:extent cx="3571875" cy="962025"/>
                <wp:effectExtent l="0" t="0" r="28575" b="28575"/>
                <wp:wrapNone/>
                <wp:docPr id="126349650" name="Zone de texte 1"/>
                <wp:cNvGraphicFramePr/>
                <a:graphic xmlns:a="http://schemas.openxmlformats.org/drawingml/2006/main">
                  <a:graphicData uri="http://schemas.microsoft.com/office/word/2010/wordprocessingShape">
                    <wps:wsp>
                      <wps:cNvSpPr txBox="1"/>
                      <wps:spPr>
                        <a:xfrm>
                          <a:off x="0" y="0"/>
                          <a:ext cx="3571875" cy="962025"/>
                        </a:xfrm>
                        <a:prstGeom prst="rect">
                          <a:avLst/>
                        </a:prstGeom>
                        <a:solidFill>
                          <a:schemeClr val="lt1"/>
                        </a:solidFill>
                        <a:ln w="6350">
                          <a:solidFill>
                            <a:schemeClr val="bg1"/>
                          </a:solidFill>
                        </a:ln>
                      </wps:spPr>
                      <wps:txbx>
                        <w:txbxContent>
                          <w:p w14:paraId="0902D0D9" w14:textId="195C8CD3" w:rsidR="00FE088D" w:rsidRDefault="00032397" w:rsidP="00032397">
                            <w:pPr>
                              <w:jc w:val="center"/>
                              <w:rPr>
                                <w:rFonts w:ascii="ADLaM Display" w:hAnsi="ADLaM Display" w:cs="ADLaM Display"/>
                                <w:sz w:val="32"/>
                                <w:szCs w:val="32"/>
                              </w:rPr>
                            </w:pPr>
                            <w:r w:rsidRPr="00032397">
                              <w:rPr>
                                <w:rFonts w:ascii="ADLaM Display" w:hAnsi="ADLaM Display" w:cs="ADLaM Display"/>
                                <w:sz w:val="32"/>
                                <w:szCs w:val="32"/>
                              </w:rPr>
                              <w:t>Jordy Oswald Ngankou Ngassam</w:t>
                            </w:r>
                          </w:p>
                          <w:p w14:paraId="549C9523" w14:textId="1A1A7C1C" w:rsidR="00032397" w:rsidRPr="00032397" w:rsidRDefault="00032397" w:rsidP="00032397">
                            <w:pPr>
                              <w:jc w:val="center"/>
                              <w:rPr>
                                <w:rFonts w:ascii="ADLaM Display" w:hAnsi="ADLaM Display" w:cs="ADLaM Display"/>
                                <w:sz w:val="32"/>
                                <w:szCs w:val="32"/>
                              </w:rPr>
                            </w:pPr>
                            <w:r>
                              <w:rPr>
                                <w:rFonts w:ascii="ADLaM Display" w:hAnsi="ADLaM Display" w:cs="ADLaM Display"/>
                                <w:sz w:val="32"/>
                                <w:szCs w:val="32"/>
                              </w:rPr>
                              <w:t xml:space="preserve">Aurélien </w:t>
                            </w:r>
                            <w:proofErr w:type="spellStart"/>
                            <w:r>
                              <w:rPr>
                                <w:rFonts w:ascii="ADLaM Display" w:hAnsi="ADLaM Display" w:cs="ADLaM Display"/>
                                <w:sz w:val="32"/>
                                <w:szCs w:val="32"/>
                              </w:rPr>
                              <w:t>Buys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E55E30" id="_x0000_t202" coordsize="21600,21600" o:spt="202" path="m,l,21600r21600,l21600,xe">
                <v:stroke joinstyle="miter"/>
                <v:path gradientshapeok="t" o:connecttype="rect"/>
              </v:shapetype>
              <v:shape id="Zone de texte 1" o:spid="_x0000_s1026" type="#_x0000_t202" style="position:absolute;margin-left:0;margin-top:20.8pt;width:281.25pt;height:75.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" fillcolor="white [3201]" strokecolor="white [3212]" strokeweight=".5pt">
                <v:textbox>
                  <w:txbxContent>
                    <w:p w14:paraId="0902D0D9" w14:textId="195C8CD3" w:rsidR="00FE088D" w:rsidRDefault="00032397" w:rsidP="00032397">
                      <w:pPr>
                        <w:jc w:val="center"/>
                        <w:rPr>
                          <w:rFonts w:ascii="ADLaM Display" w:hAnsi="ADLaM Display" w:cs="ADLaM Display"/>
                          <w:sz w:val="32"/>
                          <w:szCs w:val="32"/>
                        </w:rPr>
                      </w:pPr>
                      <w:r w:rsidRPr="00032397">
                        <w:rPr>
                          <w:rFonts w:ascii="ADLaM Display" w:hAnsi="ADLaM Display" w:cs="ADLaM Display"/>
                          <w:sz w:val="32"/>
                          <w:szCs w:val="32"/>
                        </w:rPr>
                        <w:t>Jordy Oswald Ngankou Ngassam</w:t>
                      </w:r>
                    </w:p>
                    <w:p w14:paraId="549C9523" w14:textId="1A1A7C1C" w:rsidR="00032397" w:rsidRPr="00032397" w:rsidRDefault="00032397" w:rsidP="00032397">
                      <w:pPr>
                        <w:jc w:val="center"/>
                        <w:rPr>
                          <w:rFonts w:ascii="ADLaM Display" w:hAnsi="ADLaM Display" w:cs="ADLaM Display"/>
                          <w:sz w:val="32"/>
                          <w:szCs w:val="32"/>
                        </w:rPr>
                      </w:pPr>
                      <w:r>
                        <w:rPr>
                          <w:rFonts w:ascii="ADLaM Display" w:hAnsi="ADLaM Display" w:cs="ADLaM Display"/>
                          <w:sz w:val="32"/>
                          <w:szCs w:val="32"/>
                        </w:rPr>
                        <w:t xml:space="preserve">Aurélien </w:t>
                      </w:r>
                      <w:proofErr w:type="spellStart"/>
                      <w:r>
                        <w:rPr>
                          <w:rFonts w:ascii="ADLaM Display" w:hAnsi="ADLaM Display" w:cs="ADLaM Display"/>
                          <w:sz w:val="32"/>
                          <w:szCs w:val="32"/>
                        </w:rPr>
                        <w:t>Buys</w:t>
                      </w:r>
                      <w:proofErr w:type="spellEnd"/>
                    </w:p>
                  </w:txbxContent>
                </v:textbox>
                <w10:wrap anchorx="margin"/>
              </v:shape>
            </w:pict>
          </mc:Fallback>
        </mc:AlternateContent>
      </w:r>
    </w:p>
    <w:p w14:paraId="72D7F841" w14:textId="77777777" w:rsidR="00FE088D" w:rsidRDefault="00FE088D"/>
    <w:p w14:paraId="79099A87" w14:textId="77777777" w:rsidR="00FE088D" w:rsidRDefault="00FE088D"/>
    <w:p w14:paraId="696044A1" w14:textId="77777777" w:rsidR="00FE088D" w:rsidRDefault="00FE088D"/>
    <w:p w14:paraId="03D19717" w14:textId="77777777" w:rsidR="00FE088D" w:rsidRDefault="00FE088D"/>
    <w:p w14:paraId="394B0BCB" w14:textId="77777777" w:rsidR="00FE088D" w:rsidRDefault="00FE088D"/>
    <w:p w14:paraId="7F7CF0A4" w14:textId="04C91D06" w:rsidR="00FE088D" w:rsidRDefault="00032397">
      <w:r>
        <w:rPr>
          <w:noProof/>
        </w:rPr>
        <mc:AlternateContent>
          <mc:Choice Requires="wps">
            <w:drawing>
              <wp:anchor distT="0" distB="0" distL="114300" distR="114300" simplePos="0" relativeHeight="251660288" behindDoc="0" locked="0" layoutInCell="1" allowOverlap="1" wp14:anchorId="326B2368" wp14:editId="31163FFB">
                <wp:simplePos x="0" y="0"/>
                <wp:positionH relativeFrom="column">
                  <wp:posOffset>161925</wp:posOffset>
                </wp:positionH>
                <wp:positionV relativeFrom="paragraph">
                  <wp:posOffset>171450</wp:posOffset>
                </wp:positionV>
                <wp:extent cx="5467350" cy="2362200"/>
                <wp:effectExtent l="0" t="0" r="19050" b="19050"/>
                <wp:wrapNone/>
                <wp:docPr id="1850341499" name="Zone de texte 2"/>
                <wp:cNvGraphicFramePr/>
                <a:graphic xmlns:a="http://schemas.openxmlformats.org/drawingml/2006/main">
                  <a:graphicData uri="http://schemas.microsoft.com/office/word/2010/wordprocessingShape">
                    <wps:wsp>
                      <wps:cNvSpPr txBox="1"/>
                      <wps:spPr>
                        <a:xfrm>
                          <a:off x="0" y="0"/>
                          <a:ext cx="5467350" cy="2362200"/>
                        </a:xfrm>
                        <a:prstGeom prst="rect">
                          <a:avLst/>
                        </a:prstGeom>
                        <a:solidFill>
                          <a:schemeClr val="lt1"/>
                        </a:solidFill>
                        <a:ln w="6350">
                          <a:solidFill>
                            <a:prstClr val="black"/>
                          </a:solidFill>
                        </a:ln>
                      </wps:spPr>
                      <wps:txbx>
                        <w:txbxContent>
                          <w:p w14:paraId="16CB4AE9" w14:textId="067CCCEE" w:rsidR="00032397" w:rsidRPr="00032397" w:rsidRDefault="00032397" w:rsidP="00032397">
                            <w:pPr>
                              <w:jc w:val="center"/>
                              <w:rPr>
                                <w:rFonts w:ascii="ADLaM Display" w:hAnsi="ADLaM Display" w:cs="ADLaM Display"/>
                                <w:b/>
                                <w:color w:val="A02B93" w:themeColor="accent5"/>
                                <w:sz w:val="96"/>
                                <w:szCs w:val="96"/>
                                <w14:glow w14:rad="635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32397">
                              <w:rPr>
                                <w:rFonts w:ascii="ADLaM Display" w:hAnsi="ADLaM Display" w:cs="ADLaM Display"/>
                                <w:b/>
                                <w:color w:val="A02B93" w:themeColor="accent5"/>
                                <w:sz w:val="96"/>
                                <w:szCs w:val="96"/>
                                <w14:glow w14:rad="635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Recherche Supplémentaires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6B2368" id="Zone de texte 2" o:spid="_x0000_s1027" type="#_x0000_t202" style="position:absolute;margin-left:12.75pt;margin-top:13.5pt;width:430.5pt;height:18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" fillcolor="white [3201]" strokeweight=".5pt">
                <v:textbox>
                  <w:txbxContent>
                    <w:p w14:paraId="16CB4AE9" w14:textId="067CCCEE" w:rsidR="00032397" w:rsidRPr="00032397" w:rsidRDefault="00032397" w:rsidP="00032397">
                      <w:pPr>
                        <w:jc w:val="center"/>
                        <w:rPr>
                          <w:rFonts w:ascii="ADLaM Display" w:hAnsi="ADLaM Display" w:cs="ADLaM Display"/>
                          <w:b/>
                          <w:color w:val="A02B93" w:themeColor="accent5"/>
                          <w:sz w:val="96"/>
                          <w:szCs w:val="96"/>
                          <w14:glow w14:rad="635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032397">
                        <w:rPr>
                          <w:rFonts w:ascii="ADLaM Display" w:hAnsi="ADLaM Display" w:cs="ADLaM Display"/>
                          <w:b/>
                          <w:color w:val="A02B93" w:themeColor="accent5"/>
                          <w:sz w:val="96"/>
                          <w:szCs w:val="96"/>
                          <w14:glow w14:rad="635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Recherche Supplémentaires</w:t>
                      </w:r>
                    </w:p>
                  </w:txbxContent>
                </v:textbox>
              </v:shape>
            </w:pict>
          </mc:Fallback>
        </mc:AlternateContent>
      </w:r>
    </w:p>
    <w:p w14:paraId="727B5AEF" w14:textId="77777777" w:rsidR="00FE088D" w:rsidRDefault="00FE088D"/>
    <w:p w14:paraId="53F6427B" w14:textId="77777777" w:rsidR="00FE088D" w:rsidRDefault="00FE088D"/>
    <w:p w14:paraId="13FCC36A" w14:textId="77777777" w:rsidR="00FE088D" w:rsidRDefault="00FE088D"/>
    <w:p w14:paraId="7BF3DEAA" w14:textId="77777777" w:rsidR="00FE088D" w:rsidRDefault="00FE088D"/>
    <w:p w14:paraId="2E6CA783" w14:textId="77777777" w:rsidR="00FE088D" w:rsidRDefault="00FE088D"/>
    <w:p w14:paraId="081A25ED" w14:textId="77777777" w:rsidR="00FE088D" w:rsidRDefault="00FE088D"/>
    <w:p w14:paraId="69527971" w14:textId="77777777" w:rsidR="00FE088D" w:rsidRDefault="00FE088D"/>
    <w:p w14:paraId="4086BA4E" w14:textId="77777777" w:rsidR="00FE088D" w:rsidRDefault="00FE088D"/>
    <w:p w14:paraId="7F34B4C6" w14:textId="77777777" w:rsidR="00FE088D" w:rsidRDefault="00FE088D"/>
    <w:p w14:paraId="64377BE8" w14:textId="77777777" w:rsidR="00FE088D" w:rsidRDefault="00FE088D"/>
    <w:p w14:paraId="7B102350" w14:textId="77777777" w:rsidR="00FE088D" w:rsidRDefault="00FE088D"/>
    <w:p w14:paraId="4ED10B4F" w14:textId="77777777" w:rsidR="00FE088D" w:rsidRDefault="00FE088D"/>
    <w:p w14:paraId="0B5A1D36" w14:textId="77777777" w:rsidR="00FE088D" w:rsidRDefault="00FE088D"/>
    <w:p w14:paraId="1C31CB29" w14:textId="77777777" w:rsidR="00FE088D" w:rsidRDefault="00FE088D"/>
    <w:p w14:paraId="19B87524" w14:textId="77777777" w:rsidR="00FE088D" w:rsidRDefault="00FE088D"/>
    <w:p w14:paraId="4D6AF7E2" w14:textId="77777777" w:rsidR="00FE088D" w:rsidRDefault="00FE088D"/>
    <w:p w14:paraId="76FD5E73" w14:textId="77777777" w:rsidR="00FE088D" w:rsidRDefault="00FE088D"/>
    <w:p w14:paraId="6354539F" w14:textId="77777777" w:rsidR="00FE088D" w:rsidRDefault="00FE088D" w:rsidP="00F34997"/>
    <w:sdt>
      <w:sdtPr>
        <w:id w:val="-202747280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E33FA4D" w14:textId="2EC97912" w:rsidR="00F34997" w:rsidRPr="00F34997" w:rsidRDefault="00F34997">
          <w:pPr>
            <w:pStyle w:val="En-ttedetabledesmatires"/>
            <w:rPr>
              <w:rFonts w:ascii="ADLaM Display" w:hAnsi="ADLaM Display" w:cs="ADLaM Display"/>
              <w:sz w:val="28"/>
              <w:szCs w:val="28"/>
            </w:rPr>
          </w:pPr>
          <w:r w:rsidRPr="00F34997">
            <w:rPr>
              <w:rFonts w:ascii="ADLaM Display" w:hAnsi="ADLaM Display" w:cs="ADLaM Display"/>
              <w:sz w:val="28"/>
              <w:szCs w:val="28"/>
            </w:rPr>
            <w:t>Table des matières</w:t>
          </w:r>
        </w:p>
        <w:p w14:paraId="66862594" w14:textId="3F3237D9" w:rsidR="00F34997" w:rsidRPr="00F34997" w:rsidRDefault="00F34997">
          <w:pPr>
            <w:pStyle w:val="TM1"/>
            <w:tabs>
              <w:tab w:val="left" w:pos="480"/>
              <w:tab w:val="right" w:leader="dot" w:pos="8630"/>
            </w:tabs>
            <w:rPr>
              <w:rFonts w:ascii="ADLaM Display" w:hAnsi="ADLaM Display" w:cs="ADLaM Display"/>
              <w:noProof/>
              <w:sz w:val="28"/>
              <w:szCs w:val="28"/>
            </w:rPr>
          </w:pPr>
          <w:r w:rsidRPr="00F34997">
            <w:rPr>
              <w:rFonts w:ascii="ADLaM Display" w:hAnsi="ADLaM Display" w:cs="ADLaM Display"/>
              <w:sz w:val="28"/>
              <w:szCs w:val="28"/>
            </w:rPr>
            <w:fldChar w:fldCharType="begin"/>
          </w:r>
          <w:r w:rsidRPr="00F34997">
            <w:rPr>
              <w:rFonts w:ascii="ADLaM Display" w:hAnsi="ADLaM Display" w:cs="ADLaM Display"/>
              <w:sz w:val="28"/>
              <w:szCs w:val="28"/>
            </w:rPr>
            <w:instrText xml:space="preserve"> TOC \o "1-3" \h \z \u </w:instrText>
          </w:r>
          <w:r w:rsidRPr="00F34997">
            <w:rPr>
              <w:rFonts w:ascii="ADLaM Display" w:hAnsi="ADLaM Display" w:cs="ADLaM Display"/>
              <w:sz w:val="28"/>
              <w:szCs w:val="28"/>
            </w:rPr>
            <w:fldChar w:fldCharType="separate"/>
          </w:r>
          <w:hyperlink w:anchor="_Toc209437200" w:history="1">
            <w:r w:rsidRPr="00F34997">
              <w:rPr>
                <w:rStyle w:val="Hyperlien"/>
                <w:rFonts w:ascii="ADLaM Display" w:hAnsi="ADLaM Display" w:cs="ADLaM Display"/>
                <w:noProof/>
                <w:sz w:val="28"/>
                <w:szCs w:val="28"/>
              </w:rPr>
              <w:t>1</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C’est quoi un Jeton</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_Toc209437200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3</w:t>
            </w:r>
            <w:r w:rsidRPr="00F34997">
              <w:rPr>
                <w:rFonts w:ascii="ADLaM Display" w:hAnsi="ADLaM Display" w:cs="ADLaM Display"/>
                <w:noProof/>
                <w:webHidden/>
                <w:sz w:val="28"/>
                <w:szCs w:val="28"/>
              </w:rPr>
              <w:fldChar w:fldCharType="end"/>
            </w:r>
          </w:hyperlink>
        </w:p>
        <w:p w14:paraId="435C9F7E" w14:textId="71EB5E27" w:rsidR="00F34997" w:rsidRPr="00F34997" w:rsidRDefault="00F34997">
          <w:pPr>
            <w:pStyle w:val="TM2"/>
            <w:tabs>
              <w:tab w:val="left" w:pos="960"/>
              <w:tab w:val="right" w:leader="dot" w:pos="8630"/>
            </w:tabs>
            <w:rPr>
              <w:rFonts w:ascii="ADLaM Display" w:hAnsi="ADLaM Display" w:cs="ADLaM Display"/>
              <w:noProof/>
              <w:sz w:val="28"/>
              <w:szCs w:val="28"/>
            </w:rPr>
          </w:pPr>
          <w:hyperlink w:anchor="_Toc209437201" w:history="1">
            <w:r w:rsidRPr="00F34997">
              <w:rPr>
                <w:rStyle w:val="Hyperlien"/>
                <w:rFonts w:ascii="ADLaM Display" w:hAnsi="ADLaM Display" w:cs="ADLaM Display"/>
                <w:noProof/>
                <w:sz w:val="28"/>
                <w:szCs w:val="28"/>
              </w:rPr>
              <w:t>1.1</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Type de jetons</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_Toc209437201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3</w:t>
            </w:r>
            <w:r w:rsidRPr="00F34997">
              <w:rPr>
                <w:rFonts w:ascii="ADLaM Display" w:hAnsi="ADLaM Display" w:cs="ADLaM Display"/>
                <w:noProof/>
                <w:webHidden/>
                <w:sz w:val="28"/>
                <w:szCs w:val="28"/>
              </w:rPr>
              <w:fldChar w:fldCharType="end"/>
            </w:r>
          </w:hyperlink>
        </w:p>
        <w:p w14:paraId="535F80DC" w14:textId="127EB38F"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2" w:history="1">
            <w:r w:rsidRPr="00F34997">
              <w:rPr>
                <w:rStyle w:val="Hyperlien"/>
                <w:rFonts w:ascii="ADLaM Display" w:hAnsi="ADLaM Display" w:cs="ADLaM Display"/>
                <w:noProof/>
                <w:sz w:val="28"/>
                <w:szCs w:val="28"/>
              </w:rPr>
              <w:t>2</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Gestion d’habituels</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_Toc209437202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3</w:t>
            </w:r>
            <w:r w:rsidRPr="00F34997">
              <w:rPr>
                <w:rFonts w:ascii="ADLaM Display" w:hAnsi="ADLaM Display" w:cs="ADLaM Display"/>
                <w:noProof/>
                <w:webHidden/>
                <w:sz w:val="28"/>
                <w:szCs w:val="28"/>
              </w:rPr>
              <w:fldChar w:fldCharType="end"/>
            </w:r>
          </w:hyperlink>
        </w:p>
        <w:p w14:paraId="11DF5AD5" w14:textId="2501E426"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3" w:history="1">
            <w:r w:rsidRPr="00F34997">
              <w:rPr>
                <w:rStyle w:val="Hyperlien"/>
                <w:rFonts w:ascii="ADLaM Display" w:hAnsi="ADLaM Display" w:cs="ADLaM Display"/>
                <w:noProof/>
                <w:sz w:val="28"/>
                <w:szCs w:val="28"/>
              </w:rPr>
              <w:t>3</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Différence</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_Toc209437203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3</w:t>
            </w:r>
            <w:r w:rsidRPr="00F34997">
              <w:rPr>
                <w:rFonts w:ascii="ADLaM Display" w:hAnsi="ADLaM Display" w:cs="ADLaM Display"/>
                <w:noProof/>
                <w:webHidden/>
                <w:sz w:val="28"/>
                <w:szCs w:val="28"/>
              </w:rPr>
              <w:fldChar w:fldCharType="end"/>
            </w:r>
          </w:hyperlink>
        </w:p>
        <w:p w14:paraId="40AC47DD" w14:textId="3FE41F2B"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4" w:history="1">
            <w:r w:rsidRPr="00F34997">
              <w:rPr>
                <w:rStyle w:val="Hyperlien"/>
                <w:rFonts w:ascii="ADLaM Display" w:hAnsi="ADLaM Display" w:cs="ADLaM Display"/>
                <w:noProof/>
                <w:sz w:val="28"/>
                <w:szCs w:val="28"/>
              </w:rPr>
              <w:t>4</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Principaux vecteurs</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_Toc209437204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3</w:t>
            </w:r>
            <w:r w:rsidRPr="00F34997">
              <w:rPr>
                <w:rFonts w:ascii="ADLaM Display" w:hAnsi="ADLaM Display" w:cs="ADLaM Display"/>
                <w:noProof/>
                <w:webHidden/>
                <w:sz w:val="28"/>
                <w:szCs w:val="28"/>
              </w:rPr>
              <w:fldChar w:fldCharType="end"/>
            </w:r>
          </w:hyperlink>
        </w:p>
        <w:p w14:paraId="2C4DC2C0" w14:textId="02C0E7DF"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5" w:history="1">
            <w:r w:rsidRPr="00F34997">
              <w:rPr>
                <w:rStyle w:val="Hyperlien"/>
                <w:rFonts w:ascii="ADLaM Display" w:hAnsi="ADLaM Display" w:cs="ADLaM Display"/>
                <w:noProof/>
                <w:sz w:val="28"/>
                <w:szCs w:val="28"/>
              </w:rPr>
              <w:t>5</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Acteurs malveillants</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_Toc209437205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3</w:t>
            </w:r>
            <w:r w:rsidRPr="00F34997">
              <w:rPr>
                <w:rFonts w:ascii="ADLaM Display" w:hAnsi="ADLaM Display" w:cs="ADLaM Display"/>
                <w:noProof/>
                <w:webHidden/>
                <w:sz w:val="28"/>
                <w:szCs w:val="28"/>
              </w:rPr>
              <w:fldChar w:fldCharType="end"/>
            </w:r>
          </w:hyperlink>
        </w:p>
        <w:p w14:paraId="3E3514F2" w14:textId="428838BD"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6" w:history="1">
            <w:r w:rsidRPr="00F34997">
              <w:rPr>
                <w:rStyle w:val="Hyperlien"/>
                <w:rFonts w:ascii="ADLaM Display" w:hAnsi="ADLaM Display" w:cs="ADLaM Display"/>
                <w:noProof/>
                <w:sz w:val="28"/>
                <w:szCs w:val="28"/>
              </w:rPr>
              <w:t>6</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Le Jeton JWT</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_Toc209437206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4</w:t>
            </w:r>
            <w:r w:rsidRPr="00F34997">
              <w:rPr>
                <w:rFonts w:ascii="ADLaM Display" w:hAnsi="ADLaM Display" w:cs="ADLaM Display"/>
                <w:noProof/>
                <w:webHidden/>
                <w:sz w:val="28"/>
                <w:szCs w:val="28"/>
              </w:rPr>
              <w:fldChar w:fldCharType="end"/>
            </w:r>
          </w:hyperlink>
        </w:p>
        <w:p w14:paraId="15714F8C" w14:textId="2939F315"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7" w:history="1">
            <w:r w:rsidRPr="00F34997">
              <w:rPr>
                <w:rStyle w:val="Hyperlien"/>
                <w:rFonts w:ascii="ADLaM Display" w:hAnsi="ADLaM Display" w:cs="ADLaM Display"/>
                <w:noProof/>
                <w:sz w:val="28"/>
                <w:szCs w:val="28"/>
              </w:rPr>
              <w:t>7</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Actions possibles</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_Toc209437207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4</w:t>
            </w:r>
            <w:r w:rsidRPr="00F34997">
              <w:rPr>
                <w:rFonts w:ascii="ADLaM Display" w:hAnsi="ADLaM Display" w:cs="ADLaM Display"/>
                <w:noProof/>
                <w:webHidden/>
                <w:sz w:val="28"/>
                <w:szCs w:val="28"/>
              </w:rPr>
              <w:fldChar w:fldCharType="end"/>
            </w:r>
          </w:hyperlink>
        </w:p>
        <w:p w14:paraId="37057A36" w14:textId="41C0D183" w:rsidR="00F34997" w:rsidRPr="00F34997" w:rsidRDefault="00F34997">
          <w:pPr>
            <w:pStyle w:val="TM1"/>
            <w:tabs>
              <w:tab w:val="left" w:pos="480"/>
              <w:tab w:val="right" w:leader="dot" w:pos="8630"/>
            </w:tabs>
            <w:rPr>
              <w:rFonts w:ascii="ADLaM Display" w:hAnsi="ADLaM Display" w:cs="ADLaM Display"/>
              <w:noProof/>
              <w:sz w:val="28"/>
              <w:szCs w:val="28"/>
            </w:rPr>
          </w:pPr>
          <w:hyperlink w:anchor="_Toc209437208" w:history="1">
            <w:r w:rsidRPr="00F34997">
              <w:rPr>
                <w:rStyle w:val="Hyperlien"/>
                <w:rFonts w:ascii="ADLaM Display" w:hAnsi="ADLaM Display" w:cs="ADLaM Display"/>
                <w:noProof/>
                <w:sz w:val="28"/>
                <w:szCs w:val="28"/>
              </w:rPr>
              <w:t>8</w:t>
            </w:r>
            <w:r w:rsidRPr="00F34997">
              <w:rPr>
                <w:rFonts w:ascii="ADLaM Display" w:hAnsi="ADLaM Display" w:cs="ADLaM Display"/>
                <w:noProof/>
                <w:sz w:val="28"/>
                <w:szCs w:val="28"/>
              </w:rPr>
              <w:tab/>
            </w:r>
            <w:r w:rsidRPr="00F34997">
              <w:rPr>
                <w:rStyle w:val="Hyperlien"/>
                <w:rFonts w:ascii="ADLaM Display" w:hAnsi="ADLaM Display" w:cs="ADLaM Display"/>
                <w:noProof/>
                <w:sz w:val="28"/>
                <w:szCs w:val="28"/>
              </w:rPr>
              <w:t>FaceBook</w:t>
            </w:r>
            <w:r w:rsidRPr="00F34997">
              <w:rPr>
                <w:rFonts w:ascii="ADLaM Display" w:hAnsi="ADLaM Display" w:cs="ADLaM Display"/>
                <w:noProof/>
                <w:webHidden/>
                <w:sz w:val="28"/>
                <w:szCs w:val="28"/>
              </w:rPr>
              <w:tab/>
            </w:r>
            <w:r w:rsidRPr="00F34997">
              <w:rPr>
                <w:rFonts w:ascii="ADLaM Display" w:hAnsi="ADLaM Display" w:cs="ADLaM Display"/>
                <w:noProof/>
                <w:webHidden/>
                <w:sz w:val="28"/>
                <w:szCs w:val="28"/>
              </w:rPr>
              <w:fldChar w:fldCharType="begin"/>
            </w:r>
            <w:r w:rsidRPr="00F34997">
              <w:rPr>
                <w:rFonts w:ascii="ADLaM Display" w:hAnsi="ADLaM Display" w:cs="ADLaM Display"/>
                <w:noProof/>
                <w:webHidden/>
                <w:sz w:val="28"/>
                <w:szCs w:val="28"/>
              </w:rPr>
              <w:instrText xml:space="preserve"> PAGEREF _Toc209437208 \h </w:instrText>
            </w:r>
            <w:r w:rsidRPr="00F34997">
              <w:rPr>
                <w:rFonts w:ascii="ADLaM Display" w:hAnsi="ADLaM Display" w:cs="ADLaM Display"/>
                <w:noProof/>
                <w:webHidden/>
                <w:sz w:val="28"/>
                <w:szCs w:val="28"/>
              </w:rPr>
            </w:r>
            <w:r w:rsidRPr="00F34997">
              <w:rPr>
                <w:rFonts w:ascii="ADLaM Display" w:hAnsi="ADLaM Display" w:cs="ADLaM Display"/>
                <w:noProof/>
                <w:webHidden/>
                <w:sz w:val="28"/>
                <w:szCs w:val="28"/>
              </w:rPr>
              <w:fldChar w:fldCharType="separate"/>
            </w:r>
            <w:r w:rsidRPr="00F34997">
              <w:rPr>
                <w:rFonts w:ascii="ADLaM Display" w:hAnsi="ADLaM Display" w:cs="ADLaM Display"/>
                <w:noProof/>
                <w:webHidden/>
                <w:sz w:val="28"/>
                <w:szCs w:val="28"/>
              </w:rPr>
              <w:t>4</w:t>
            </w:r>
            <w:r w:rsidRPr="00F34997">
              <w:rPr>
                <w:rFonts w:ascii="ADLaM Display" w:hAnsi="ADLaM Display" w:cs="ADLaM Display"/>
                <w:noProof/>
                <w:webHidden/>
                <w:sz w:val="28"/>
                <w:szCs w:val="28"/>
              </w:rPr>
              <w:fldChar w:fldCharType="end"/>
            </w:r>
          </w:hyperlink>
        </w:p>
        <w:p w14:paraId="6B162600" w14:textId="1D3253E7" w:rsidR="00F34997" w:rsidRDefault="00F34997">
          <w:r w:rsidRPr="00F34997">
            <w:rPr>
              <w:rFonts w:ascii="ADLaM Display" w:hAnsi="ADLaM Display" w:cs="ADLaM Display"/>
              <w:b/>
              <w:bCs/>
              <w:sz w:val="28"/>
              <w:szCs w:val="28"/>
            </w:rPr>
            <w:fldChar w:fldCharType="end"/>
          </w:r>
        </w:p>
      </w:sdtContent>
    </w:sdt>
    <w:p w14:paraId="69A48290" w14:textId="77777777" w:rsidR="00F34997" w:rsidRDefault="00F34997" w:rsidP="00F34997"/>
    <w:p w14:paraId="15AF1D77" w14:textId="77777777" w:rsidR="00FE088D" w:rsidRDefault="00FE088D"/>
    <w:p w14:paraId="6EB525AA" w14:textId="77777777" w:rsidR="00FE088D" w:rsidRDefault="00FE088D"/>
    <w:p w14:paraId="71B83098" w14:textId="77777777" w:rsidR="00FE088D" w:rsidRDefault="00FE088D"/>
    <w:p w14:paraId="5A35AD41" w14:textId="77777777" w:rsidR="00FE088D" w:rsidRDefault="00FE088D"/>
    <w:p w14:paraId="5846D986" w14:textId="77777777" w:rsidR="00FE088D" w:rsidRDefault="00FE088D"/>
    <w:p w14:paraId="5D74802B" w14:textId="77777777" w:rsidR="00FE088D" w:rsidRDefault="00FE088D"/>
    <w:p w14:paraId="34C4B6CD" w14:textId="77777777" w:rsidR="00FE088D" w:rsidRDefault="00FE088D"/>
    <w:p w14:paraId="654714C6" w14:textId="77777777" w:rsidR="00FE088D" w:rsidRDefault="00FE088D"/>
    <w:p w14:paraId="380F2CA6" w14:textId="77777777" w:rsidR="00FE088D" w:rsidRDefault="00FE088D"/>
    <w:p w14:paraId="36534E54" w14:textId="77777777" w:rsidR="00032397" w:rsidRDefault="00032397"/>
    <w:p w14:paraId="2817598B" w14:textId="77777777" w:rsidR="00E111E6" w:rsidRDefault="00E111E6"/>
    <w:p w14:paraId="07440A57" w14:textId="155C6572" w:rsidR="00FB029C" w:rsidRDefault="00FB029C" w:rsidP="00F34997">
      <w:pPr>
        <w:pStyle w:val="Titre1"/>
      </w:pPr>
      <w:bookmarkStart w:id="0" w:name="_Toc209437200"/>
      <w:r>
        <w:lastRenderedPageBreak/>
        <w:t>C’est quoi un Jeton</w:t>
      </w:r>
      <w:bookmarkEnd w:id="0"/>
    </w:p>
    <w:p w14:paraId="3313AB88" w14:textId="3DCC4880" w:rsidR="00FB029C" w:rsidRDefault="00FB029C" w:rsidP="00FB029C">
      <w:r>
        <w:t>Un jeton (</w:t>
      </w:r>
      <w:proofErr w:type="spellStart"/>
      <w:r>
        <w:t>Token</w:t>
      </w:r>
      <w:proofErr w:type="spellEnd"/>
      <w:r>
        <w:t xml:space="preserve">) est une preuve d’identité et/ou d’autorisation émise après le login. Le client l’utilise lors des appels suivants pour prouver son identité </w:t>
      </w:r>
    </w:p>
    <w:p w14:paraId="43DE3DC5" w14:textId="2FA8BAF2" w:rsidR="00FB029C" w:rsidRDefault="00FB029C" w:rsidP="00FB029C">
      <w:pPr>
        <w:pStyle w:val="Titre2"/>
      </w:pPr>
      <w:bookmarkStart w:id="1" w:name="_Toc209437201"/>
      <w:r>
        <w:t>Type de jetons</w:t>
      </w:r>
      <w:bookmarkEnd w:id="1"/>
    </w:p>
    <w:p w14:paraId="07666472" w14:textId="36641C5A" w:rsidR="00FB029C" w:rsidRDefault="00FB029C" w:rsidP="00FB029C">
      <w:pPr>
        <w:pStyle w:val="Paragraphedeliste"/>
        <w:numPr>
          <w:ilvl w:val="0"/>
          <w:numId w:val="3"/>
        </w:numPr>
      </w:pPr>
      <w:r>
        <w:t xml:space="preserve">Opaque </w:t>
      </w:r>
      <w:proofErr w:type="spellStart"/>
      <w:r>
        <w:t>token</w:t>
      </w:r>
      <w:proofErr w:type="spellEnd"/>
      <w:r>
        <w:t> :</w:t>
      </w:r>
      <w:r w:rsidR="00F34997">
        <w:t xml:space="preserve"> </w:t>
      </w:r>
      <w:r w:rsidR="00F34997" w:rsidRPr="00F34997">
        <w:t>chaîne sans sens pour le client, vérifiée côté serveur</w:t>
      </w:r>
    </w:p>
    <w:p w14:paraId="556E8BA0" w14:textId="148A4134" w:rsidR="00F34997" w:rsidRPr="00FB029C" w:rsidRDefault="00F34997" w:rsidP="00F34997">
      <w:pPr>
        <w:pStyle w:val="Paragraphedeliste"/>
        <w:numPr>
          <w:ilvl w:val="0"/>
          <w:numId w:val="3"/>
        </w:numPr>
      </w:pPr>
      <w:r>
        <w:t>JWT (</w:t>
      </w:r>
      <w:r w:rsidR="00FB029C">
        <w:t>JSON We</w:t>
      </w:r>
      <w:r>
        <w:t xml:space="preserve">b </w:t>
      </w:r>
      <w:proofErr w:type="spellStart"/>
      <w:r>
        <w:t>Token</w:t>
      </w:r>
      <w:proofErr w:type="spellEnd"/>
      <w:r w:rsidR="00FB029C">
        <w:t>)</w:t>
      </w:r>
      <w:r>
        <w:t xml:space="preserve"> : </w:t>
      </w:r>
      <w:proofErr w:type="spellStart"/>
      <w:r w:rsidRPr="00F34997">
        <w:t>auto-portant</w:t>
      </w:r>
      <w:proofErr w:type="spellEnd"/>
      <w:r w:rsidRPr="00F34997">
        <w:t xml:space="preserve"> (contient des </w:t>
      </w:r>
      <w:r w:rsidRPr="00F34997">
        <w:rPr>
          <w:b/>
          <w:bCs/>
        </w:rPr>
        <w:t>claims</w:t>
      </w:r>
      <w:r w:rsidRPr="00F34997">
        <w:t xml:space="preserve">). Signé (intégrité), pas </w:t>
      </w:r>
      <w:proofErr w:type="spellStart"/>
      <w:r w:rsidRPr="00F34997">
        <w:t>chifré</w:t>
      </w:r>
      <w:proofErr w:type="spellEnd"/>
      <w:r w:rsidRPr="00F34997">
        <w:t xml:space="preserve"> par défaut</w:t>
      </w:r>
    </w:p>
    <w:p w14:paraId="10B1E85E" w14:textId="09150A97" w:rsidR="00032397" w:rsidRDefault="00032397" w:rsidP="00032397">
      <w:pPr>
        <w:pStyle w:val="Titre1"/>
      </w:pPr>
      <w:bookmarkStart w:id="2" w:name="_Toc209437202"/>
      <w:r>
        <w:t>Gestion d’habituels</w:t>
      </w:r>
      <w:bookmarkEnd w:id="2"/>
    </w:p>
    <w:p w14:paraId="710AFA2F" w14:textId="5207FC12" w:rsidR="00B66B9D" w:rsidRDefault="0043135A">
      <w:r>
        <w:t>Dans nos sites l’inscription se fait à travers un formulaire qui stocke les infos dans la BD, pour l’authentification on utilise un système de cookies pour stocker la session et pour l’autorisation on utilise le système de rôles</w:t>
      </w:r>
    </w:p>
    <w:p w14:paraId="50FC60C7" w14:textId="77777777" w:rsidR="00032397" w:rsidRDefault="00032397"/>
    <w:p w14:paraId="5B85DEF7" w14:textId="41F21CB3" w:rsidR="00032397" w:rsidRDefault="00032397" w:rsidP="00032397">
      <w:pPr>
        <w:pStyle w:val="Titre1"/>
      </w:pPr>
      <w:bookmarkStart w:id="3" w:name="_Toc209437203"/>
      <w:r>
        <w:t>Différence</w:t>
      </w:r>
      <w:bookmarkEnd w:id="3"/>
    </w:p>
    <w:p w14:paraId="58224835" w14:textId="7EB03F91" w:rsidR="0043135A" w:rsidRDefault="0043135A">
      <w:r>
        <w:t xml:space="preserve">Concernant le serveur on utilise dans système de claims et </w:t>
      </w:r>
      <w:proofErr w:type="spellStart"/>
      <w:r>
        <w:t>policies</w:t>
      </w:r>
      <w:proofErr w:type="spellEnd"/>
      <w:r>
        <w:t xml:space="preserve"> alors que du</w:t>
      </w:r>
      <w:r w:rsidR="005C3881">
        <w:t xml:space="preserve"> </w:t>
      </w:r>
      <w:r>
        <w:t>côté web c’est un système de jetons</w:t>
      </w:r>
    </w:p>
    <w:p w14:paraId="7DF3F19D" w14:textId="77777777" w:rsidR="0043135A" w:rsidRDefault="0043135A"/>
    <w:p w14:paraId="465F28C2" w14:textId="7ADF2664" w:rsidR="00032397" w:rsidRDefault="00032397" w:rsidP="00032397">
      <w:pPr>
        <w:pStyle w:val="Titre1"/>
      </w:pPr>
      <w:bookmarkStart w:id="4" w:name="_Toc209437204"/>
      <w:r>
        <w:t>Principaux vecte</w:t>
      </w:r>
      <w:r w:rsidR="005A5D73">
        <w:t>urs</w:t>
      </w:r>
      <w:bookmarkEnd w:id="4"/>
    </w:p>
    <w:p w14:paraId="2E75E0DF" w14:textId="0C780404" w:rsidR="0043135A" w:rsidRDefault="0043135A">
      <w:r>
        <w:t>Vecteurs d’attaque :</w:t>
      </w:r>
    </w:p>
    <w:p w14:paraId="4BCF415D" w14:textId="00B938C1" w:rsidR="0043135A" w:rsidRDefault="0043135A" w:rsidP="0043135A">
      <w:pPr>
        <w:pStyle w:val="Paragraphedeliste"/>
        <w:numPr>
          <w:ilvl w:val="0"/>
          <w:numId w:val="1"/>
        </w:numPr>
      </w:pPr>
      <w:r>
        <w:t>Exfiltration de données massive</w:t>
      </w:r>
    </w:p>
    <w:p w14:paraId="3F422649" w14:textId="531137DB" w:rsidR="0043135A" w:rsidRDefault="0043135A" w:rsidP="0043135A">
      <w:pPr>
        <w:pStyle w:val="Paragraphedeliste"/>
        <w:numPr>
          <w:ilvl w:val="0"/>
          <w:numId w:val="1"/>
        </w:numPr>
      </w:pPr>
      <w:r>
        <w:t>Manipulation de données sensible du système</w:t>
      </w:r>
    </w:p>
    <w:p w14:paraId="2157E19F" w14:textId="3509AB6D" w:rsidR="0043135A" w:rsidRDefault="006D523B" w:rsidP="0043135A">
      <w:pPr>
        <w:pStyle w:val="Paragraphedeliste"/>
        <w:numPr>
          <w:ilvl w:val="0"/>
          <w:numId w:val="1"/>
        </w:numPr>
      </w:pPr>
      <w:r>
        <w:t>Pollution des données ou encore spam</w:t>
      </w:r>
    </w:p>
    <w:p w14:paraId="234655DE" w14:textId="77777777" w:rsidR="006D523B" w:rsidRDefault="006D523B" w:rsidP="006D523B"/>
    <w:p w14:paraId="2B953092" w14:textId="134624B8" w:rsidR="005A5D73" w:rsidRDefault="005A5D73" w:rsidP="005A5D73">
      <w:pPr>
        <w:pStyle w:val="Titre1"/>
      </w:pPr>
      <w:bookmarkStart w:id="5" w:name="_Toc209437205"/>
      <w:r>
        <w:t>Acteurs malveillants</w:t>
      </w:r>
      <w:bookmarkEnd w:id="5"/>
    </w:p>
    <w:p w14:paraId="2D050450" w14:textId="4076D191" w:rsidR="006D523B" w:rsidRDefault="006D523B" w:rsidP="006D523B">
      <w:r>
        <w:t xml:space="preserve">Parce que d’un côté ça demande beaucoup de données pour des infos supplémentaire mais en plus il y’a des risques d’interception de données sensibles  </w:t>
      </w:r>
    </w:p>
    <w:p w14:paraId="5BE68625" w14:textId="77777777" w:rsidR="006D523B" w:rsidRDefault="006D523B" w:rsidP="006D523B"/>
    <w:p w14:paraId="3C87EDA6" w14:textId="2127E1BD" w:rsidR="005A5D73" w:rsidRDefault="005A5D73" w:rsidP="005A5D73">
      <w:pPr>
        <w:pStyle w:val="Titre1"/>
      </w:pPr>
      <w:bookmarkStart w:id="6" w:name="_Toc209437206"/>
      <w:r>
        <w:t>Le Jeton JWT</w:t>
      </w:r>
      <w:bookmarkEnd w:id="6"/>
    </w:p>
    <w:p w14:paraId="7DFF4AD8" w14:textId="04FB6CC1" w:rsidR="006D523B" w:rsidRDefault="006D523B" w:rsidP="006D523B">
      <w:r>
        <w:t>Le jeton JWT contient les informations d’une personne ains que sa clé secrète</w:t>
      </w:r>
    </w:p>
    <w:p w14:paraId="5B8ED26E" w14:textId="7F561D9D" w:rsidR="006D523B" w:rsidRDefault="006D523B" w:rsidP="006D523B"/>
    <w:p w14:paraId="6CBC342C" w14:textId="071CCCCC" w:rsidR="005A5D73" w:rsidRDefault="005A5D73" w:rsidP="005A5D73">
      <w:pPr>
        <w:pStyle w:val="Titre1"/>
      </w:pPr>
      <w:bookmarkStart w:id="7" w:name="_Toc209437207"/>
      <w:r>
        <w:t>Actions possibles</w:t>
      </w:r>
      <w:bookmarkEnd w:id="7"/>
    </w:p>
    <w:p w14:paraId="14B2A29A" w14:textId="3FBAC52F" w:rsidR="006D523B" w:rsidRDefault="006D523B" w:rsidP="006D523B">
      <w:r>
        <w:t xml:space="preserve">Avec ce jeton on peut appeler toutes les routes dont l’utilisateur a accès. Pour résoudre ce </w:t>
      </w:r>
      <w:r w:rsidR="00734572">
        <w:t>problème</w:t>
      </w:r>
      <w:r>
        <w:t xml:space="preserve"> on peut :</w:t>
      </w:r>
    </w:p>
    <w:p w14:paraId="4BEB8BD7" w14:textId="282CD880" w:rsidR="006D523B" w:rsidRDefault="006D523B" w:rsidP="006D523B">
      <w:pPr>
        <w:pStyle w:val="Paragraphedeliste"/>
        <w:numPr>
          <w:ilvl w:val="0"/>
          <w:numId w:val="2"/>
        </w:numPr>
      </w:pPr>
      <w:r>
        <w:t xml:space="preserve">Donner une durée de vie courte au </w:t>
      </w:r>
      <w:r w:rsidR="00734572">
        <w:t>jeton pour limiter l’</w:t>
      </w:r>
      <w:r w:rsidR="004821A5">
        <w:t>accès</w:t>
      </w:r>
      <w:r w:rsidR="00734572">
        <w:t xml:space="preserve"> au pirate</w:t>
      </w:r>
    </w:p>
    <w:p w14:paraId="35EAD6E2" w14:textId="0D925418" w:rsidR="005C3881" w:rsidRDefault="005C3881" w:rsidP="005C3881">
      <w:pPr>
        <w:pStyle w:val="Paragraphedeliste"/>
        <w:numPr>
          <w:ilvl w:val="0"/>
          <w:numId w:val="2"/>
        </w:numPr>
      </w:pPr>
      <w:r>
        <w:t>Utiliser un système de détection de réutilisation</w:t>
      </w:r>
    </w:p>
    <w:p w14:paraId="36470A50" w14:textId="77777777" w:rsidR="005C3881" w:rsidRDefault="005C3881" w:rsidP="005C3881"/>
    <w:p w14:paraId="71A7F0CB" w14:textId="789AA354" w:rsidR="005A5D73" w:rsidRDefault="00C066FC" w:rsidP="005A5D73">
      <w:pPr>
        <w:pStyle w:val="Titre1"/>
      </w:pPr>
      <w:r>
        <w:t>Facebook</w:t>
      </w:r>
    </w:p>
    <w:p w14:paraId="1076DE9C" w14:textId="4296348A" w:rsidR="005C3881" w:rsidRDefault="005C3881" w:rsidP="005C3881">
      <w:r>
        <w:t>Facebook redirige l’utilisateur vers son compte lors de la connexion</w:t>
      </w:r>
      <w:r w:rsidR="00FE088D">
        <w:t xml:space="preserve">. Concernant la sécurité il utilise un système de </w:t>
      </w:r>
      <w:proofErr w:type="spellStart"/>
      <w:r w:rsidR="00FE088D">
        <w:t>token</w:t>
      </w:r>
      <w:proofErr w:type="spellEnd"/>
      <w:r w:rsidR="00FE088D">
        <w:t xml:space="preserve"> signés, bornés dans le temps et scopés</w:t>
      </w:r>
    </w:p>
    <w:sectPr w:rsidR="005C3881" w:rsidSect="00FE088D">
      <w:pgSz w:w="12240" w:h="15840"/>
      <w:pgMar w:top="1440" w:right="1800" w:bottom="1440" w:left="180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481D" w14:textId="77777777" w:rsidR="00FB029C" w:rsidRDefault="00FB029C" w:rsidP="00FB029C">
      <w:pPr>
        <w:spacing w:after="0" w:line="240" w:lineRule="auto"/>
      </w:pPr>
      <w:r>
        <w:separator/>
      </w:r>
    </w:p>
  </w:endnote>
  <w:endnote w:type="continuationSeparator" w:id="0">
    <w:p w14:paraId="578E8569" w14:textId="77777777" w:rsidR="00FB029C" w:rsidRDefault="00FB029C" w:rsidP="00FB0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A46A1" w14:textId="77777777" w:rsidR="00FB029C" w:rsidRDefault="00FB029C" w:rsidP="00FB029C">
      <w:pPr>
        <w:spacing w:after="0" w:line="240" w:lineRule="auto"/>
      </w:pPr>
      <w:r>
        <w:separator/>
      </w:r>
    </w:p>
  </w:footnote>
  <w:footnote w:type="continuationSeparator" w:id="0">
    <w:p w14:paraId="0C8E28DC" w14:textId="77777777" w:rsidR="00FB029C" w:rsidRDefault="00FB029C" w:rsidP="00FB0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046D"/>
    <w:multiLevelType w:val="hybridMultilevel"/>
    <w:tmpl w:val="DFB023D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D2861EA"/>
    <w:multiLevelType w:val="hybridMultilevel"/>
    <w:tmpl w:val="1070F9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E467407"/>
    <w:multiLevelType w:val="hybridMultilevel"/>
    <w:tmpl w:val="F8266C6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378F20CB"/>
    <w:multiLevelType w:val="multilevel"/>
    <w:tmpl w:val="0C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4DE76D4F"/>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2437652">
    <w:abstractNumId w:val="0"/>
  </w:num>
  <w:num w:numId="2" w16cid:durableId="1436898437">
    <w:abstractNumId w:val="2"/>
  </w:num>
  <w:num w:numId="3" w16cid:durableId="950209479">
    <w:abstractNumId w:val="1"/>
  </w:num>
  <w:num w:numId="4" w16cid:durableId="307394946">
    <w:abstractNumId w:val="4"/>
  </w:num>
  <w:num w:numId="5" w16cid:durableId="18825931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5A"/>
    <w:rsid w:val="00032397"/>
    <w:rsid w:val="0024123C"/>
    <w:rsid w:val="0043135A"/>
    <w:rsid w:val="004821A5"/>
    <w:rsid w:val="005A5D73"/>
    <w:rsid w:val="005C3881"/>
    <w:rsid w:val="006D523B"/>
    <w:rsid w:val="00734572"/>
    <w:rsid w:val="00B1269B"/>
    <w:rsid w:val="00B66B9D"/>
    <w:rsid w:val="00BC0968"/>
    <w:rsid w:val="00C066FC"/>
    <w:rsid w:val="00E111E6"/>
    <w:rsid w:val="00F34997"/>
    <w:rsid w:val="00FB029C"/>
    <w:rsid w:val="00FE088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7B584"/>
  <w15:chartTrackingRefBased/>
  <w15:docId w15:val="{7F381FF6-699C-41B4-A1B8-41AB671E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34997"/>
    <w:pPr>
      <w:keepNext/>
      <w:keepLines/>
      <w:numPr>
        <w:numId w:val="5"/>
      </w:numPr>
      <w:pBdr>
        <w:bottom w:val="single" w:sz="4" w:space="1" w:color="auto"/>
      </w:pBdr>
      <w:spacing w:before="360" w:after="80"/>
      <w:outlineLvl w:val="0"/>
    </w:pPr>
    <w:rPr>
      <w:rFonts w:ascii="ADLaM Display" w:eastAsiaTheme="majorEastAsia" w:hAnsi="ADLaM Display" w:cstheme="majorBidi"/>
      <w:color w:val="3A7C22" w:themeColor="accent6" w:themeShade="BF"/>
      <w:sz w:val="40"/>
      <w:szCs w:val="40"/>
    </w:rPr>
  </w:style>
  <w:style w:type="paragraph" w:styleId="Titre2">
    <w:name w:val="heading 2"/>
    <w:basedOn w:val="Normal"/>
    <w:next w:val="Normal"/>
    <w:link w:val="Titre2Car"/>
    <w:uiPriority w:val="9"/>
    <w:unhideWhenUsed/>
    <w:qFormat/>
    <w:rsid w:val="00F34997"/>
    <w:pPr>
      <w:keepNext/>
      <w:keepLines/>
      <w:numPr>
        <w:ilvl w:val="1"/>
        <w:numId w:val="5"/>
      </w:numPr>
      <w:pBdr>
        <w:bottom w:val="dotted" w:sz="4" w:space="1" w:color="auto"/>
      </w:pBdr>
      <w:spacing w:before="160" w:after="80"/>
      <w:ind w:left="1284"/>
      <w:outlineLvl w:val="1"/>
    </w:pPr>
    <w:rPr>
      <w:rFonts w:ascii="ADLaM Display" w:eastAsiaTheme="majorEastAsia" w:hAnsi="ADLaM Display" w:cstheme="majorBidi"/>
      <w:color w:val="3A7C22" w:themeColor="accent6" w:themeShade="BF"/>
      <w:sz w:val="32"/>
      <w:szCs w:val="32"/>
    </w:rPr>
  </w:style>
  <w:style w:type="paragraph" w:styleId="Titre3">
    <w:name w:val="heading 3"/>
    <w:basedOn w:val="Normal"/>
    <w:next w:val="Normal"/>
    <w:link w:val="Titre3Car"/>
    <w:uiPriority w:val="9"/>
    <w:semiHidden/>
    <w:unhideWhenUsed/>
    <w:qFormat/>
    <w:rsid w:val="0043135A"/>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135A"/>
    <w:pPr>
      <w:keepNext/>
      <w:keepLines/>
      <w:numPr>
        <w:ilvl w:val="3"/>
        <w:numId w:val="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135A"/>
    <w:pPr>
      <w:keepNext/>
      <w:keepLines/>
      <w:numPr>
        <w:ilvl w:val="4"/>
        <w:numId w:val="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135A"/>
    <w:pPr>
      <w:keepNext/>
      <w:keepLines/>
      <w:numPr>
        <w:ilvl w:val="5"/>
        <w:numId w:val="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135A"/>
    <w:pPr>
      <w:keepNext/>
      <w:keepLines/>
      <w:numPr>
        <w:ilvl w:val="6"/>
        <w:numId w:val="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135A"/>
    <w:pPr>
      <w:keepNext/>
      <w:keepLines/>
      <w:numPr>
        <w:ilvl w:val="7"/>
        <w:numId w:val="5"/>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135A"/>
    <w:pPr>
      <w:keepNext/>
      <w:keepLines/>
      <w:numPr>
        <w:ilvl w:val="8"/>
        <w:numId w:val="5"/>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34997"/>
    <w:rPr>
      <w:rFonts w:ascii="ADLaM Display" w:eastAsiaTheme="majorEastAsia" w:hAnsi="ADLaM Display" w:cstheme="majorBidi"/>
      <w:color w:val="3A7C22" w:themeColor="accent6" w:themeShade="BF"/>
      <w:sz w:val="40"/>
      <w:szCs w:val="40"/>
    </w:rPr>
  </w:style>
  <w:style w:type="character" w:customStyle="1" w:styleId="Titre2Car">
    <w:name w:val="Titre 2 Car"/>
    <w:basedOn w:val="Policepardfaut"/>
    <w:link w:val="Titre2"/>
    <w:uiPriority w:val="9"/>
    <w:rsid w:val="00F34997"/>
    <w:rPr>
      <w:rFonts w:ascii="ADLaM Display" w:eastAsiaTheme="majorEastAsia" w:hAnsi="ADLaM Display" w:cstheme="majorBidi"/>
      <w:color w:val="3A7C22" w:themeColor="accent6" w:themeShade="BF"/>
      <w:sz w:val="32"/>
      <w:szCs w:val="32"/>
    </w:rPr>
  </w:style>
  <w:style w:type="character" w:customStyle="1" w:styleId="Titre3Car">
    <w:name w:val="Titre 3 Car"/>
    <w:basedOn w:val="Policepardfaut"/>
    <w:link w:val="Titre3"/>
    <w:uiPriority w:val="9"/>
    <w:semiHidden/>
    <w:rsid w:val="004313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13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13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13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13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13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135A"/>
    <w:rPr>
      <w:rFonts w:eastAsiaTheme="majorEastAsia" w:cstheme="majorBidi"/>
      <w:color w:val="272727" w:themeColor="text1" w:themeTint="D8"/>
    </w:rPr>
  </w:style>
  <w:style w:type="paragraph" w:styleId="Titre">
    <w:name w:val="Title"/>
    <w:basedOn w:val="Normal"/>
    <w:next w:val="Normal"/>
    <w:link w:val="TitreCar"/>
    <w:uiPriority w:val="10"/>
    <w:qFormat/>
    <w:rsid w:val="00431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13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13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13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135A"/>
    <w:pPr>
      <w:spacing w:before="160"/>
      <w:jc w:val="center"/>
    </w:pPr>
    <w:rPr>
      <w:i/>
      <w:iCs/>
      <w:color w:val="404040" w:themeColor="text1" w:themeTint="BF"/>
    </w:rPr>
  </w:style>
  <w:style w:type="character" w:customStyle="1" w:styleId="CitationCar">
    <w:name w:val="Citation Car"/>
    <w:basedOn w:val="Policepardfaut"/>
    <w:link w:val="Citation"/>
    <w:uiPriority w:val="29"/>
    <w:rsid w:val="0043135A"/>
    <w:rPr>
      <w:i/>
      <w:iCs/>
      <w:color w:val="404040" w:themeColor="text1" w:themeTint="BF"/>
    </w:rPr>
  </w:style>
  <w:style w:type="paragraph" w:styleId="Paragraphedeliste">
    <w:name w:val="List Paragraph"/>
    <w:basedOn w:val="Normal"/>
    <w:uiPriority w:val="34"/>
    <w:qFormat/>
    <w:rsid w:val="0043135A"/>
    <w:pPr>
      <w:ind w:left="720"/>
      <w:contextualSpacing/>
    </w:pPr>
  </w:style>
  <w:style w:type="character" w:styleId="Accentuationintense">
    <w:name w:val="Intense Emphasis"/>
    <w:basedOn w:val="Policepardfaut"/>
    <w:uiPriority w:val="21"/>
    <w:qFormat/>
    <w:rsid w:val="0043135A"/>
    <w:rPr>
      <w:i/>
      <w:iCs/>
      <w:color w:val="0F4761" w:themeColor="accent1" w:themeShade="BF"/>
    </w:rPr>
  </w:style>
  <w:style w:type="paragraph" w:styleId="Citationintense">
    <w:name w:val="Intense Quote"/>
    <w:basedOn w:val="Normal"/>
    <w:next w:val="Normal"/>
    <w:link w:val="CitationintenseCar"/>
    <w:uiPriority w:val="30"/>
    <w:qFormat/>
    <w:rsid w:val="00431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135A"/>
    <w:rPr>
      <w:i/>
      <w:iCs/>
      <w:color w:val="0F4761" w:themeColor="accent1" w:themeShade="BF"/>
    </w:rPr>
  </w:style>
  <w:style w:type="character" w:styleId="Rfrenceintense">
    <w:name w:val="Intense Reference"/>
    <w:basedOn w:val="Policepardfaut"/>
    <w:uiPriority w:val="32"/>
    <w:qFormat/>
    <w:rsid w:val="0043135A"/>
    <w:rPr>
      <w:b/>
      <w:bCs/>
      <w:smallCaps/>
      <w:color w:val="0F4761" w:themeColor="accent1" w:themeShade="BF"/>
      <w:spacing w:val="5"/>
    </w:rPr>
  </w:style>
  <w:style w:type="paragraph" w:styleId="En-tte">
    <w:name w:val="header"/>
    <w:basedOn w:val="Normal"/>
    <w:link w:val="En-tteCar"/>
    <w:uiPriority w:val="99"/>
    <w:unhideWhenUsed/>
    <w:rsid w:val="00FB029C"/>
    <w:pPr>
      <w:tabs>
        <w:tab w:val="center" w:pos="4320"/>
        <w:tab w:val="right" w:pos="8640"/>
      </w:tabs>
      <w:spacing w:after="0" w:line="240" w:lineRule="auto"/>
    </w:pPr>
  </w:style>
  <w:style w:type="character" w:customStyle="1" w:styleId="En-tteCar">
    <w:name w:val="En-tête Car"/>
    <w:basedOn w:val="Policepardfaut"/>
    <w:link w:val="En-tte"/>
    <w:uiPriority w:val="99"/>
    <w:rsid w:val="00FB029C"/>
  </w:style>
  <w:style w:type="paragraph" w:styleId="Pieddepage">
    <w:name w:val="footer"/>
    <w:basedOn w:val="Normal"/>
    <w:link w:val="PieddepageCar"/>
    <w:uiPriority w:val="99"/>
    <w:unhideWhenUsed/>
    <w:rsid w:val="00FB029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B029C"/>
  </w:style>
  <w:style w:type="paragraph" w:styleId="En-ttedetabledesmatires">
    <w:name w:val="TOC Heading"/>
    <w:basedOn w:val="Titre1"/>
    <w:next w:val="Normal"/>
    <w:uiPriority w:val="39"/>
    <w:unhideWhenUsed/>
    <w:qFormat/>
    <w:rsid w:val="00F34997"/>
    <w:pPr>
      <w:numPr>
        <w:numId w:val="0"/>
      </w:numPr>
      <w:pBdr>
        <w:bottom w:val="none" w:sz="0" w:space="0" w:color="auto"/>
      </w:pBdr>
      <w:spacing w:before="240" w:after="0" w:line="259" w:lineRule="auto"/>
      <w:outlineLvl w:val="9"/>
    </w:pPr>
    <w:rPr>
      <w:rFonts w:asciiTheme="majorHAnsi" w:hAnsiTheme="majorHAnsi"/>
      <w:color w:val="0F4761" w:themeColor="accent1" w:themeShade="BF"/>
      <w:kern w:val="0"/>
      <w:sz w:val="32"/>
      <w:szCs w:val="32"/>
      <w:lang w:eastAsia="fr-CA"/>
      <w14:ligatures w14:val="none"/>
    </w:rPr>
  </w:style>
  <w:style w:type="paragraph" w:styleId="TM1">
    <w:name w:val="toc 1"/>
    <w:basedOn w:val="Normal"/>
    <w:next w:val="Normal"/>
    <w:autoRedefine/>
    <w:uiPriority w:val="39"/>
    <w:unhideWhenUsed/>
    <w:rsid w:val="00F34997"/>
    <w:pPr>
      <w:spacing w:after="100"/>
    </w:pPr>
  </w:style>
  <w:style w:type="paragraph" w:styleId="TM2">
    <w:name w:val="toc 2"/>
    <w:basedOn w:val="Normal"/>
    <w:next w:val="Normal"/>
    <w:autoRedefine/>
    <w:uiPriority w:val="39"/>
    <w:unhideWhenUsed/>
    <w:rsid w:val="00F34997"/>
    <w:pPr>
      <w:spacing w:after="100"/>
      <w:ind w:left="240"/>
    </w:pPr>
  </w:style>
  <w:style w:type="character" w:styleId="Hyperlien">
    <w:name w:val="Hyperlink"/>
    <w:basedOn w:val="Policepardfaut"/>
    <w:uiPriority w:val="99"/>
    <w:unhideWhenUsed/>
    <w:rsid w:val="00F3499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374</Words>
  <Characters>2061</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Oswald Ngankou Ngassam</dc:creator>
  <cp:keywords/>
  <dc:description/>
  <cp:lastModifiedBy>Jordy Oswald Ngankou Ngassam</cp:lastModifiedBy>
  <cp:revision>2</cp:revision>
  <dcterms:created xsi:type="dcterms:W3CDTF">2025-09-22T13:23:00Z</dcterms:created>
  <dcterms:modified xsi:type="dcterms:W3CDTF">2025-09-22T16:43:00Z</dcterms:modified>
</cp:coreProperties>
</file>