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4.png" ContentType="image/png"/>
  <Override PartName="/word/media/rId747.png" ContentType="image/png"/>
  <Override PartName="/word/media/rId751.png" ContentType="image/png"/>
  <Override PartName="/word/media/rId755.png" ContentType="image/png"/>
  <Override PartName="/word/media/rId758.png" ContentType="image/png"/>
  <Override PartName="/word/media/rId492.png" ContentType="image/png"/>
  <Override PartName="/word/media/rId571.png" ContentType="image/png"/>
  <Override PartName="/word/media/rId487.png" ContentType="image/png"/>
  <Override PartName="/word/media/rId520.png" ContentType="image/png"/>
  <Override PartName="/word/media/rId542.png" ContentType="image/png"/>
  <Override PartName="/word/media/rId532.png" ContentType="image/png"/>
  <Override PartName="/word/media/rId536.png" ContentType="image/png"/>
  <Override PartName="/word/media/rId623.png" ContentType="image/png"/>
  <Override PartName="/word/media/rId630.png" ContentType="image/png"/>
  <Override PartName="/word/media/rId614.png" ContentType="image/png"/>
  <Override PartName="/word/media/rId513.png" ContentType="image/png"/>
  <Override PartName="/word/media/rId650.png" ContentType="image/png"/>
  <Override PartName="/word/media/rId641.png" ContentType="image/png"/>
  <Override PartName="/word/media/rId647.png" ContentType="image/png"/>
  <Override PartName="/word/media/rId644.png" ContentType="image/png"/>
  <Override PartName="/word/media/rId516.png" ContentType="image/png"/>
  <Override PartName="/word/media/rId528.png" ContentType="image/png"/>
  <Override PartName="/word/media/rId509.png" ContentType="image/png"/>
  <Override PartName="/word/media/rId524.png" ContentType="image/png"/>
  <Override PartName="/word/media/rId568.png" ContentType="image/png"/>
  <Override PartName="/word/media/rId596.png" ContentType="image/png"/>
  <Override PartName="/word/media/rId355.png" ContentType="image/png"/>
  <Override PartName="/word/media/rId369.png" ContentType="image/png"/>
  <Override PartName="/word/media/rId372.png" ContentType="image/png"/>
  <Override PartName="/word/media/rId375.png" ContentType="image/png"/>
  <Override PartName="/word/media/rId352.png" ContentType="image/png"/>
  <Override PartName="/word/media/rId347.png" ContentType="image/png"/>
  <Override PartName="/word/media/rId362.png" ContentType="image/png"/>
  <Override PartName="/word/media/rId20.png" ContentType="image/png"/>
  <Override PartName="/word/media/rId38.png" ContentType="image/png"/>
  <Override PartName="/word/media/rId35.png" ContentType="image/png"/>
  <Override PartName="/word/media/rId145.png" ContentType="image/png"/>
  <Override PartName="/word/media/rId152.png" ContentType="image/png"/>
  <Override PartName="/word/media/rId195.png" ContentType="image/png"/>
  <Override PartName="/word/media/rId198.png" ContentType="image/png"/>
  <Override PartName="/word/media/rId203.png" ContentType="image/png"/>
  <Override PartName="/word/media/rId210.png" ContentType="image/png"/>
  <Override PartName="/word/media/rId213.png" ContentType="image/png"/>
  <Override PartName="/word/media/rId142.png" ContentType="image/png"/>
  <Override PartName="/word/media/rId458.png" ContentType="image/png"/>
  <Override PartName="/word/media/rId427.png" ContentType="image/png"/>
  <Override PartName="/word/media/rId430.png" ContentType="image/png"/>
  <Override PartName="/word/media/rId85.png" ContentType="image/png"/>
  <Override PartName="/word/media/rId91.png" ContentType="image/png"/>
  <Override PartName="/word/media/rId88.png" ContentType="image/png"/>
  <Override PartName="/word/media/rId94.png" ContentType="image/png"/>
  <Override PartName="/word/media/rId117.png" ContentType="image/png"/>
  <Override PartName="/word/media/rId718.png" ContentType="image/png"/>
  <Override PartName="/word/media/rId715.png" ContentType="image/png"/>
  <Override PartName="/word/media/rId264.png" ContentType="image/png"/>
  <Override PartName="/word/media/rId241.png" ContentType="image/png"/>
  <Override PartName="/word/media/rId299.png" ContentType="image/png"/>
  <Override PartName="/word/media/rId233.png" ContentType="image/png"/>
  <Override PartName="/word/media/rId236.png" ContentType="image/png"/>
  <Override PartName="/word/media/rId249.png" ContentType="image/png"/>
  <Override PartName="/word/media/rId277.png" ContentType="image/png"/>
  <Override PartName="/word/media/rId289.png" ContentType="image/png"/>
  <Override PartName="/word/media/rId2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September</w:t>
      </w:r>
      <w:r>
        <w:t xml:space="preserve"> </w:t>
      </w:r>
      <w:r>
        <w:t xml:space="preserve">16,</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28"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6">
        <w:r>
          <w:rPr>
            <w:rStyle w:val="Hyperlink"/>
          </w:rPr>
          <w:t xml:space="preserve">viewing our projects</w:t>
        </w:r>
      </w:hyperlink>
      <w:r>
        <w:t xml:space="preserve">, or read about how C-MOOR is</w:t>
      </w:r>
      <w:r>
        <w:t xml:space="preserve"> </w:t>
      </w:r>
      <w:hyperlink r:id="rId27">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8"/>
    <w:bookmarkEnd w:id="29"/>
    <w:bookmarkStart w:id="54" w:name="instructor-guide"/>
    <w:p>
      <w:pPr>
        <w:pStyle w:val="Heading1"/>
      </w:pPr>
      <w:r>
        <w:t xml:space="preserve">Instructor Guide</w:t>
      </w:r>
    </w:p>
    <w:p>
      <w:pPr>
        <w:pStyle w:val="FirstParagraph"/>
      </w:pPr>
      <w:r>
        <w:t xml:space="preserve">C-MOOR miniCURE content overview.</w:t>
      </w:r>
    </w:p>
    <w:bookmarkStart w:id="41"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0">
        <w:r>
          <w:rPr>
            <w:rStyle w:val="Hyperlink"/>
          </w:rPr>
          <w:t xml:space="preserve">https://www.c-moor.org</w:t>
        </w:r>
      </w:hyperlink>
      <w:r>
        <w:t xml:space="preserve">, this Course-based Undergraduate Research Experience (CURE) introduces computational tools using Galaxy</w:t>
      </w:r>
      <w:r>
        <w:t xml:space="preserve"> </w:t>
      </w:r>
      <w:hyperlink r:id="rId31">
        <w:r>
          <w:rPr>
            <w:rStyle w:val="Hyperlink"/>
          </w:rPr>
          <w:t xml:space="preserve">https://usegalaxy.org</w:t>
        </w:r>
      </w:hyperlink>
      <w:r>
        <w:t xml:space="preserve"> </w:t>
      </w:r>
      <w:r>
        <w:t xml:space="preserve">and SciServer</w:t>
      </w:r>
      <w:r>
        <w:t xml:space="preserve"> </w:t>
      </w:r>
      <w:hyperlink r:id="rId3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3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34">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36" name="Picture"/>
            <a:graphic>
              <a:graphicData uri="http://schemas.openxmlformats.org/drawingml/2006/picture">
                <pic:pic>
                  <pic:nvPicPr>
                    <pic:cNvPr descr="instructor-guide_files/figure-docx//1hYKF7Ss3vJ8rrUIH7ByNh1BUlRa2fhsJhq8MXzEowCc_g344ad28629a_0_188.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39" name="Picture"/>
            <a:graphic>
              <a:graphicData uri="http://schemas.openxmlformats.org/drawingml/2006/picture">
                <pic:pic>
                  <pic:nvPicPr>
                    <pic:cNvPr descr="instructor-guide_files/figure-docx//1hYKF7Ss3vJ8rrUIH7ByNh1BUlRa2fhsJhq8MXzEowCc_g344ad28629a_0_13.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1"/>
    <w:bookmarkStart w:id="42"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2"/>
        </w:numPr>
        <w:pStyle w:val="Compact"/>
      </w:pPr>
      <w:r>
        <w:t xml:space="preserve">Microbial Mysteries CURE was offered at the Johns Hopkins University over the Spring Semester of 2025 lasting a total of 13 weeks (2 classes/sessions per week).</w:t>
      </w:r>
    </w:p>
    <w:p>
      <w:pPr>
        <w:numPr>
          <w:ilvl w:val="0"/>
          <w:numId w:val="1002"/>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3"/>
        </w:numPr>
      </w:pPr>
      <w:r>
        <w:t xml:space="preserve">Core units 0, 1, 2, 3 and 4, are fundamental knowledge and skills units that were taught over the coure of 5 weeks.</w:t>
      </w:r>
    </w:p>
    <w:p>
      <w:pPr>
        <w:numPr>
          <w:ilvl w:val="0"/>
          <w:numId w:val="1003"/>
        </w:numPr>
      </w:pPr>
      <w:r>
        <w:t xml:space="preserve">Each core unit was typically associated with 1.5-2.5 hours of homework per class, or 3-5 hours of homework per week. The amount of homework is based on:</w:t>
      </w:r>
    </w:p>
    <w:p>
      <w:pPr>
        <w:numPr>
          <w:ilvl w:val="0"/>
          <w:numId w:val="1004"/>
        </w:numPr>
      </w:pPr>
      <w:r>
        <w:t xml:space="preserve">For each hour of class students were generally expected to spend approximately 2 hours of independent study time (homework).</w:t>
      </w:r>
    </w:p>
    <w:p>
      <w:pPr>
        <w:numPr>
          <w:ilvl w:val="0"/>
          <w:numId w:val="1004"/>
        </w:numPr>
      </w:pPr>
      <w:r>
        <w:t xml:space="preserve">To ensure meaningful coverage of important concepts and scientific content and computational skills necessary to proceed to next step and subsequently execute independent group project work.</w:t>
      </w:r>
    </w:p>
    <w:bookmarkEnd w:id="42"/>
    <w:bookmarkStart w:id="48" w:name="sample-schedules"/>
    <w:p>
      <w:pPr>
        <w:pStyle w:val="Heading3"/>
      </w:pPr>
      <w:r>
        <w:t xml:space="preserve">Sample Schedules</w:t>
      </w:r>
    </w:p>
    <w:bookmarkStart w:id="43" w:name="phase-1---core-labs"/>
    <w:p>
      <w:pPr>
        <w:pStyle w:val="Heading4"/>
      </w:pPr>
      <w:r>
        <w:t xml:space="preserve">Phase 1 - Core Labs</w:t>
      </w:r>
    </w:p>
    <w:p>
      <w:pPr>
        <w:numPr>
          <w:ilvl w:val="0"/>
          <w:numId w:val="1005"/>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6"/>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7"/>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8"/>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9"/>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0"/>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1"/>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43"/>
    <w:bookmarkStart w:id="44"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2"/>
        </w:numPr>
        <w:pStyle w:val="Compact"/>
      </w:pPr>
      <w:r>
        <w:t xml:space="preserve">Students are expected to work on their project independently and with groups a minimum of 4 hours per week.</w:t>
      </w:r>
    </w:p>
    <w:p>
      <w:pPr>
        <w:numPr>
          <w:ilvl w:val="0"/>
          <w:numId w:val="1012"/>
        </w:numPr>
        <w:pStyle w:val="Compact"/>
      </w:pPr>
      <w:r>
        <w:t xml:space="preserve">When there is no assignment due, students are still expected to work on their projects and update their posters.</w:t>
      </w:r>
    </w:p>
    <w:p>
      <w:pPr>
        <w:numPr>
          <w:ilvl w:val="0"/>
          <w:numId w:val="1012"/>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3"/>
        </w:numPr>
        <w:pStyle w:val="Compact"/>
      </w:pPr>
      <w:r>
        <w:t xml:space="preserve">4-5 times Round Table Data (once per week):</w:t>
      </w:r>
    </w:p>
    <w:p>
      <w:pPr>
        <w:numPr>
          <w:ilvl w:val="0"/>
          <w:numId w:val="1013"/>
        </w:numPr>
        <w:pStyle w:val="Compact"/>
      </w:pPr>
      <w:r>
        <w:t xml:space="preserve">4-5 times Round Table Troubleshooting (once per week)</w:t>
      </w:r>
    </w:p>
    <w:p>
      <w:pPr>
        <w:numPr>
          <w:ilvl w:val="0"/>
          <w:numId w:val="1013"/>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4"/>
        </w:numPr>
        <w:pStyle w:val="Compact"/>
      </w:pPr>
      <w:r>
        <w:t xml:space="preserve">4 Written progress Check-ins (once per week)</w:t>
      </w:r>
    </w:p>
    <w:p>
      <w:pPr>
        <w:numPr>
          <w:ilvl w:val="0"/>
          <w:numId w:val="1014"/>
        </w:numPr>
        <w:pStyle w:val="Compact"/>
      </w:pPr>
      <w:r>
        <w:t xml:space="preserve">2 Poster update Check-ins</w:t>
      </w:r>
    </w:p>
    <w:p>
      <w:pPr>
        <w:numPr>
          <w:ilvl w:val="0"/>
          <w:numId w:val="1014"/>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5"/>
        </w:numPr>
        <w:pStyle w:val="Compact"/>
      </w:pPr>
      <w:r>
        <w:t xml:space="preserve">Round Table Data (slidedeck)</w:t>
      </w:r>
    </w:p>
    <w:p>
      <w:pPr>
        <w:pStyle w:val="FirstParagraph"/>
      </w:pPr>
      <w:r>
        <w:t xml:space="preserve">February 27 | Session 2</w:t>
      </w:r>
    </w:p>
    <w:p>
      <w:pPr>
        <w:numPr>
          <w:ilvl w:val="0"/>
          <w:numId w:val="1016"/>
        </w:numPr>
        <w:pStyle w:val="Compact"/>
      </w:pPr>
      <w:r>
        <w:t xml:space="preserve">Round Table Troubleshooting (slidedeck)</w:t>
      </w:r>
    </w:p>
    <w:p>
      <w:pPr>
        <w:pStyle w:val="FirstParagraph"/>
      </w:pPr>
      <w:r>
        <w:t xml:space="preserve">March 4 | Session 3</w:t>
      </w:r>
    </w:p>
    <w:p>
      <w:pPr>
        <w:numPr>
          <w:ilvl w:val="0"/>
          <w:numId w:val="1017"/>
        </w:numPr>
        <w:pStyle w:val="Compact"/>
      </w:pPr>
      <w:r>
        <w:t xml:space="preserve">Round Table Data (slidedeck)</w:t>
      </w:r>
    </w:p>
    <w:p>
      <w:pPr>
        <w:numPr>
          <w:ilvl w:val="0"/>
          <w:numId w:val="1017"/>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8"/>
        </w:numPr>
        <w:pStyle w:val="Compact"/>
      </w:pPr>
      <w:r>
        <w:t xml:space="preserve">Science Talks: Guest Lecture and Q&amp;A</w:t>
      </w:r>
    </w:p>
    <w:p>
      <w:pPr>
        <w:numPr>
          <w:ilvl w:val="0"/>
          <w:numId w:val="1018"/>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9"/>
        </w:numPr>
        <w:pStyle w:val="Compact"/>
      </w:pPr>
      <w:r>
        <w:t xml:space="preserve">Round Table Troubleshooting (slidedeck)</w:t>
      </w:r>
    </w:p>
    <w:p>
      <w:pPr>
        <w:numPr>
          <w:ilvl w:val="0"/>
          <w:numId w:val="1019"/>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0"/>
        </w:numPr>
        <w:pStyle w:val="Compact"/>
      </w:pPr>
      <w:r>
        <w:t xml:space="preserve">Round Table Data (slidedeck)</w:t>
      </w:r>
    </w:p>
    <w:p>
      <w:pPr>
        <w:numPr>
          <w:ilvl w:val="0"/>
          <w:numId w:val="1020"/>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1"/>
        </w:numPr>
        <w:pStyle w:val="Compact"/>
      </w:pPr>
      <w:r>
        <w:t xml:space="preserve">Spring Break</w:t>
      </w:r>
    </w:p>
    <w:p>
      <w:pPr>
        <w:pStyle w:val="FirstParagraph"/>
      </w:pPr>
      <w:r>
        <w:t xml:space="preserve">March 20</w:t>
      </w:r>
    </w:p>
    <w:p>
      <w:pPr>
        <w:numPr>
          <w:ilvl w:val="0"/>
          <w:numId w:val="1022"/>
        </w:numPr>
        <w:pStyle w:val="Compact"/>
      </w:pPr>
      <w:r>
        <w:t xml:space="preserve">Spring Break</w:t>
      </w:r>
    </w:p>
    <w:p>
      <w:pPr>
        <w:pStyle w:val="FirstParagraph"/>
      </w:pPr>
      <w:r>
        <w:t xml:space="preserve">March 25 | Session 6</w:t>
      </w:r>
    </w:p>
    <w:p>
      <w:pPr>
        <w:numPr>
          <w:ilvl w:val="0"/>
          <w:numId w:val="1023"/>
        </w:numPr>
        <w:pStyle w:val="Compact"/>
      </w:pPr>
      <w:r>
        <w:t xml:space="preserve">Round Table Data (slidedeck)</w:t>
      </w:r>
    </w:p>
    <w:p>
      <w:pPr>
        <w:pStyle w:val="FirstParagraph"/>
      </w:pPr>
      <w:r>
        <w:t xml:space="preserve">March 27 | Sessison 7</w:t>
      </w:r>
    </w:p>
    <w:p>
      <w:pPr>
        <w:numPr>
          <w:ilvl w:val="0"/>
          <w:numId w:val="1024"/>
        </w:numPr>
        <w:pStyle w:val="Compact"/>
      </w:pPr>
      <w:r>
        <w:t xml:space="preserve">Round Table Troubleshooting (slidedeck)</w:t>
      </w:r>
    </w:p>
    <w:p>
      <w:pPr>
        <w:numPr>
          <w:ilvl w:val="0"/>
          <w:numId w:val="1024"/>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5"/>
        </w:numPr>
        <w:pStyle w:val="Compact"/>
      </w:pPr>
      <w:r>
        <w:t xml:space="preserve">Round Table Data (slidedeck)</w:t>
      </w:r>
    </w:p>
    <w:p>
      <w:pPr>
        <w:numPr>
          <w:ilvl w:val="0"/>
          <w:numId w:val="1025"/>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Advisory Meeting #1</w:t>
      </w:r>
      <w:r>
        <w:t xml:space="preserve"> </w:t>
      </w:r>
      <w:r>
        <w:t xml:space="preserve">(Due next day, April 4)`</w:t>
      </w:r>
    </w:p>
    <w:p>
      <w:pPr>
        <w:numPr>
          <w:ilvl w:val="0"/>
          <w:numId w:val="1026"/>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7"/>
        </w:numPr>
        <w:pStyle w:val="Compact"/>
      </w:pPr>
      <w:r>
        <w:t xml:space="preserve">Round Table Poster Review (slidedeck)</w:t>
      </w:r>
    </w:p>
    <w:p>
      <w:pPr>
        <w:numPr>
          <w:ilvl w:val="0"/>
          <w:numId w:val="1027"/>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8"/>
        </w:numPr>
        <w:pStyle w:val="Compact"/>
      </w:pPr>
    </w:p>
    <w:p>
      <w:pPr>
        <w:numPr>
          <w:ilvl w:val="1"/>
          <w:numId w:val="1029"/>
        </w:numPr>
        <w:pStyle w:val="Compact"/>
      </w:pPr>
      <w:r>
        <w:t xml:space="preserve">Round Table Poster Review (slidedeck)</w:t>
      </w:r>
    </w:p>
    <w:p>
      <w:pPr>
        <w:pStyle w:val="FirstParagraph"/>
      </w:pPr>
      <w:r>
        <w:t xml:space="preserve">April 15 | Session 11</w:t>
      </w:r>
    </w:p>
    <w:p>
      <w:pPr>
        <w:numPr>
          <w:ilvl w:val="0"/>
          <w:numId w:val="1030"/>
        </w:numPr>
        <w:pStyle w:val="Compact"/>
      </w:pPr>
      <w:r>
        <w:t xml:space="preserve">Science Talks: Guest Lecture and Q&amp;A</w:t>
      </w:r>
    </w:p>
    <w:p>
      <w:pPr>
        <w:pStyle w:val="FirstParagraph"/>
      </w:pPr>
      <w:r>
        <w:t xml:space="preserve">April 17 | Professional Development</w:t>
      </w:r>
    </w:p>
    <w:p>
      <w:pPr>
        <w:numPr>
          <w:ilvl w:val="0"/>
          <w:numId w:val="1031"/>
        </w:numPr>
        <w:pStyle w:val="Compact"/>
      </w:pPr>
      <w:r>
        <w:t xml:space="preserve">Round Table Poster Review (slidedeck)</w:t>
      </w:r>
    </w:p>
    <w:p>
      <w:pPr>
        <w:numPr>
          <w:ilvl w:val="0"/>
          <w:numId w:val="1031"/>
        </w:numPr>
        <w:pStyle w:val="Compact"/>
      </w:pPr>
      <w:r>
        <w:rPr>
          <w:bCs/>
          <w:b/>
        </w:rPr>
        <w:t xml:space="preserve">Finalize Poster for printing</w:t>
      </w:r>
    </w:p>
    <w:p>
      <w:pPr>
        <w:numPr>
          <w:ilvl w:val="0"/>
          <w:numId w:val="1031"/>
        </w:numPr>
        <w:pStyle w:val="Compact"/>
      </w:pPr>
      <w:r>
        <w:t xml:space="preserve">In class activity: Scientific Communication</w:t>
      </w:r>
    </w:p>
    <w:p>
      <w:pPr>
        <w:pStyle w:val="FirstParagraph"/>
      </w:pPr>
      <w:r>
        <w:t xml:space="preserve">April 22 | Professional Development</w:t>
      </w:r>
    </w:p>
    <w:p>
      <w:pPr>
        <w:numPr>
          <w:ilvl w:val="0"/>
          <w:numId w:val="1032"/>
        </w:numPr>
        <w:pStyle w:val="Compact"/>
      </w:pPr>
      <w:r>
        <w:rPr>
          <w:bCs/>
          <w:b/>
        </w:rPr>
        <w:t xml:space="preserve">Project Work Final Poster Presentation</w:t>
      </w:r>
    </w:p>
    <w:p>
      <w:pPr>
        <w:pStyle w:val="FirstParagraph"/>
      </w:pPr>
      <w:r>
        <w:t xml:space="preserve">April 24 | Wrap-Up: Professional Development</w:t>
      </w:r>
    </w:p>
    <w:p>
      <w:pPr>
        <w:numPr>
          <w:ilvl w:val="0"/>
          <w:numId w:val="1033"/>
        </w:numPr>
        <w:pStyle w:val="Compact"/>
      </w:pPr>
      <w:r>
        <w:t xml:space="preserve">Last Session</w:t>
      </w:r>
    </w:p>
    <w:p>
      <w:pPr>
        <w:numPr>
          <w:ilvl w:val="0"/>
          <w:numId w:val="1033"/>
        </w:numPr>
        <w:pStyle w:val="Compact"/>
      </w:pPr>
      <w:r>
        <w:t xml:space="preserve">Lecture: Next Steps</w:t>
      </w:r>
    </w:p>
    <w:p>
      <w:pPr>
        <w:numPr>
          <w:ilvl w:val="0"/>
          <w:numId w:val="1033"/>
        </w:numPr>
        <w:pStyle w:val="Compact"/>
      </w:pPr>
      <w:r>
        <w:t xml:space="preserve">In class activity: Next Steps</w:t>
      </w:r>
    </w:p>
    <w:bookmarkEnd w:id="44"/>
    <w:bookmarkStart w:id="45"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45"/>
    <w:bookmarkStart w:id="47"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4"/>
        </w:numPr>
        <w:pStyle w:val="Compact"/>
      </w:pPr>
      <w:r>
        <w:t xml:space="preserve">For setting up meeting times, we recommend using</w:t>
      </w:r>
      <w:r>
        <w:t xml:space="preserve"> </w:t>
      </w:r>
      <w:hyperlink r:id="rId46">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
    <w:bookmarkEnd w:id="48"/>
    <w:bookmarkStart w:id="49" w:name="professional-development"/>
    <w:p>
      <w:pPr>
        <w:pStyle w:val="Heading3"/>
      </w:pPr>
      <w:r>
        <w:t xml:space="preserve">Professional Development</w:t>
      </w:r>
    </w:p>
    <w:p>
      <w:pPr>
        <w:numPr>
          <w:ilvl w:val="0"/>
          <w:numId w:val="1035"/>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9"/>
    <w:bookmarkStart w:id="50" w:name="what-to-know"/>
    <w:p>
      <w:pPr>
        <w:pStyle w:val="Heading3"/>
      </w:pPr>
      <w:r>
        <w:t xml:space="preserve">What to know</w:t>
      </w:r>
    </w:p>
    <w:p>
      <w:pPr>
        <w:pStyle w:val="FirstParagraph"/>
      </w:pPr>
      <w:r>
        <w:t xml:space="preserve">As an instructor,</w:t>
      </w:r>
    </w:p>
    <w:p>
      <w:pPr>
        <w:numPr>
          <w:ilvl w:val="0"/>
          <w:numId w:val="1036"/>
        </w:numPr>
        <w:pStyle w:val="Compact"/>
      </w:pPr>
      <w:r>
        <w:t xml:space="preserve">What do I have to know to teach this course?</w:t>
      </w:r>
    </w:p>
    <w:p>
      <w:pPr>
        <w:numPr>
          <w:ilvl w:val="0"/>
          <w:numId w:val="1036"/>
        </w:numPr>
        <w:pStyle w:val="Compact"/>
      </w:pPr>
      <w:r>
        <w:t xml:space="preserve">What level do I need to be at?</w:t>
      </w:r>
    </w:p>
    <w:p>
      <w:pPr>
        <w:numPr>
          <w:ilvl w:val="0"/>
          <w:numId w:val="1036"/>
        </w:numPr>
        <w:pStyle w:val="Compact"/>
      </w:pPr>
      <w:r>
        <w:t xml:space="preserve">I am not a genomics expert, can I do it?</w:t>
      </w:r>
    </w:p>
    <w:p>
      <w:pPr>
        <w:numPr>
          <w:ilvl w:val="0"/>
          <w:numId w:val="1036"/>
        </w:numPr>
        <w:pStyle w:val="Compact"/>
      </w:pPr>
      <w:r>
        <w:t xml:space="preserve">I don’t know coding, can I do it?</w:t>
      </w:r>
    </w:p>
    <w:bookmarkEnd w:id="50"/>
    <w:bookmarkStart w:id="52" w:name="where-to-get-help"/>
    <w:p>
      <w:pPr>
        <w:pStyle w:val="Heading3"/>
      </w:pPr>
      <w:r>
        <w:t xml:space="preserve">Where to get help</w:t>
      </w:r>
    </w:p>
    <w:p>
      <w:pPr>
        <w:pStyle w:val="FirstParagraph"/>
      </w:pPr>
      <w:r>
        <w:t xml:space="preserve">As an instructor, where can I get help in teaching this course?</w:t>
      </w:r>
    </w:p>
    <w:p>
      <w:pPr>
        <w:numPr>
          <w:ilvl w:val="0"/>
          <w:numId w:val="1037"/>
        </w:numPr>
        <w:pStyle w:val="Compact"/>
      </w:pPr>
      <w:r>
        <w:t xml:space="preserve">Ask C-MOOR community for help [</w:t>
      </w:r>
      <w:hyperlink r:id="rId51">
        <w:r>
          <w:rPr>
            <w:rStyle w:val="Hyperlink"/>
          </w:rPr>
          <w:t xml:space="preserve">https://help.c-moor.org</w:t>
        </w:r>
      </w:hyperlink>
      <w:r>
        <w:t xml:space="preserve">]</w:t>
      </w:r>
    </w:p>
    <w:bookmarkEnd w:id="52"/>
    <w:bookmarkStart w:id="53"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3"/>
    <w:bookmarkEnd w:id="54"/>
    <w:bookmarkStart w:id="84" w:name="introduction"/>
    <w:p>
      <w:pPr>
        <w:pStyle w:val="Heading1"/>
      </w:pPr>
      <w:r>
        <w:rPr>
          <w:rStyle w:val="SectionNumber"/>
        </w:rPr>
        <w:t xml:space="preserve">1</w:t>
      </w:r>
      <w:r>
        <w:tab/>
      </w:r>
      <w:r>
        <w:t xml:space="preserve">Introduction</w:t>
      </w:r>
    </w:p>
    <w:bookmarkStart w:id="56" w:name="welcome-to-your-genomics-adventure"/>
    <w:p>
      <w:pPr>
        <w:pStyle w:val="Heading2"/>
      </w:pPr>
      <w:r>
        <w:rPr>
          <w:rStyle w:val="SectionNumber"/>
        </w:rPr>
        <w:t xml:space="preserve">1.1</w:t>
      </w:r>
      <w:r>
        <w:tab/>
      </w:r>
      <w:r>
        <w:t xml:space="preserve">Welcome to Your Genomics Adventure</w:t>
      </w:r>
    </w:p>
    <w:p>
      <w:pPr>
        <w:pStyle w:val="FirstParagraph"/>
      </w:pPr>
      <w:hyperlink r:id="rId55">
        <w:r>
          <w:rPr>
            <w:rStyle w:val="Hyperlink"/>
          </w:rPr>
          <w:t xml:space="preserve">Slides: Welcome to Your Genomics Adventure!</w:t>
        </w:r>
      </w:hyperlink>
    </w:p>
    <w:bookmarkEnd w:id="56"/>
    <w:bookmarkStart w:id="67" w:name="activity---create-accounts"/>
    <w:p>
      <w:pPr>
        <w:pStyle w:val="Heading2"/>
      </w:pPr>
      <w:r>
        <w:rPr>
          <w:rStyle w:val="SectionNumber"/>
        </w:rPr>
        <w:t xml:space="preserve">1.2</w:t>
      </w:r>
      <w:r>
        <w:tab/>
      </w:r>
      <w:r>
        <w:t xml:space="preserve">Activity - Create Accounts</w:t>
      </w:r>
    </w:p>
    <w:bookmarkStart w:id="58"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1">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7">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2">
        <w:r>
          <w:rPr>
            <w:rStyle w:val="Hyperlink"/>
          </w:rPr>
          <w:t xml:space="preserve">SciServer</w:t>
        </w:r>
      </w:hyperlink>
      <w:r>
        <w:t xml:space="preserve"> </w:t>
      </w:r>
      <w:r>
        <w:t xml:space="preserve">– Access virtual machines preinstalled with RStudio, Bioconductor, and more</w:t>
      </w:r>
    </w:p>
    <w:bookmarkEnd w:id="58"/>
    <w:bookmarkStart w:id="66"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2"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51">
        <w:r>
          <w:rPr>
            <w:rStyle w:val="Hyperlink"/>
          </w:rPr>
          <w:t xml:space="preserve">https://help.c-moor.org</w:t>
        </w:r>
      </w:hyperlink>
    </w:p>
    <w:p>
      <w:pPr>
        <w:numPr>
          <w:ilvl w:val="0"/>
          <w:numId w:val="1039"/>
        </w:numPr>
        <w:pStyle w:val="Compact"/>
      </w:pPr>
      <w:r>
        <w:t xml:space="preserve">Submit your username using</w:t>
      </w:r>
      <w:r>
        <w:t xml:space="preserve"> </w:t>
      </w:r>
      <w:hyperlink r:id="rId59">
        <w:r>
          <w:rPr>
            <w:rStyle w:val="Hyperlink"/>
          </w:rPr>
          <w:t xml:space="preserve">this form</w:t>
        </w:r>
      </w:hyperlink>
    </w:p>
    <w:p>
      <w:pPr>
        <w:numPr>
          <w:ilvl w:val="0"/>
          <w:numId w:val="1040"/>
        </w:numPr>
        <w:pStyle w:val="Compact"/>
      </w:pPr>
      <w:r>
        <w:t xml:space="preserve">Google Docs –</w:t>
      </w:r>
      <w:r>
        <w:t xml:space="preserve"> </w:t>
      </w:r>
      <w:hyperlink r:id="rId60">
        <w:r>
          <w:rPr>
            <w:rStyle w:val="Hyperlink"/>
          </w:rPr>
          <w:t xml:space="preserve">https://docs.google.com</w:t>
        </w:r>
      </w:hyperlink>
    </w:p>
    <w:p>
      <w:pPr>
        <w:numPr>
          <w:ilvl w:val="0"/>
          <w:numId w:val="1041"/>
        </w:numPr>
        <w:pStyle w:val="Compact"/>
      </w:pPr>
      <w:r>
        <w:t xml:space="preserve">Test by opening</w:t>
      </w:r>
      <w:r>
        <w:t xml:space="preserve"> </w:t>
      </w:r>
      <w:hyperlink r:id="rId61">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31">
        <w:r>
          <w:rPr>
            <w:rStyle w:val="Hyperlink"/>
          </w:rPr>
          <w:t xml:space="preserve">https://usegalaxy.org</w:t>
        </w:r>
      </w:hyperlink>
    </w:p>
    <w:p>
      <w:pPr>
        <w:numPr>
          <w:ilvl w:val="0"/>
          <w:numId w:val="1042"/>
        </w:numPr>
        <w:pStyle w:val="Compact"/>
      </w:pPr>
      <w:r>
        <w:t xml:space="preserve">SciServer –</w:t>
      </w:r>
      <w:r>
        <w:t xml:space="preserve"> </w:t>
      </w:r>
      <w:hyperlink r:id="rId32">
        <w:r>
          <w:rPr>
            <w:rStyle w:val="Hyperlink"/>
          </w:rPr>
          <w:t xml:space="preserve">https://sciserver.org</w:t>
        </w:r>
      </w:hyperlink>
    </w:p>
    <w:bookmarkEnd w:id="62"/>
    <w:bookmarkStart w:id="63"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3"/>
    <w:bookmarkStart w:id="64"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4"/>
    <w:bookmarkStart w:id="65"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5"/>
    <w:bookmarkEnd w:id="66"/>
    <w:bookmarkEnd w:id="67"/>
    <w:bookmarkStart w:id="69" w:name="the-scientic-process"/>
    <w:p>
      <w:pPr>
        <w:pStyle w:val="Heading2"/>
      </w:pPr>
      <w:r>
        <w:rPr>
          <w:rStyle w:val="SectionNumber"/>
        </w:rPr>
        <w:t xml:space="preserve">1.3</w:t>
      </w:r>
      <w:r>
        <w:tab/>
      </w:r>
      <w:r>
        <w:t xml:space="preserve">The Scientic Process</w:t>
      </w:r>
    </w:p>
    <w:p>
      <w:pPr>
        <w:pStyle w:val="FirstParagraph"/>
      </w:pPr>
      <w:hyperlink r:id="rId68">
        <w:r>
          <w:rPr>
            <w:rStyle w:val="Hyperlink"/>
          </w:rPr>
          <w:t xml:space="preserve">Slides: The Scientic Process</w:t>
        </w:r>
      </w:hyperlink>
    </w:p>
    <w:bookmarkEnd w:id="69"/>
    <w:bookmarkStart w:id="83" w:name="homework---post-introductions"/>
    <w:p>
      <w:pPr>
        <w:pStyle w:val="Heading2"/>
      </w:pPr>
      <w:r>
        <w:rPr>
          <w:rStyle w:val="SectionNumber"/>
        </w:rPr>
        <w:t xml:space="preserve">1.4</w:t>
      </w:r>
      <w:r>
        <w:tab/>
      </w:r>
      <w:r>
        <w:t xml:space="preserve">Homework - Post Introductions</w:t>
      </w:r>
    </w:p>
    <w:bookmarkStart w:id="70"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0"/>
    <w:bookmarkStart w:id="71"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1"/>
    <w:bookmarkStart w:id="72"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2"/>
    <w:bookmarkStart w:id="77"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3"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3"/>
    <w:bookmarkStart w:id="76" w:name="resources"/>
    <w:p>
      <w:pPr>
        <w:pStyle w:val="Heading4"/>
      </w:pPr>
      <w:r>
        <w:rPr>
          <w:rStyle w:val="SectionNumber"/>
        </w:rPr>
        <w:t xml:space="preserve">1.4.4.2</w:t>
      </w:r>
      <w:r>
        <w:tab/>
      </w:r>
      <w:r>
        <w:t xml:space="preserve">Resources</w:t>
      </w:r>
    </w:p>
    <w:p>
      <w:pPr>
        <w:numPr>
          <w:ilvl w:val="0"/>
          <w:numId w:val="1049"/>
        </w:numPr>
        <w:pStyle w:val="Compact"/>
      </w:pPr>
      <w:hyperlink r:id="rId51">
        <w:r>
          <w:rPr>
            <w:rStyle w:val="Hyperlink"/>
          </w:rPr>
          <w:t xml:space="preserve">C-MOOR Academy Discussion Forum</w:t>
        </w:r>
      </w:hyperlink>
    </w:p>
    <w:p>
      <w:pPr>
        <w:numPr>
          <w:ilvl w:val="0"/>
          <w:numId w:val="1049"/>
        </w:numPr>
        <w:pStyle w:val="Compact"/>
      </w:pPr>
      <w:hyperlink r:id="rId74">
        <w:r>
          <w:rPr>
            <w:rStyle w:val="Hyperlink"/>
          </w:rPr>
          <w:t xml:space="preserve">How to add a bookmark in Chrome</w:t>
        </w:r>
      </w:hyperlink>
    </w:p>
    <w:p>
      <w:pPr>
        <w:numPr>
          <w:ilvl w:val="0"/>
          <w:numId w:val="1049"/>
        </w:numPr>
        <w:pStyle w:val="Compact"/>
      </w:pPr>
      <w:hyperlink r:id="rId75">
        <w:r>
          <w:rPr>
            <w:rStyle w:val="Hyperlink"/>
          </w:rPr>
          <w:t xml:space="preserve">Discourse New User Guide</w:t>
        </w:r>
      </w:hyperlink>
    </w:p>
    <w:bookmarkEnd w:id="76"/>
    <w:bookmarkEnd w:id="77"/>
    <w:bookmarkStart w:id="82"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78"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78"/>
    <w:bookmarkStart w:id="79" w:name="resources-1"/>
    <w:p>
      <w:pPr>
        <w:pStyle w:val="Heading4"/>
      </w:pPr>
      <w:r>
        <w:rPr>
          <w:rStyle w:val="SectionNumber"/>
        </w:rPr>
        <w:t xml:space="preserve">1.4.5.2</w:t>
      </w:r>
      <w:r>
        <w:tab/>
      </w:r>
      <w:r>
        <w:t xml:space="preserve">Resources</w:t>
      </w:r>
    </w:p>
    <w:p>
      <w:pPr>
        <w:numPr>
          <w:ilvl w:val="0"/>
          <w:numId w:val="1051"/>
        </w:numPr>
        <w:pStyle w:val="Compact"/>
      </w:pPr>
      <w:hyperlink r:id="rId51">
        <w:r>
          <w:rPr>
            <w:rStyle w:val="Hyperlink"/>
          </w:rPr>
          <w:t xml:space="preserve">C-MOOR Academy Discussion Forum</w:t>
        </w:r>
      </w:hyperlink>
    </w:p>
    <w:p>
      <w:pPr>
        <w:numPr>
          <w:ilvl w:val="0"/>
          <w:numId w:val="1051"/>
        </w:numPr>
        <w:pStyle w:val="Compact"/>
      </w:pPr>
      <w:hyperlink r:id="rId75">
        <w:r>
          <w:rPr>
            <w:rStyle w:val="Hyperlink"/>
          </w:rPr>
          <w:t xml:space="preserve">Discourse New User Guide</w:t>
        </w:r>
      </w:hyperlink>
    </w:p>
    <w:bookmarkEnd w:id="79"/>
    <w:bookmarkStart w:id="80"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0"/>
    <w:bookmarkStart w:id="81"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1"/>
    <w:bookmarkEnd w:id="82"/>
    <w:bookmarkEnd w:id="83"/>
    <w:bookmarkEnd w:id="84"/>
    <w:bookmarkStart w:id="14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6" name="Picture"/>
            <a:graphic>
              <a:graphicData uri="http://schemas.openxmlformats.org/drawingml/2006/picture">
                <pic:pic>
                  <pic:nvPicPr>
                    <pic:cNvPr descr="scientific-literature_files/figure-docx//1hYKF7Ss3vJ8rrUIH7ByNh1BUlRa2fhsJhq8MXzEowCc_g33d5ce7202d_0_4.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70690c0d46_0_33.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44ad28629a_0_36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bookmarkStart w:id="98"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5" name="Picture"/>
            <a:graphic>
              <a:graphicData uri="http://schemas.openxmlformats.org/drawingml/2006/picture">
                <pic:pic>
                  <pic:nvPicPr>
                    <pic:cNvPr descr="scientific-literature_files/figure-docx//1ph3LFw6i_mtv6ZJXssTf0-im7PhgV4FRJslDG0ICCws_g35f391192_0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7">
        <w:r>
          <w:rPr>
            <w:rStyle w:val="Hyperlink"/>
          </w:rPr>
          <w:t xml:space="preserve">Slides: What’s in Your XYZ?</w:t>
        </w:r>
      </w:hyperlink>
    </w:p>
    <w:bookmarkEnd w:id="98"/>
    <w:bookmarkStart w:id="111" w:name="prelab---scientific-literature"/>
    <w:p>
      <w:pPr>
        <w:pStyle w:val="Heading2"/>
      </w:pPr>
      <w:r>
        <w:rPr>
          <w:rStyle w:val="SectionNumber"/>
        </w:rPr>
        <w:t xml:space="preserve">2.2</w:t>
      </w:r>
      <w:r>
        <w:tab/>
      </w:r>
      <w:r>
        <w:t xml:space="preserve">Prelab - Scientific Literature</w:t>
      </w:r>
    </w:p>
    <w:bookmarkStart w:id="100"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9">
        <w:r>
          <w:rPr>
            <w:rStyle w:val="Hyperlink"/>
          </w:rPr>
          <w:t xml:space="preserve">(pubmed.gov/19146522)</w:t>
        </w:r>
      </w:hyperlink>
    </w:p>
    <w:bookmarkEnd w:id="100"/>
    <w:bookmarkStart w:id="101"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1"/>
    <w:bookmarkStart w:id="105"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2">
        <w:r>
          <w:rPr>
            <w:rStyle w:val="Hyperlink"/>
          </w:rPr>
          <w:t xml:space="preserve">(K.G. Lloyd et al, 2019)</w:t>
        </w:r>
      </w:hyperlink>
      <w:r>
        <w:t xml:space="preserve">. Additionally, in complex environments like soil and water, most micro-organisms remain unidentified</w:t>
      </w:r>
      <w:r>
        <w:t xml:space="preserve"> </w:t>
      </w:r>
      <w:hyperlink r:id="rId103">
        <w:r>
          <w:rPr>
            <w:rStyle w:val="Hyperlink"/>
          </w:rPr>
          <w:t xml:space="preserve">(M. Delgado-Baquerizo, 2019)</w:t>
        </w:r>
      </w:hyperlink>
      <w:r>
        <w:t xml:space="preserve">. The field of metagenomics is a culture-independend approach which aims to remedy these gaps in knowledge</w:t>
      </w:r>
      <w:r>
        <w:t xml:space="preserve"> </w:t>
      </w:r>
      <w:hyperlink r:id="rId104">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5"/>
    <w:bookmarkStart w:id="108"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6"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6"/>
    <w:bookmarkStart w:id="107"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07"/>
    <w:bookmarkEnd w:id="108"/>
    <w:bookmarkStart w:id="109"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09"/>
    <w:bookmarkStart w:id="110"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0"/>
    <w:bookmarkEnd w:id="111"/>
    <w:bookmarkStart w:id="116" w:name="discussion---scientific-literature"/>
    <w:p>
      <w:pPr>
        <w:pStyle w:val="Heading2"/>
      </w:pPr>
      <w:r>
        <w:rPr>
          <w:rStyle w:val="SectionNumber"/>
        </w:rPr>
        <w:t xml:space="preserve">2.3</w:t>
      </w:r>
      <w:r>
        <w:tab/>
      </w:r>
      <w:r>
        <w:t xml:space="preserve">Discussion - Scientific Literature</w:t>
      </w:r>
    </w:p>
    <w:bookmarkStart w:id="115"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4"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2">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3">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4"/>
    <w:bookmarkEnd w:id="115"/>
    <w:bookmarkEnd w:id="116"/>
    <w:bookmarkStart w:id="121"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8" name="Picture"/>
            <a:graphic>
              <a:graphicData uri="http://schemas.openxmlformats.org/drawingml/2006/picture">
                <pic:pic>
                  <pic:nvPicPr>
                    <pic:cNvPr descr="scientific-literature_files/figure-docx//1zbjroITjBYmu-oxFT0qmOCx9LeEcSoaYrp_sWuy1OLM_g35f391192_00.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0">
        <w:r>
          <w:rPr>
            <w:rStyle w:val="Hyperlink"/>
          </w:rPr>
          <w:t xml:space="preserve">Slides: Scientific Literature</w:t>
        </w:r>
      </w:hyperlink>
    </w:p>
    <w:bookmarkEnd w:id="121"/>
    <w:bookmarkStart w:id="134" w:name="project---scientific-literature"/>
    <w:p>
      <w:pPr>
        <w:pStyle w:val="Heading2"/>
      </w:pPr>
      <w:r>
        <w:rPr>
          <w:rStyle w:val="SectionNumber"/>
        </w:rPr>
        <w:t xml:space="preserve">2.5</w:t>
      </w:r>
      <w:r>
        <w:tab/>
      </w:r>
      <w:r>
        <w:t xml:space="preserve">Project - Scientific Literature</w:t>
      </w:r>
    </w:p>
    <w:bookmarkStart w:id="123"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2">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3"/>
    <w:bookmarkStart w:id="124"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4"/>
    <w:bookmarkStart w:id="125"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2">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5"/>
    <w:bookmarkStart w:id="128" w:name="activity-1---with-group-in-class"/>
    <w:p>
      <w:pPr>
        <w:pStyle w:val="Heading3"/>
      </w:pPr>
      <w:r>
        <w:rPr>
          <w:rStyle w:val="SectionNumber"/>
        </w:rPr>
        <w:t xml:space="preserve">2.5.4</w:t>
      </w:r>
      <w:r>
        <w:tab/>
      </w:r>
      <w:r>
        <w:t xml:space="preserve">Activity 1 - with group in class</w:t>
      </w:r>
    </w:p>
    <w:p>
      <w:pPr>
        <w:pStyle w:val="FirstParagraph"/>
      </w:pPr>
      <w:r>
        <w:rPr>
          <w:iCs/>
          <w:i/>
        </w:rPr>
        <w:t xml:space="preserve">Estimated time: 30 min</w:t>
      </w:r>
    </w:p>
    <w:bookmarkStart w:id="126"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 and discuss the main objectives and purpose of the paper.</w:t>
      </w:r>
    </w:p>
    <w:p>
      <w:pPr>
        <w:numPr>
          <w:ilvl w:val="0"/>
          <w:numId w:val="1064"/>
        </w:numPr>
        <w:pStyle w:val="Compact"/>
      </w:pPr>
      <w:r>
        <w:t xml:space="preserve">Answer questions below.</w:t>
      </w:r>
    </w:p>
    <w:bookmarkEnd w:id="126"/>
    <w:bookmarkStart w:id="127"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p>
      <w:pPr>
        <w:pStyle w:val="BodyText"/>
      </w:pPr>
      <w:r>
        <w:rPr>
          <w:bCs/>
          <w:b/>
        </w:rPr>
        <w:t xml:space="preserve">3. Figure 1 Methods and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bookmarkEnd w:id="127"/>
    <w:bookmarkEnd w:id="128"/>
    <w:bookmarkStart w:id="131" w:name="activity-2---with-group-homework"/>
    <w:p>
      <w:pPr>
        <w:pStyle w:val="Heading3"/>
      </w:pPr>
      <w:r>
        <w:rPr>
          <w:rStyle w:val="SectionNumber"/>
        </w:rPr>
        <w:t xml:space="preserve">2.5.5</w:t>
      </w:r>
      <w:r>
        <w:tab/>
      </w:r>
      <w:r>
        <w:t xml:space="preserve">Activity 2 - with group homework</w:t>
      </w:r>
    </w:p>
    <w:p>
      <w:pPr>
        <w:pStyle w:val="FirstParagraph"/>
      </w:pPr>
      <w:r>
        <w:rPr>
          <w:iCs/>
          <w:i/>
        </w:rPr>
        <w:t xml:space="preserve">Estimated time: 60 min</w:t>
      </w:r>
    </w:p>
    <w:bookmarkStart w:id="129" w:name="instructions-6"/>
    <w:p>
      <w:pPr>
        <w:pStyle w:val="Heading4"/>
      </w:pPr>
      <w:r>
        <w:rPr>
          <w:rStyle w:val="SectionNumber"/>
        </w:rPr>
        <w:t xml:space="preserve">2.5.5.1</w:t>
      </w:r>
      <w:r>
        <w:tab/>
      </w:r>
      <w:r>
        <w:t xml:space="preserve">Instructions</w:t>
      </w:r>
    </w:p>
    <w:p>
      <w:pPr>
        <w:numPr>
          <w:ilvl w:val="0"/>
          <w:numId w:val="1065"/>
        </w:numPr>
        <w:pStyle w:val="Compact"/>
      </w:pPr>
      <w:r>
        <w:t xml:space="preserve">With your working group for homework answer questions below.</w:t>
      </w:r>
    </w:p>
    <w:bookmarkEnd w:id="129"/>
    <w:bookmarkStart w:id="130" w:name="questions-3"/>
    <w:p>
      <w:pPr>
        <w:pStyle w:val="Heading4"/>
      </w:pPr>
      <w:r>
        <w:rPr>
          <w:rStyle w:val="SectionNumber"/>
        </w:rPr>
        <w:t xml:space="preserve">2.5.5.2</w:t>
      </w:r>
      <w:r>
        <w:tab/>
      </w:r>
      <w:r>
        <w:t xml:space="preserve">Questions</w:t>
      </w:r>
    </w:p>
    <w:p>
      <w:pPr>
        <w:numPr>
          <w:ilvl w:val="0"/>
          <w:numId w:val="1066"/>
        </w:numPr>
        <w:pStyle w:val="Compact"/>
      </w:pPr>
      <w:r>
        <w:t xml:space="preserve">Methods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67"/>
        </w:numPr>
        <w:pStyle w:val="Compact"/>
      </w:pPr>
      <w:r>
        <w:t xml:space="preserve">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8"/>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Do the figures agree with their conclusion?</w:t>
            </w:r>
          </w:p>
        </w:tc>
      </w:tr>
      <w:tr>
        <w:tc>
          <w:tcPr/>
          <w:p>
            <w:pPr>
              <w:pStyle w:val="Compact"/>
            </w:pPr>
          </w:p>
        </w:tc>
      </w:tr>
      <w:tr>
        <w:tc>
          <w:tcPr/>
          <w:p>
            <w:pPr>
              <w:pStyle w:val="Compact"/>
              <w:jc w:val="left"/>
            </w:pPr>
          </w:p>
        </w:tc>
      </w:tr>
    </w:tbl>
    <w:p>
      <w:pPr>
        <w:numPr>
          <w:ilvl w:val="0"/>
          <w:numId w:val="1069"/>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Scientific work builds on previous studies. What do you believe could be the next step to further the work these researchers did?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What might be the impact of this research area in general (or this study in particular?)</w:t>
            </w:r>
          </w:p>
        </w:tc>
      </w:tr>
      <w:tr>
        <w:tc>
          <w:tcPr/>
          <w:p>
            <w:pPr>
              <w:pStyle w:val="Compact"/>
            </w:pPr>
          </w:p>
        </w:tc>
      </w:tr>
      <w:tr>
        <w:tc>
          <w:tcPr/>
          <w:p>
            <w:pPr>
              <w:pStyle w:val="Compact"/>
              <w:jc w:val="left"/>
            </w:pPr>
          </w:p>
        </w:tc>
      </w:tr>
    </w:tbl>
    <w:bookmarkEnd w:id="130"/>
    <w:bookmarkEnd w:id="131"/>
    <w:bookmarkStart w:id="132" w:name="grading-criteria-3"/>
    <w:p>
      <w:pPr>
        <w:pStyle w:val="Heading3"/>
      </w:pPr>
      <w:r>
        <w:rPr>
          <w:rStyle w:val="SectionNumber"/>
        </w:rPr>
        <w:t xml:space="preserve">2.5.6</w:t>
      </w:r>
      <w:r>
        <w:tab/>
      </w:r>
      <w:r>
        <w:t xml:space="preserve">Grading Criteria</w:t>
      </w:r>
    </w:p>
    <w:p>
      <w:pPr>
        <w:numPr>
          <w:ilvl w:val="0"/>
          <w:numId w:val="1070"/>
        </w:numPr>
        <w:pStyle w:val="Compact"/>
      </w:pPr>
      <w:r>
        <w:t xml:space="preserve">Download as Microsoft Word (.docx) and upload on Canvas</w:t>
      </w:r>
      <w:r>
        <w:t xml:space="preserve">.</w:t>
      </w:r>
    </w:p>
    <w:bookmarkEnd w:id="132"/>
    <w:bookmarkStart w:id="13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1"/>
        </w:numPr>
        <w:pStyle w:val="Compact"/>
      </w:pPr>
      <w:r>
        <w:t xml:space="preserve">[Google Doc]</w:t>
      </w:r>
    </w:p>
    <w:p>
      <w:pPr>
        <w:pStyle w:val="FirstParagraph"/>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p>
      <w:pPr>
        <w:pStyle w:val="FirstParagraph"/>
      </w:pPr>
      <w:r>
        <w:t xml:space="preserve">Last Revised: August 2025</w:t>
      </w:r>
    </w:p>
    <w:bookmarkEnd w:id="133"/>
    <w:bookmarkEnd w:id="134"/>
    <w:bookmarkStart w:id="139" w:name="presentation---scientific-literature"/>
    <w:p>
      <w:pPr>
        <w:pStyle w:val="Heading2"/>
      </w:pPr>
      <w:r>
        <w:rPr>
          <w:rStyle w:val="SectionNumber"/>
        </w:rPr>
        <w:t xml:space="preserve">2.6</w:t>
      </w:r>
      <w:r>
        <w:tab/>
      </w:r>
      <w:r>
        <w:t xml:space="preserve">Presentation - Scientific Literature</w:t>
      </w:r>
    </w:p>
    <w:bookmarkStart w:id="137"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6" w:name="instructions-7"/>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5">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6"/>
    <w:bookmarkEnd w:id="137"/>
    <w:bookmarkStart w:id="13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38"/>
    <w:bookmarkEnd w:id="139"/>
    <w:bookmarkEnd w:id="140"/>
    <w:bookmarkStart w:id="23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3" name="Picture"/>
            <a:graphic>
              <a:graphicData uri="http://schemas.openxmlformats.org/drawingml/2006/picture">
                <pic:pic>
                  <pic:nvPicPr>
                    <pic:cNvPr descr="microbial-genomes_files/figure-docx//1hYKF7Ss3vJ8rrUIH7ByNh1BUlRa2fhsJhq8MXzEowCc_g370690c0d46_0_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4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6" name="Picture"/>
            <a:graphic>
              <a:graphicData uri="http://schemas.openxmlformats.org/drawingml/2006/picture">
                <pic:pic>
                  <pic:nvPicPr>
                    <pic:cNvPr descr="microbial-genomes_files/figure-docx//1bnFhIIu6ZXSCjlrz5qWc7BZNz-7VfYWkKgbz3kL-ZNU_g35f391192_0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8">
        <w:r>
          <w:rPr>
            <w:rStyle w:val="Hyperlink"/>
          </w:rPr>
          <w:t xml:space="preserve">Slides: Microbial Genomes</w:t>
        </w:r>
      </w:hyperlink>
    </w:p>
    <w:bookmarkEnd w:id="149"/>
    <w:bookmarkStart w:id="184" w:name="prelab---microbial-genomes"/>
    <w:p>
      <w:pPr>
        <w:pStyle w:val="Heading2"/>
      </w:pPr>
      <w:r>
        <w:rPr>
          <w:rStyle w:val="SectionNumber"/>
        </w:rPr>
        <w:t xml:space="preserve">3.2</w:t>
      </w:r>
      <w:r>
        <w:tab/>
      </w:r>
      <w:r>
        <w:t xml:space="preserve">Prelab - Microbial Genomes</w:t>
      </w:r>
    </w:p>
    <w:bookmarkStart w:id="15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0"/>
    <w:bookmarkStart w:id="151"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51"/>
    <w:bookmarkStart w:id="16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05048ba785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Start w:id="15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5"/>
    <w:bookmarkStart w:id="157" w:name="instructions-8"/>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7"/>
    <w:bookmarkStart w:id="158" w:name="questions-4"/>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8"/>
    <w:bookmarkStart w:id="15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9"/>
    <w:bookmarkStart w:id="160" w:name="instructions-9"/>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0"/>
    <w:bookmarkStart w:id="161" w:name="questions-5"/>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3"/>
    <w:bookmarkStart w:id="164" w:name="instructions-10"/>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4"/>
    <w:bookmarkStart w:id="165" w:name="questions-6"/>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6"/>
    <w:bookmarkStart w:id="167" w:name="instructions-11"/>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7"/>
    <w:bookmarkStart w:id="168" w:name="questions-7"/>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9"/>
    <w:bookmarkStart w:id="171" w:name="instructions-12"/>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2"/>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2"/>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2"/>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2"/>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r>
        <w:t xml:space="preserve">.</w:t>
      </w:r>
    </w:p>
    <w:bookmarkEnd w:id="171"/>
    <w:bookmarkStart w:id="172" w:name="questions-8"/>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4" w:name="activity-3---part-i"/>
    <w:p>
      <w:pPr>
        <w:pStyle w:val="Heading4"/>
      </w:pPr>
      <w:r>
        <w:rPr>
          <w:rStyle w:val="SectionNumber"/>
        </w:rPr>
        <w:t xml:space="preserve">3.2.5.1</w:t>
      </w:r>
      <w:r>
        <w:tab/>
      </w:r>
      <w:r>
        <w:t xml:space="preserve">Activity 3 - Part I</w:t>
      </w:r>
    </w:p>
    <w:bookmarkEnd w:id="174"/>
    <w:bookmarkStart w:id="175" w:name="instructions-13"/>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9"/>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76"/>
    <w:bookmarkStart w:id="177" w:name="activity-3---part-ii"/>
    <w:p>
      <w:pPr>
        <w:pStyle w:val="Heading4"/>
      </w:pPr>
      <w:r>
        <w:rPr>
          <w:rStyle w:val="SectionNumber"/>
        </w:rPr>
        <w:t xml:space="preserve">3.2.5.4</w:t>
      </w:r>
      <w:r>
        <w:tab/>
      </w:r>
      <w:r>
        <w:t xml:space="preserve">Activity 3 - Part II</w:t>
      </w:r>
    </w:p>
    <w:bookmarkEnd w:id="177"/>
    <w:bookmarkStart w:id="179" w:name="instructions-14"/>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10"/>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June 2025</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5"/>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12">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85">
        <w:r>
          <w:rPr>
            <w:rStyle w:val="Hyperlink"/>
          </w:rPr>
          <w:t xml:space="preserve">here</w:t>
        </w:r>
      </w:hyperlink>
    </w:p>
    <w:p>
      <w:pPr>
        <w:numPr>
          <w:ilvl w:val="0"/>
          <w:numId w:val="1091"/>
        </w:numPr>
        <w:pStyle w:val="Compact"/>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8"/>
    <w:bookmarkEnd w:id="189"/>
    <w:bookmarkStart w:id="226"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2">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91"/>
    <w:bookmarkStart w:id="20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activity-1---part-i---explore-a-mag"/>
    <w:p>
      <w:pPr>
        <w:pStyle w:val="Heading4"/>
      </w:pPr>
      <w:r>
        <w:rPr>
          <w:rStyle w:val="SectionNumber"/>
        </w:rPr>
        <w:t xml:space="preserve">3.4.3.1</w:t>
      </w:r>
      <w:r>
        <w:tab/>
      </w:r>
      <w:r>
        <w:t xml:space="preserve">Activity 1 - Part I - Explore a MAG</w:t>
      </w:r>
    </w:p>
    <w:bookmarkEnd w:id="192"/>
    <w:bookmarkStart w:id="194" w:name="instructions-16"/>
    <w:p>
      <w:pPr>
        <w:pStyle w:val="Heading4"/>
      </w:pPr>
      <w:r>
        <w:rPr>
          <w:rStyle w:val="SectionNumber"/>
        </w:rPr>
        <w:t xml:space="preserve">3.4.3.2</w:t>
      </w:r>
      <w:r>
        <w:tab/>
      </w:r>
      <w:r>
        <w:t xml:space="preserve">Instructions</w:t>
      </w:r>
    </w:p>
    <w:p>
      <w:pPr>
        <w:numPr>
          <w:ilvl w:val="0"/>
          <w:numId w:val="1094"/>
        </w:numPr>
        <w:pStyle w:val="Compact"/>
      </w:pPr>
      <w:r>
        <w:t xml:space="preserve">In the research study by Zue Z et al, Nature Scientific Data 2023</w:t>
      </w:r>
      <w:r>
        <w:t xml:space="preserve"> </w:t>
      </w:r>
      <w:hyperlink r:id="rId122">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Style w:val="Compact"/>
      </w:pPr>
      <w:r>
        <w:rPr>
          <w:bCs/>
          <w:b/>
        </w:rPr>
        <w:t xml:space="preserve">Choose one of these 17 MAGs</w:t>
      </w:r>
      <w:r>
        <w:t xml:space="preserve"> </w:t>
      </w:r>
      <w:r>
        <w:t xml:space="preserve">(see 17 GenBank IDs below) to follow up in this activity.</w:t>
      </w:r>
    </w:p>
    <w:p>
      <w:pPr>
        <w:numPr>
          <w:ilvl w:val="0"/>
          <w:numId w:val="1094"/>
        </w:numPr>
        <w:pStyle w:val="Compact"/>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4"/>
    <w:bookmarkStart w:id="201" w:name="questions-11"/>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1"/>
    <w:bookmarkStart w:id="202" w:name="activity-1---part-ii---explore-a-contig"/>
    <w:p>
      <w:pPr>
        <w:pStyle w:val="Heading4"/>
      </w:pPr>
      <w:r>
        <w:rPr>
          <w:rStyle w:val="SectionNumber"/>
        </w:rPr>
        <w:t xml:space="preserve">3.4.3.4</w:t>
      </w:r>
      <w:r>
        <w:tab/>
      </w:r>
      <w:r>
        <w:t xml:space="preserve">Activity 1 - Part II - Explore a Contig</w:t>
      </w:r>
    </w:p>
    <w:bookmarkEnd w:id="202"/>
    <w:bookmarkStart w:id="206" w:name="instructions-17"/>
    <w:p>
      <w:pPr>
        <w:pStyle w:val="Heading4"/>
      </w:pPr>
      <w:r>
        <w:rPr>
          <w:rStyle w:val="SectionNumber"/>
        </w:rPr>
        <w:t xml:space="preserve">3.4.3.5</w:t>
      </w:r>
      <w:r>
        <w:tab/>
      </w:r>
      <w:r>
        <w:t xml:space="preserve">Instructions</w:t>
      </w:r>
    </w:p>
    <w:p>
      <w:pPr>
        <w:numPr>
          <w:ilvl w:val="0"/>
          <w:numId w:val="1095"/>
        </w:numPr>
        <w:pStyle w:val="Compact"/>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095"/>
        </w:numPr>
        <w:pStyle w:val="Compact"/>
      </w:pPr>
      <w:r>
        <w:t xml:space="preserve">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06"/>
    <w:bookmarkStart w:id="207" w:name="X64c0a86d7b10664572b5754bf9b034116e61bb6"/>
    <w:p>
      <w:pPr>
        <w:pStyle w:val="Heading4"/>
      </w:pPr>
      <w:r>
        <w:rPr>
          <w:rStyle w:val="SectionNumber"/>
        </w:rPr>
        <w:t xml:space="preserve">3.4.3.6</w:t>
      </w:r>
      <w:r>
        <w:tab/>
      </w:r>
      <w:r>
        <w:t xml:space="preserve">Activity 1 - Part III - Visualize contig in a tree of life</w:t>
      </w:r>
    </w:p>
    <w:bookmarkEnd w:id="207"/>
    <w:bookmarkStart w:id="208"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8"/>
    <w:bookmarkEnd w:id="209"/>
    <w:bookmarkStart w:id="21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6" w:name="instructions-18"/>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1" name="Picture"/>
            <a:graphic>
              <a:graphicData uri="http://schemas.openxmlformats.org/drawingml/2006/picture">
                <pic:pic>
                  <pic:nvPicPr>
                    <pic:cNvPr descr="microbial-genomes_files/figure-docx//1hYKF7Ss3vJ8rrUIH7ByNh1BUlRa2fhsJhq8MXzEowCc_g357f32d72ad_0_15.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4" name="Picture"/>
            <a:graphic>
              <a:graphicData uri="http://schemas.openxmlformats.org/drawingml/2006/picture">
                <pic:pic>
                  <pic:nvPicPr>
                    <pic:cNvPr descr="microbial-genomes_files/figure-docx//1hYKF7Ss3vJ8rrUIH7ByNh1BUlRa2fhsJhq8MXzEowCc_g357f32d72ad_0_31.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70">
        <w:r>
          <w:rPr>
            <w:rStyle w:val="Hyperlink"/>
          </w:rPr>
          <w:t xml:space="preserve">bv-brc.org</w:t>
        </w:r>
      </w:hyperlink>
      <w:r>
        <w:t xml:space="preserve"> </w:t>
      </w:r>
      <w:r>
        <w:t xml:space="preserve">to find more information on your genes.</w:t>
      </w:r>
    </w:p>
    <w:bookmarkEnd w:id="216"/>
    <w:bookmarkStart w:id="217" w:name="questions-12"/>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7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7"/>
    <w:bookmarkEnd w:id="218"/>
    <w:bookmarkStart w:id="22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1" w:name="instructions-19"/>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9">
        <w:r>
          <w:rPr>
            <w:rStyle w:val="Hyperlink"/>
          </w:rPr>
          <w:t xml:space="preserve">MBGD</w:t>
        </w:r>
      </w:hyperlink>
      <w:r>
        <w:t xml:space="preserve">, BV-BRC,</w:t>
      </w:r>
      <w:r>
        <w:t xml:space="preserve"> </w:t>
      </w:r>
      <w:hyperlink r:id="rId220">
        <w:r>
          <w:rPr>
            <w:rStyle w:val="Hyperlink"/>
          </w:rPr>
          <w:t xml:space="preserve">BacDive</w:t>
        </w:r>
      </w:hyperlink>
      <w:r>
        <w:t xml:space="preserve">.</w:t>
      </w:r>
    </w:p>
    <w:bookmarkEnd w:id="221"/>
    <w:bookmarkStart w:id="222" w:name="questions-13"/>
    <w:p>
      <w:pPr>
        <w:pStyle w:val="Heading4"/>
      </w:pPr>
      <w:r>
        <w:rPr>
          <w:rStyle w:val="SectionNumber"/>
        </w:rPr>
        <w:t xml:space="preserve">3.4.5.2</w:t>
      </w:r>
      <w:r>
        <w:tab/>
      </w:r>
      <w:r>
        <w:t xml:space="preserve">Questions</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22"/>
    <w:bookmarkEnd w:id="223"/>
    <w:bookmarkStart w:id="224"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r>
        <w:t xml:space="preserve">.</w:t>
      </w:r>
    </w:p>
    <w:bookmarkEnd w:id="224"/>
    <w:bookmarkStart w:id="22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p>
    <w:p>
      <w:pPr>
        <w:numPr>
          <w:ilvl w:val="0"/>
          <w:numId w:val="1105"/>
        </w:numPr>
        <w:pStyle w:val="Compact"/>
      </w:pPr>
      <w:r>
        <w:t xml:space="preserve">Valeriya Gaysinskaya, Johns Hopkins University</w:t>
      </w:r>
    </w:p>
    <w:p>
      <w:pPr>
        <w:numPr>
          <w:ilvl w:val="0"/>
          <w:numId w:val="1105"/>
        </w:numPr>
        <w:pStyle w:val="Compact"/>
      </w:pPr>
      <w:r>
        <w:t xml:space="preserve">Gauri Paul, Clovis Community College</w:t>
      </w:r>
    </w:p>
    <w:p>
      <w:pPr>
        <w:numPr>
          <w:ilvl w:val="0"/>
          <w:numId w:val="1105"/>
        </w:numPr>
        <w:pStyle w:val="Compact"/>
      </w:pPr>
      <w:r>
        <w:t xml:space="preserve">Frederick Tan, Johns Hopkins University</w:t>
      </w:r>
    </w:p>
    <w:p>
      <w:pPr>
        <w:pStyle w:val="FirstParagraph"/>
      </w:pPr>
      <w:r>
        <w:t xml:space="preserve">Last Revised: May 2025</w:t>
      </w:r>
    </w:p>
    <w:bookmarkEnd w:id="225"/>
    <w:bookmarkEnd w:id="226"/>
    <w:bookmarkStart w:id="231" w:name="presentation---microbial-genomes"/>
    <w:p>
      <w:pPr>
        <w:pStyle w:val="Heading2"/>
      </w:pPr>
      <w:r>
        <w:rPr>
          <w:rStyle w:val="SectionNumber"/>
        </w:rPr>
        <w:t xml:space="preserve">3.5</w:t>
      </w:r>
      <w:r>
        <w:tab/>
      </w:r>
      <w:r>
        <w:t xml:space="preserve">Presentation - Microbial Genomes</w:t>
      </w:r>
    </w:p>
    <w:bookmarkStart w:id="229"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8" w:name="instructions-20"/>
    <w:p>
      <w:pPr>
        <w:pStyle w:val="Heading4"/>
      </w:pPr>
      <w:r>
        <w:rPr>
          <w:rStyle w:val="SectionNumber"/>
        </w:rPr>
        <w:t xml:space="preserve">3.5.1.1</w:t>
      </w:r>
      <w:r>
        <w:tab/>
      </w:r>
      <w:r>
        <w:t xml:space="preserve">Instructions</w:t>
      </w:r>
    </w:p>
    <w:p>
      <w:pPr>
        <w:numPr>
          <w:ilvl w:val="0"/>
          <w:numId w:val="1106"/>
        </w:numPr>
      </w:pPr>
      <w:r>
        <w:t xml:space="preserve">Open the</w:t>
      </w:r>
      <w:r>
        <w:t xml:space="preserve"> </w:t>
      </w:r>
      <w:r>
        <w:t xml:space="preserve">“</w:t>
      </w:r>
      <w:r>
        <w:t xml:space="preserve">Microbial Genomes Presentation</w:t>
      </w:r>
      <w:r>
        <w:t xml:space="preserve">”</w:t>
      </w:r>
      <w:r>
        <w:t xml:space="preserve"> </w:t>
      </w:r>
      <w:hyperlink r:id="rId227">
        <w:r>
          <w:rPr>
            <w:rStyle w:val="Hyperlink"/>
          </w:rPr>
          <w:t xml:space="preserve">slidedeck</w:t>
        </w:r>
      </w:hyperlink>
    </w:p>
    <w:p>
      <w:pPr>
        <w:numPr>
          <w:ilvl w:val="0"/>
          <w:numId w:val="1106"/>
        </w:numPr>
      </w:pPr>
      <w:r>
        <w:t xml:space="preserve">Create at least two slides (feel free to make more!) to present your findings. E.g.,</w:t>
      </w:r>
    </w:p>
    <w:p>
      <w:pPr>
        <w:numPr>
          <w:ilvl w:val="0"/>
          <w:numId w:val="1107"/>
        </w:numPr>
        <w:pStyle w:val="Compact"/>
      </w:pPr>
      <w:r>
        <w:t xml:space="preserve">Describe the MAG you explored (Activity 1) and some of its genes (Activity 2)</w:t>
      </w:r>
    </w:p>
    <w:p>
      <w:pPr>
        <w:numPr>
          <w:ilvl w:val="0"/>
          <w:numId w:val="1107"/>
        </w:numPr>
        <w:pStyle w:val="Compact"/>
      </w:pPr>
      <w:r>
        <w:t xml:space="preserve">What did you discover about your organism and gene (Activity 3)?</w:t>
      </w:r>
    </w:p>
    <w:p>
      <w:pPr>
        <w:numPr>
          <w:ilvl w:val="0"/>
          <w:numId w:val="1108"/>
        </w:numPr>
        <w:pStyle w:val="Compact"/>
      </w:pPr>
      <w:r>
        <w:t xml:space="preserve">Iterate your slides being sure to:</w:t>
      </w:r>
    </w:p>
    <w:p>
      <w:pPr>
        <w:numPr>
          <w:ilvl w:val="0"/>
          <w:numId w:val="1109"/>
        </w:numPr>
        <w:pStyle w:val="Compact"/>
      </w:pPr>
      <w:r>
        <w:t xml:space="preserve">Add bullet points on key details you understand (Notice) and questions you have (Wonder)</w:t>
      </w:r>
    </w:p>
    <w:p>
      <w:pPr>
        <w:numPr>
          <w:ilvl w:val="0"/>
          <w:numId w:val="1109"/>
        </w:numPr>
        <w:pStyle w:val="Compact"/>
      </w:pPr>
      <w:r>
        <w:t xml:space="preserve">Include one or more plots or images that support your points</w:t>
      </w:r>
    </w:p>
    <w:p>
      <w:pPr>
        <w:numPr>
          <w:ilvl w:val="0"/>
          <w:numId w:val="1109"/>
        </w:numPr>
        <w:pStyle w:val="Compact"/>
      </w:pPr>
      <w:r>
        <w:t xml:space="preserve">Create slide titles that summarize your main takeaway</w:t>
      </w:r>
    </w:p>
    <w:p>
      <w:pPr>
        <w:numPr>
          <w:ilvl w:val="0"/>
          <w:numId w:val="1110"/>
        </w:numPr>
        <w:pStyle w:val="Compact"/>
      </w:pPr>
      <w:r>
        <w:t xml:space="preserve">Present at next class (5 min each group)</w:t>
      </w:r>
    </w:p>
    <w:bookmarkEnd w:id="228"/>
    <w:bookmarkEnd w:id="229"/>
    <w:bookmarkStart w:id="23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pStyle w:val="FirstParagraph"/>
      </w:pPr>
      <w:r>
        <w:t xml:space="preserve">Last Revised: February 2025</w:t>
      </w:r>
    </w:p>
    <w:bookmarkEnd w:id="230"/>
    <w:bookmarkEnd w:id="231"/>
    <w:bookmarkEnd w:id="232"/>
    <w:bookmarkStart w:id="34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4" name="Picture"/>
            <a:graphic>
              <a:graphicData uri="http://schemas.openxmlformats.org/drawingml/2006/picture">
                <pic:pic>
                  <pic:nvPicPr>
                    <pic:cNvPr descr="taxonomy-profiling_files/figure-docx//1hYKF7Ss3vJ8rrUIH7ByNh1BUlRa2fhsJhq8MXzEowCc_g344ad28629a_0_319.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7" name="Picture"/>
            <a:graphic>
              <a:graphicData uri="http://schemas.openxmlformats.org/drawingml/2006/picture">
                <pic:pic>
                  <pic:nvPicPr>
                    <pic:cNvPr descr="taxonomy-profiling_files/figure-docx//1hYKF7Ss3vJ8rrUIH7ByNh1BUlRa2fhsJhq8MXzEowCc_g344ad28629a_0_331.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bookmarkStart w:id="263" w:name="X47165382f31a65de9183c1a66a7098998c66530"/>
    <w:p>
      <w:pPr>
        <w:pStyle w:val="Heading2"/>
      </w:pPr>
      <w:r>
        <w:rPr>
          <w:rStyle w:val="SectionNumber"/>
        </w:rPr>
        <w:t xml:space="preserve">4.1</w:t>
      </w:r>
      <w:r>
        <w:tab/>
      </w:r>
      <w:r>
        <w:t xml:space="preserve">Activity - Taxonomy Profiling Spreadsheet</w:t>
      </w:r>
    </w:p>
    <w:bookmarkStart w:id="24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39">
        <w:r>
          <w:rPr>
            <w:rStyle w:val="Hyperlink"/>
          </w:rPr>
          <w:t xml:space="preserve">Zymo Gut Microbiome Standard</w:t>
        </w:r>
      </w:hyperlink>
      <w:r>
        <w:t xml:space="preserve"> </w:t>
      </w:r>
      <w:r>
        <w:t xml:space="preserve">and optionally compare to the</w:t>
      </w:r>
      <w:r>
        <w:t xml:space="preserve"> </w:t>
      </w:r>
      <w:hyperlink r:id="rId24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2" name="Picture"/>
            <a:graphic>
              <a:graphicData uri="http://schemas.openxmlformats.org/drawingml/2006/picture">
                <pic:pic>
                  <pic:nvPicPr>
                    <pic:cNvPr descr="taxonomy-profiling_files/figure-docx//16lpgWFU6jzh-e7HuwXLHmUFpsnE8NreMzL-nTn8cJVk_g35f391192_0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4">
        <w:r>
          <w:rPr>
            <w:rStyle w:val="Hyperlink"/>
          </w:rPr>
          <w:t xml:space="preserve">slides</w:t>
        </w:r>
      </w:hyperlink>
      <w:r>
        <w:t xml:space="preserve">.</w:t>
      </w:r>
    </w:p>
    <w:bookmarkEnd w:id="245"/>
    <w:bookmarkStart w:id="246" w:name="learning-objectives-5"/>
    <w:p>
      <w:pPr>
        <w:pStyle w:val="Heading3"/>
      </w:pPr>
      <w:r>
        <w:rPr>
          <w:rStyle w:val="SectionNumber"/>
        </w:rPr>
        <w:t xml:space="preserve">4.1.2</w:t>
      </w:r>
      <w:r>
        <w:tab/>
      </w:r>
      <w:r>
        <w:t xml:space="preserve">Learning Objectives</w:t>
      </w:r>
    </w:p>
    <w:p>
      <w:pPr>
        <w:numPr>
          <w:ilvl w:val="0"/>
          <w:numId w:val="1112"/>
        </w:numPr>
        <w:pStyle w:val="Compact"/>
      </w:pPr>
      <w:r>
        <w:t xml:space="preserve">Explore taxonomy with Kraken 2 taxonomic assignment output.</w:t>
      </w:r>
    </w:p>
    <w:p>
      <w:pPr>
        <w:numPr>
          <w:ilvl w:val="0"/>
          <w:numId w:val="1112"/>
        </w:numPr>
        <w:pStyle w:val="Compact"/>
      </w:pPr>
      <w:r>
        <w:t xml:space="preserve">Compare and contrast the taxonomy between the Zymo Gut Microbiome Standard and the Zymo Human Fecal Reference.</w:t>
      </w:r>
    </w:p>
    <w:bookmarkEnd w:id="246"/>
    <w:bookmarkStart w:id="24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7"/>
    <w:bookmarkStart w:id="25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2" w:name="instructions-21"/>
    <w:p>
      <w:pPr>
        <w:pStyle w:val="Heading4"/>
      </w:pPr>
      <w:r>
        <w:rPr>
          <w:rStyle w:val="SectionNumber"/>
        </w:rPr>
        <w:t xml:space="preserve">4.1.4.1</w:t>
      </w:r>
      <w:r>
        <w:tab/>
      </w:r>
      <w:r>
        <w:t xml:space="preserve">Instructions</w:t>
      </w:r>
    </w:p>
    <w:p>
      <w:pPr>
        <w:numPr>
          <w:ilvl w:val="0"/>
          <w:numId w:val="1113"/>
        </w:numPr>
        <w:pStyle w:val="Compact"/>
      </w:pPr>
      <w:r>
        <w:t xml:space="preserve">Access tax-data-gut.tsv and open it with Google Sheets</w:t>
      </w:r>
      <w:r>
        <w:t xml:space="preserve"> </w:t>
      </w:r>
      <w:hyperlink r:id="rId248">
        <w:r>
          <w:rPr>
            <w:rStyle w:val="Hyperlink"/>
          </w:rPr>
          <w:t xml:space="preserve">here</w:t>
        </w:r>
      </w:hyperlink>
      <w:r>
        <w:t xml:space="preserve">.</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70690c0d46_0_6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4"/>
        </w:numPr>
        <w:pStyle w:val="Compact"/>
      </w:pPr>
      <w:r>
        <w:t xml:space="preserve">Identify what information is provided in columns of the tax-data-gut taxonomy file.</w:t>
      </w:r>
    </w:p>
    <w:p>
      <w:pPr>
        <w:numPr>
          <w:ilvl w:val="0"/>
          <w:numId w:val="1115"/>
        </w:numPr>
        <w:pStyle w:val="Compact"/>
      </w:pPr>
      <w:r>
        <w:t xml:space="preserve">Col A = Counts</w:t>
      </w:r>
    </w:p>
    <w:p>
      <w:pPr>
        <w:numPr>
          <w:ilvl w:val="0"/>
          <w:numId w:val="1115"/>
        </w:numPr>
        <w:pStyle w:val="Compact"/>
      </w:pPr>
      <w:r>
        <w:t xml:space="preserve">Cols B-H = Taxonomic ranks k(Kingdom), p(Phylum), c(Class), o(Order), f(Family), g(Genus) and s(Species)</w:t>
      </w:r>
    </w:p>
    <w:p>
      <w:pPr>
        <w:numPr>
          <w:ilvl w:val="0"/>
          <w:numId w:val="1115"/>
        </w:numPr>
        <w:pStyle w:val="Compact"/>
      </w:pPr>
      <w:r>
        <w:t xml:space="preserve">Each row corresponds to a different taxa. There are 153 taxa that were classified for this sample.</w:t>
      </w:r>
    </w:p>
    <w:p>
      <w:pPr>
        <w:numPr>
          <w:ilvl w:val="0"/>
          <w:numId w:val="1116"/>
        </w:numPr>
        <w:pStyle w:val="Compact"/>
      </w:pPr>
      <w:r>
        <w:t xml:space="preserve">Create a header row and enter the above column information.</w:t>
      </w:r>
    </w:p>
    <w:bookmarkEnd w:id="252"/>
    <w:bookmarkStart w:id="254" w:name="questions-14"/>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17"/>
        </w:numPr>
        <w:pStyle w:val="Compact"/>
      </w:pPr>
      <w:r>
        <w:t xml:space="preserve">Compare your results with the expected taxa and abundance for the</w:t>
      </w:r>
      <w:r>
        <w:t xml:space="preserve"> </w:t>
      </w:r>
      <w:hyperlink r:id="rId253">
        <w:r>
          <w:rPr>
            <w:rStyle w:val="Hyperlink"/>
          </w:rPr>
          <w:t xml:space="preserve">Zymo gut standard documentation</w:t>
        </w:r>
      </w:hyperlink>
      <w:r>
        <w:t xml:space="preserve">?**</w:t>
      </w:r>
    </w:p>
    <w:p>
      <w:pPr>
        <w:numPr>
          <w:ilvl w:val="0"/>
          <w:numId w:val="111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4"/>
    <w:bookmarkEnd w:id="255"/>
    <w:bookmarkStart w:id="25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7" w:name="instructions-22"/>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8"/>
        </w:numPr>
        <w:pStyle w:val="Compact"/>
      </w:pPr>
      <w:r>
        <w:t xml:space="preserve">Perform the excercises from Activity 1 using the tax_data_fecal data, then, use questions below to compare the two datasets.</w:t>
      </w:r>
    </w:p>
    <w:p>
      <w:pPr>
        <w:numPr>
          <w:ilvl w:val="0"/>
          <w:numId w:val="1118"/>
        </w:numPr>
        <w:pStyle w:val="Compact"/>
      </w:pPr>
      <w:r>
        <w:t xml:space="preserve">See D6323 Zymo Fecal Microbiome References documentation (pg. 4) in the Resources section below.</w:t>
      </w:r>
    </w:p>
    <w:bookmarkEnd w:id="257"/>
    <w:bookmarkStart w:id="258" w:name="questions-15"/>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8"/>
    <w:bookmarkEnd w:id="259"/>
    <w:bookmarkStart w:id="260" w:name="grading-criteria-6"/>
    <w:p>
      <w:pPr>
        <w:pStyle w:val="Heading3"/>
      </w:pPr>
      <w:r>
        <w:rPr>
          <w:rStyle w:val="SectionNumber"/>
        </w:rPr>
        <w:t xml:space="preserve">4.1.6</w:t>
      </w:r>
      <w:r>
        <w:tab/>
      </w:r>
      <w:r>
        <w:t xml:space="preserve">Grading Criteria</w:t>
      </w:r>
    </w:p>
    <w:p>
      <w:pPr>
        <w:numPr>
          <w:ilvl w:val="0"/>
          <w:numId w:val="1119"/>
        </w:numPr>
        <w:pStyle w:val="Compact"/>
      </w:pPr>
      <w:r>
        <w:t xml:space="preserve">Download this assignment as Microsoft Word (.docx) and upload on Canvas</w:t>
      </w:r>
      <w:r>
        <w:t xml:space="preserve">.</w:t>
      </w:r>
    </w:p>
    <w:p>
      <w:pPr>
        <w:numPr>
          <w:ilvl w:val="0"/>
          <w:numId w:val="1119"/>
        </w:numPr>
        <w:pStyle w:val="Compact"/>
      </w:pPr>
      <w:r>
        <w:t xml:space="preserve">Download your Google Sheet as Microsoft Excel (.xlsx) and upload on Canvas</w:t>
      </w:r>
      <w:r>
        <w:t xml:space="preserve">.</w:t>
      </w:r>
    </w:p>
    <w:bookmarkEnd w:id="260"/>
    <w:bookmarkStart w:id="26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0"/>
        </w:numPr>
        <w:pStyle w:val="Compact"/>
      </w:pPr>
      <w:r>
        <w:t xml:space="preserve">Google Doc</w:t>
      </w:r>
    </w:p>
    <w:p>
      <w:pPr>
        <w:numPr>
          <w:ilvl w:val="0"/>
          <w:numId w:val="1120"/>
        </w:numPr>
        <w:pStyle w:val="Compact"/>
      </w:pPr>
      <w:hyperlink r:id="rId253">
        <w:r>
          <w:rPr>
            <w:rStyle w:val="Hyperlink"/>
          </w:rPr>
          <w:t xml:space="preserve">D6331 Zymo Gut Microbiome Standard documentation</w:t>
        </w:r>
      </w:hyperlink>
    </w:p>
    <w:p>
      <w:pPr>
        <w:numPr>
          <w:ilvl w:val="0"/>
          <w:numId w:val="1120"/>
        </w:numPr>
        <w:pStyle w:val="Compact"/>
      </w:pPr>
      <w:hyperlink r:id="rId26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1"/>
        </w:numPr>
        <w:pStyle w:val="Compact"/>
      </w:pPr>
      <w:r>
        <w:t xml:space="preserve">Valeriya Gaysinskaya, Johns Hopkins University</w:t>
      </w:r>
    </w:p>
    <w:p>
      <w:pPr>
        <w:numPr>
          <w:ilvl w:val="0"/>
          <w:numId w:val="1121"/>
        </w:numPr>
        <w:pStyle w:val="Compact"/>
      </w:pPr>
      <w:r>
        <w:t xml:space="preserve">Gauri Paul, Clovis Community College</w:t>
      </w:r>
    </w:p>
    <w:p>
      <w:pPr>
        <w:numPr>
          <w:ilvl w:val="0"/>
          <w:numId w:val="1121"/>
        </w:numPr>
        <w:pStyle w:val="Compact"/>
      </w:pPr>
      <w:r>
        <w:t xml:space="preserve">Frederick Tan, Johns Hopkins University</w:t>
      </w:r>
    </w:p>
    <w:p>
      <w:pPr>
        <w:pStyle w:val="FirstParagraph"/>
      </w:pPr>
      <w:r>
        <w:t xml:space="preserve">Last Revised: July 2025</w:t>
      </w:r>
    </w:p>
    <w:bookmarkEnd w:id="262"/>
    <w:bookmarkEnd w:id="263"/>
    <w:bookmarkStart w:id="26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5" name="Picture"/>
            <a:graphic>
              <a:graphicData uri="http://schemas.openxmlformats.org/drawingml/2006/picture">
                <pic:pic>
                  <pic:nvPicPr>
                    <pic:cNvPr descr="taxonomy-profiling_files/figure-docx//10P4ktKWSrRpM1YAWYW31tLly_jf1rcfgCMbzZ9Tx9xY_g35f391192_00.png" id="266" name="Picture"/>
                    <pic:cNvPicPr>
                      <a:picLocks noChangeArrowheads="1" noChangeAspect="1"/>
                    </pic:cNvPicPr>
                  </pic:nvPicPr>
                  <pic:blipFill>
                    <a:blip r:embed="rId2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7">
        <w:r>
          <w:rPr>
            <w:rStyle w:val="Hyperlink"/>
          </w:rPr>
          <w:t xml:space="preserve">Slides: Taxonomy Profiling</w:t>
        </w:r>
      </w:hyperlink>
    </w:p>
    <w:bookmarkEnd w:id="268"/>
    <w:bookmarkStart w:id="308" w:name="prelab---taxonomy-profiling"/>
    <w:p>
      <w:pPr>
        <w:pStyle w:val="Heading2"/>
      </w:pPr>
      <w:r>
        <w:rPr>
          <w:rStyle w:val="SectionNumber"/>
        </w:rPr>
        <w:t xml:space="preserve">4.3</w:t>
      </w:r>
      <w:r>
        <w:tab/>
      </w:r>
      <w:r>
        <w:t xml:space="preserve">Prelab - Taxonomy Profiling</w:t>
      </w:r>
    </w:p>
    <w:bookmarkStart w:id="26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69"/>
    <w:bookmarkStart w:id="27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2"/>
        </w:numPr>
        <w:pStyle w:val="Compact"/>
      </w:pPr>
      <w:r>
        <w:t xml:space="preserve">Perform Quality Control (QC) on raw data by checking the quality of your raw reads with tool NanoPlot.</w:t>
      </w:r>
    </w:p>
    <w:p>
      <w:pPr>
        <w:numPr>
          <w:ilvl w:val="0"/>
          <w:numId w:val="1122"/>
        </w:numPr>
        <w:pStyle w:val="Compact"/>
      </w:pPr>
      <w:r>
        <w:t xml:space="preserve">Assign taxonomy labels to your reads with tool Kraken 2.</w:t>
      </w:r>
    </w:p>
    <w:p>
      <w:pPr>
        <w:numPr>
          <w:ilvl w:val="0"/>
          <w:numId w:val="1122"/>
        </w:numPr>
        <w:pStyle w:val="Compact"/>
      </w:pPr>
      <w:r>
        <w:t xml:space="preserve">Visualize your metagenomic profiling using tool Krona to generate pie chart.</w:t>
      </w:r>
    </w:p>
    <w:bookmarkEnd w:id="270"/>
    <w:bookmarkStart w:id="27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1"/>
    <w:bookmarkStart w:id="28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2"/>
    <w:bookmarkStart w:id="274" w:name="instructions-23"/>
    <w:p>
      <w:pPr>
        <w:pStyle w:val="Heading4"/>
      </w:pPr>
      <w:r>
        <w:rPr>
          <w:rStyle w:val="SectionNumber"/>
        </w:rPr>
        <w:t xml:space="preserve">4.3.4.2</w:t>
      </w:r>
      <w:r>
        <w:tab/>
      </w:r>
      <w:r>
        <w:t xml:space="preserve">Instructions</w:t>
      </w:r>
    </w:p>
    <w:p>
      <w:pPr>
        <w:numPr>
          <w:ilvl w:val="0"/>
          <w:numId w:val="1123"/>
        </w:numPr>
        <w:pStyle w:val="Compact"/>
      </w:pPr>
      <w:r>
        <w:t xml:space="preserve">Import the dataset into Galaxy.</w:t>
      </w:r>
    </w:p>
    <w:p>
      <w:pPr>
        <w:numPr>
          <w:ilvl w:val="0"/>
          <w:numId w:val="1124"/>
        </w:numPr>
      </w:pPr>
      <w:r>
        <w:t xml:space="preserve">Open the zymo-gut-standard public history</w:t>
      </w:r>
      <w:r>
        <w:t xml:space="preserve"> </w:t>
      </w:r>
      <w:hyperlink r:id="rId273">
        <w:r>
          <w:rPr>
            <w:rStyle w:val="Hyperlink"/>
          </w:rPr>
          <w:t xml:space="preserve">https://usegalaxy.org/u/valerie-g/h/zymo-gut-standard-d6331-subset-1</w:t>
        </w:r>
      </w:hyperlink>
    </w:p>
    <w:p>
      <w:pPr>
        <w:numPr>
          <w:ilvl w:val="0"/>
          <w:numId w:val="1124"/>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4"/>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4"/>
        </w:numPr>
      </w:pPr>
      <w:r>
        <w:t xml:space="preserve">Click on Zymo_Gut_Standard_D6331_subset to explore its contents.</w:t>
      </w:r>
    </w:p>
    <w:bookmarkEnd w:id="274"/>
    <w:bookmarkStart w:id="275" w:name="questions-16"/>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5"/>
    <w:bookmarkStart w:id="27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6"/>
    <w:bookmarkStart w:id="280" w:name="instructions-24"/>
    <w:p>
      <w:pPr>
        <w:pStyle w:val="Heading4"/>
      </w:pPr>
      <w:r>
        <w:rPr>
          <w:rStyle w:val="SectionNumber"/>
        </w:rPr>
        <w:t xml:space="preserve">4.3.4.5</w:t>
      </w:r>
      <w:r>
        <w:tab/>
      </w:r>
      <w:r>
        <w:t xml:space="preserve">Instructions</w:t>
      </w:r>
    </w:p>
    <w:p>
      <w:pPr>
        <w:numPr>
          <w:ilvl w:val="0"/>
          <w:numId w:val="1125"/>
        </w:numPr>
        <w:pStyle w:val="Compact"/>
      </w:pPr>
      <w:r>
        <w:t xml:space="preserve">Run Nanoplot in Galaxy.</w:t>
      </w:r>
    </w:p>
    <w:p>
      <w:pPr>
        <w:numPr>
          <w:ilvl w:val="0"/>
          <w:numId w:val="1126"/>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26"/>
        </w:numPr>
      </w:pPr>
      <w:r>
        <w:t xml:space="preserve">Run NanoPlot using default settings. Under Tool Parameters,</w:t>
      </w:r>
      <w:r>
        <w:t xml:space="preserve"> </w:t>
      </w:r>
      <w:r>
        <w:rPr>
          <w:bCs/>
          <w:b/>
        </w:rPr>
        <w:t xml:space="preserve">check the following settings</w:t>
      </w:r>
      <w:r>
        <w:t xml:space="preserve">:</w:t>
      </w:r>
    </w:p>
    <w:p>
      <w:pPr>
        <w:numPr>
          <w:ilvl w:val="0"/>
          <w:numId w:val="112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27"/>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hYKF7Ss3vJ8rrUIH7ByNh1BUlRa2fhsJhq8MXzEowCc_g370690c0d46_0_66.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p>
    <w:bookmarkEnd w:id="280"/>
    <w:bookmarkStart w:id="281" w:name="questions-17"/>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1"/>
    <w:bookmarkStart w:id="28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2"/>
    <w:bookmarkStart w:id="283" w:name="instructions-25"/>
    <w:p>
      <w:pPr>
        <w:pStyle w:val="Heading4"/>
      </w:pPr>
      <w:r>
        <w:rPr>
          <w:rStyle w:val="SectionNumber"/>
        </w:rPr>
        <w:t xml:space="preserve">4.3.4.8</w:t>
      </w:r>
      <w:r>
        <w:tab/>
      </w:r>
      <w:r>
        <w:t xml:space="preserve">Instructions</w:t>
      </w:r>
    </w:p>
    <w:p>
      <w:pPr>
        <w:numPr>
          <w:ilvl w:val="0"/>
          <w:numId w:val="1128"/>
        </w:numPr>
        <w:pStyle w:val="Compact"/>
      </w:pPr>
      <w:r>
        <w:t xml:space="preserve">View and examine the NanoPlot Results in Galaxy by clicking on the Display icon (eyeball) next to the NanoPlot output.</w:t>
      </w:r>
    </w:p>
    <w:bookmarkEnd w:id="283"/>
    <w:bookmarkStart w:id="285" w:name="questions-18"/>
    <w:p>
      <w:pPr>
        <w:pStyle w:val="Heading4"/>
      </w:pPr>
      <w:r>
        <w:rPr>
          <w:rStyle w:val="SectionNumber"/>
        </w:rPr>
        <w:t xml:space="preserve">4.3.4.9</w:t>
      </w:r>
      <w:r>
        <w:tab/>
      </w:r>
      <w:r>
        <w:t xml:space="preserve">Questions</w:t>
      </w:r>
    </w:p>
    <w:p>
      <w:pPr>
        <w:numPr>
          <w:ilvl w:val="0"/>
          <w:numId w:val="1129"/>
        </w:numPr>
        <w:pStyle w:val="Compact"/>
      </w:pPr>
      <w:r>
        <w:t xml:space="preserve">Examine the NanoPlot output results.</w:t>
      </w:r>
    </w:p>
    <w:p>
      <w:pPr>
        <w:numPr>
          <w:ilvl w:val="0"/>
          <w:numId w:val="1130"/>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1"/>
        </w:numPr>
        <w:pStyle w:val="Compact"/>
      </w:pPr>
      <w:r>
        <w:t xml:space="preserve">Examine the NanoPlot output HTML report.</w:t>
      </w:r>
    </w:p>
    <w:p>
      <w:pPr>
        <w:numPr>
          <w:ilvl w:val="0"/>
          <w:numId w:val="1132"/>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5"/>
    <w:bookmarkEnd w:id="286"/>
    <w:bookmarkStart w:id="30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7"/>
    <w:bookmarkStart w:id="295" w:name="instructions-26"/>
    <w:p>
      <w:pPr>
        <w:pStyle w:val="Heading4"/>
      </w:pPr>
      <w:r>
        <w:rPr>
          <w:rStyle w:val="SectionNumber"/>
        </w:rPr>
        <w:t xml:space="preserve">4.3.5.2</w:t>
      </w:r>
      <w:r>
        <w:tab/>
      </w:r>
      <w:r>
        <w:t xml:space="preserve">Instructions</w:t>
      </w:r>
    </w:p>
    <w:p>
      <w:pPr>
        <w:numPr>
          <w:ilvl w:val="0"/>
          <w:numId w:val="1133"/>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4"/>
        </w:numPr>
        <w:pStyle w:val="Compact"/>
      </w:pPr>
      <w:r>
        <w:t xml:space="preserve">Open the taxonomy-profiling public workflow</w:t>
      </w:r>
      <w:r>
        <w:t xml:space="preserve"> </w:t>
      </w:r>
      <w:hyperlink r:id="rId28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0" name="Picture"/>
            <a:graphic>
              <a:graphicData uri="http://schemas.openxmlformats.org/drawingml/2006/picture">
                <pic:pic>
                  <pic:nvPicPr>
                    <pic:cNvPr descr="taxonomy-profiling_files/figure-docx//1hYKF7Ss3vJ8rrUIH7ByNh1BUlRa2fhsJhq8MXzEowCc_g370690c0d46_0_82.png" id="291" name="Picture"/>
                    <pic:cNvPicPr>
                      <a:picLocks noChangeArrowheads="1" noChangeAspect="1"/>
                    </pic:cNvPicPr>
                  </pic:nvPicPr>
                  <pic:blipFill>
                    <a:blip r:embed="rId2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5"/>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5"/>
        </w:numPr>
      </w:pPr>
      <w:r>
        <w:t xml:space="preserve">Click</w:t>
      </w:r>
      <w:r>
        <w:t xml:space="preserve"> </w:t>
      </w:r>
      <w:r>
        <w:rPr>
          <w:bCs/>
          <w:b/>
        </w:rPr>
        <w:t xml:space="preserve">Run Workflow</w:t>
      </w:r>
      <w:r>
        <w:t xml:space="preserve">.</w:t>
      </w:r>
    </w:p>
    <w:p>
      <w:pPr>
        <w:numPr>
          <w:ilvl w:val="0"/>
          <w:numId w:val="1135"/>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36"/>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3" name="Picture"/>
            <a:graphic>
              <a:graphicData uri="http://schemas.openxmlformats.org/drawingml/2006/picture">
                <pic:pic>
                  <pic:nvPicPr>
                    <pic:cNvPr descr="taxonomy-profiling_files/figure-docx//1hYKF7Ss3vJ8rrUIH7ByNh1BUlRa2fhsJhq8MXzEowCc_g370690c0d46_0_9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7"/>
        </w:numPr>
        <w:pStyle w:val="Compact"/>
      </w:pPr>
      <w:r>
        <w:t xml:space="preserve">Examine select aspects of Kraken 2 tool.</w:t>
      </w:r>
    </w:p>
    <w:p>
      <w:pPr>
        <w:numPr>
          <w:ilvl w:val="0"/>
          <w:numId w:val="1138"/>
        </w:numPr>
      </w:pPr>
      <w:r>
        <w:t xml:space="preserve">While the Taxonomy Workflow is running, click on the Tools icon on the left of the page.</w:t>
      </w:r>
    </w:p>
    <w:p>
      <w:pPr>
        <w:numPr>
          <w:ilvl w:val="0"/>
          <w:numId w:val="1138"/>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5"/>
    <w:bookmarkStart w:id="296"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6"/>
    <w:bookmarkStart w:id="29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7"/>
    <w:bookmarkStart w:id="298" w:name="instructions-27"/>
    <w:p>
      <w:pPr>
        <w:pStyle w:val="Heading4"/>
      </w:pPr>
      <w:r>
        <w:rPr>
          <w:rStyle w:val="SectionNumber"/>
        </w:rPr>
        <w:t xml:space="preserve">4.3.5.5</w:t>
      </w:r>
      <w:r>
        <w:tab/>
      </w:r>
      <w:r>
        <w:t xml:space="preserve">Instructions</w:t>
      </w:r>
    </w:p>
    <w:p>
      <w:pPr>
        <w:numPr>
          <w:ilvl w:val="0"/>
          <w:numId w:val="1139"/>
        </w:numPr>
        <w:pStyle w:val="Compact"/>
      </w:pPr>
      <w:r>
        <w:t xml:space="preserve">Open and examine</w:t>
      </w:r>
      <w:r>
        <w:t xml:space="preserve"> </w:t>
      </w:r>
      <w:r>
        <w:rPr>
          <w:bCs/>
          <w:b/>
        </w:rPr>
        <w:t xml:space="preserve">converted_kraken_report</w:t>
      </w:r>
      <w:r>
        <w:t xml:space="preserve">.</w:t>
      </w:r>
    </w:p>
    <w:p>
      <w:pPr>
        <w:numPr>
          <w:ilvl w:val="0"/>
          <w:numId w:val="1140"/>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0"/>
        </w:numPr>
        <w:pStyle w:val="Compact"/>
      </w:pPr>
      <w:r>
        <w:t xml:space="preserve">Scroll through to explore.</w:t>
      </w:r>
    </w:p>
    <w:p>
      <w:pPr>
        <w:numPr>
          <w:ilvl w:val="0"/>
          <w:numId w:val="1141"/>
        </w:numPr>
        <w:pStyle w:val="Compact"/>
      </w:pPr>
      <w:r>
        <w:t xml:space="preserve">Open and examine the</w:t>
      </w:r>
      <w:r>
        <w:t xml:space="preserve"> </w:t>
      </w:r>
      <w:r>
        <w:rPr>
          <w:bCs/>
          <w:b/>
        </w:rPr>
        <w:t xml:space="preserve">kraken2_with_pluspf_database_output_report</w:t>
      </w:r>
      <w:r>
        <w:t xml:space="preserve">.</w:t>
      </w:r>
    </w:p>
    <w:p>
      <w:pPr>
        <w:numPr>
          <w:ilvl w:val="0"/>
          <w:numId w:val="1142"/>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2"/>
        </w:numPr>
        <w:pStyle w:val="Compact"/>
      </w:pPr>
      <w:r>
        <w:t xml:space="preserve">This output report is an extended version of the converted_kraken_report.</w:t>
      </w:r>
    </w:p>
    <w:p>
      <w:pPr>
        <w:numPr>
          <w:ilvl w:val="0"/>
          <w:numId w:val="1142"/>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298"/>
    <w:bookmarkStart w:id="303" w:name="questions-20"/>
    <w:p>
      <w:pPr>
        <w:pStyle w:val="Heading4"/>
      </w:pPr>
      <w:r>
        <w:rPr>
          <w:rStyle w:val="SectionNumber"/>
        </w:rPr>
        <w:t xml:space="preserve">4.3.5.6</w:t>
      </w:r>
      <w:r>
        <w:tab/>
      </w:r>
      <w:r>
        <w:t xml:space="preserve">Questions</w:t>
      </w:r>
    </w:p>
    <w:p>
      <w:pPr>
        <w:numPr>
          <w:ilvl w:val="0"/>
          <w:numId w:val="1143"/>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44"/>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45"/>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0" name="Picture"/>
            <a:graphic>
              <a:graphicData uri="http://schemas.openxmlformats.org/drawingml/2006/picture">
                <pic:pic>
                  <pic:nvPicPr>
                    <pic:cNvPr descr="taxonomy-profiling_files/figure-docx//1hYKF7Ss3vJ8rrUIH7ByNh1BUlRa2fhsJhq8MXzEowCc_g336203e918d_0_0.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2">
              <w:r>
                <w:rPr>
                  <w:rStyle w:val="Hyperlink"/>
                </w:rPr>
                <w:t xml:space="preserve">ZymoBIOMICS® Gut Microbiome Standard</w:t>
              </w:r>
            </w:hyperlink>
            <w:r>
              <w:t xml:space="preserve">?</w:t>
            </w:r>
          </w:p>
        </w:tc>
      </w:tr>
      <w:tr>
        <w:tc>
          <w:tcPr/>
          <w:p>
            <w:pPr>
              <w:pStyle w:val="Compact"/>
            </w:pPr>
          </w:p>
        </w:tc>
      </w:tr>
    </w:tbl>
    <w:p>
      <w:pPr>
        <w:pStyle w:val="BodyText"/>
      </w:pPr>
    </w:p>
    <w:bookmarkEnd w:id="303"/>
    <w:bookmarkEnd w:id="304"/>
    <w:bookmarkStart w:id="305"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r>
        <w:t xml:space="preserve">.</w:t>
      </w:r>
    </w:p>
    <w:bookmarkEnd w:id="305"/>
    <w:bookmarkStart w:id="30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306">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307"/>
    <w:bookmarkEnd w:id="308"/>
    <w:bookmarkStart w:id="313" w:name="discussion---taxonomy-profiling"/>
    <w:p>
      <w:pPr>
        <w:pStyle w:val="Heading2"/>
      </w:pPr>
      <w:r>
        <w:rPr>
          <w:rStyle w:val="SectionNumber"/>
        </w:rPr>
        <w:t xml:space="preserve">4.4</w:t>
      </w:r>
      <w:r>
        <w:tab/>
      </w:r>
      <w:r>
        <w:t xml:space="preserve">Discussion - Taxonomy Profiling</w:t>
      </w:r>
    </w:p>
    <w:bookmarkStart w:id="311"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0" w:name="instructions-28"/>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12">
        <w:r>
          <w:rPr>
            <w:rStyle w:val="Hyperlink"/>
          </w:rPr>
          <w:t xml:space="preserve">https://docs.google.com/spreadsheets/d/11eoJgm9mehxGWWzh8IZYDCDmnCmSyshopPYHewvpC8c/edit?usp=sharing</w:t>
        </w:r>
      </w:hyperlink>
    </w:p>
    <w:p>
      <w:pPr>
        <w:numPr>
          <w:ilvl w:val="0"/>
          <w:numId w:val="1152"/>
        </w:numPr>
        <w:pStyle w:val="Compact"/>
      </w:pPr>
      <w:r>
        <w:t xml:space="preserve">Gather into groups (10 min)</w:t>
      </w:r>
    </w:p>
    <w:p>
      <w:pPr>
        <w:numPr>
          <w:ilvl w:val="0"/>
          <w:numId w:val="1153"/>
        </w:numPr>
      </w:pPr>
      <w:r>
        <w:t xml:space="preserve">Discuss – Each group member briefly describes their answers to prelab assignment</w:t>
      </w:r>
    </w:p>
    <w:p>
      <w:pPr>
        <w:numPr>
          <w:ilvl w:val="0"/>
          <w:numId w:val="1153"/>
        </w:numPr>
      </w:pPr>
      <w:r>
        <w:t xml:space="preserve">Summarize – Identify the best answer and add it to the slidedeck</w:t>
      </w:r>
    </w:p>
    <w:p>
      <w:pPr>
        <w:numPr>
          <w:ilvl w:val="0"/>
          <w:numId w:val="1154"/>
        </w:numPr>
        <w:pStyle w:val="Compact"/>
      </w:pPr>
      <w:hyperlink r:id="rId309">
        <w:r>
          <w:rPr>
            <w:rStyle w:val="Hyperlink"/>
          </w:rPr>
          <w:t xml:space="preserve">https://docs.google.com/presentation/d/16cRBFzezun6MGXcJEm5uP2KercIccO-dFvVx58_ClNo/edit?usp=sharing</w:t>
        </w:r>
      </w:hyperlink>
    </w:p>
    <w:p>
      <w:pPr>
        <w:numPr>
          <w:ilvl w:val="0"/>
          <w:numId w:val="1155"/>
        </w:numPr>
        <w:pStyle w:val="Compact"/>
      </w:pPr>
      <w:r>
        <w:t xml:space="preserve">Share your group discussion (2 min each group)</w:t>
      </w:r>
    </w:p>
    <w:bookmarkEnd w:id="310"/>
    <w:bookmarkEnd w:id="311"/>
    <w:bookmarkStart w:id="31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312"/>
    <w:bookmarkEnd w:id="313"/>
    <w:bookmarkStart w:id="337" w:name="project---taxonomy-profiling"/>
    <w:p>
      <w:pPr>
        <w:pStyle w:val="Heading2"/>
      </w:pPr>
      <w:r>
        <w:rPr>
          <w:rStyle w:val="SectionNumber"/>
        </w:rPr>
        <w:t xml:space="preserve">4.5</w:t>
      </w:r>
      <w:r>
        <w:tab/>
      </w:r>
      <w:r>
        <w:t xml:space="preserve">Project - Taxonomy Profiling</w:t>
      </w:r>
    </w:p>
    <w:bookmarkStart w:id="31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4"/>
    <w:bookmarkStart w:id="31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57"/>
        </w:numPr>
        <w:pStyle w:val="Compact"/>
      </w:pPr>
      <w:r>
        <w:t xml:space="preserve">Performing QC and quality filtering of your soil metagenomics data with the NanoPlot and fastp tools.</w:t>
      </w:r>
    </w:p>
    <w:p>
      <w:pPr>
        <w:numPr>
          <w:ilvl w:val="0"/>
          <w:numId w:val="1157"/>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5"/>
    <w:bookmarkStart w:id="31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58"/>
        </w:numPr>
        <w:pStyle w:val="Compact"/>
      </w:pPr>
      <w:r>
        <w:t xml:space="preserve">Submitting multiple jobs that use the same input (NanoPlot and fastp)</w:t>
      </w:r>
    </w:p>
    <w:p>
      <w:pPr>
        <w:numPr>
          <w:ilvl w:val="0"/>
          <w:numId w:val="1158"/>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6"/>
    <w:bookmarkStart w:id="32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7" w:name="X2dd28eccd0fb7ab1cd8253ab188f56fc9d48e81"/>
    <w:p>
      <w:pPr>
        <w:pStyle w:val="Heading4"/>
      </w:pPr>
      <w:r>
        <w:rPr>
          <w:rStyle w:val="SectionNumber"/>
        </w:rPr>
        <w:t xml:space="preserve">4.5.4.1</w:t>
      </w:r>
      <w:r>
        <w:tab/>
      </w:r>
      <w:r>
        <w:t xml:space="preserve">Activity 1 - Part I - Import data and run NanoPlot</w:t>
      </w:r>
    </w:p>
    <w:bookmarkEnd w:id="317"/>
    <w:bookmarkStart w:id="319" w:name="instructions-29"/>
    <w:p>
      <w:pPr>
        <w:pStyle w:val="Heading4"/>
      </w:pPr>
      <w:r>
        <w:rPr>
          <w:rStyle w:val="SectionNumber"/>
        </w:rPr>
        <w:t xml:space="preserve">4.5.4.2</w:t>
      </w:r>
      <w:r>
        <w:tab/>
      </w:r>
      <w:r>
        <w:t xml:space="preserve">Instructions</w:t>
      </w:r>
    </w:p>
    <w:p>
      <w:pPr>
        <w:numPr>
          <w:ilvl w:val="0"/>
          <w:numId w:val="1159"/>
        </w:numPr>
        <w:pStyle w:val="Compact"/>
      </w:pPr>
      <w:r>
        <w:t xml:space="preserve">Import the dataset into Galaxy.</w:t>
      </w:r>
    </w:p>
    <w:p>
      <w:pPr>
        <w:numPr>
          <w:ilvl w:val="0"/>
          <w:numId w:val="1160"/>
        </w:numPr>
      </w:pPr>
      <w:r>
        <w:t xml:space="preserve">Open the nanopore-soil-pilot public history</w:t>
      </w:r>
      <w:r>
        <w:t xml:space="preserve"> </w:t>
      </w:r>
      <w:hyperlink r:id="rId318">
        <w:r>
          <w:rPr>
            <w:rStyle w:val="Hyperlink"/>
          </w:rPr>
          <w:t xml:space="preserve">https://usegalaxy.org/u/valerie-g/h/nanopore-soil-pilot-1</w:t>
        </w:r>
      </w:hyperlink>
    </w:p>
    <w:p>
      <w:pPr>
        <w:numPr>
          <w:ilvl w:val="0"/>
          <w:numId w:val="1160"/>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0"/>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1"/>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2"/>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2"/>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2"/>
        </w:numPr>
      </w:pPr>
      <w:r>
        <w:t xml:space="preserve">Click on</w:t>
      </w:r>
      <w:r>
        <w:t xml:space="preserve"> </w:t>
      </w:r>
      <w:r>
        <w:rPr>
          <w:bCs/>
          <w:b/>
        </w:rPr>
        <w:t xml:space="preserve">Run Tool</w:t>
      </w:r>
      <w:r>
        <w:t xml:space="preserve"> </w:t>
      </w:r>
      <w:r>
        <w:t xml:space="preserve">and wait ~10 minutes as the NanoPlot job is scheduled, run, and completed.</w:t>
      </w:r>
    </w:p>
    <w:bookmarkEnd w:id="319"/>
    <w:bookmarkStart w:id="320" w:name="questions-21"/>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0"/>
    <w:bookmarkStart w:id="321" w:name="X2b3cee1ba7e6ffe92dbd30ef73ffc36387c66bc"/>
    <w:p>
      <w:pPr>
        <w:pStyle w:val="Heading4"/>
      </w:pPr>
      <w:r>
        <w:rPr>
          <w:rStyle w:val="SectionNumber"/>
        </w:rPr>
        <w:t xml:space="preserve">4.5.4.4</w:t>
      </w:r>
      <w:r>
        <w:tab/>
      </w:r>
      <w:r>
        <w:t xml:space="preserve">Activity 1 - Part II - Quality filtering with fastp</w:t>
      </w:r>
    </w:p>
    <w:bookmarkEnd w:id="321"/>
    <w:bookmarkStart w:id="322" w:name="instructions-30"/>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3"/>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3"/>
        </w:numPr>
      </w:pPr>
      <w:r>
        <w:t xml:space="preserve">Click on</w:t>
      </w:r>
      <w:r>
        <w:t xml:space="preserve"> </w:t>
      </w:r>
      <w:r>
        <w:rPr>
          <w:bCs/>
          <w:b/>
        </w:rPr>
        <w:t xml:space="preserve">Run Tool</w:t>
      </w:r>
      <w:r>
        <w:t xml:space="preserve"> </w:t>
      </w:r>
      <w:r>
        <w:t xml:space="preserve">and wait ~10 minutes as the fastp job is scheduled, run, and completed.</w:t>
      </w:r>
    </w:p>
    <w:bookmarkEnd w:id="322"/>
    <w:bookmarkStart w:id="323" w:name="questions-22"/>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3"/>
    <w:bookmarkEnd w:id="324"/>
    <w:bookmarkStart w:id="33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5" w:name="X96283bef0edee19cbfda4c52e4f26fedd272279"/>
    <w:p>
      <w:pPr>
        <w:pStyle w:val="Heading4"/>
      </w:pPr>
      <w:r>
        <w:rPr>
          <w:rStyle w:val="SectionNumber"/>
        </w:rPr>
        <w:t xml:space="preserve">4.5.5.1</w:t>
      </w:r>
      <w:r>
        <w:tab/>
      </w:r>
      <w:r>
        <w:t xml:space="preserve">Activity 2 - Part I - Run Taxonomy Profiling Workflow</w:t>
      </w:r>
    </w:p>
    <w:bookmarkEnd w:id="325"/>
    <w:bookmarkStart w:id="326" w:name="instructions-31"/>
    <w:p>
      <w:pPr>
        <w:pStyle w:val="Heading4"/>
      </w:pPr>
      <w:r>
        <w:rPr>
          <w:rStyle w:val="SectionNumber"/>
        </w:rPr>
        <w:t xml:space="preserve">4.5.5.2</w:t>
      </w:r>
      <w:r>
        <w:tab/>
      </w:r>
      <w:r>
        <w:t xml:space="preserve">Instructions</w:t>
      </w:r>
    </w:p>
    <w:p>
      <w:pPr>
        <w:numPr>
          <w:ilvl w:val="0"/>
          <w:numId w:val="1164"/>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65"/>
        </w:numPr>
      </w:pPr>
      <w:r>
        <w:t xml:space="preserve">Open the taxonomy-profiling public workflow</w:t>
      </w:r>
      <w:r>
        <w:t xml:space="preserve"> </w:t>
      </w:r>
      <w:hyperlink r:id="rId288">
        <w:r>
          <w:rPr>
            <w:rStyle w:val="Hyperlink"/>
          </w:rPr>
          <w:t xml:space="preserve">https://usegalaxy.org/u/cutsort/w/taxonomy-profiling</w:t>
        </w:r>
      </w:hyperlink>
      <w:r>
        <w:t xml:space="preserve">.</w:t>
      </w:r>
    </w:p>
    <w:p>
      <w:pPr>
        <w:numPr>
          <w:ilvl w:val="0"/>
          <w:numId w:val="1165"/>
        </w:numPr>
      </w:pPr>
      <w:r>
        <w:t xml:space="preserve">Click on Run.</w:t>
      </w:r>
    </w:p>
    <w:p>
      <w:pPr>
        <w:numPr>
          <w:ilvl w:val="0"/>
          <w:numId w:val="1165"/>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5"/>
        </w:numPr>
      </w:pPr>
      <w:r>
        <w:t xml:space="preserve">Click</w:t>
      </w:r>
      <w:r>
        <w:t xml:space="preserve"> </w:t>
      </w:r>
      <w:r>
        <w:rPr>
          <w:bCs/>
          <w:b/>
        </w:rPr>
        <w:t xml:space="preserve">Run Workflow</w:t>
      </w:r>
      <w:r>
        <w:t xml:space="preserve">.</w:t>
      </w:r>
    </w:p>
    <w:p>
      <w:pPr>
        <w:numPr>
          <w:ilvl w:val="0"/>
          <w:numId w:val="1165"/>
        </w:numPr>
      </w:pPr>
      <w:r>
        <w:t xml:space="preserve">Wait ~30 minutes as the Kraken 2, KrakenTools, and Krona jobs are scheduled, run, and completed.</w:t>
      </w:r>
    </w:p>
    <w:p>
      <w:pPr>
        <w:numPr>
          <w:ilvl w:val="0"/>
          <w:numId w:val="116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67"/>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7"/>
        </w:numPr>
      </w:pPr>
      <w:r>
        <w:t xml:space="preserve">Change the extension of your taxonomy file from .tabular to .tsv</w:t>
      </w:r>
      <w:r>
        <w:t xml:space="preserve">.</w:t>
      </w:r>
    </w:p>
    <w:p>
      <w:pPr>
        <w:numPr>
          <w:ilvl w:val="0"/>
          <w:numId w:val="1167"/>
        </w:numPr>
      </w:pPr>
      <w:r>
        <w:t xml:space="preserve">Upload your taxonomy .tsv file to Google Drive and open it with Google Sheets.</w:t>
      </w:r>
    </w:p>
    <w:p>
      <w:pPr>
        <w:numPr>
          <w:ilvl w:val="0"/>
          <w:numId w:val="1167"/>
        </w:numPr>
      </w:pPr>
      <w:r>
        <w:t xml:space="preserve">Create a header row and enter the following column information.</w:t>
      </w:r>
    </w:p>
    <w:p>
      <w:pPr>
        <w:numPr>
          <w:ilvl w:val="0"/>
          <w:numId w:val="1168"/>
        </w:numPr>
        <w:pStyle w:val="Compact"/>
      </w:pPr>
      <w:r>
        <w:t xml:space="preserve">Col A = Counts.</w:t>
      </w:r>
    </w:p>
    <w:p>
      <w:pPr>
        <w:numPr>
          <w:ilvl w:val="0"/>
          <w:numId w:val="1168"/>
        </w:numPr>
        <w:pStyle w:val="Compact"/>
      </w:pPr>
      <w:r>
        <w:t xml:space="preserve">Cols B-H correspond to taxonomic ranks k(Kingdom), p(Phylum), c(Class), o(Order), f(Family), g(Genus) and s(Species).</w:t>
      </w:r>
    </w:p>
    <w:p>
      <w:pPr>
        <w:numPr>
          <w:ilvl w:val="0"/>
          <w:numId w:val="1168"/>
        </w:numPr>
        <w:pStyle w:val="Compact"/>
      </w:pPr>
      <w:r>
        <w:t xml:space="preserve">Each row corresponds to a different taxa.</w:t>
      </w:r>
    </w:p>
    <w:p>
      <w:pPr>
        <w:numPr>
          <w:ilvl w:val="0"/>
          <w:numId w:val="1169"/>
        </w:numPr>
        <w:pStyle w:val="Compact"/>
      </w:pPr>
      <w:r>
        <w:t xml:space="preserve">Evaluate what proportion of data was taxonomically classified.</w:t>
      </w:r>
    </w:p>
    <w:p>
      <w:pPr>
        <w:numPr>
          <w:ilvl w:val="0"/>
          <w:numId w:val="117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0"/>
        </w:numPr>
        <w:pStyle w:val="Compact"/>
      </w:pPr>
      <w:r>
        <w:t xml:space="preserve">In e.g. cell A2, calculate the sum of all reads observed in the soil sample.</w:t>
      </w:r>
    </w:p>
    <w:bookmarkEnd w:id="326"/>
    <w:bookmarkStart w:id="327" w:name="questions-23"/>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1"/>
        </w:numPr>
      </w:pPr>
      <w:r>
        <w:t xml:space="preserve">Select columns B through I.</w:t>
      </w:r>
    </w:p>
    <w:p>
      <w:pPr>
        <w:numPr>
          <w:ilvl w:val="0"/>
          <w:numId w:val="1171"/>
        </w:numPr>
      </w:pPr>
      <w:r>
        <w:t xml:space="preserve">In the Data menu, select</w:t>
      </w:r>
      <w:r>
        <w:t xml:space="preserve"> </w:t>
      </w:r>
      <w:r>
        <w:t xml:space="preserve">“</w:t>
      </w:r>
      <w:r>
        <w:t xml:space="preserve">Sort range by column B (Z to A)</w:t>
      </w:r>
      <w:r>
        <w:t xml:space="preserve">”</w:t>
      </w:r>
      <w:r>
        <w:t xml:space="preserve">.</w:t>
      </w:r>
    </w:p>
    <w:p>
      <w:pPr>
        <w:numPr>
          <w:ilvl w:val="0"/>
          <w:numId w:val="1171"/>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1"/>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7"/>
    <w:bookmarkStart w:id="328" w:name="X90dc93a37d56cfcd11c2d0f65495850fd3f521a"/>
    <w:p>
      <w:pPr>
        <w:pStyle w:val="Heading4"/>
      </w:pPr>
      <w:r>
        <w:rPr>
          <w:rStyle w:val="SectionNumber"/>
        </w:rPr>
        <w:t xml:space="preserve">4.5.5.4</w:t>
      </w:r>
      <w:r>
        <w:tab/>
      </w:r>
      <w:r>
        <w:t xml:space="preserve">Activity 2 - Part II - Analyze Kraken 2 results</w:t>
      </w:r>
    </w:p>
    <w:bookmarkEnd w:id="328"/>
    <w:bookmarkStart w:id="329" w:name="instructions-32"/>
    <w:p>
      <w:pPr>
        <w:pStyle w:val="Heading4"/>
      </w:pPr>
      <w:r>
        <w:rPr>
          <w:rStyle w:val="SectionNumber"/>
        </w:rPr>
        <w:t xml:space="preserve">4.5.5.5</w:t>
      </w:r>
      <w:r>
        <w:tab/>
      </w:r>
      <w:r>
        <w:t xml:space="preserve">Instructions</w:t>
      </w:r>
    </w:p>
    <w:p>
      <w:pPr>
        <w:numPr>
          <w:ilvl w:val="0"/>
          <w:numId w:val="1172"/>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3"/>
        </w:numPr>
        <w:pStyle w:val="Compact"/>
      </w:pPr>
      <w:r>
        <w:t xml:space="preserve">Column 1: Percentage (%) of a given taxon</w:t>
      </w:r>
    </w:p>
    <w:p>
      <w:pPr>
        <w:numPr>
          <w:ilvl w:val="0"/>
          <w:numId w:val="1173"/>
        </w:numPr>
        <w:pStyle w:val="Compact"/>
      </w:pPr>
      <w:r>
        <w:t xml:space="preserve">Column 2: # of reads per given taxon</w:t>
      </w:r>
    </w:p>
    <w:p>
      <w:pPr>
        <w:numPr>
          <w:ilvl w:val="0"/>
          <w:numId w:val="1173"/>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3"/>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9"/>
    <w:bookmarkStart w:id="330" w:name="questions-24"/>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0"/>
    <w:bookmarkStart w:id="331" w:name="activity-2---part-iii---krona-pie-chart"/>
    <w:p>
      <w:pPr>
        <w:pStyle w:val="Heading4"/>
      </w:pPr>
      <w:r>
        <w:rPr>
          <w:rStyle w:val="SectionNumber"/>
        </w:rPr>
        <w:t xml:space="preserve">4.5.5.7</w:t>
      </w:r>
      <w:r>
        <w:tab/>
      </w:r>
      <w:r>
        <w:t xml:space="preserve">Activity 2 - Part III - Krona Pie Chart</w:t>
      </w:r>
    </w:p>
    <w:bookmarkEnd w:id="331"/>
    <w:bookmarkStart w:id="332" w:name="instructions-33"/>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4"/>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74"/>
        </w:numPr>
        <w:pStyle w:val="Compact"/>
      </w:pPr>
      <w:r>
        <w:t xml:space="preserve">Double click on Bacteria kingdom (k_Bacteria) to explore further.</w:t>
      </w:r>
    </w:p>
    <w:p>
      <w:pPr>
        <w:numPr>
          <w:ilvl w:val="0"/>
          <w:numId w:val="1174"/>
        </w:numPr>
        <w:pStyle w:val="Compact"/>
      </w:pPr>
      <w:r>
        <w:t xml:space="preserve">Answer questions below</w:t>
      </w:r>
    </w:p>
    <w:bookmarkEnd w:id="332"/>
    <w:bookmarkStart w:id="333" w:name="questions-25"/>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3"/>
    <w:bookmarkEnd w:id="334"/>
    <w:bookmarkStart w:id="335" w:name="grading-criteria-8"/>
    <w:p>
      <w:pPr>
        <w:pStyle w:val="Heading3"/>
      </w:pPr>
      <w:r>
        <w:rPr>
          <w:rStyle w:val="SectionNumber"/>
        </w:rPr>
        <w:t xml:space="preserve">4.5.6</w:t>
      </w:r>
      <w:r>
        <w:tab/>
      </w:r>
      <w:r>
        <w:t xml:space="preserve">Grading Criteria</w:t>
      </w:r>
    </w:p>
    <w:p>
      <w:pPr>
        <w:numPr>
          <w:ilvl w:val="0"/>
          <w:numId w:val="1175"/>
        </w:numPr>
        <w:pStyle w:val="Compact"/>
      </w:pPr>
      <w:r>
        <w:t xml:space="preserve">Download as Microsoft Word (.docx) and upload on Canvas</w:t>
      </w:r>
      <w:r>
        <w:t xml:space="preserve">.</w:t>
      </w:r>
    </w:p>
    <w:bookmarkEnd w:id="335"/>
    <w:bookmarkStart w:id="33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6"/>
        </w:numPr>
        <w:pStyle w:val="Compact"/>
      </w:pPr>
      <w:r>
        <w:t xml:space="preserve">Google Doc</w:t>
      </w:r>
    </w:p>
    <w:p>
      <w:pPr>
        <w:numPr>
          <w:ilvl w:val="0"/>
          <w:numId w:val="1176"/>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pStyle w:val="FirstParagraph"/>
      </w:pPr>
      <w:r>
        <w:rPr>
          <w:bCs/>
          <w:b/>
        </w:rP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Frederick Tan, Johns Hopkins University</w:t>
      </w:r>
    </w:p>
    <w:p>
      <w:pPr>
        <w:pStyle w:val="FirstParagraph"/>
      </w:pPr>
      <w:r>
        <w:t xml:space="preserve">Last Revised: May 2025</w:t>
      </w:r>
    </w:p>
    <w:bookmarkEnd w:id="336"/>
    <w:bookmarkEnd w:id="337"/>
    <w:bookmarkStart w:id="342" w:name="presentation---taxonomy-profiling"/>
    <w:p>
      <w:pPr>
        <w:pStyle w:val="Heading2"/>
      </w:pPr>
      <w:r>
        <w:rPr>
          <w:rStyle w:val="SectionNumber"/>
        </w:rPr>
        <w:t xml:space="preserve">4.6</w:t>
      </w:r>
      <w:r>
        <w:tab/>
      </w:r>
      <w:r>
        <w:t xml:space="preserve">Presentation - Taxonomy Profiling</w:t>
      </w:r>
    </w:p>
    <w:bookmarkStart w:id="338"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8"/>
    <w:bookmarkStart w:id="340" w:name="instructions-34"/>
    <w:p>
      <w:pPr>
        <w:pStyle w:val="Heading3"/>
      </w:pPr>
      <w:r>
        <w:rPr>
          <w:rStyle w:val="SectionNumber"/>
        </w:rPr>
        <w:t xml:space="preserve">4.6.2</w:t>
      </w:r>
      <w:r>
        <w:tab/>
      </w:r>
      <w:r>
        <w:t xml:space="preserve">Instructions</w:t>
      </w:r>
    </w:p>
    <w:p>
      <w:pPr>
        <w:numPr>
          <w:ilvl w:val="0"/>
          <w:numId w:val="1178"/>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9">
        <w:r>
          <w:rPr>
            <w:rStyle w:val="Hyperlink"/>
          </w:rPr>
          <w:t xml:space="preserve">https://docs.google.com/presentation/d/1qsGKQ3M-etSpH1JFN270YfYgtYKxCsE-ou2B7gw25Gc/edit?usp=sharing</w:t>
        </w:r>
      </w:hyperlink>
    </w:p>
    <w:p>
      <w:pPr>
        <w:numPr>
          <w:ilvl w:val="0"/>
          <w:numId w:val="1178"/>
        </w:numPr>
      </w:pPr>
      <w:r>
        <w:t xml:space="preserve">Create at least two slides (feel free to make more!) to present your findings e.g.</w:t>
      </w:r>
    </w:p>
    <w:p>
      <w:pPr>
        <w:numPr>
          <w:ilvl w:val="0"/>
          <w:numId w:val="1179"/>
        </w:numPr>
        <w:pStyle w:val="Compact"/>
      </w:pPr>
      <w:r>
        <w:t xml:space="preserve">Describe the sample, drawing inspiration from Fig 2 (taxonomic distribution) and Fig 3a (read abundance) in the Xue et al 2023 ballast water study</w:t>
      </w:r>
    </w:p>
    <w:p>
      <w:pPr>
        <w:numPr>
          <w:ilvl w:val="0"/>
          <w:numId w:val="1179"/>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0"/>
        </w:numPr>
        <w:pStyle w:val="Compact"/>
      </w:pPr>
      <w:r>
        <w:t xml:space="preserve">Iterate your slides being sure to:</w:t>
      </w:r>
    </w:p>
    <w:p>
      <w:pPr>
        <w:numPr>
          <w:ilvl w:val="0"/>
          <w:numId w:val="1181"/>
        </w:numPr>
        <w:pStyle w:val="Compact"/>
      </w:pPr>
      <w:r>
        <w:t xml:space="preserve">Add bullet points on key details you understand (Notice) and questions you have (Wonder)</w:t>
      </w:r>
    </w:p>
    <w:p>
      <w:pPr>
        <w:numPr>
          <w:ilvl w:val="0"/>
          <w:numId w:val="1181"/>
        </w:numPr>
        <w:pStyle w:val="Compact"/>
      </w:pPr>
      <w:r>
        <w:t xml:space="preserve">Include one or more plots or images that support your points</w:t>
      </w:r>
    </w:p>
    <w:p>
      <w:pPr>
        <w:numPr>
          <w:ilvl w:val="0"/>
          <w:numId w:val="1181"/>
        </w:numPr>
        <w:pStyle w:val="Compact"/>
      </w:pPr>
      <w:r>
        <w:t xml:space="preserve">Create slide titles that summarize your main takeaway</w:t>
      </w:r>
    </w:p>
    <w:p>
      <w:pPr>
        <w:numPr>
          <w:ilvl w:val="0"/>
          <w:numId w:val="1182"/>
        </w:numPr>
        <w:pStyle w:val="Compact"/>
      </w:pPr>
      <w:r>
        <w:t xml:space="preserve">Present at next class (5 min each group)</w:t>
      </w:r>
    </w:p>
    <w:bookmarkEnd w:id="340"/>
    <w:bookmarkStart w:id="34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February 2025</w:t>
      </w:r>
    </w:p>
    <w:bookmarkEnd w:id="341"/>
    <w:bookmarkEnd w:id="342"/>
    <w:bookmarkEnd w:id="343"/>
    <w:bookmarkStart w:id="426" w:name="finding-amrs"/>
    <w:p>
      <w:pPr>
        <w:pStyle w:val="Heading1"/>
      </w:pPr>
      <w:r>
        <w:rPr>
          <w:rStyle w:val="SectionNumber"/>
        </w:rPr>
        <w:t xml:space="preserve">5</w:t>
      </w:r>
      <w:r>
        <w:tab/>
      </w:r>
      <w:r>
        <w:t xml:space="preserve">Finding AMRs</w:t>
      </w:r>
    </w:p>
    <w:p>
      <w:pPr>
        <w:pStyle w:val="FirstParagraph"/>
      </w:pPr>
      <w:hyperlink r:id="rId34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5">
        <w:r>
          <w:rPr>
            <w:rStyle w:val="Hyperlink"/>
          </w:rPr>
          <w:t xml:space="preserve">NCBI Pathogen Detection Reference Gene Catalog</w:t>
        </w:r>
      </w:hyperlink>
      <w:r>
        <w:t xml:space="preserve"> </w:t>
      </w:r>
      <w:r>
        <w:t xml:space="preserve">and the</w:t>
      </w:r>
      <w:r>
        <w:t xml:space="preserve"> </w:t>
      </w:r>
      <w:hyperlink r:id="rId34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8" name="Picture"/>
            <a:graphic>
              <a:graphicData uri="http://schemas.openxmlformats.org/drawingml/2006/picture">
                <pic:pic>
                  <pic:nvPicPr>
                    <pic:cNvPr descr="finding-AMRs_files/figure-docx//1hYKF7Ss3vJ8rrUIH7ByNh1BUlRa2fhsJhq8MXzEowCc_g344ad28629a_0_44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3" name="Picture"/>
            <a:graphic>
              <a:graphicData uri="http://schemas.openxmlformats.org/drawingml/2006/picture">
                <pic:pic>
                  <pic:nvPicPr>
                    <pic:cNvPr descr="finding-AMRs_files/figure-docx//1hYKF7Ss3vJ8rrUIH7ByNh1BUlRa2fhsJhq8MXzEowCc_g344ad28629a_0_345.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Start w:id="35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6" name="Picture"/>
            <a:graphic>
              <a:graphicData uri="http://schemas.openxmlformats.org/drawingml/2006/picture">
                <pic:pic>
                  <pic:nvPicPr>
                    <pic:cNvPr descr="finding-AMRs_files/figure-docx//165OHha9IYOctuyzg1CG0LwGxNnbC85JyJfMZT6xnYHw_g35f391192_00.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8">
        <w:r>
          <w:rPr>
            <w:rStyle w:val="Hyperlink"/>
          </w:rPr>
          <w:t xml:space="preserve">Slides: Finding AMRs</w:t>
        </w:r>
      </w:hyperlink>
    </w:p>
    <w:bookmarkEnd w:id="359"/>
    <w:bookmarkStart w:id="391" w:name="prelab---finding-amrs"/>
    <w:p>
      <w:pPr>
        <w:pStyle w:val="Heading2"/>
      </w:pPr>
      <w:r>
        <w:rPr>
          <w:rStyle w:val="SectionNumber"/>
        </w:rPr>
        <w:t xml:space="preserve">5.2</w:t>
      </w:r>
      <w:r>
        <w:tab/>
      </w:r>
      <w:r>
        <w:t xml:space="preserve">Prelab - Finding AMRs</w:t>
      </w:r>
    </w:p>
    <w:bookmarkStart w:id="36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0"/>
    <w:bookmarkStart w:id="36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84"/>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84"/>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84"/>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1"/>
    <w:bookmarkStart w:id="36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3" name="Picture"/>
            <a:graphic>
              <a:graphicData uri="http://schemas.openxmlformats.org/drawingml/2006/picture">
                <pic:pic>
                  <pic:nvPicPr>
                    <pic:cNvPr descr="finding-AMRs_files/figure-docx//1hYKF7Ss3vJ8rrUIH7ByNh1BUlRa2fhsJhq8MXzEowCc_g344ad28629a_0_459.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5">
        <w:r>
          <w:rPr>
            <w:rStyle w:val="Hyperlink"/>
          </w:rPr>
          <w:t xml:space="preserve">10.1038/nrmicro2312</w:t>
        </w:r>
      </w:hyperlink>
      <w:r>
        <w:t xml:space="preserve"> </w:t>
      </w:r>
      <w:r>
        <w:t xml:space="preserve">and</w:t>
      </w:r>
      <w:r>
        <w:t xml:space="preserve"> </w:t>
      </w:r>
      <w:hyperlink r:id="rId36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85"/>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7"/>
    <w:bookmarkStart w:id="38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78" w:name="instructions-35"/>
    <w:p>
      <w:pPr>
        <w:pStyle w:val="Heading4"/>
      </w:pPr>
      <w:r>
        <w:rPr>
          <w:rStyle w:val="SectionNumber"/>
        </w:rPr>
        <w:t xml:space="preserve">5.2.4.1</w:t>
      </w:r>
      <w:r>
        <w:tab/>
      </w:r>
      <w:r>
        <w:t xml:space="preserve">Instructions</w:t>
      </w:r>
    </w:p>
    <w:p>
      <w:pPr>
        <w:numPr>
          <w:ilvl w:val="0"/>
          <w:numId w:val="1186"/>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87"/>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68">
        <w:r>
          <w:rPr>
            <w:rStyle w:val="Hyperlink"/>
          </w:rPr>
          <w:t xml:space="preserve">https://usegalaxy.org/u/valerie-g/h/zymo-gut-standard-d6331-subset2</w:t>
        </w:r>
      </w:hyperlink>
      <w:r>
        <w:t xml:space="preserve">.</w:t>
      </w:r>
    </w:p>
    <w:p>
      <w:pPr>
        <w:numPr>
          <w:ilvl w:val="1"/>
          <w:numId w:val="1187"/>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87"/>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88"/>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88"/>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8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8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0" name="Picture"/>
            <a:graphic>
              <a:graphicData uri="http://schemas.openxmlformats.org/drawingml/2006/picture">
                <pic:pic>
                  <pic:nvPicPr>
                    <pic:cNvPr descr="finding-AMRs_files/figure-docx//1hYKF7Ss3vJ8rrUIH7ByNh1BUlRa2fhsJhq8MXzEowCc_g33689793048_0_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3" name="Picture"/>
            <a:graphic>
              <a:graphicData uri="http://schemas.openxmlformats.org/drawingml/2006/picture">
                <pic:pic>
                  <pic:nvPicPr>
                    <pic:cNvPr descr="finding-AMRs_files/figure-docx//1hYKF7Ss3vJ8rrUIH7ByNh1BUlRa2fhsJhq8MXzEowCc_g33689793048_0_10.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6" name="Picture"/>
            <a:graphic>
              <a:graphicData uri="http://schemas.openxmlformats.org/drawingml/2006/picture">
                <pic:pic>
                  <pic:nvPicPr>
                    <pic:cNvPr descr="finding-AMRs_files/figure-docx//1hYKF7Ss3vJ8rrUIH7ByNh1BUlRa2fhsJhq8MXzEowCc_g33689793048_0_21.pn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bookmarkEnd w:id="378"/>
    <w:bookmarkStart w:id="380" w:name="questions-26"/>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0"/>
    <w:bookmarkEnd w:id="381"/>
    <w:bookmarkStart w:id="38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2" w:name="instructions-36"/>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2"/>
    <w:bookmarkStart w:id="383" w:name="questions-27"/>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3"/>
    <w:bookmarkEnd w:id="384"/>
    <w:bookmarkStart w:id="38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5" w:name="instructions-37"/>
    <w:p>
      <w:pPr>
        <w:pStyle w:val="Heading4"/>
      </w:pPr>
      <w:r>
        <w:rPr>
          <w:rStyle w:val="SectionNumber"/>
        </w:rPr>
        <w:t xml:space="preserve">5.2.6.1</w:t>
      </w:r>
      <w:r>
        <w:tab/>
      </w:r>
      <w:r>
        <w:t xml:space="preserve">Instructions</w:t>
      </w:r>
    </w:p>
    <w:p>
      <w:pPr>
        <w:numPr>
          <w:ilvl w:val="0"/>
          <w:numId w:val="1189"/>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0"/>
        </w:numPr>
        <w:pStyle w:val="Compact"/>
      </w:pPr>
      <w:r>
        <w:t xml:space="preserve">Under</w:t>
      </w:r>
      <w:r>
        <w:t xml:space="preserve"> </w:t>
      </w:r>
      <w:r>
        <w:rPr>
          <w:bCs/>
          <w:b/>
        </w:rPr>
        <w:t xml:space="preserve">Input Reads</w:t>
      </w:r>
      <w:r>
        <w:t xml:space="preserve">: select your Flye: consensus output in FASTA format</w:t>
      </w:r>
    </w:p>
    <w:p>
      <w:pPr>
        <w:numPr>
          <w:ilvl w:val="0"/>
          <w:numId w:val="1190"/>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1"/>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2"/>
        </w:numPr>
        <w:pStyle w:val="Compact"/>
      </w:pPr>
      <w:r>
        <w:t xml:space="preserve">Answer questions below.</w:t>
      </w:r>
    </w:p>
    <w:bookmarkEnd w:id="385"/>
    <w:bookmarkStart w:id="387" w:name="questions-28"/>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3"/>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3"/>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7"/>
    <w:bookmarkEnd w:id="388"/>
    <w:bookmarkStart w:id="389" w:name="grading-criteria-9"/>
    <w:p>
      <w:pPr>
        <w:pStyle w:val="Heading3"/>
      </w:pPr>
      <w:r>
        <w:rPr>
          <w:rStyle w:val="SectionNumber"/>
        </w:rPr>
        <w:t xml:space="preserve">5.2.7</w:t>
      </w:r>
      <w:r>
        <w:tab/>
      </w:r>
      <w:r>
        <w:t xml:space="preserve">Grading Criteria</w:t>
      </w:r>
    </w:p>
    <w:p>
      <w:pPr>
        <w:numPr>
          <w:ilvl w:val="0"/>
          <w:numId w:val="1194"/>
        </w:numPr>
        <w:pStyle w:val="Compact"/>
      </w:pPr>
      <w:r>
        <w:t xml:space="preserve">Download as Microsoft Word (.docx) and upload on Canvas</w:t>
      </w:r>
      <w:r>
        <w:t xml:space="preserve">.</w:t>
      </w:r>
    </w:p>
    <w:bookmarkEnd w:id="389"/>
    <w:bookmarkStart w:id="39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5"/>
        </w:numPr>
        <w:pStyle w:val="Compact"/>
      </w:pPr>
      <w:r>
        <w:t xml:space="preserve">Google Doc</w:t>
      </w:r>
    </w:p>
    <w:p>
      <w:pPr>
        <w:pStyle w:val="FirstParagraph"/>
      </w:pPr>
      <w:r>
        <w:rPr>
          <w:bCs/>
          <w:b/>
        </w:rPr>
        <w:t xml:space="preserve">Contributions and Affiliations</w:t>
      </w:r>
    </w:p>
    <w:p>
      <w:pPr>
        <w:numPr>
          <w:ilvl w:val="0"/>
          <w:numId w:val="1196"/>
        </w:numPr>
        <w:pStyle w:val="Compact"/>
      </w:pPr>
      <w:r>
        <w:t xml:space="preserve">Valeriya Gaysinskaya, Johns Hopkins University</w:t>
      </w:r>
    </w:p>
    <w:p>
      <w:pPr>
        <w:numPr>
          <w:ilvl w:val="0"/>
          <w:numId w:val="1196"/>
        </w:numPr>
        <w:pStyle w:val="Compact"/>
      </w:pPr>
      <w:r>
        <w:t xml:space="preserve">Frederick Tan, Johns Hopkins University</w:t>
      </w:r>
    </w:p>
    <w:p>
      <w:pPr>
        <w:pStyle w:val="FirstParagraph"/>
      </w:pPr>
      <w:r>
        <w:t xml:space="preserve">Last Revised: May 2025</w:t>
      </w:r>
    </w:p>
    <w:bookmarkEnd w:id="390"/>
    <w:bookmarkEnd w:id="391"/>
    <w:bookmarkStart w:id="395" w:name="discussion---finding-amrs"/>
    <w:p>
      <w:pPr>
        <w:pStyle w:val="Heading2"/>
      </w:pPr>
      <w:r>
        <w:rPr>
          <w:rStyle w:val="SectionNumber"/>
        </w:rPr>
        <w:t xml:space="preserve">5.3</w:t>
      </w:r>
      <w:r>
        <w:tab/>
      </w:r>
      <w:r>
        <w:t xml:space="preserve">Discussion - Finding AMRs</w:t>
      </w:r>
    </w:p>
    <w:bookmarkStart w:id="394"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3" w:name="instructions-38"/>
    <w:p>
      <w:pPr>
        <w:pStyle w:val="Heading4"/>
      </w:pPr>
      <w:r>
        <w:rPr>
          <w:rStyle w:val="SectionNumber"/>
        </w:rPr>
        <w:t xml:space="preserve">5.3.1.1</w:t>
      </w:r>
      <w:r>
        <w:tab/>
      </w:r>
      <w:r>
        <w:t xml:space="preserve">Instructions</w:t>
      </w:r>
    </w:p>
    <w:p>
      <w:pPr>
        <w:numPr>
          <w:ilvl w:val="0"/>
          <w:numId w:val="1197"/>
        </w:numPr>
        <w:pStyle w:val="Compact"/>
      </w:pPr>
      <w:r>
        <w:t xml:space="preserve">Form new groups of four</w:t>
      </w:r>
    </w:p>
    <w:p>
      <w:pPr>
        <w:numPr>
          <w:ilvl w:val="0"/>
          <w:numId w:val="1198"/>
        </w:numPr>
        <w:pStyle w:val="Compact"/>
      </w:pPr>
      <w:hyperlink r:id="rId112">
        <w:r>
          <w:rPr>
            <w:rStyle w:val="Hyperlink"/>
          </w:rPr>
          <w:t xml:space="preserve">https://docs.google.com/spreadsheets/d/11eoJgm9mehxGWWzh8IZYDCDmnCmSyshopPYHewvpC8c/edit?usp=sharing</w:t>
        </w:r>
      </w:hyperlink>
    </w:p>
    <w:p>
      <w:pPr>
        <w:numPr>
          <w:ilvl w:val="0"/>
          <w:numId w:val="1199"/>
        </w:numPr>
      </w:pPr>
      <w:r>
        <w:t xml:space="preserve">Gather into groups (10 min)</w:t>
      </w:r>
    </w:p>
    <w:p>
      <w:pPr>
        <w:numPr>
          <w:ilvl w:val="1"/>
          <w:numId w:val="1200"/>
        </w:numPr>
      </w:pPr>
      <w:r>
        <w:t xml:space="preserve">Discuss – Each group member briefly describes their answers to prelab assignment</w:t>
      </w:r>
    </w:p>
    <w:p>
      <w:pPr>
        <w:numPr>
          <w:ilvl w:val="1"/>
          <w:numId w:val="1200"/>
        </w:numPr>
      </w:pPr>
      <w:r>
        <w:t xml:space="preserve">Summarize – Identify best answer and add it to slidedeck</w:t>
      </w:r>
    </w:p>
    <w:p>
      <w:pPr>
        <w:numPr>
          <w:ilvl w:val="0"/>
          <w:numId w:val="1201"/>
        </w:numPr>
        <w:pStyle w:val="Compact"/>
      </w:pPr>
      <w:hyperlink r:id="rId392">
        <w:r>
          <w:rPr>
            <w:rStyle w:val="Hyperlink"/>
          </w:rPr>
          <w:t xml:space="preserve">https://docs.google.com/presentation/d/1ZC8yjuk8V5pt3yh1p4_jkhTw0Pu4mHViAmNF-UPWAHs/edit?usp=sharing</w:t>
        </w:r>
      </w:hyperlink>
    </w:p>
    <w:p>
      <w:pPr>
        <w:numPr>
          <w:ilvl w:val="0"/>
          <w:numId w:val="1202"/>
        </w:numPr>
        <w:pStyle w:val="Compact"/>
      </w:pPr>
      <w:r>
        <w:t xml:space="preserve">Share your group discussion (2 min each group)</w:t>
      </w:r>
    </w:p>
    <w:bookmarkEnd w:id="393"/>
    <w:bookmarkEnd w:id="394"/>
    <w:bookmarkEnd w:id="395"/>
    <w:bookmarkStart w:id="420" w:name="project---finding-amrs"/>
    <w:p>
      <w:pPr>
        <w:pStyle w:val="Heading2"/>
      </w:pPr>
      <w:r>
        <w:rPr>
          <w:rStyle w:val="SectionNumber"/>
        </w:rPr>
        <w:t xml:space="preserve">5.4</w:t>
      </w:r>
      <w:r>
        <w:tab/>
      </w:r>
      <w:r>
        <w:t xml:space="preserve">Project - Finding AMRs</w:t>
      </w:r>
    </w:p>
    <w:bookmarkStart w:id="39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6"/>
    <w:bookmarkStart w:id="397"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3"/>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03"/>
        </w:numPr>
        <w:pStyle w:val="Compact"/>
      </w:pPr>
      <w:r>
        <w:t xml:space="preserve">Visualize the contigs with</w:t>
      </w:r>
      <w:r>
        <w:t xml:space="preserve"> </w:t>
      </w:r>
      <w:r>
        <w:rPr>
          <w:bCs/>
          <w:b/>
        </w:rPr>
        <w:t xml:space="preserve">Bandage</w:t>
      </w:r>
      <w:r>
        <w:t xml:space="preserve"> </w:t>
      </w:r>
      <w:r>
        <w:t xml:space="preserve">tool</w:t>
      </w:r>
    </w:p>
    <w:p>
      <w:pPr>
        <w:numPr>
          <w:ilvl w:val="0"/>
          <w:numId w:val="1203"/>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03"/>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03"/>
        </w:numPr>
        <w:pStyle w:val="Compact"/>
      </w:pPr>
      <w:r>
        <w:t xml:space="preserve">Learn about</w:t>
      </w:r>
      <w:r>
        <w:t xml:space="preserve"> </w:t>
      </w:r>
      <w:r>
        <w:rPr>
          <w:bCs/>
          <w:b/>
        </w:rPr>
        <w:t xml:space="preserve">GTDB-Tk</w:t>
      </w:r>
      <w:r>
        <w:t xml:space="preserve"> </w:t>
      </w:r>
      <w:r>
        <w:t xml:space="preserve">taxonomy classifier tool</w:t>
      </w:r>
    </w:p>
    <w:bookmarkEnd w:id="397"/>
    <w:bookmarkStart w:id="399"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98">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9"/>
    <w:bookmarkStart w:id="40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98">
        <w:r>
          <w:rPr>
            <w:rStyle w:val="Hyperlink"/>
          </w:rPr>
          <w:t xml:space="preserve">BioDIGS Project</w:t>
        </w:r>
      </w:hyperlink>
      <w:r>
        <w:t xml:space="preserve">, sequenced using Oxford Nanopore Technologies’</w:t>
      </w:r>
      <w:r>
        <w:t xml:space="preserve"> </w:t>
      </w:r>
      <w:hyperlink r:id="rId400">
        <w:r>
          <w:rPr>
            <w:rStyle w:val="Hyperlink"/>
          </w:rPr>
          <w:t xml:space="preserve">PromethION Instrument</w:t>
        </w:r>
      </w:hyperlink>
      <w:r>
        <w:t xml:space="preserve">. A subset of this data was adapter-trimmed and filtered and is used in this activity.</w:t>
      </w:r>
    </w:p>
    <w:bookmarkStart w:id="402" w:name="instructions-39"/>
    <w:p>
      <w:pPr>
        <w:pStyle w:val="Heading4"/>
      </w:pPr>
      <w:r>
        <w:rPr>
          <w:rStyle w:val="SectionNumber"/>
        </w:rPr>
        <w:t xml:space="preserve">5.4.4.1</w:t>
      </w:r>
      <w:r>
        <w:tab/>
      </w:r>
      <w:r>
        <w:t xml:space="preserve">Instructions</w:t>
      </w:r>
    </w:p>
    <w:p>
      <w:pPr>
        <w:numPr>
          <w:ilvl w:val="0"/>
          <w:numId w:val="1205"/>
        </w:numPr>
      </w:pPr>
      <w:r>
        <w:t xml:space="preserve">Run Flye in Galaxy on adapter-trimmed (with Porechop tool) and quality filtered (with fastp tool) nanopore soil subset</w:t>
      </w:r>
      <w:r>
        <w:t xml:space="preserve"> </w:t>
      </w:r>
      <w:hyperlink r:id="rId401">
        <w:r>
          <w:rPr>
            <w:rStyle w:val="Hyperlink"/>
          </w:rPr>
          <w:t xml:space="preserve">nanopore-soil-subset-filtered</w:t>
        </w:r>
      </w:hyperlink>
      <w:r>
        <w:t xml:space="preserve"> </w:t>
      </w:r>
      <w:r>
        <w:t xml:space="preserve">to de novo assemble soil microbial genomes.</w:t>
      </w:r>
    </w:p>
    <w:p>
      <w:pPr>
        <w:numPr>
          <w:ilvl w:val="1"/>
          <w:numId w:val="1206"/>
        </w:numPr>
      </w:pPr>
      <w:r>
        <w:t xml:space="preserve">Obtain .fastq file from a subset of Nanopore-sequencing soil study:</w:t>
      </w:r>
      <w:r>
        <w:t xml:space="preserve"> </w:t>
      </w:r>
      <w:hyperlink r:id="rId401">
        <w:r>
          <w:rPr>
            <w:rStyle w:val="Hyperlink"/>
          </w:rPr>
          <w:t xml:space="preserve">https://usegalaxy.org/u/valerie-g/h/nanopore-soil-subset-filtered-2</w:t>
        </w:r>
      </w:hyperlink>
      <w:r>
        <w:t xml:space="preserve">.</w:t>
      </w:r>
    </w:p>
    <w:p>
      <w:pPr>
        <w:numPr>
          <w:ilvl w:val="1"/>
          <w:numId w:val="1206"/>
        </w:numPr>
      </w:pPr>
      <w:r>
        <w:t xml:space="preserve">Name your new history</w:t>
      </w:r>
      <w:r>
        <w:t xml:space="preserve"> </w:t>
      </w:r>
      <w:r>
        <w:rPr>
          <w:bCs/>
          <w:b/>
        </w:rPr>
        <w:t xml:space="preserve">Finding soil AMRs</w:t>
      </w:r>
      <w:r>
        <w:t xml:space="preserve">.</w:t>
      </w:r>
    </w:p>
    <w:p>
      <w:pPr>
        <w:numPr>
          <w:ilvl w:val="1"/>
          <w:numId w:val="1206"/>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07"/>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07"/>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07"/>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07"/>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5"/>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2"/>
    <w:bookmarkStart w:id="403" w:name="questions-29"/>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8"/>
        </w:numPr>
        <w:pStyle w:val="Compact"/>
      </w:pPr>
      <w:r>
        <w:t xml:space="preserve">For this activity you can consult back to your Prelab: Finding AMRs.</w:t>
      </w:r>
    </w:p>
    <w:p>
      <w:pPr>
        <w:numPr>
          <w:ilvl w:val="0"/>
          <w:numId w:val="1208"/>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3"/>
    <w:bookmarkEnd w:id="404"/>
    <w:bookmarkStart w:id="40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5" w:name="instructions-40"/>
    <w:p>
      <w:pPr>
        <w:pStyle w:val="Heading4"/>
      </w:pPr>
      <w:r>
        <w:rPr>
          <w:rStyle w:val="SectionNumber"/>
        </w:rPr>
        <w:t xml:space="preserve">5.4.5.1</w:t>
      </w:r>
      <w:r>
        <w:tab/>
      </w:r>
      <w:r>
        <w:t xml:space="preserve">Instructions</w:t>
      </w:r>
    </w:p>
    <w:p>
      <w:pPr>
        <w:numPr>
          <w:ilvl w:val="0"/>
          <w:numId w:val="1209"/>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5"/>
    <w:bookmarkStart w:id="406" w:name="questions-30"/>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6"/>
    <w:bookmarkEnd w:id="407"/>
    <w:bookmarkStart w:id="41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08" w:name="instructions-41"/>
    <w:p>
      <w:pPr>
        <w:pStyle w:val="Heading4"/>
      </w:pPr>
      <w:r>
        <w:rPr>
          <w:rStyle w:val="SectionNumber"/>
        </w:rPr>
        <w:t xml:space="preserve">5.4.6.1</w:t>
      </w:r>
      <w:r>
        <w:tab/>
      </w:r>
      <w:r>
        <w:t xml:space="preserve">Instructions</w:t>
      </w:r>
    </w:p>
    <w:p>
      <w:pPr>
        <w:numPr>
          <w:ilvl w:val="0"/>
          <w:numId w:val="121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3"/>
        </w:numPr>
        <w:pStyle w:val="Compact"/>
      </w:pPr>
      <w:r>
        <w:t xml:space="preserve">Explore</w:t>
      </w:r>
      <w:r>
        <w:t xml:space="preserve"> </w:t>
      </w:r>
      <w:r>
        <w:rPr>
          <w:bCs/>
          <w:b/>
        </w:rPr>
        <w:t xml:space="preserve">ABRicate report</w:t>
      </w:r>
      <w:r>
        <w:t xml:space="preserve"> </w:t>
      </w:r>
      <w:r>
        <w:t xml:space="preserve">file.</w:t>
      </w:r>
    </w:p>
    <w:p>
      <w:pPr>
        <w:numPr>
          <w:ilvl w:val="0"/>
          <w:numId w:val="1214"/>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8"/>
    <w:bookmarkStart w:id="409" w:name="questions-31"/>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5"/>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5"/>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9"/>
    <w:bookmarkEnd w:id="410"/>
    <w:bookmarkStart w:id="41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1" w:name="instructions-42"/>
    <w:p>
      <w:pPr>
        <w:pStyle w:val="Heading4"/>
      </w:pPr>
      <w:r>
        <w:rPr>
          <w:rStyle w:val="SectionNumber"/>
        </w:rPr>
        <w:t xml:space="preserve">5.4.7.1</w:t>
      </w:r>
      <w:r>
        <w:tab/>
      </w:r>
      <w:r>
        <w:t xml:space="preserve">Instructions</w:t>
      </w:r>
    </w:p>
    <w:p>
      <w:pPr>
        <w:numPr>
          <w:ilvl w:val="0"/>
          <w:numId w:val="121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7"/>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1"/>
    <w:bookmarkStart w:id="412" w:name="questions-32"/>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2"/>
    <w:bookmarkEnd w:id="413"/>
    <w:bookmarkStart w:id="41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4" w:name="instructions-43"/>
    <w:p>
      <w:pPr>
        <w:pStyle w:val="Heading4"/>
      </w:pPr>
      <w:r>
        <w:rPr>
          <w:rStyle w:val="SectionNumber"/>
        </w:rPr>
        <w:t xml:space="preserve">5.4.8.1</w:t>
      </w:r>
      <w:r>
        <w:tab/>
      </w:r>
      <w:r>
        <w:t xml:space="preserve">Instructions</w:t>
      </w:r>
    </w:p>
    <w:p>
      <w:pPr>
        <w:numPr>
          <w:ilvl w:val="0"/>
          <w:numId w:val="1218"/>
        </w:numPr>
        <w:pStyle w:val="Compact"/>
      </w:pPr>
      <w:r>
        <w:t xml:space="preserve">In Galaxy, find and click on</w:t>
      </w:r>
      <w:r>
        <w:t xml:space="preserve"> </w:t>
      </w:r>
      <w:r>
        <w:rPr>
          <w:bCs/>
          <w:b/>
        </w:rPr>
        <w:t xml:space="preserve">GTDB-Tk Classify genomes.</w:t>
      </w:r>
    </w:p>
    <w:bookmarkEnd w:id="414"/>
    <w:bookmarkStart w:id="416" w:name="questions-33"/>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6"/>
    <w:bookmarkEnd w:id="417"/>
    <w:bookmarkStart w:id="418" w:name="grading-criteria-10"/>
    <w:p>
      <w:pPr>
        <w:pStyle w:val="Heading3"/>
      </w:pPr>
      <w:r>
        <w:rPr>
          <w:rStyle w:val="SectionNumber"/>
        </w:rPr>
        <w:t xml:space="preserve">5.4.9</w:t>
      </w:r>
      <w:r>
        <w:tab/>
      </w:r>
      <w:r>
        <w:t xml:space="preserve">Grading Criteria</w:t>
      </w:r>
    </w:p>
    <w:p>
      <w:pPr>
        <w:numPr>
          <w:ilvl w:val="0"/>
          <w:numId w:val="1219"/>
        </w:numPr>
        <w:pStyle w:val="Compact"/>
      </w:pPr>
      <w:r>
        <w:t xml:space="preserve">Download as Microsoft Word (.docx) and upload on Canvas</w:t>
      </w:r>
      <w:r>
        <w:t xml:space="preserve">.</w:t>
      </w:r>
    </w:p>
    <w:bookmarkEnd w:id="418"/>
    <w:bookmarkStart w:id="41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0"/>
        </w:numPr>
        <w:pStyle w:val="Compact"/>
      </w:pPr>
      <w:r>
        <w:t xml:space="preserve">Google Doc</w:t>
      </w:r>
    </w:p>
    <w:p>
      <w:pPr>
        <w:pStyle w:val="FirstParagraph"/>
      </w:pPr>
      <w:r>
        <w:rPr>
          <w:bCs/>
          <w:b/>
        </w:rPr>
        <w:t xml:space="preserve">Contributions and Affiliations</w:t>
      </w:r>
    </w:p>
    <w:p>
      <w:pPr>
        <w:numPr>
          <w:ilvl w:val="0"/>
          <w:numId w:val="1221"/>
        </w:numPr>
        <w:pStyle w:val="Compact"/>
      </w:pPr>
      <w:r>
        <w:t xml:space="preserve">Valeriya Gaysinskaya, Johns Hopkins University</w:t>
      </w:r>
    </w:p>
    <w:p>
      <w:pPr>
        <w:numPr>
          <w:ilvl w:val="0"/>
          <w:numId w:val="1221"/>
        </w:numPr>
        <w:pStyle w:val="Compact"/>
      </w:pPr>
      <w:r>
        <w:t xml:space="preserve">Frederick Tan, Johns Hopkins University</w:t>
      </w:r>
    </w:p>
    <w:p>
      <w:pPr>
        <w:pStyle w:val="FirstParagraph"/>
      </w:pPr>
      <w:r>
        <w:t xml:space="preserve">Last Revised: June 2025</w:t>
      </w:r>
    </w:p>
    <w:bookmarkEnd w:id="419"/>
    <w:bookmarkEnd w:id="420"/>
    <w:bookmarkStart w:id="425" w:name="presentation---finding-amrs"/>
    <w:p>
      <w:pPr>
        <w:pStyle w:val="Heading2"/>
      </w:pPr>
      <w:r>
        <w:rPr>
          <w:rStyle w:val="SectionNumber"/>
        </w:rPr>
        <w:t xml:space="preserve">5.5</w:t>
      </w:r>
      <w:r>
        <w:tab/>
      </w:r>
      <w:r>
        <w:t xml:space="preserve">Presentation - Finding AMRs</w:t>
      </w:r>
    </w:p>
    <w:bookmarkStart w:id="424"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2" w:name="instructions-44"/>
    <w:p>
      <w:pPr>
        <w:pStyle w:val="Heading4"/>
      </w:pPr>
      <w:r>
        <w:rPr>
          <w:rStyle w:val="SectionNumber"/>
        </w:rPr>
        <w:t xml:space="preserve">5.5.1.1</w:t>
      </w:r>
      <w:r>
        <w:tab/>
      </w:r>
      <w:r>
        <w:t xml:space="preserve">Instructions</w:t>
      </w:r>
    </w:p>
    <w:p>
      <w:pPr>
        <w:numPr>
          <w:ilvl w:val="0"/>
          <w:numId w:val="1222"/>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3"/>
        </w:numPr>
        <w:pStyle w:val="Compact"/>
      </w:pPr>
      <w:hyperlink r:id="rId421">
        <w:r>
          <w:rPr>
            <w:rStyle w:val="Hyperlink"/>
          </w:rPr>
          <w:t xml:space="preserve">https://docs.google.com/presentation/d/1AXZkQ0CyIasnkwyz0uvPsFic9eFrnPDQX_DbyffNmxQ/edit?usp=sharing</w:t>
        </w:r>
      </w:hyperlink>
    </w:p>
    <w:p>
      <w:pPr>
        <w:numPr>
          <w:ilvl w:val="0"/>
          <w:numId w:val="1224"/>
        </w:numPr>
      </w:pPr>
      <w:r>
        <w:t xml:space="preserve">Create slides covering at least two of these topics</w:t>
      </w:r>
    </w:p>
    <w:p>
      <w:pPr>
        <w:numPr>
          <w:ilvl w:val="1"/>
          <w:numId w:val="1225"/>
        </w:numPr>
      </w:pPr>
      <w:r>
        <w:t xml:space="preserve">Summarize the metagenome assembly statistics for the BioDIGS soil sample (Results).</w:t>
      </w:r>
    </w:p>
    <w:p>
      <w:pPr>
        <w:numPr>
          <w:ilvl w:val="1"/>
          <w:numId w:val="1225"/>
        </w:numPr>
      </w:pPr>
      <w:r>
        <w:t xml:space="preserve">Report on one of the AMR genes you found (Discussion).</w:t>
      </w:r>
    </w:p>
    <w:p>
      <w:pPr>
        <w:numPr>
          <w:ilvl w:val="1"/>
          <w:numId w:val="1225"/>
        </w:numPr>
      </w:pPr>
      <w:r>
        <w:t xml:space="preserve">Describe GTDB and the associated GTDB-Tk software toolkit (Methods).</w:t>
      </w:r>
    </w:p>
    <w:p>
      <w:pPr>
        <w:numPr>
          <w:ilvl w:val="0"/>
          <w:numId w:val="1224"/>
        </w:numPr>
      </w:pPr>
      <w:r>
        <w:t xml:space="preserve">Iterate your slides being sure to:</w:t>
      </w:r>
    </w:p>
    <w:p>
      <w:pPr>
        <w:numPr>
          <w:ilvl w:val="1"/>
          <w:numId w:val="1226"/>
        </w:numPr>
      </w:pPr>
      <w:r>
        <w:t xml:space="preserve">Add bullet points on key details you understand (Notice) and questions you have (Wonder).</w:t>
      </w:r>
    </w:p>
    <w:p>
      <w:pPr>
        <w:numPr>
          <w:ilvl w:val="1"/>
          <w:numId w:val="1226"/>
        </w:numPr>
      </w:pPr>
      <w:r>
        <w:t xml:space="preserve">Include one or more plots or images that support your points.</w:t>
      </w:r>
    </w:p>
    <w:p>
      <w:pPr>
        <w:numPr>
          <w:ilvl w:val="1"/>
          <w:numId w:val="1226"/>
        </w:numPr>
      </w:pPr>
      <w:r>
        <w:t xml:space="preserve">Create slide titles that summarize your main takeaway.</w:t>
      </w:r>
    </w:p>
    <w:p>
      <w:pPr>
        <w:numPr>
          <w:ilvl w:val="0"/>
          <w:numId w:val="1224"/>
        </w:numPr>
      </w:pPr>
      <w:r>
        <w:t xml:space="preserve">Present at next class (5 min each group).</w:t>
      </w:r>
    </w:p>
    <w:bookmarkEnd w:id="422"/>
    <w:bookmarkStart w:id="42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February 2025</w:t>
      </w:r>
    </w:p>
    <w:bookmarkEnd w:id="423"/>
    <w:bookmarkEnd w:id="424"/>
    <w:bookmarkEnd w:id="425"/>
    <w:bookmarkEnd w:id="426"/>
    <w:bookmarkStart w:id="45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8" name="Picture"/>
            <a:graphic>
              <a:graphicData uri="http://schemas.openxmlformats.org/drawingml/2006/picture">
                <pic:pic>
                  <pic:nvPicPr>
                    <pic:cNvPr descr="project-work_files/figure-docx//1hYKF7Ss3vJ8rrUIH7ByNh1BUlRa2fhsJhq8MXzEowCc_g370690c0d46_0_46.png" id="429" name="Picture"/>
                    <pic:cNvPicPr>
                      <a:picLocks noChangeArrowheads="1" noChangeAspect="1"/>
                    </pic:cNvPicPr>
                  </pic:nvPicPr>
                  <pic:blipFill>
                    <a:blip r:embed="rId4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28"/>
        </w:numPr>
        <w:pStyle w:val="Compact"/>
      </w:pPr>
      <w:r>
        <w:t xml:space="preserve">Capstone Project Overview - Testing Ideas</w:t>
      </w:r>
    </w:p>
    <w:p>
      <w:pPr>
        <w:numPr>
          <w:ilvl w:val="0"/>
          <w:numId w:val="1228"/>
        </w:numPr>
        <w:pStyle w:val="Compact"/>
      </w:pPr>
      <w:r>
        <w:t xml:space="preserve">Practice drafting hypothesis</w:t>
      </w:r>
    </w:p>
    <w:p>
      <w:pPr>
        <w:numPr>
          <w:ilvl w:val="0"/>
          <w:numId w:val="1228"/>
        </w:numPr>
        <w:pStyle w:val="Compact"/>
      </w:pPr>
      <w:r>
        <w:t xml:space="preserve">Obtain data and run analysis</w:t>
      </w:r>
    </w:p>
    <w:bookmarkStart w:id="43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1" name="Picture"/>
            <a:graphic>
              <a:graphicData uri="http://schemas.openxmlformats.org/drawingml/2006/picture">
                <pic:pic>
                  <pic:nvPicPr>
                    <pic:cNvPr descr="project-work_files/figure-docx//1j1u4frdYt18nVmjMs6ZPRoP1KfXxognVUYG-2itH6kE_g35f391192_00.png" id="432" name="Picture"/>
                    <pic:cNvPicPr>
                      <a:picLocks noChangeArrowheads="1" noChangeAspect="1"/>
                    </pic:cNvPicPr>
                  </pic:nvPicPr>
                  <pic:blipFill>
                    <a:blip r:embed="rId4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3">
        <w:r>
          <w:rPr>
            <w:rStyle w:val="Hyperlink"/>
          </w:rPr>
          <w:t xml:space="preserve">Slides: Possible Datasets</w:t>
        </w:r>
      </w:hyperlink>
    </w:p>
    <w:bookmarkEnd w:id="434"/>
    <w:bookmarkStart w:id="456" w:name="activity---kickstart-project-work"/>
    <w:p>
      <w:pPr>
        <w:pStyle w:val="Heading2"/>
      </w:pPr>
      <w:r>
        <w:rPr>
          <w:rStyle w:val="SectionNumber"/>
        </w:rPr>
        <w:t xml:space="preserve">6.2</w:t>
      </w:r>
      <w:r>
        <w:tab/>
      </w:r>
      <w:r>
        <w:t xml:space="preserve">Activity - Kickstart Project Work</w:t>
      </w:r>
    </w:p>
    <w:bookmarkStart w:id="435" w:name="learning-objectives-10"/>
    <w:p>
      <w:pPr>
        <w:pStyle w:val="Heading3"/>
      </w:pPr>
      <w:r>
        <w:rPr>
          <w:rStyle w:val="SectionNumber"/>
        </w:rPr>
        <w:t xml:space="preserve">6.2.1</w:t>
      </w:r>
      <w:r>
        <w:tab/>
      </w:r>
      <w:r>
        <w:t xml:space="preserve">Learning Objectives</w:t>
      </w:r>
    </w:p>
    <w:p>
      <w:pPr>
        <w:numPr>
          <w:ilvl w:val="0"/>
          <w:numId w:val="1229"/>
        </w:numPr>
        <w:pStyle w:val="Compact"/>
      </w:pPr>
      <w:r>
        <w:t xml:space="preserve">Import an example SRA sequencing data file by accession id (e.g. SRR)</w:t>
      </w:r>
    </w:p>
    <w:p>
      <w:pPr>
        <w:numPr>
          <w:ilvl w:val="0"/>
          <w:numId w:val="1229"/>
        </w:numPr>
        <w:pStyle w:val="Compact"/>
      </w:pPr>
      <w:r>
        <w:t xml:space="preserve">Perform classification of nanopore-sequenced soil MAGs with GTDB-Tk</w:t>
      </w:r>
    </w:p>
    <w:p>
      <w:pPr>
        <w:numPr>
          <w:ilvl w:val="0"/>
          <w:numId w:val="1229"/>
        </w:numPr>
        <w:pStyle w:val="Compact"/>
      </w:pPr>
      <w:r>
        <w:t xml:space="preserve">Import an SRA dataset you would like to analyze for your research project</w:t>
      </w:r>
    </w:p>
    <w:p>
      <w:pPr>
        <w:numPr>
          <w:ilvl w:val="0"/>
          <w:numId w:val="1229"/>
        </w:numPr>
        <w:pStyle w:val="Compact"/>
      </w:pPr>
      <w:r>
        <w:t xml:space="preserve">Use a new Galaxy tool that we have not worked through in class</w:t>
      </w:r>
    </w:p>
    <w:bookmarkEnd w:id="435"/>
    <w:bookmarkStart w:id="439" w:name="X47cb7eadd7ee3d7a6b4d4d151f6e1a803a6b904"/>
    <w:p>
      <w:pPr>
        <w:pStyle w:val="Heading3"/>
      </w:pPr>
      <w:r>
        <w:rPr>
          <w:rStyle w:val="SectionNumber"/>
        </w:rPr>
        <w:t xml:space="preserve">6.2.2</w:t>
      </w:r>
      <w:r>
        <w:tab/>
      </w:r>
      <w:r>
        <w:t xml:space="preserve">Activity 1 - Import an SRA file into Galaxy</w:t>
      </w:r>
    </w:p>
    <w:bookmarkStart w:id="436" w:name="instructions-45"/>
    <w:p>
      <w:pPr>
        <w:pStyle w:val="Heading4"/>
      </w:pPr>
      <w:r>
        <w:rPr>
          <w:rStyle w:val="SectionNumber"/>
        </w:rPr>
        <w:t xml:space="preserve">6.2.2.1</w:t>
      </w:r>
      <w:r>
        <w:tab/>
      </w:r>
      <w:r>
        <w:t xml:space="preserve">Instructions</w:t>
      </w:r>
    </w:p>
    <w:p>
      <w:pPr>
        <w:numPr>
          <w:ilvl w:val="0"/>
          <w:numId w:val="1230"/>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0"/>
        </w:numPr>
        <w:pStyle w:val="Compact"/>
      </w:pPr>
      <w:r>
        <w:t xml:space="preserve">Make your Galaxy history sharable.</w:t>
      </w:r>
    </w:p>
    <w:bookmarkEnd w:id="436"/>
    <w:bookmarkStart w:id="438" w:name="questions-34"/>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38"/>
    <w:bookmarkEnd w:id="439"/>
    <w:bookmarkStart w:id="44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0" w:name="instructions-46"/>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0"/>
    <w:bookmarkStart w:id="441" w:name="questions-35"/>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41"/>
    <w:bookmarkEnd w:id="442"/>
    <w:bookmarkStart w:id="44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3" w:name="instructions-47"/>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3"/>
    <w:bookmarkStart w:id="444" w:name="questions-36"/>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4"/>
    <w:bookmarkEnd w:id="445"/>
    <w:bookmarkStart w:id="453" w:name="X191535ccc60fede5f06cdd5d46318545427a2c8"/>
    <w:p>
      <w:pPr>
        <w:pStyle w:val="Heading3"/>
      </w:pPr>
      <w:r>
        <w:rPr>
          <w:rStyle w:val="SectionNumber"/>
        </w:rPr>
        <w:t xml:space="preserve">6.2.5</w:t>
      </w:r>
      <w:r>
        <w:tab/>
      </w:r>
      <w:r>
        <w:t xml:space="preserve">Activity 4 – Use a new Galaxy tool that may be useful for your project</w:t>
      </w:r>
    </w:p>
    <w:bookmarkStart w:id="451" w:name="instructions-48"/>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1"/>
        </w:numPr>
        <w:pStyle w:val="Compact"/>
      </w:pPr>
      <w:r>
        <w:t xml:space="preserve">Prokka</w:t>
      </w:r>
      <w:r>
        <w:t xml:space="preserve"> </w:t>
      </w:r>
      <w:hyperlink r:id="rId446">
        <w:r>
          <w:rPr>
            <w:rStyle w:val="Hyperlink"/>
          </w:rPr>
          <w:t xml:space="preserve">Galaxy tutorial</w:t>
        </w:r>
      </w:hyperlink>
    </w:p>
    <w:p>
      <w:pPr>
        <w:numPr>
          <w:ilvl w:val="0"/>
          <w:numId w:val="1231"/>
        </w:numPr>
        <w:pStyle w:val="Compact"/>
      </w:pPr>
      <w:r>
        <w:t xml:space="preserve">Bakta</w:t>
      </w:r>
      <w:r>
        <w:t xml:space="preserve"> </w:t>
      </w:r>
      <w:hyperlink r:id="rId447">
        <w:r>
          <w:rPr>
            <w:rStyle w:val="Hyperlink"/>
          </w:rPr>
          <w:t xml:space="preserve">Galaxy Tutorial</w:t>
        </w:r>
      </w:hyperlink>
    </w:p>
    <w:p>
      <w:pPr>
        <w:numPr>
          <w:ilvl w:val="0"/>
          <w:numId w:val="1231"/>
        </w:numPr>
        <w:pStyle w:val="Compact"/>
      </w:pPr>
      <w:r>
        <w:t xml:space="preserve">antiSMASH [Galaxy tutorial](</w:t>
      </w:r>
      <w:hyperlink r:id="rId448">
        <w:r>
          <w:rPr>
            <w:rStyle w:val="Hyperlink"/>
          </w:rPr>
          <w:t xml:space="preserve">http://training.galaxyproject.org/training-material/topics/genome-annotation/tutorials/secondary-metabolite-discovery/tutorial.html</w:t>
        </w:r>
      </w:hyperlink>
    </w:p>
    <w:p>
      <w:pPr>
        <w:numPr>
          <w:ilvl w:val="0"/>
          <w:numId w:val="1231"/>
        </w:numPr>
        <w:pStyle w:val="Compact"/>
      </w:pPr>
      <w:r>
        <w:t xml:space="preserve">CheckM2</w:t>
      </w:r>
      <w:r>
        <w:t xml:space="preserve"> </w:t>
      </w:r>
      <w:hyperlink r:id="rId449">
        <w:r>
          <w:rPr>
            <w:rStyle w:val="Hyperlink"/>
          </w:rPr>
          <w:t xml:space="preserve">Galaxy tutorial</w:t>
        </w:r>
      </w:hyperlink>
    </w:p>
    <w:p>
      <w:pPr>
        <w:numPr>
          <w:ilvl w:val="0"/>
          <w:numId w:val="1231"/>
        </w:numPr>
        <w:pStyle w:val="Compact"/>
      </w:pPr>
      <w:r>
        <w:t xml:space="preserve">Tools mentioned in tutorials like</w:t>
      </w:r>
      <w:r>
        <w:t xml:space="preserve"> </w:t>
      </w:r>
      <w:hyperlink r:id="rId447">
        <w:r>
          <w:rPr>
            <w:rStyle w:val="Hyperlink"/>
          </w:rPr>
          <w:t xml:space="preserve">GTN: Bacterial Genome Annotation</w:t>
        </w:r>
      </w:hyperlink>
    </w:p>
    <w:p>
      <w:pPr>
        <w:numPr>
          <w:ilvl w:val="0"/>
          <w:numId w:val="1231"/>
        </w:numPr>
        <w:pStyle w:val="Compact"/>
      </w:pPr>
      <w:r>
        <w:t xml:space="preserve">Tools used in workflows like</w:t>
      </w:r>
      <w:r>
        <w:t xml:space="preserve"> </w:t>
      </w:r>
      <w:hyperlink r:id="rId450">
        <w:r>
          <w:rPr>
            <w:rStyle w:val="Hyperlink"/>
          </w:rPr>
          <w:t xml:space="preserve">https://nf-co.re/mag</w:t>
        </w:r>
      </w:hyperlink>
      <w:r>
        <w:t xml:space="preserve"> </w:t>
      </w:r>
      <w:r>
        <w:t xml:space="preserve">(not all tools will be available on Galaxy)</w:t>
      </w:r>
    </w:p>
    <w:bookmarkEnd w:id="451"/>
    <w:bookmarkStart w:id="452" w:name="questions-37"/>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52"/>
    <w:bookmarkEnd w:id="453"/>
    <w:bookmarkStart w:id="454" w:name="grading-criteria-11"/>
    <w:p>
      <w:pPr>
        <w:pStyle w:val="Heading3"/>
      </w:pPr>
      <w:r>
        <w:rPr>
          <w:rStyle w:val="SectionNumber"/>
        </w:rPr>
        <w:t xml:space="preserve">6.2.6</w:t>
      </w:r>
      <w:r>
        <w:tab/>
      </w:r>
      <w:r>
        <w:t xml:space="preserve">Grading Criteria</w:t>
      </w:r>
    </w:p>
    <w:p>
      <w:pPr>
        <w:numPr>
          <w:ilvl w:val="0"/>
          <w:numId w:val="1232"/>
        </w:numPr>
        <w:pStyle w:val="Compact"/>
      </w:pPr>
      <w:r>
        <w:t xml:space="preserve">Download as Microsoft Word (.docx) and upload on Canvas</w:t>
      </w:r>
      <w:r>
        <w:t xml:space="preserve">.</w:t>
      </w:r>
    </w:p>
    <w:bookmarkEnd w:id="454"/>
    <w:bookmarkStart w:id="45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3"/>
        </w:numPr>
        <w:pStyle w:val="Compact"/>
      </w:pPr>
      <w:r>
        <w:t xml:space="preserve">Google Doc</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June, 2025</w:t>
      </w:r>
    </w:p>
    <w:bookmarkEnd w:id="455"/>
    <w:bookmarkEnd w:id="456"/>
    <w:bookmarkEnd w:id="457"/>
    <w:bookmarkStart w:id="478" w:name="identifying-datasets"/>
    <w:p>
      <w:pPr>
        <w:pStyle w:val="Heading1"/>
      </w:pPr>
      <w:r>
        <w:rPr>
          <w:rStyle w:val="SectionNumber"/>
        </w:rPr>
        <w:t xml:space="preserve">7</w:t>
      </w:r>
      <w:r>
        <w:tab/>
      </w:r>
      <w:r>
        <w:t xml:space="preserve">Identifying Datasets</w:t>
      </w:r>
    </w:p>
    <w:bookmarkStart w:id="46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9" name="Picture"/>
            <a:graphic>
              <a:graphicData uri="http://schemas.openxmlformats.org/drawingml/2006/picture">
                <pic:pic>
                  <pic:nvPicPr>
                    <pic:cNvPr descr="project-work_files/figure-docx//1VxwSmAY8BUs3EfVcxPm3I8kNYJWjVqoHJrGOX3X3sog_g35f391192_0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1">
        <w:r>
          <w:rPr>
            <w:rStyle w:val="Hyperlink"/>
          </w:rPr>
          <w:t xml:space="preserve">Slides: Possible Datasets</w:t>
        </w:r>
      </w:hyperlink>
    </w:p>
    <w:bookmarkEnd w:id="462"/>
    <w:bookmarkStart w:id="47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4"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3" w:name="instructions-49"/>
    <w:p>
      <w:pPr>
        <w:pStyle w:val="Heading4"/>
      </w:pPr>
      <w:r>
        <w:rPr>
          <w:rStyle w:val="SectionNumber"/>
        </w:rPr>
        <w:t xml:space="preserve">7.2.1.1</w:t>
      </w:r>
      <w:r>
        <w:tab/>
      </w:r>
      <w:r>
        <w:t xml:space="preserve">Instructions</w:t>
      </w:r>
    </w:p>
    <w:p>
      <w:pPr>
        <w:numPr>
          <w:ilvl w:val="0"/>
          <w:numId w:val="1235"/>
        </w:numPr>
      </w:pPr>
      <w:r>
        <w:t xml:space="preserve">Skim three abstracts</w:t>
      </w:r>
    </w:p>
    <w:p>
      <w:pPr>
        <w:numPr>
          <w:ilvl w:val="0"/>
          <w:numId w:val="1235"/>
        </w:numPr>
      </w:pPr>
      <w:r>
        <w:t xml:space="preserve">Pick one and answer the following questions</w:t>
      </w:r>
    </w:p>
    <w:p>
      <w:pPr>
        <w:numPr>
          <w:ilvl w:val="0"/>
          <w:numId w:val="1236"/>
        </w:numPr>
      </w:pPr>
      <w:r>
        <w:t xml:space="preserve">Notice – What about this abstract most interests you?</w:t>
      </w:r>
    </w:p>
    <w:p>
      <w:pPr>
        <w:numPr>
          <w:ilvl w:val="0"/>
          <w:numId w:val="1236"/>
        </w:numPr>
      </w:pPr>
      <w:r>
        <w:t xml:space="preserve">Dataset – Summarize at a high level where the samples came from, how many there are, and what technology was used for sequencing.</w:t>
      </w:r>
    </w:p>
    <w:p>
      <w:pPr>
        <w:numPr>
          <w:ilvl w:val="0"/>
          <w:numId w:val="1236"/>
        </w:numPr>
      </w:pPr>
      <w:r>
        <w:t xml:space="preserve">Wonder – Two or three questions you would like to ask using this (and any other) datasets.</w:t>
      </w:r>
    </w:p>
    <w:p>
      <w:pPr>
        <w:numPr>
          <w:ilvl w:val="0"/>
          <w:numId w:val="1237"/>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2">
              <w:r>
                <w:rPr>
                  <w:rStyle w:val="Hyperlink"/>
                </w:rPr>
                <w:t xml:space="preserve">http://pubmed.gov/6593500</w:t>
              </w:r>
            </w:hyperlink>
          </w:p>
        </w:tc>
      </w:tr>
    </w:tbl>
    <w:p>
      <w:pPr>
        <w:pStyle w:val="BodyText"/>
      </w:pPr>
    </w:p>
    <w:bookmarkEnd w:id="473"/>
    <w:bookmarkEnd w:id="474"/>
    <w:bookmarkStart w:id="475" w:name="grading-criteria-12"/>
    <w:p>
      <w:pPr>
        <w:pStyle w:val="Heading3"/>
      </w:pPr>
      <w:r>
        <w:rPr>
          <w:rStyle w:val="SectionNumber"/>
        </w:rPr>
        <w:t xml:space="preserve">7.2.2</w:t>
      </w:r>
      <w:r>
        <w:tab/>
      </w:r>
      <w:r>
        <w:t xml:space="preserve">Grading Criteria</w:t>
      </w:r>
    </w:p>
    <w:p>
      <w:pPr>
        <w:numPr>
          <w:ilvl w:val="0"/>
          <w:numId w:val="1238"/>
        </w:numPr>
        <w:pStyle w:val="Compact"/>
      </w:pPr>
      <w:r>
        <w:t xml:space="preserve">Submit URL to your reply on Canvas</w:t>
      </w:r>
      <w:r>
        <w:t xml:space="preserve">.</w:t>
      </w:r>
    </w:p>
    <w:bookmarkEnd w:id="475"/>
    <w:bookmarkStart w:id="47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May 2025</w:t>
      </w:r>
    </w:p>
    <w:bookmarkEnd w:id="476"/>
    <w:bookmarkEnd w:id="477"/>
    <w:bookmarkEnd w:id="478"/>
    <w:bookmarkStart w:id="48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8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r>
        <w:t xml:space="preserve">Use this organizer to find instructions and track documents</w:t>
      </w:r>
      <w:r>
        <w:t xml:space="preserve">.</w:t>
      </w:r>
    </w:p>
    <w:bookmarkStart w:id="47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0"/>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0"/>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0"/>
        </w:numPr>
      </w:pPr>
      <w:r>
        <w:t xml:space="preserve">Instructor will create a single Slidedeck -</w:t>
      </w:r>
      <w:r>
        <w:t xml:space="preserve"> </w:t>
      </w:r>
      <w:r>
        <w:rPr>
          <w:bCs/>
          <w:b/>
        </w:rPr>
        <w:t xml:space="preserve">Poster</w:t>
      </w:r>
      <w:r>
        <w:t xml:space="preserve"> </w:t>
      </w:r>
      <w:r>
        <w:t xml:space="preserve">for all groups</w:t>
      </w:r>
    </w:p>
    <w:p>
      <w:pPr>
        <w:numPr>
          <w:ilvl w:val="0"/>
          <w:numId w:val="1240"/>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9"/>
    <w:bookmarkStart w:id="48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1"/>
        </w:numPr>
        <w:pStyle w:val="Compact"/>
      </w:pPr>
      <w:r>
        <w:t xml:space="preserve">New progress since last submission (15 pts)</w:t>
      </w:r>
    </w:p>
    <w:p>
      <w:pPr>
        <w:numPr>
          <w:ilvl w:val="0"/>
          <w:numId w:val="1241"/>
        </w:numPr>
        <w:pStyle w:val="Compact"/>
      </w:pPr>
      <w:r>
        <w:t xml:space="preserve">How you’ve addressed prior feedback (15 pts)</w:t>
      </w:r>
    </w:p>
    <w:p>
      <w:pPr>
        <w:numPr>
          <w:ilvl w:val="0"/>
          <w:numId w:val="1241"/>
        </w:numPr>
        <w:pStyle w:val="Compact"/>
      </w:pPr>
      <w:r>
        <w:t xml:space="preserve">Poster organization (10 pts)</w:t>
      </w:r>
    </w:p>
    <w:p>
      <w:pPr>
        <w:numPr>
          <w:ilvl w:val="0"/>
          <w:numId w:val="1241"/>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2"/>
        </w:numPr>
        <w:pStyle w:val="Compact"/>
      </w:pPr>
      <w:r>
        <w:t xml:space="preserve">Title and authors (10 pts)</w:t>
      </w:r>
    </w:p>
    <w:p>
      <w:pPr>
        <w:numPr>
          <w:ilvl w:val="0"/>
          <w:numId w:val="1242"/>
        </w:numPr>
        <w:pStyle w:val="Compact"/>
      </w:pPr>
      <w:r>
        <w:t xml:space="preserve">Hypothesis along with diagram or figure (10 pts)</w:t>
      </w:r>
    </w:p>
    <w:p>
      <w:pPr>
        <w:numPr>
          <w:ilvl w:val="0"/>
          <w:numId w:val="1242"/>
        </w:numPr>
        <w:pStyle w:val="Compact"/>
      </w:pPr>
      <w:r>
        <w:t xml:space="preserve">Dataset table with sample metadata including accession ID, collection method, etc. (10 pts)</w:t>
      </w:r>
    </w:p>
    <w:p>
      <w:pPr>
        <w:numPr>
          <w:ilvl w:val="0"/>
          <w:numId w:val="1242"/>
        </w:numPr>
        <w:pStyle w:val="Compact"/>
      </w:pPr>
      <w:r>
        <w:t xml:space="preserve">Methods in the form of details and figure (10 pts)</w:t>
      </w:r>
    </w:p>
    <w:p>
      <w:pPr>
        <w:numPr>
          <w:ilvl w:val="0"/>
          <w:numId w:val="1242"/>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3"/>
        </w:numPr>
        <w:pStyle w:val="Compact"/>
      </w:pPr>
      <w:r>
        <w:t xml:space="preserve">Aspects of the project that you find fascinating</w:t>
      </w:r>
    </w:p>
    <w:p>
      <w:pPr>
        <w:numPr>
          <w:ilvl w:val="0"/>
          <w:numId w:val="1243"/>
        </w:numPr>
        <w:pStyle w:val="Compact"/>
      </w:pPr>
      <w:r>
        <w:t xml:space="preserve">Questions you have about the approach or results</w:t>
      </w:r>
    </w:p>
    <w:p>
      <w:pPr>
        <w:numPr>
          <w:ilvl w:val="0"/>
          <w:numId w:val="1243"/>
        </w:numPr>
        <w:pStyle w:val="Compact"/>
      </w:pPr>
      <w:r>
        <w:t xml:space="preserve">Suggestions on next steps, poster organization, etc.</w:t>
      </w:r>
    </w:p>
    <w:bookmarkEnd w:id="480"/>
    <w:bookmarkStart w:id="48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1"/>
    <w:bookmarkEnd w:id="482"/>
    <w:bookmarkStart w:id="48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3"/>
    <w:bookmarkStart w:id="48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4"/>
        </w:numPr>
        <w:pStyle w:val="Compact"/>
      </w:pPr>
      <w:r>
        <w:t xml:space="preserve">Round Table Data (slidedeck)</w:t>
      </w:r>
    </w:p>
    <w:p>
      <w:pPr>
        <w:pStyle w:val="FirstParagraph"/>
      </w:pPr>
      <w:r>
        <w:t xml:space="preserve">February 27 | Session 2</w:t>
      </w:r>
    </w:p>
    <w:p>
      <w:pPr>
        <w:numPr>
          <w:ilvl w:val="0"/>
          <w:numId w:val="1245"/>
        </w:numPr>
        <w:pStyle w:val="Compact"/>
      </w:pPr>
      <w:r>
        <w:t xml:space="preserve">Round Table Troubleshooting (slidedeck)</w:t>
      </w:r>
    </w:p>
    <w:p>
      <w:pPr>
        <w:pStyle w:val="FirstParagraph"/>
      </w:pPr>
      <w:r>
        <w:t xml:space="preserve">March 4 | Session 3</w:t>
      </w:r>
    </w:p>
    <w:p>
      <w:pPr>
        <w:numPr>
          <w:ilvl w:val="0"/>
          <w:numId w:val="1246"/>
        </w:numPr>
        <w:pStyle w:val="Compact"/>
      </w:pPr>
      <w:r>
        <w:t xml:space="preserve">Round Table Data (slidedeck)</w:t>
      </w:r>
    </w:p>
    <w:p>
      <w:pPr>
        <w:numPr>
          <w:ilvl w:val="0"/>
          <w:numId w:val="124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7"/>
        </w:numPr>
        <w:pStyle w:val="Compact"/>
      </w:pPr>
      <w:r>
        <w:t xml:space="preserve">Science Talks: Guest Lecture and Q&amp;A</w:t>
      </w:r>
    </w:p>
    <w:p>
      <w:pPr>
        <w:numPr>
          <w:ilvl w:val="0"/>
          <w:numId w:val="124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8"/>
        </w:numPr>
        <w:pStyle w:val="Compact"/>
      </w:pPr>
      <w:r>
        <w:t xml:space="preserve">Round Table Troubleshooting (slidedeck)</w:t>
      </w:r>
    </w:p>
    <w:p>
      <w:pPr>
        <w:numPr>
          <w:ilvl w:val="0"/>
          <w:numId w:val="124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9"/>
        </w:numPr>
        <w:pStyle w:val="Compact"/>
      </w:pPr>
      <w:r>
        <w:t xml:space="preserve">Round Table Data (slidedeck)</w:t>
      </w:r>
    </w:p>
    <w:p>
      <w:pPr>
        <w:numPr>
          <w:ilvl w:val="0"/>
          <w:numId w:val="124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0"/>
        </w:numPr>
        <w:pStyle w:val="Compact"/>
      </w:pPr>
      <w:r>
        <w:t xml:space="preserve">Spring Break</w:t>
      </w:r>
    </w:p>
    <w:p>
      <w:pPr>
        <w:pStyle w:val="FirstParagraph"/>
      </w:pPr>
      <w:r>
        <w:t xml:space="preserve">March 20</w:t>
      </w:r>
    </w:p>
    <w:p>
      <w:pPr>
        <w:numPr>
          <w:ilvl w:val="0"/>
          <w:numId w:val="1251"/>
        </w:numPr>
        <w:pStyle w:val="Compact"/>
      </w:pPr>
      <w:r>
        <w:t xml:space="preserve">Spring Break</w:t>
      </w:r>
    </w:p>
    <w:p>
      <w:pPr>
        <w:pStyle w:val="FirstParagraph"/>
      </w:pPr>
      <w:r>
        <w:t xml:space="preserve">March 25 | Session 6</w:t>
      </w:r>
    </w:p>
    <w:p>
      <w:pPr>
        <w:numPr>
          <w:ilvl w:val="0"/>
          <w:numId w:val="1252"/>
        </w:numPr>
        <w:pStyle w:val="Compact"/>
      </w:pPr>
      <w:r>
        <w:t xml:space="preserve">Round Table Data (slidedeck)</w:t>
      </w:r>
    </w:p>
    <w:p>
      <w:pPr>
        <w:pStyle w:val="FirstParagraph"/>
      </w:pPr>
      <w:r>
        <w:t xml:space="preserve">March 27 | Sessison 7</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4"/>
        </w:numPr>
        <w:pStyle w:val="Compact"/>
      </w:pPr>
      <w:r>
        <w:t xml:space="preserve">Round Table Data (slidedeck)</w:t>
      </w:r>
    </w:p>
    <w:p>
      <w:pPr>
        <w:numPr>
          <w:ilvl w:val="0"/>
          <w:numId w:val="125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5"/>
        </w:numPr>
        <w:pStyle w:val="Compact"/>
      </w:pPr>
      <w:r>
        <w:t xml:space="preserve">Round Table Troubleshooting (slidedeck)</w:t>
      </w:r>
    </w:p>
    <w:p>
      <w:pPr>
        <w:numPr>
          <w:ilvl w:val="0"/>
          <w:numId w:val="1255"/>
        </w:numPr>
        <w:pStyle w:val="Compact"/>
      </w:pPr>
      <w:r>
        <w:rPr>
          <w:rStyle w:val="VerbatimChar"/>
        </w:rPr>
        <w:t xml:space="preserve">Advisory Meeting #1</w:t>
      </w:r>
      <w:r>
        <w:t xml:space="preserve"> </w:t>
      </w:r>
      <w:r>
        <w:t xml:space="preserve">(Due next day, April 4)`</w:t>
      </w:r>
    </w:p>
    <w:p>
      <w:pPr>
        <w:numPr>
          <w:ilvl w:val="0"/>
          <w:numId w:val="125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6"/>
        </w:numPr>
        <w:pStyle w:val="Compact"/>
      </w:pPr>
      <w:r>
        <w:t xml:space="preserve">Round Table Poster Review (slidedeck)</w:t>
      </w:r>
    </w:p>
    <w:p>
      <w:pPr>
        <w:numPr>
          <w:ilvl w:val="0"/>
          <w:numId w:val="125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7"/>
        </w:numPr>
        <w:pStyle w:val="Compact"/>
      </w:pPr>
    </w:p>
    <w:p>
      <w:pPr>
        <w:numPr>
          <w:ilvl w:val="1"/>
          <w:numId w:val="1258"/>
        </w:numPr>
        <w:pStyle w:val="Compact"/>
      </w:pPr>
      <w:r>
        <w:t xml:space="preserve">Round Table Poster Review (slidedeck)</w:t>
      </w:r>
    </w:p>
    <w:p>
      <w:pPr>
        <w:pStyle w:val="FirstParagraph"/>
      </w:pPr>
      <w:r>
        <w:t xml:space="preserve">April 15 | Session 11</w:t>
      </w:r>
    </w:p>
    <w:p>
      <w:pPr>
        <w:numPr>
          <w:ilvl w:val="0"/>
          <w:numId w:val="1259"/>
        </w:numPr>
        <w:pStyle w:val="Compact"/>
      </w:pPr>
      <w:r>
        <w:t xml:space="preserve">Science Talks: Guest Lecture and Q&amp;A</w:t>
      </w:r>
    </w:p>
    <w:p>
      <w:pPr>
        <w:pStyle w:val="FirstParagraph"/>
      </w:pPr>
      <w:r>
        <w:t xml:space="preserve">April 17 | Professional Development</w:t>
      </w:r>
    </w:p>
    <w:p>
      <w:pPr>
        <w:numPr>
          <w:ilvl w:val="0"/>
          <w:numId w:val="1260"/>
        </w:numPr>
        <w:pStyle w:val="Compact"/>
      </w:pPr>
      <w:r>
        <w:t xml:space="preserve">Round Table Poster Review (slidedeck)</w:t>
      </w:r>
    </w:p>
    <w:p>
      <w:pPr>
        <w:numPr>
          <w:ilvl w:val="0"/>
          <w:numId w:val="1260"/>
        </w:numPr>
        <w:pStyle w:val="Compact"/>
      </w:pPr>
      <w:r>
        <w:rPr>
          <w:bCs/>
          <w:b/>
        </w:rPr>
        <w:t xml:space="preserve">Finalize Poster for printing</w:t>
      </w:r>
    </w:p>
    <w:p>
      <w:pPr>
        <w:numPr>
          <w:ilvl w:val="0"/>
          <w:numId w:val="1260"/>
        </w:numPr>
        <w:pStyle w:val="Compact"/>
      </w:pPr>
      <w:r>
        <w:t xml:space="preserve">In class activity: Scientific Communication</w:t>
      </w:r>
    </w:p>
    <w:p>
      <w:pPr>
        <w:pStyle w:val="FirstParagraph"/>
      </w:pPr>
      <w:r>
        <w:t xml:space="preserve">April 22 | Professional Development</w:t>
      </w:r>
    </w:p>
    <w:p>
      <w:pPr>
        <w:numPr>
          <w:ilvl w:val="0"/>
          <w:numId w:val="1261"/>
        </w:numPr>
        <w:pStyle w:val="Compact"/>
      </w:pPr>
      <w:r>
        <w:rPr>
          <w:bCs/>
          <w:b/>
        </w:rPr>
        <w:t xml:space="preserve">Project Work Final Poster Presentation</w:t>
      </w:r>
    </w:p>
    <w:p>
      <w:pPr>
        <w:pStyle w:val="FirstParagraph"/>
      </w:pPr>
      <w:r>
        <w:t xml:space="preserve">April 24 | Wrap-Up: Professional Development</w:t>
      </w:r>
    </w:p>
    <w:p>
      <w:pPr>
        <w:numPr>
          <w:ilvl w:val="0"/>
          <w:numId w:val="1262"/>
        </w:numPr>
        <w:pStyle w:val="Compact"/>
      </w:pPr>
      <w:r>
        <w:t xml:space="preserve">Last Session</w:t>
      </w:r>
    </w:p>
    <w:p>
      <w:pPr>
        <w:numPr>
          <w:ilvl w:val="0"/>
          <w:numId w:val="1262"/>
        </w:numPr>
        <w:pStyle w:val="Compact"/>
      </w:pPr>
      <w:r>
        <w:t xml:space="preserve">Lecture: Next Steps</w:t>
      </w:r>
    </w:p>
    <w:p>
      <w:pPr>
        <w:numPr>
          <w:ilvl w:val="0"/>
          <w:numId w:val="1262"/>
        </w:numPr>
        <w:pStyle w:val="Compact"/>
      </w:pPr>
      <w:r>
        <w:t xml:space="preserve">In class activity: Next Steps</w:t>
      </w:r>
    </w:p>
    <w:bookmarkEnd w:id="484"/>
    <w:bookmarkStart w:id="48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3"/>
        </w:numPr>
        <w:pStyle w:val="Compact"/>
      </w:pPr>
      <w:r>
        <w:t xml:space="preserve">Valeriya Gaysinskaya, Johns Hopkins University</w:t>
      </w:r>
    </w:p>
    <w:p>
      <w:pPr>
        <w:numPr>
          <w:ilvl w:val="0"/>
          <w:numId w:val="1263"/>
        </w:numPr>
        <w:pStyle w:val="Compact"/>
      </w:pPr>
      <w:r>
        <w:t xml:space="preserve">Frederick Tan, Johns Hopkins University</w:t>
      </w:r>
    </w:p>
    <w:p>
      <w:pPr>
        <w:pStyle w:val="FirstParagraph"/>
      </w:pPr>
      <w:r>
        <w:t xml:space="preserve">Last Revised: June 2025</w:t>
      </w:r>
    </w:p>
    <w:bookmarkEnd w:id="485"/>
    <w:bookmarkEnd w:id="486"/>
    <w:bookmarkStart w:id="56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5"/>
        </w:numPr>
        <w:pStyle w:val="Compact"/>
      </w:pPr>
      <w:r>
        <w:t xml:space="preserve">The Clovis Community College Research Day</w:t>
      </w:r>
    </w:p>
    <w:p>
      <w:pPr>
        <w:numPr>
          <w:ilvl w:val="1"/>
          <w:numId w:val="1265"/>
        </w:numPr>
        <w:pStyle w:val="Compact"/>
      </w:pPr>
      <w:r>
        <w:t xml:space="preserve">The Notre Dame of Maryland University Research Day</w:t>
      </w:r>
    </w:p>
    <w:p>
      <w:pPr>
        <w:numPr>
          <w:ilvl w:val="1"/>
          <w:numId w:val="1265"/>
        </w:numPr>
        <w:pStyle w:val="Compact"/>
      </w:pPr>
      <w:r>
        <w:t xml:space="preserve">The GRADS-4C Conference (2025)</w:t>
      </w:r>
    </w:p>
    <w:p>
      <w:pPr>
        <w:pStyle w:val="FirstParagraph"/>
      </w:pPr>
      <w:r>
        <w:drawing>
          <wp:inline>
            <wp:extent cx="5334000" cy="3000375"/>
            <wp:effectExtent b="0" l="0" r="0" t="0"/>
            <wp:docPr descr="" title="" id="488" name="Picture"/>
            <a:graphic>
              <a:graphicData uri="http://schemas.openxmlformats.org/drawingml/2006/picture">
                <pic:pic>
                  <pic:nvPicPr>
                    <pic:cNvPr descr="community-analysis-and-feedback_files/figure-docx//1dI8-_iVqbkzNMf11M4dK85E8ZW3OyZECs_YwMKw5fhs_g362974128df_0_0.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1">
        <w:r>
          <w:rPr>
            <w:rStyle w:val="Hyperlink"/>
          </w:rPr>
          <w:t xml:space="preserve">poster on posters!</w:t>
        </w:r>
      </w:hyperlink>
    </w:p>
    <w:bookmarkStart w:id="49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3" name="Picture"/>
            <a:graphic>
              <a:graphicData uri="http://schemas.openxmlformats.org/drawingml/2006/picture">
                <pic:pic>
                  <pic:nvPicPr>
                    <pic:cNvPr descr="community-analysis-and-feedback_files/figure-docx//1-orSi8DpN22hMt9-6p_rHZnte1YXXLe-a132HDSyd0U_g35f391192_0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5">
        <w:r>
          <w:rPr>
            <w:rStyle w:val="Hyperlink"/>
          </w:rPr>
          <w:t xml:space="preserve">Scientific Posters</w:t>
        </w:r>
      </w:hyperlink>
    </w:p>
    <w:bookmarkEnd w:id="496"/>
    <w:bookmarkStart w:id="505" w:name="activity---scientific-posters"/>
    <w:p>
      <w:pPr>
        <w:pStyle w:val="Heading2"/>
      </w:pPr>
      <w:r>
        <w:rPr>
          <w:rStyle w:val="SectionNumber"/>
        </w:rPr>
        <w:t xml:space="preserve">9.2</w:t>
      </w:r>
      <w:r>
        <w:tab/>
      </w:r>
      <w:r>
        <w:t xml:space="preserve">Activity - Scientific Posters</w:t>
      </w:r>
    </w:p>
    <w:bookmarkStart w:id="502"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1" w:name="instructions-50"/>
    <w:p>
      <w:pPr>
        <w:pStyle w:val="Heading4"/>
      </w:pPr>
      <w:r>
        <w:rPr>
          <w:rStyle w:val="SectionNumber"/>
        </w:rPr>
        <w:t xml:space="preserve">9.2.1.1</w:t>
      </w:r>
      <w:r>
        <w:tab/>
      </w:r>
      <w:r>
        <w:t xml:space="preserve">Instructions</w:t>
      </w:r>
    </w:p>
    <w:p>
      <w:pPr>
        <w:numPr>
          <w:ilvl w:val="0"/>
          <w:numId w:val="1267"/>
        </w:numPr>
      </w:pPr>
      <w:r>
        <w:t xml:space="preserve">Review</w:t>
      </w:r>
      <w:r>
        <w:t xml:space="preserve"> </w:t>
      </w:r>
      <w:hyperlink r:id="rId497">
        <w:r>
          <w:rPr>
            <w:rStyle w:val="Hyperlink"/>
            <w:bCs/>
            <w:b/>
          </w:rPr>
          <w:t xml:space="preserve">Presentations Guidelines for Posters</w:t>
        </w:r>
      </w:hyperlink>
    </w:p>
    <w:p>
      <w:pPr>
        <w:numPr>
          <w:ilvl w:val="0"/>
          <w:numId w:val="1267"/>
        </w:numPr>
      </w:pPr>
      <w:r>
        <w:t xml:space="preserve">Skim three posters from among the following (must be Biology if from UMBC Posters)</w:t>
      </w:r>
    </w:p>
    <w:p>
      <w:pPr>
        <w:numPr>
          <w:ilvl w:val="0"/>
          <w:numId w:val="1268"/>
        </w:numPr>
      </w:pPr>
      <w:hyperlink r:id="rId498">
        <w:r>
          <w:rPr>
            <w:rStyle w:val="Hyperlink"/>
            <w:bCs/>
            <w:b/>
          </w:rPr>
          <w:t xml:space="preserve">Look at This! Category on the Academy Discussion Forum</w:t>
        </w:r>
      </w:hyperlink>
    </w:p>
    <w:p>
      <w:pPr>
        <w:numPr>
          <w:ilvl w:val="0"/>
          <w:numId w:val="1268"/>
        </w:numPr>
      </w:pPr>
      <w:hyperlink r:id="rId499">
        <w:r>
          <w:rPr>
            <w:rStyle w:val="Hyperlink"/>
            <w:bCs/>
            <w:b/>
          </w:rPr>
          <w:t xml:space="preserve">UMBC Biology Posters</w:t>
        </w:r>
      </w:hyperlink>
    </w:p>
    <w:p>
      <w:pPr>
        <w:numPr>
          <w:ilvl w:val="0"/>
          <w:numId w:val="1268"/>
        </w:numPr>
      </w:pPr>
      <w:hyperlink r:id="rId500">
        <w:r>
          <w:rPr>
            <w:rStyle w:val="Hyperlink"/>
            <w:bCs/>
            <w:b/>
          </w:rPr>
          <w:t xml:space="preserve">The example PacBio Poster</w:t>
        </w:r>
      </w:hyperlink>
    </w:p>
    <w:p>
      <w:pPr>
        <w:numPr>
          <w:ilvl w:val="0"/>
          <w:numId w:val="1269"/>
        </w:numPr>
        <w:pStyle w:val="Compact"/>
      </w:pPr>
      <w:r>
        <w:t xml:space="preserve">Pick one poster and address the following points.</w:t>
      </w:r>
    </w:p>
    <w:p>
      <w:pPr>
        <w:numPr>
          <w:ilvl w:val="0"/>
          <w:numId w:val="1270"/>
        </w:numPr>
      </w:pPr>
      <w:r>
        <w:rPr>
          <w:bCs/>
          <w:b/>
        </w:rPr>
        <w:t xml:space="preserve">Notice</w:t>
      </w:r>
      <w:r>
        <w:t xml:space="preserve"> </w:t>
      </w:r>
      <w:r>
        <w:t xml:space="preserve">– What about this poster most interests you?</w:t>
      </w:r>
    </w:p>
    <w:p>
      <w:pPr>
        <w:numPr>
          <w:ilvl w:val="0"/>
          <w:numId w:val="1270"/>
        </w:numPr>
      </w:pPr>
      <w:r>
        <w:rPr>
          <w:bCs/>
          <w:b/>
        </w:rPr>
        <w:t xml:space="preserve">Wonder</w:t>
      </w:r>
      <w:r>
        <w:t xml:space="preserve"> </w:t>
      </w:r>
      <w:r>
        <w:t xml:space="preserve">– Two or three questions you would ask the authors.</w:t>
      </w:r>
    </w:p>
    <w:p>
      <w:pPr>
        <w:numPr>
          <w:ilvl w:val="0"/>
          <w:numId w:val="1270"/>
        </w:numPr>
      </w:pPr>
      <w:r>
        <w:rPr>
          <w:bCs/>
          <w:b/>
        </w:rPr>
        <w:t xml:space="preserve">Support</w:t>
      </w:r>
      <w:r>
        <w:t xml:space="preserve"> </w:t>
      </w:r>
      <w:r>
        <w:t xml:space="preserve">– Two or three suggestions on how the poster could be improved.</w:t>
      </w:r>
    </w:p>
    <w:p>
      <w:pPr>
        <w:numPr>
          <w:ilvl w:val="0"/>
          <w:numId w:val="1271"/>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1"/>
    <w:bookmarkEnd w:id="502"/>
    <w:bookmarkStart w:id="503" w:name="grading-criteria-13"/>
    <w:p>
      <w:pPr>
        <w:pStyle w:val="Heading3"/>
      </w:pPr>
      <w:r>
        <w:rPr>
          <w:rStyle w:val="SectionNumber"/>
        </w:rPr>
        <w:t xml:space="preserve">9.2.2</w:t>
      </w:r>
      <w:r>
        <w:tab/>
      </w:r>
      <w:r>
        <w:t xml:space="preserve">Grading Criteria</w:t>
      </w:r>
    </w:p>
    <w:p>
      <w:pPr>
        <w:numPr>
          <w:ilvl w:val="0"/>
          <w:numId w:val="1272"/>
        </w:numPr>
        <w:pStyle w:val="Compact"/>
      </w:pPr>
      <w:r>
        <w:t xml:space="preserve">Submit URL to your reply on Canvas</w:t>
      </w:r>
      <w:r>
        <w:t xml:space="preserve">.</w:t>
      </w:r>
    </w:p>
    <w:bookmarkEnd w:id="503"/>
    <w:bookmarkStart w:id="50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3"/>
        </w:numPr>
        <w:pStyle w:val="Compact"/>
      </w:pPr>
      <w:r>
        <w:t xml:space="preserve">Valeriya Gaysinskaya, Johns Hopkins University</w:t>
      </w:r>
    </w:p>
    <w:p>
      <w:pPr>
        <w:numPr>
          <w:ilvl w:val="0"/>
          <w:numId w:val="1273"/>
        </w:numPr>
        <w:pStyle w:val="Compact"/>
      </w:pPr>
      <w:r>
        <w:t xml:space="preserve">Frederick Tan, Johns Hopkins University</w:t>
      </w:r>
    </w:p>
    <w:p>
      <w:pPr>
        <w:pStyle w:val="FirstParagraph"/>
      </w:pPr>
      <w:r>
        <w:t xml:space="preserve">Last Revised: February 2025</w:t>
      </w:r>
    </w:p>
    <w:bookmarkEnd w:id="504"/>
    <w:bookmarkEnd w:id="505"/>
    <w:bookmarkStart w:id="554" w:name="making-group-poster"/>
    <w:p>
      <w:pPr>
        <w:pStyle w:val="Heading2"/>
      </w:pPr>
      <w:r>
        <w:rPr>
          <w:rStyle w:val="SectionNumber"/>
        </w:rPr>
        <w:t xml:space="preserve">9.3</w:t>
      </w:r>
      <w:r>
        <w:tab/>
      </w:r>
      <w:r>
        <w:t xml:space="preserve">Making Group Poster</w:t>
      </w:r>
    </w:p>
    <w:bookmarkStart w:id="50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6"/>
    <w:bookmarkStart w:id="50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4"/>
        </w:numPr>
        <w:pStyle w:val="Compact"/>
      </w:pPr>
      <w:r>
        <w:t xml:space="preserve">With your group, open a suggested</w:t>
      </w:r>
      <w:r>
        <w:t xml:space="preserve"> </w:t>
      </w:r>
      <w:hyperlink r:id="rId507">
        <w:r>
          <w:rPr>
            <w:rStyle w:val="Hyperlink"/>
          </w:rPr>
          <w:t xml:space="preserve">poster template</w:t>
        </w:r>
      </w:hyperlink>
      <w:r>
        <w:t xml:space="preserve"> </w:t>
      </w:r>
      <w:r>
        <w:t xml:space="preserve">to use for your poster.</w:t>
      </w:r>
    </w:p>
    <w:p>
      <w:pPr>
        <w:numPr>
          <w:ilvl w:val="0"/>
          <w:numId w:val="1274"/>
        </w:numPr>
        <w:pStyle w:val="Compact"/>
      </w:pPr>
      <w:r>
        <w:t xml:space="preserve">Discuss with your group how you will divide up the work and exchange important information (e.g. phone numbers, email). Consider the following sections:</w:t>
      </w:r>
    </w:p>
    <w:p>
      <w:pPr>
        <w:numPr>
          <w:ilvl w:val="0"/>
          <w:numId w:val="1275"/>
        </w:numPr>
        <w:pStyle w:val="Compact"/>
      </w:pPr>
      <w:r>
        <w:t xml:space="preserve">Abstract/Introduction</w:t>
      </w:r>
    </w:p>
    <w:p>
      <w:pPr>
        <w:numPr>
          <w:ilvl w:val="0"/>
          <w:numId w:val="1275"/>
        </w:numPr>
        <w:pStyle w:val="Compact"/>
      </w:pPr>
      <w:r>
        <w:t xml:space="preserve">Methods</w:t>
      </w:r>
    </w:p>
    <w:p>
      <w:pPr>
        <w:numPr>
          <w:ilvl w:val="0"/>
          <w:numId w:val="1275"/>
        </w:numPr>
        <w:pStyle w:val="Compact"/>
      </w:pPr>
      <w:r>
        <w:t xml:space="preserve">Results</w:t>
      </w:r>
    </w:p>
    <w:p>
      <w:pPr>
        <w:numPr>
          <w:ilvl w:val="0"/>
          <w:numId w:val="1275"/>
        </w:numPr>
        <w:pStyle w:val="Compact"/>
      </w:pPr>
      <w:r>
        <w:t xml:space="preserve">Conclusions/Discussion</w:t>
      </w:r>
    </w:p>
    <w:p>
      <w:pPr>
        <w:numPr>
          <w:ilvl w:val="0"/>
          <w:numId w:val="1275"/>
        </w:numPr>
        <w:pStyle w:val="Compact"/>
      </w:pPr>
      <w:r>
        <w:t xml:space="preserve">References</w:t>
      </w:r>
    </w:p>
    <w:p>
      <w:pPr>
        <w:numPr>
          <w:ilvl w:val="0"/>
          <w:numId w:val="1275"/>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8"/>
    <w:bookmarkStart w:id="54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6"/>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0" name="Picture"/>
            <a:graphic>
              <a:graphicData uri="http://schemas.openxmlformats.org/drawingml/2006/picture">
                <pic:pic>
                  <pic:nvPicPr>
                    <pic:cNvPr descr="community-analysis-and-feedback_files/figure-docx//1hYKF7Ss3vJ8rrUIH7ByNh1BUlRa2fhsJhq8MXzEowCc_g33d6e3b928f_0_67.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7"/>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7"/>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8"/>
        </w:numPr>
        <w:pStyle w:val="Compact"/>
      </w:pPr>
      <w:r>
        <w:t xml:space="preserve">☐  All authors are listed</w:t>
      </w:r>
    </w:p>
    <w:p>
      <w:pPr>
        <w:numPr>
          <w:ilvl w:val="0"/>
          <w:numId w:val="1278"/>
        </w:numPr>
        <w:pStyle w:val="Compact"/>
      </w:pPr>
      <w:r>
        <w:t xml:space="preserve">☐  All authors’ home institutions are referenced</w:t>
      </w:r>
    </w:p>
    <w:p>
      <w:pPr>
        <w:numPr>
          <w:ilvl w:val="0"/>
          <w:numId w:val="1278"/>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9"/>
        </w:numPr>
        <w:pStyle w:val="Compact"/>
      </w:pPr>
      <w:r>
        <w:t xml:space="preserve">☐  The C-MOOR logo is included</w:t>
      </w:r>
    </w:p>
    <w:p>
      <w:pPr>
        <w:numPr>
          <w:ilvl w:val="0"/>
          <w:numId w:val="1279"/>
        </w:numPr>
        <w:pStyle w:val="Compact"/>
      </w:pPr>
      <w:r>
        <w:t xml:space="preserve">☐  The logos of your institutions are included</w:t>
      </w:r>
    </w:p>
    <w:bookmarkEnd w:id="512"/>
    <w:bookmarkStart w:id="51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4" name="Picture"/>
            <a:graphic>
              <a:graphicData uri="http://schemas.openxmlformats.org/drawingml/2006/picture">
                <pic:pic>
                  <pic:nvPicPr>
                    <pic:cNvPr descr="community-analysis-and-feedback_files/figure-docx//1dI8-_iVqbkzNMf11M4dK85E8ZW3OyZECs_YwMKw5fhs_g36d8202a6d3_0_0.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7" name="Picture"/>
            <a:graphic>
              <a:graphicData uri="http://schemas.openxmlformats.org/drawingml/2006/picture">
                <pic:pic>
                  <pic:nvPicPr>
                    <pic:cNvPr descr="community-analysis-and-feedback_files/figure-docx//1hYKF7Ss3vJ8rrUIH7ByNh1BUlRa2fhsJhq8MXzEowCc_g33d6e3b928f_0_149.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0"/>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1"/>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2"/>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3"/>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9"/>
    <w:bookmarkStart w:id="52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dI8-_iVqbkzNMf11M4dK85E8ZW3OyZECs_YwMKw5fhs_g362974128df_0_18.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3"/>
    <w:bookmarkStart w:id="52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hYKF7Ss3vJ8rrUIH7ByNh1BUlRa2fhsJhq8MXzEowCc_g33d6e3b928f_1_1.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7"/>
    <w:bookmarkStart w:id="53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9" name="Picture"/>
            <a:graphic>
              <a:graphicData uri="http://schemas.openxmlformats.org/drawingml/2006/picture">
                <pic:pic>
                  <pic:nvPicPr>
                    <pic:cNvPr descr="community-analysis-and-feedback_files/figure-docx//1hYKF7Ss3vJ8rrUIH7ByNh1BUlRa2fhsJhq8MXzEowCc_g33d6e3b928f_0_6.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4"/>
        </w:numPr>
        <w:pStyle w:val="Compact"/>
      </w:pPr>
      <w:r>
        <w:t xml:space="preserve">Has high resolution images, well spaced and labeled parts and text.</w:t>
      </w:r>
    </w:p>
    <w:p>
      <w:pPr>
        <w:numPr>
          <w:ilvl w:val="0"/>
          <w:numId w:val="1284"/>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5"/>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5"/>
        </w:numPr>
        <w:pStyle w:val="Compact"/>
      </w:pPr>
      <w:r>
        <w:t xml:space="preserve">The legend should be in a smaller font than the main text on the poster.</w:t>
      </w:r>
    </w:p>
    <w:p>
      <w:pPr>
        <w:numPr>
          <w:ilvl w:val="0"/>
          <w:numId w:val="1285"/>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5"/>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6"/>
        </w:numPr>
        <w:pStyle w:val="Compact"/>
      </w:pPr>
      <w:r>
        <w:t xml:space="preserve">Figures and Tables can have additional (optional) text. E.g.an optional text can describe the findings of the figure upfront to engage.</w:t>
      </w:r>
    </w:p>
    <w:p>
      <w:pPr>
        <w:numPr>
          <w:ilvl w:val="0"/>
          <w:numId w:val="1286"/>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6"/>
        </w:numPr>
        <w:pStyle w:val="Compact"/>
      </w:pPr>
      <w:r>
        <w:t xml:space="preserve">Bullet pointed text that summarizes the main findings of the figures/tables.</w:t>
      </w:r>
    </w:p>
    <w:bookmarkEnd w:id="531"/>
    <w:bookmarkStart w:id="53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3" name="Picture"/>
            <a:graphic>
              <a:graphicData uri="http://schemas.openxmlformats.org/drawingml/2006/picture">
                <pic:pic>
                  <pic:nvPicPr>
                    <pic:cNvPr descr="community-analysis-and-feedback_files/figure-docx//1dI8-_iVqbkzNMf11M4dK85E8ZW3OyZECs_YwMKw5fhs_g362974128df_0_52.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7"/>
        </w:numPr>
        <w:pStyle w:val="Compact"/>
      </w:pPr>
      <w:r>
        <w:t xml:space="preserve">What do your results mean?</w:t>
      </w:r>
    </w:p>
    <w:p>
      <w:pPr>
        <w:numPr>
          <w:ilvl w:val="0"/>
          <w:numId w:val="1287"/>
        </w:numPr>
        <w:pStyle w:val="Compact"/>
      </w:pPr>
      <w:r>
        <w:t xml:space="preserve">How do they fit into the bigger picture?</w:t>
      </w:r>
    </w:p>
    <w:p>
      <w:pPr>
        <w:numPr>
          <w:ilvl w:val="0"/>
          <w:numId w:val="1287"/>
        </w:numPr>
        <w:pStyle w:val="Compact"/>
      </w:pPr>
      <w:r>
        <w:t xml:space="preserve">If any experiments did not give expected results, hypothesize why that might have been the case and propose alternate experiments that could confirm or clarify your results.</w:t>
      </w:r>
    </w:p>
    <w:p>
      <w:pPr>
        <w:numPr>
          <w:ilvl w:val="0"/>
          <w:numId w:val="1287"/>
        </w:numPr>
        <w:pStyle w:val="Compact"/>
      </w:pPr>
      <w:r>
        <w:t xml:space="preserve">Include at least one sentence of future work that you would do if you had more time or what students in upcoming semesters could do to continue to answer your questions.</w:t>
      </w:r>
    </w:p>
    <w:bookmarkEnd w:id="535"/>
    <w:bookmarkStart w:id="54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7" name="Picture"/>
            <a:graphic>
              <a:graphicData uri="http://schemas.openxmlformats.org/drawingml/2006/picture">
                <pic:pic>
                  <pic:nvPicPr>
                    <pic:cNvPr descr="community-analysis-and-feedback_files/figure-docx//1dI8-_iVqbkzNMf11M4dK85E8ZW3OyZECs_YwMKw5fhs_g362974128df_0_80.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0">
        <w:r>
          <w:rPr>
            <w:rStyle w:val="Hyperlink"/>
          </w:rPr>
          <w:t xml:space="preserve">doi:10.7554/eLife.00886</w:t>
        </w:r>
      </w:hyperlink>
    </w:p>
    <w:bookmarkEnd w:id="541"/>
    <w:bookmarkStart w:id="54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3" name="Picture"/>
            <a:graphic>
              <a:graphicData uri="http://schemas.openxmlformats.org/drawingml/2006/picture">
                <pic:pic>
                  <pic:nvPicPr>
                    <pic:cNvPr descr="community-analysis-and-feedback_files/figure-docx//1dI8-_iVqbkzNMf11M4dK85E8ZW3OyZECs_YwMKw5fhs_g362974128df_0_30.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5"/>
    <w:bookmarkEnd w:id="546"/>
    <w:bookmarkStart w:id="54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8"/>
        </w:numPr>
        <w:pStyle w:val="Compact"/>
      </w:pPr>
      <w:r>
        <w:t xml:space="preserve">Each group member should re-read the poster from beginning to end and fix any typos or grammatical errors.</w:t>
      </w:r>
    </w:p>
    <w:p>
      <w:pPr>
        <w:numPr>
          <w:ilvl w:val="0"/>
          <w:numId w:val="1288"/>
        </w:numPr>
        <w:pStyle w:val="Compact"/>
      </w:pPr>
      <w:r>
        <w:t xml:space="preserve">Check the alignment of figures, text boxes, titles, etc.</w:t>
      </w:r>
    </w:p>
    <w:p>
      <w:pPr>
        <w:numPr>
          <w:ilvl w:val="0"/>
          <w:numId w:val="1288"/>
        </w:numPr>
        <w:pStyle w:val="Compact"/>
      </w:pPr>
      <w:r>
        <w:t xml:space="preserve">Add some finishing touches. You can play with the color, the font, add additional images if it’s relevant.</w:t>
      </w:r>
    </w:p>
    <w:bookmarkEnd w:id="547"/>
    <w:bookmarkStart w:id="54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9"/>
        </w:numPr>
        <w:pStyle w:val="Compact"/>
      </w:pPr>
      <w:r>
        <w:t xml:space="preserve">Convert your poster to a pdf.</w:t>
      </w:r>
    </w:p>
    <w:p>
      <w:pPr>
        <w:numPr>
          <w:ilvl w:val="0"/>
          <w:numId w:val="1289"/>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9"/>
        </w:numPr>
        <w:pStyle w:val="Compact"/>
      </w:pPr>
      <w:r>
        <w:t xml:space="preserve">Have one member of your group post a pdf of your poster in the Canvas C-MOOR Poster Discussion.</w:t>
      </w:r>
    </w:p>
    <w:p>
      <w:pPr>
        <w:numPr>
          <w:ilvl w:val="1"/>
          <w:numId w:val="1290"/>
        </w:numPr>
        <w:pStyle w:val="Compact"/>
      </w:pPr>
      <w:r>
        <w:t xml:space="preserve">With your poster, introduce your group members and copy and paste your abstract into the post.</w:t>
      </w:r>
    </w:p>
    <w:p>
      <w:pPr>
        <w:numPr>
          <w:ilvl w:val="1"/>
          <w:numId w:val="1290"/>
        </w:numPr>
        <w:pStyle w:val="Compact"/>
      </w:pPr>
      <w:r>
        <w:t xml:space="preserve">Insert your pdf into the post and edit the link so that it automatically shows the inline preview. This will make it easier for students to view your poster.</w:t>
      </w:r>
    </w:p>
    <w:p>
      <w:pPr>
        <w:numPr>
          <w:ilvl w:val="0"/>
          <w:numId w:val="1289"/>
        </w:numPr>
        <w:pStyle w:val="Compact"/>
      </w:pPr>
      <w:r>
        <w:t xml:space="preserve">As an individual, read through the other posters from different groups.</w:t>
      </w:r>
    </w:p>
    <w:p>
      <w:pPr>
        <w:numPr>
          <w:ilvl w:val="0"/>
          <w:numId w:val="1289"/>
        </w:numPr>
        <w:pStyle w:val="Compact"/>
      </w:pPr>
      <w:r>
        <w:t xml:space="preserve">Post comments</w:t>
      </w:r>
    </w:p>
    <w:bookmarkEnd w:id="548"/>
    <w:bookmarkStart w:id="54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9"/>
    <w:bookmarkStart w:id="553" w:name="footnotes-21"/>
    <w:p>
      <w:pPr>
        <w:pStyle w:val="Heading3"/>
      </w:pPr>
      <w:r>
        <w:rPr>
          <w:rStyle w:val="SectionNumber"/>
        </w:rPr>
        <w:t xml:space="preserve">9.3.7</w:t>
      </w:r>
      <w:r>
        <w:tab/>
      </w:r>
      <w:r>
        <w:t xml:space="preserve">Footnotes</w:t>
      </w:r>
    </w:p>
    <w:bookmarkStart w:id="551" w:name="resources-2"/>
    <w:p>
      <w:pPr>
        <w:pStyle w:val="Heading4"/>
      </w:pPr>
      <w:r>
        <w:rPr>
          <w:rStyle w:val="SectionNumber"/>
        </w:rPr>
        <w:t xml:space="preserve">9.3.7.1</w:t>
      </w:r>
      <w:r>
        <w:tab/>
      </w:r>
      <w:r>
        <w:t xml:space="preserve">Resources</w:t>
      </w:r>
    </w:p>
    <w:p>
      <w:pPr>
        <w:numPr>
          <w:ilvl w:val="0"/>
          <w:numId w:val="1291"/>
        </w:numPr>
        <w:pStyle w:val="Compact"/>
      </w:pPr>
      <w:r>
        <w:t xml:space="preserve">[Google Doc]</w:t>
      </w:r>
    </w:p>
    <w:p>
      <w:pPr>
        <w:numPr>
          <w:ilvl w:val="0"/>
          <w:numId w:val="1291"/>
        </w:numPr>
        <w:pStyle w:val="Compact"/>
      </w:pPr>
      <w:hyperlink r:id="rId550">
        <w:r>
          <w:rPr>
            <w:rStyle w:val="Hyperlink"/>
          </w:rPr>
          <w:t xml:space="preserve">Generic rubric</w:t>
        </w:r>
      </w:hyperlink>
    </w:p>
    <w:bookmarkEnd w:id="551"/>
    <w:bookmarkStart w:id="552" w:name="contributions-and-affiliations"/>
    <w:p>
      <w:pPr>
        <w:pStyle w:val="Heading4"/>
      </w:pPr>
      <w:r>
        <w:rPr>
          <w:rStyle w:val="SectionNumber"/>
        </w:rPr>
        <w:t xml:space="preserve">9.3.7.2</w:t>
      </w:r>
      <w:r>
        <w:tab/>
      </w:r>
      <w:r>
        <w:t xml:space="preserve">Contributions and Affiliations</w:t>
      </w:r>
    </w:p>
    <w:p>
      <w:pPr>
        <w:numPr>
          <w:ilvl w:val="0"/>
          <w:numId w:val="1292"/>
        </w:numPr>
        <w:pStyle w:val="Compact"/>
      </w:pPr>
      <w:r>
        <w:t xml:space="preserve">Stephanie R. Coffman, Clovis Community College</w:t>
      </w:r>
    </w:p>
    <w:p>
      <w:pPr>
        <w:numPr>
          <w:ilvl w:val="0"/>
          <w:numId w:val="1292"/>
        </w:numPr>
        <w:pStyle w:val="Compact"/>
      </w:pPr>
      <w:r>
        <w:t xml:space="preserve">Valeriya Gaysinskaya, Johns Hopkins University</w:t>
      </w:r>
    </w:p>
    <w:p>
      <w:pPr>
        <w:numPr>
          <w:ilvl w:val="0"/>
          <w:numId w:val="1292"/>
        </w:numPr>
        <w:pStyle w:val="Compact"/>
      </w:pPr>
      <w:r>
        <w:t xml:space="preserve">Frederick Tan, Johns Hopkins University</w:t>
      </w:r>
    </w:p>
    <w:p>
      <w:pPr>
        <w:numPr>
          <w:ilvl w:val="0"/>
          <w:numId w:val="1292"/>
        </w:numPr>
        <w:pStyle w:val="Compact"/>
      </w:pPr>
      <w:r>
        <w:t xml:space="preserve">Sayumi York, Notre Dame of Maryland University</w:t>
      </w:r>
    </w:p>
    <w:p>
      <w:pPr>
        <w:pStyle w:val="FirstParagraph"/>
      </w:pPr>
      <w:r>
        <w:t xml:space="preserve">Last Revised: July 2025</w:t>
      </w:r>
    </w:p>
    <w:bookmarkEnd w:id="552"/>
    <w:bookmarkEnd w:id="553"/>
    <w:bookmarkEnd w:id="554"/>
    <w:bookmarkStart w:id="566" w:name="activity---share-your-poster"/>
    <w:p>
      <w:pPr>
        <w:pStyle w:val="Heading2"/>
      </w:pPr>
      <w:r>
        <w:rPr>
          <w:rStyle w:val="SectionNumber"/>
        </w:rPr>
        <w:t xml:space="preserve">9.4</w:t>
      </w:r>
      <w:r>
        <w:tab/>
      </w:r>
      <w:r>
        <w:t xml:space="preserve">Activity - Share Your Poster</w:t>
      </w:r>
    </w:p>
    <w:bookmarkStart w:id="56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5"/>
    <w:bookmarkStart w:id="558" w:name="instructions-51"/>
    <w:p>
      <w:pPr>
        <w:pStyle w:val="Heading4"/>
      </w:pPr>
      <w:r>
        <w:rPr>
          <w:rStyle w:val="SectionNumber"/>
        </w:rPr>
        <w:t xml:space="preserve">9.4.1.2</w:t>
      </w:r>
      <w:r>
        <w:tab/>
      </w:r>
      <w:r>
        <w:t xml:space="preserve">Instructions</w:t>
      </w:r>
    </w:p>
    <w:p>
      <w:pPr>
        <w:numPr>
          <w:ilvl w:val="0"/>
          <w:numId w:val="1293"/>
        </w:numPr>
        <w:pStyle w:val="Compact"/>
      </w:pPr>
      <w:r>
        <w:t xml:space="preserve">Download your poster as a .png file</w:t>
      </w:r>
    </w:p>
    <w:p>
      <w:pPr>
        <w:numPr>
          <w:ilvl w:val="0"/>
          <w:numId w:val="1294"/>
        </w:numPr>
        <w:pStyle w:val="Compact"/>
      </w:pPr>
      <w:hyperlink r:id="rId556">
        <w:r>
          <w:rPr>
            <w:rStyle w:val="Hyperlink"/>
          </w:rPr>
          <w:t xml:space="preserve">https://drive.google.com/drive/folders/1y_GCJl7VIYTS_5y7057u2s58ZCdm_PxM</w:t>
        </w:r>
      </w:hyperlink>
    </w:p>
    <w:p>
      <w:pPr>
        <w:numPr>
          <w:ilvl w:val="0"/>
          <w:numId w:val="1295"/>
        </w:numPr>
        <w:pStyle w:val="Compact"/>
      </w:pPr>
      <w:r>
        <w:t xml:space="preserve">(One person on behalf of the group) Create a New Topic on the Discussion Forum with the title of your poster as the topic title and your .png file as the contents in either the</w:t>
      </w:r>
    </w:p>
    <w:p>
      <w:pPr>
        <w:numPr>
          <w:ilvl w:val="0"/>
          <w:numId w:val="1296"/>
        </w:numPr>
      </w:pPr>
      <w:r>
        <w:t xml:space="preserve">Look at This! category if every member of your group is ok sharing your work publicly</w:t>
      </w:r>
      <w:r>
        <w:t xml:space="preserve"> </w:t>
      </w:r>
      <w:hyperlink r:id="rId498">
        <w:r>
          <w:rPr>
            <w:rStyle w:val="Hyperlink"/>
          </w:rPr>
          <w:t xml:space="preserve">https://help.c-moor.org/c/look-at-this/8</w:t>
        </w:r>
      </w:hyperlink>
    </w:p>
    <w:p>
      <w:pPr>
        <w:numPr>
          <w:ilvl w:val="0"/>
          <w:numId w:val="1296"/>
        </w:numPr>
      </w:pPr>
      <w:r>
        <w:t xml:space="preserve">JHU 2025 Spring category if you need to keep your work private</w:t>
      </w:r>
      <w:r>
        <w:t xml:space="preserve"> </w:t>
      </w:r>
      <w:hyperlink r:id="rId557">
        <w:r>
          <w:rPr>
            <w:rStyle w:val="Hyperlink"/>
          </w:rPr>
          <w:t xml:space="preserve">https://help.c-moor.org/c/jhu-2025-spring/46</w:t>
        </w:r>
      </w:hyperlink>
    </w:p>
    <w:p>
      <w:pPr>
        <w:numPr>
          <w:ilvl w:val="0"/>
          <w:numId w:val="1297"/>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8"/>
    <w:bookmarkStart w:id="559" w:name="questions-38"/>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9"/>
    <w:bookmarkEnd w:id="560"/>
    <w:bookmarkStart w:id="56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1" w:name="instructions-52"/>
    <w:p>
      <w:pPr>
        <w:pStyle w:val="Heading4"/>
      </w:pPr>
      <w:r>
        <w:rPr>
          <w:rStyle w:val="SectionNumber"/>
        </w:rPr>
        <w:t xml:space="preserve">9.4.2.1</w:t>
      </w:r>
      <w:r>
        <w:tab/>
      </w:r>
      <w:r>
        <w:t xml:space="preserve">Instructions</w:t>
      </w:r>
    </w:p>
    <w:p>
      <w:pPr>
        <w:numPr>
          <w:ilvl w:val="0"/>
          <w:numId w:val="1298"/>
        </w:numPr>
        <w:pStyle w:val="Compact"/>
      </w:pPr>
      <w:r>
        <w:t xml:space="preserve">Create a plan for a 5 min presentation taking into consideration</w:t>
      </w:r>
    </w:p>
    <w:p>
      <w:pPr>
        <w:numPr>
          <w:ilvl w:val="0"/>
          <w:numId w:val="1299"/>
        </w:numPr>
      </w:pPr>
      <w:r>
        <w:t xml:space="preserve">Who will speak when</w:t>
      </w:r>
    </w:p>
    <w:p>
      <w:pPr>
        <w:numPr>
          <w:ilvl w:val="0"/>
          <w:numId w:val="1299"/>
        </w:numPr>
      </w:pPr>
      <w:r>
        <w:t xml:space="preserve">What each person will cover</w:t>
      </w:r>
    </w:p>
    <w:p>
      <w:pPr>
        <w:numPr>
          <w:ilvl w:val="0"/>
          <w:numId w:val="1300"/>
        </w:numPr>
        <w:pStyle w:val="Compact"/>
      </w:pPr>
      <w:r>
        <w:t xml:space="preserve">Practice your presentation</w:t>
      </w:r>
    </w:p>
    <w:p>
      <w:pPr>
        <w:numPr>
          <w:ilvl w:val="0"/>
          <w:numId w:val="1301"/>
        </w:numPr>
      </w:pPr>
      <w:r>
        <w:t xml:space="preserve">In your group</w:t>
      </w:r>
    </w:p>
    <w:p>
      <w:pPr>
        <w:numPr>
          <w:ilvl w:val="0"/>
          <w:numId w:val="1301"/>
        </w:numPr>
      </w:pPr>
      <w:r>
        <w:t xml:space="preserve">To the class</w:t>
      </w:r>
    </w:p>
    <w:bookmarkEnd w:id="561"/>
    <w:bookmarkStart w:id="562" w:name="questions-39"/>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2"/>
    <w:bookmarkEnd w:id="563"/>
    <w:bookmarkStart w:id="564" w:name="grading-criteria-15"/>
    <w:p>
      <w:pPr>
        <w:pStyle w:val="Heading3"/>
      </w:pPr>
      <w:r>
        <w:rPr>
          <w:rStyle w:val="SectionNumber"/>
        </w:rPr>
        <w:t xml:space="preserve">9.4.3</w:t>
      </w:r>
      <w:r>
        <w:tab/>
      </w:r>
      <w:r>
        <w:t xml:space="preserve">Grading Criteria</w:t>
      </w:r>
    </w:p>
    <w:p>
      <w:pPr>
        <w:numPr>
          <w:ilvl w:val="0"/>
          <w:numId w:val="1302"/>
        </w:numPr>
        <w:pStyle w:val="Compact"/>
      </w:pPr>
      <w:r>
        <w:t xml:space="preserve">Download as Microsoft Word (.docx) and upload on Canvas</w:t>
      </w:r>
    </w:p>
    <w:bookmarkEnd w:id="564"/>
    <w:bookmarkStart w:id="56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3"/>
        </w:numPr>
        <w:pStyle w:val="Compact"/>
      </w:pPr>
      <w:r>
        <w:t xml:space="preserve">[Google Doc]</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April 2025</w:t>
      </w:r>
    </w:p>
    <w:bookmarkEnd w:id="565"/>
    <w:bookmarkEnd w:id="566"/>
    <w:bookmarkEnd w:id="567"/>
    <w:bookmarkStart w:id="61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44ad28629a_0_229.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bookmarkStart w:id="57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2" name="Picture"/>
            <a:graphic>
              <a:graphicData uri="http://schemas.openxmlformats.org/drawingml/2006/picture">
                <pic:pic>
                  <pic:nvPicPr>
                    <pic:cNvPr descr="community-analysis-and-feedback_files/figure-docx//1PMvZ19kSTK2ghdgLNFRS_t5p8R_GKFNbExPRxMsE1Ns_g35f391192_00.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4">
        <w:r>
          <w:rPr>
            <w:rStyle w:val="Hyperlink"/>
          </w:rPr>
          <w:t xml:space="preserve">Slides: Next Steps</w:t>
        </w:r>
      </w:hyperlink>
    </w:p>
    <w:bookmarkEnd w:id="575"/>
    <w:bookmarkStart w:id="595" w:name="activity---next-steps"/>
    <w:p>
      <w:pPr>
        <w:pStyle w:val="Heading2"/>
      </w:pPr>
      <w:r>
        <w:rPr>
          <w:rStyle w:val="SectionNumber"/>
        </w:rPr>
        <w:t xml:space="preserve">10.2</w:t>
      </w:r>
      <w:r>
        <w:tab/>
      </w:r>
      <w:r>
        <w:t xml:space="preserve">Activity - Next Steps</w:t>
      </w:r>
    </w:p>
    <w:bookmarkStart w:id="57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6"/>
    <w:bookmarkStart w:id="57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8" w:name="instructions-53"/>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7">
        <w:r>
          <w:rPr>
            <w:rStyle w:val="Hyperlink"/>
          </w:rPr>
          <w:t xml:space="preserve">https://forms.gle/XkqiMERHc2PETmy4A</w:t>
        </w:r>
      </w:hyperlink>
    </w:p>
    <w:bookmarkEnd w:id="578"/>
    <w:bookmarkEnd w:id="579"/>
    <w:bookmarkStart w:id="58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0">
              <w:r>
                <w:rPr>
                  <w:rStyle w:val="Hyperlink"/>
                </w:rPr>
                <w:t xml:space="preserve">https://www.nsf.gov/funding/initiatives/reu/students</w:t>
              </w:r>
            </w:hyperlink>
          </w:p>
        </w:tc>
      </w:tr>
      <w:tr>
        <w:tc>
          <w:tcPr/>
          <w:p>
            <w:pPr>
              <w:pStyle w:val="Compact"/>
              <w:jc w:val="left"/>
            </w:pPr>
            <w:r>
              <w:t xml:space="preserve">b. Search –</w:t>
            </w:r>
            <w:r>
              <w:t xml:space="preserve"> </w:t>
            </w:r>
            <w:hyperlink r:id="rId5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2"/>
    <w:bookmarkStart w:id="59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3" w:name="instructions-54"/>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3"/>
    <w:bookmarkStart w:id="589" w:name="questions-40"/>
    <w:p>
      <w:pPr>
        <w:pStyle w:val="Heading4"/>
      </w:pPr>
      <w:r>
        <w:rPr>
          <w:rStyle w:val="SectionNumber"/>
        </w:rPr>
        <w:t xml:space="preserve">10.2.4.2</w:t>
      </w:r>
      <w:r>
        <w:tab/>
      </w:r>
      <w:r>
        <w:t xml:space="preserve">Questions</w:t>
      </w:r>
    </w:p>
    <w:p>
      <w:pPr>
        <w:numPr>
          <w:ilvl w:val="0"/>
          <w:numId w:val="1305"/>
        </w:numPr>
        <w:pStyle w:val="Compact"/>
      </w:pPr>
      <w:r>
        <w:t xml:space="preserve">Specialized Communities</w:t>
      </w:r>
    </w:p>
    <w:p>
      <w:pPr>
        <w:numPr>
          <w:ilvl w:val="0"/>
          <w:numId w:val="1306"/>
        </w:numPr>
        <w:pStyle w:val="Compact"/>
      </w:pPr>
      <w:r>
        <w:t xml:space="preserve">SEQanswers: the next-generation sequencing community</w:t>
      </w:r>
    </w:p>
    <w:p>
      <w:pPr>
        <w:numPr>
          <w:ilvl w:val="0"/>
          <w:numId w:val="1307"/>
        </w:numPr>
        <w:pStyle w:val="Compact"/>
      </w:pPr>
      <w:hyperlink r:id="rId584">
        <w:r>
          <w:rPr>
            <w:rStyle w:val="Hyperlink"/>
          </w:rPr>
          <w:t xml:space="preserve">https://www.seqanswers.com</w:t>
        </w:r>
      </w:hyperlink>
    </w:p>
    <w:p>
      <w:pPr>
        <w:numPr>
          <w:ilvl w:val="0"/>
          <w:numId w:val="1308"/>
        </w:numPr>
        <w:pStyle w:val="Compact"/>
      </w:pPr>
      <w:r>
        <w:t xml:space="preserve">Biostars: bioinformatics explained</w:t>
      </w:r>
    </w:p>
    <w:p>
      <w:pPr>
        <w:numPr>
          <w:ilvl w:val="0"/>
          <w:numId w:val="1309"/>
        </w:numPr>
        <w:pStyle w:val="Compact"/>
      </w:pPr>
      <w:hyperlink r:id="rId5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0"/>
        </w:numPr>
        <w:pStyle w:val="Compact"/>
      </w:pPr>
      <w:r>
        <w:t xml:space="preserve">General Communities</w:t>
      </w:r>
    </w:p>
    <w:p>
      <w:pPr>
        <w:numPr>
          <w:ilvl w:val="0"/>
          <w:numId w:val="1311"/>
        </w:numPr>
        <w:pStyle w:val="Compact"/>
      </w:pPr>
      <w:r>
        <w:t xml:space="preserve">Reddit: The heart of the internet</w:t>
      </w:r>
    </w:p>
    <w:p>
      <w:pPr>
        <w:numPr>
          <w:ilvl w:val="0"/>
          <w:numId w:val="1312"/>
        </w:numPr>
        <w:pStyle w:val="Compact"/>
      </w:pPr>
      <w:hyperlink r:id="rId586">
        <w:r>
          <w:rPr>
            <w:rStyle w:val="Hyperlink"/>
          </w:rPr>
          <w:t xml:space="preserve">https://www.reddit.com/r/metagenomics</w:t>
        </w:r>
      </w:hyperlink>
    </w:p>
    <w:p>
      <w:pPr>
        <w:numPr>
          <w:ilvl w:val="0"/>
          <w:numId w:val="1313"/>
        </w:numPr>
        <w:pStyle w:val="Compact"/>
      </w:pPr>
      <w:r>
        <w:t xml:space="preserve">Twitter/X: It’s what’s happening</w:t>
      </w:r>
    </w:p>
    <w:p>
      <w:pPr>
        <w:numPr>
          <w:ilvl w:val="0"/>
          <w:numId w:val="1314"/>
        </w:numPr>
        <w:pStyle w:val="Compact"/>
      </w:pPr>
      <w:hyperlink r:id="rId587">
        <w:r>
          <w:rPr>
            <w:rStyle w:val="Hyperlink"/>
          </w:rPr>
          <w:t xml:space="preserve">https://x.com/search?q=%23metagenomics</w:t>
        </w:r>
      </w:hyperlink>
    </w:p>
    <w:p>
      <w:pPr>
        <w:numPr>
          <w:ilvl w:val="0"/>
          <w:numId w:val="1315"/>
        </w:numPr>
        <w:pStyle w:val="Compact"/>
      </w:pPr>
      <w:r>
        <w:t xml:space="preserve">Bluesky: Social media as it should be</w:t>
      </w:r>
    </w:p>
    <w:p>
      <w:pPr>
        <w:numPr>
          <w:ilvl w:val="0"/>
          <w:numId w:val="1316"/>
        </w:numPr>
        <w:pStyle w:val="Compact"/>
      </w:pPr>
      <w:hyperlink r:id="rId5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9"/>
    <w:bookmarkEnd w:id="590"/>
    <w:bookmarkStart w:id="59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1" w:name="instructions-55"/>
    <w:p>
      <w:pPr>
        <w:pStyle w:val="Heading4"/>
      </w:pPr>
      <w:r>
        <w:rPr>
          <w:rStyle w:val="SectionNumber"/>
        </w:rPr>
        <w:t xml:space="preserve">10.2.5.1</w:t>
      </w:r>
      <w:r>
        <w:tab/>
      </w:r>
      <w:r>
        <w:t xml:space="preserve">Instructions</w:t>
      </w:r>
    </w:p>
    <w:p>
      <w:pPr>
        <w:numPr>
          <w:ilvl w:val="0"/>
          <w:numId w:val="1317"/>
        </w:numPr>
        <w:pStyle w:val="Compact"/>
      </w:pPr>
      <w:r>
        <w:t xml:space="preserve">Upload photos – Especially photo of your group standing in front of your poster</w:t>
      </w:r>
    </w:p>
    <w:p>
      <w:pPr>
        <w:numPr>
          <w:ilvl w:val="0"/>
          <w:numId w:val="1318"/>
        </w:numPr>
        <w:pStyle w:val="Compact"/>
      </w:pPr>
      <w:hyperlink r:id="rId556">
        <w:r>
          <w:rPr>
            <w:rStyle w:val="Hyperlink"/>
          </w:rPr>
          <w:t xml:space="preserve">https://drive.google.com/drive/folders/1y_GCJl7VIYTS_5y7057u2s58ZCdm_PxM</w:t>
        </w:r>
      </w:hyperlink>
    </w:p>
    <w:p>
      <w:pPr>
        <w:numPr>
          <w:ilvl w:val="0"/>
          <w:numId w:val="1319"/>
        </w:numPr>
        <w:pStyle w:val="Compact"/>
      </w:pPr>
      <w:r>
        <w:t xml:space="preserve">Publicly share poster – If every member of your group is ok sharing your work publicly</w:t>
      </w:r>
    </w:p>
    <w:p>
      <w:pPr>
        <w:numPr>
          <w:ilvl w:val="0"/>
          <w:numId w:val="1320"/>
        </w:numPr>
        <w:pStyle w:val="Compact"/>
      </w:pPr>
      <w:hyperlink r:id="rId498">
        <w:r>
          <w:rPr>
            <w:rStyle w:val="Hyperlink"/>
          </w:rPr>
          <w:t xml:space="preserve">https://help.c-moor.org/c/look-at-this/8</w:t>
        </w:r>
      </w:hyperlink>
    </w:p>
    <w:bookmarkEnd w:id="591"/>
    <w:bookmarkEnd w:id="592"/>
    <w:bookmarkStart w:id="593" w:name="grading-criteria-16"/>
    <w:p>
      <w:pPr>
        <w:pStyle w:val="Heading3"/>
      </w:pPr>
      <w:r>
        <w:rPr>
          <w:rStyle w:val="SectionNumber"/>
        </w:rPr>
        <w:t xml:space="preserve">10.2.6</w:t>
      </w:r>
      <w:r>
        <w:tab/>
      </w:r>
      <w:r>
        <w:t xml:space="preserve">Grading Criteria</w:t>
      </w:r>
    </w:p>
    <w:p>
      <w:pPr>
        <w:numPr>
          <w:ilvl w:val="0"/>
          <w:numId w:val="1321"/>
        </w:numPr>
        <w:pStyle w:val="Compact"/>
      </w:pPr>
      <w:r>
        <w:t xml:space="preserve">Download as Microsoft Word (.docx) and upload on Canvas</w:t>
      </w:r>
    </w:p>
    <w:bookmarkEnd w:id="593"/>
    <w:bookmarkStart w:id="59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2"/>
        </w:numPr>
        <w:pStyle w:val="Compact"/>
      </w:pPr>
      <w:r>
        <w:t xml:space="preserve">Google Doc</w:t>
      </w:r>
    </w:p>
    <w:p>
      <w:pPr>
        <w:pStyle w:val="FirstParagraph"/>
      </w:pPr>
      <w:r>
        <w:rPr>
          <w:bCs/>
          <w:b/>
        </w:rPr>
        <w:t xml:space="preserve">Contributions and Affiliations</w:t>
      </w:r>
    </w:p>
    <w:p>
      <w:pPr>
        <w:numPr>
          <w:ilvl w:val="0"/>
          <w:numId w:val="1323"/>
        </w:numPr>
        <w:pStyle w:val="Compact"/>
      </w:pPr>
      <w:r>
        <w:t xml:space="preserve">Valeriya Gaysinskaya, Johns Hopkins University</w:t>
      </w:r>
    </w:p>
    <w:p>
      <w:pPr>
        <w:numPr>
          <w:ilvl w:val="0"/>
          <w:numId w:val="1323"/>
        </w:numPr>
        <w:pStyle w:val="Compact"/>
      </w:pPr>
      <w:r>
        <w:t xml:space="preserve">Frederick Tan, Johns Hopkins University</w:t>
      </w:r>
    </w:p>
    <w:bookmarkEnd w:id="594"/>
    <w:bookmarkEnd w:id="595"/>
    <w:bookmarkStart w:id="61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4"/>
        </w:numPr>
        <w:pStyle w:val="Compact"/>
      </w:pPr>
      <w:r>
        <w:t xml:space="preserve">Dr. Karina Gutiérrez-García</w:t>
      </w:r>
    </w:p>
    <w:p>
      <w:pPr>
        <w:numPr>
          <w:ilvl w:val="0"/>
          <w:numId w:val="1324"/>
        </w:numPr>
        <w:pStyle w:val="Compact"/>
      </w:pPr>
      <w:r>
        <w:t xml:space="preserve">Dr. Leah Guthrie</w:t>
      </w:r>
    </w:p>
    <w:p>
      <w:pPr>
        <w:pStyle w:val="FirstParagraph"/>
      </w:pPr>
      <w:r>
        <w:drawing>
          <wp:inline>
            <wp:extent cx="5334000" cy="3000375"/>
            <wp:effectExtent b="0" l="0" r="0" t="0"/>
            <wp:docPr descr="" title="" id="597" name="Picture"/>
            <a:graphic>
              <a:graphicData uri="http://schemas.openxmlformats.org/drawingml/2006/picture">
                <pic:pic>
                  <pic:nvPicPr>
                    <pic:cNvPr descr="community-analysis-and-feedback_files/figure-docx//1hYKF7Ss3vJ8rrUIH7ByNh1BUlRa2fhsJhq8MXzEowCc_g344ad28629a_0_263.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Karina Gutiérrez-García</w:t>
      </w:r>
    </w:p>
    <w:p>
      <w:pPr>
        <w:numPr>
          <w:ilvl w:val="0"/>
          <w:numId w:val="1326"/>
        </w:numPr>
      </w:pPr>
      <w:r>
        <w:t xml:space="preserve">Postdoc Spotlight</w:t>
      </w:r>
      <w:r>
        <w:t xml:space="preserve"> </w:t>
      </w:r>
      <w:hyperlink r:id="rId599">
        <w:r>
          <w:rPr>
            <w:rStyle w:val="Hyperlink"/>
          </w:rPr>
          <w:t xml:space="preserve">carnegiescience.edu/news/postdoc-spotlight-karina-gutierrez-garcia</w:t>
        </w:r>
      </w:hyperlink>
    </w:p>
    <w:p>
      <w:pPr>
        <w:numPr>
          <w:ilvl w:val="0"/>
          <w:numId w:val="1326"/>
        </w:numPr>
      </w:pPr>
      <w:r>
        <w:t xml:space="preserve">“</w:t>
      </w:r>
      <w:r>
        <w:t xml:space="preserve">Home sweet home</w:t>
      </w:r>
      <w:r>
        <w:t xml:space="preserve">”</w:t>
      </w:r>
      <w:r>
        <w:t xml:space="preserve"> </w:t>
      </w:r>
      <w:r>
        <w:t xml:space="preserve">perspective on study of fruit fly gut microbiome</w:t>
      </w:r>
      <w:r>
        <w:t xml:space="preserve"> </w:t>
      </w:r>
      <w:hyperlink r:id="rId600">
        <w:r>
          <w:rPr>
            <w:rStyle w:val="Hyperlink"/>
          </w:rPr>
          <w:t xml:space="preserve">pubmed.gov/39637006</w:t>
        </w:r>
      </w:hyperlink>
    </w:p>
    <w:p>
      <w:pPr>
        <w:numPr>
          <w:ilvl w:val="0"/>
          <w:numId w:val="1326"/>
        </w:numPr>
      </w:pPr>
      <w:r>
        <w:t xml:space="preserve">Abstract for</w:t>
      </w:r>
      <w:r>
        <w:t xml:space="preserve"> </w:t>
      </w:r>
      <w:r>
        <w:t xml:space="preserve">“</w:t>
      </w:r>
      <w:r>
        <w:t xml:space="preserve">A conserved bacterial genetic basis for commensal-host specificity</w:t>
      </w:r>
      <w:r>
        <w:t xml:space="preserve">”</w:t>
      </w:r>
      <w:r>
        <w:t xml:space="preserve"> </w:t>
      </w:r>
      <w:hyperlink r:id="rId601">
        <w:r>
          <w:rPr>
            <w:rStyle w:val="Hyperlink"/>
          </w:rPr>
          <w:t xml:space="preserve">pubmed.gov/39636981</w:t>
        </w:r>
      </w:hyperlink>
    </w:p>
    <w:p>
      <w:pPr>
        <w:numPr>
          <w:ilvl w:val="0"/>
          <w:numId w:val="1326"/>
        </w:numPr>
      </w:pPr>
      <w:r>
        <w:t xml:space="preserve">Abstract for “Gut microbiomes of cycad-feeding insects tolerant to β-methylamino-L-alanine (BMAA) are rich in siderophore biosynthesis</w:t>
      </w:r>
      <w:r>
        <w:t xml:space="preserve"> </w:t>
      </w:r>
      <w:hyperlink r:id="rId602">
        <w:r>
          <w:rPr>
            <w:rStyle w:val="Hyperlink"/>
          </w:rPr>
          <w:t xml:space="preserve">pubmed.gov/37993724</w:t>
        </w:r>
      </w:hyperlink>
    </w:p>
    <w:p>
      <w:pPr>
        <w:numPr>
          <w:ilvl w:val="0"/>
          <w:numId w:val="1327"/>
        </w:numPr>
      </w:pPr>
      <w:r>
        <w:t xml:space="preserve">Post three questions to the speaker in the Discussion Forum at</w:t>
      </w:r>
      <w:r>
        <w:t xml:space="preserve"> </w:t>
      </w:r>
      <w:hyperlink r:id="rId603">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604"/>
    <w:bookmarkStart w:id="60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8"/>
        </w:numPr>
        <w:pStyle w:val="Compact"/>
      </w:pPr>
      <w:r>
        <w:t xml:space="preserve">Read/Browse the following information about</w:t>
      </w:r>
      <w:r>
        <w:t xml:space="preserve"> </w:t>
      </w:r>
      <w:r>
        <w:rPr>
          <w:bCs/>
          <w:b/>
        </w:rPr>
        <w:t xml:space="preserve">Dr. Leah Guthrie</w:t>
      </w:r>
    </w:p>
    <w:p>
      <w:pPr>
        <w:numPr>
          <w:ilvl w:val="0"/>
          <w:numId w:val="1329"/>
        </w:numPr>
      </w:pPr>
      <w:r>
        <w:t xml:space="preserve">Faculty focus</w:t>
      </w:r>
      <w:r>
        <w:t xml:space="preserve"> </w:t>
      </w:r>
      <w:hyperlink r:id="rId605">
        <w:r>
          <w:rPr>
            <w:rStyle w:val="Hyperlink"/>
          </w:rPr>
          <w:t xml:space="preserve">qb3.berkeley.edu/news/faculty-focus-leah-guthrie</w:t>
        </w:r>
      </w:hyperlink>
    </w:p>
    <w:p>
      <w:pPr>
        <w:numPr>
          <w:ilvl w:val="0"/>
          <w:numId w:val="1329"/>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6">
        <w:r>
          <w:rPr>
            <w:rStyle w:val="Hyperlink"/>
          </w:rPr>
          <w:t xml:space="preserve">pubmed.gov/35643079</w:t>
        </w:r>
      </w:hyperlink>
    </w:p>
    <w:p>
      <w:pPr>
        <w:numPr>
          <w:ilvl w:val="0"/>
          <w:numId w:val="1329"/>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7">
        <w:r>
          <w:rPr>
            <w:rStyle w:val="Hyperlink"/>
          </w:rPr>
          <w:t xml:space="preserve">pubmed.gov/29104759</w:t>
        </w:r>
      </w:hyperlink>
    </w:p>
    <w:p>
      <w:pPr>
        <w:numPr>
          <w:ilvl w:val="0"/>
          <w:numId w:val="1330"/>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30"/>
        </w:numPr>
      </w:pPr>
      <w:r>
        <w:t xml:space="preserve">Science – What scientific question do you have about Speaker’s research, ranging from basic background questions to possible next steps?</w:t>
      </w:r>
    </w:p>
    <w:p>
      <w:pPr>
        <w:numPr>
          <w:ilvl w:val="0"/>
          <w:numId w:val="1330"/>
        </w:numPr>
      </w:pPr>
      <w:r>
        <w:t xml:space="preserve">Method – What methods would you like the Speaker insight on, whether computational, genomics, or other exciting technologies?</w:t>
      </w:r>
    </w:p>
    <w:p>
      <w:pPr>
        <w:numPr>
          <w:ilvl w:val="0"/>
          <w:numId w:val="1330"/>
        </w:numPr>
      </w:pPr>
      <w:r>
        <w:t xml:space="preserve">Career – What advice would you ask the Speaker for regarding how to get started, finding a mentor, etc.?</w:t>
      </w:r>
    </w:p>
    <w:bookmarkEnd w:id="609"/>
    <w:bookmarkEnd w:id="610"/>
    <w:bookmarkStart w:id="61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1"/>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1"/>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1"/>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2"/>
        </w:numPr>
        <w:pStyle w:val="Compact"/>
      </w:pPr>
      <w:r>
        <w:t xml:space="preserve">☐   You credit the source of your data (Citation, SRA #, Project #)</w:t>
      </w:r>
    </w:p>
    <w:p>
      <w:pPr>
        <w:numPr>
          <w:ilvl w:val="0"/>
          <w:numId w:val="1332"/>
        </w:numPr>
        <w:pStyle w:val="Compact"/>
      </w:pPr>
      <w:r>
        <w:t xml:space="preserve">☐   You describe why your research project matters</w:t>
      </w:r>
    </w:p>
    <w:p>
      <w:pPr>
        <w:numPr>
          <w:ilvl w:val="0"/>
          <w:numId w:val="1332"/>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1"/>
    <w:bookmarkEnd w:id="612"/>
    <w:bookmarkEnd w:id="613"/>
    <w:bookmarkStart w:id="635" w:name="c-moor-scholars"/>
    <w:p>
      <w:pPr>
        <w:pStyle w:val="Heading1"/>
      </w:pPr>
      <w:r>
        <w:rPr>
          <w:rStyle w:val="SectionNumber"/>
        </w:rPr>
        <w:t xml:space="preserve">11</w:t>
      </w:r>
      <w:r>
        <w:tab/>
      </w:r>
      <w:r>
        <w:t xml:space="preserve">C-MOOR Scholars</w:t>
      </w:r>
    </w:p>
    <w:bookmarkStart w:id="62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5" name="Picture"/>
            <a:graphic>
              <a:graphicData uri="http://schemas.openxmlformats.org/drawingml/2006/picture">
                <pic:pic>
                  <pic:nvPicPr>
                    <pic:cNvPr descr="community-analysis-and-feedback_files/figure-docx//1dI8-_iVqbkzNMf11M4dK85E8ZW3OyZECs_YwMKw5fhs_g362a06a915d_2_4.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7">
        <w:r>
          <w:rPr>
            <w:rStyle w:val="Hyperlink"/>
          </w:rPr>
          <w:t xml:space="preserve">C-MOOR Scholars Interest Form</w:t>
        </w:r>
      </w:hyperlink>
      <w:r>
        <w:t xml:space="preserve"> </w:t>
      </w:r>
      <w:r>
        <w:t xml:space="preserve">if interested, and meet some</w:t>
      </w:r>
      <w:r>
        <w:t xml:space="preserve"> </w:t>
      </w:r>
      <w:hyperlink r:id="rId61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3"/>
        </w:numPr>
        <w:pStyle w:val="Compact"/>
      </w:pPr>
      <w:r>
        <w:t xml:space="preserve">A place to grow your skills</w:t>
      </w:r>
    </w:p>
    <w:p>
      <w:pPr>
        <w:numPr>
          <w:ilvl w:val="0"/>
          <w:numId w:val="1333"/>
        </w:numPr>
        <w:pStyle w:val="Compact"/>
      </w:pPr>
      <w:r>
        <w:t xml:space="preserve">A place to network</w:t>
      </w:r>
    </w:p>
    <w:p>
      <w:pPr>
        <w:numPr>
          <w:ilvl w:val="0"/>
          <w:numId w:val="1333"/>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4"/>
        </w:numPr>
        <w:pStyle w:val="Compact"/>
      </w:pPr>
      <w:r>
        <w:t xml:space="preserve">A commitment to pursuing research as a career</w:t>
      </w:r>
    </w:p>
    <w:p>
      <w:pPr>
        <w:numPr>
          <w:ilvl w:val="0"/>
          <w:numId w:val="1334"/>
        </w:numPr>
        <w:pStyle w:val="Compact"/>
      </w:pPr>
      <w:r>
        <w:t xml:space="preserve">A graded class where we score work</w:t>
      </w:r>
    </w:p>
    <w:p>
      <w:pPr>
        <w:numPr>
          <w:ilvl w:val="0"/>
          <w:numId w:val="1334"/>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9">
        <w:r>
          <w:rPr>
            <w:rStyle w:val="Hyperlink"/>
          </w:rPr>
          <w:t xml:space="preserve">C-MOOR Academy Discussion Forum</w:t>
        </w:r>
      </w:hyperlink>
      <w:r>
        <w:t xml:space="preserve"> </w:t>
      </w:r>
      <w:r>
        <w:t xml:space="preserve">to hear about any remote opportunities we have.</w:t>
      </w:r>
    </w:p>
    <w:bookmarkStart w:id="62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5"/>
        </w:numPr>
        <w:pStyle w:val="Compact"/>
      </w:pPr>
      <w:hyperlink r:id="rId62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6"/>
        </w:numPr>
        <w:pStyle w:val="Compact"/>
      </w:pPr>
      <w:hyperlink r:id="rId618">
        <w:r>
          <w:rPr>
            <w:rStyle w:val="Hyperlink"/>
          </w:rPr>
          <w:t xml:space="preserve">https://www.cloviscollege.edu/alumni-and-community/c-moor/c-moor-scholars.html</w:t>
        </w:r>
      </w:hyperlink>
    </w:p>
    <w:bookmarkEnd w:id="621"/>
    <w:bookmarkEnd w:id="622"/>
    <w:bookmarkStart w:id="62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4" name="Picture"/>
            <a:graphic>
              <a:graphicData uri="http://schemas.openxmlformats.org/drawingml/2006/picture">
                <pic:pic>
                  <pic:nvPicPr>
                    <pic:cNvPr descr="community-analysis-and-feedback_files/figure-docx//1dI8-_iVqbkzNMf11M4dK85E8ZW3OyZECs_YwMKw5fhs_g362974128df_0_98.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Start w:id="62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7"/>
    <w:bookmarkStart w:id="62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8"/>
        </w:numPr>
        <w:pStyle w:val="Compact"/>
      </w:pPr>
      <w:r>
        <w:t xml:space="preserve">☐  An introduction about yourself (name, class year, institution, major)</w:t>
      </w:r>
    </w:p>
    <w:p>
      <w:pPr>
        <w:numPr>
          <w:ilvl w:val="0"/>
          <w:numId w:val="1338"/>
        </w:numPr>
        <w:pStyle w:val="Compact"/>
      </w:pPr>
      <w:r>
        <w:t xml:space="preserve">☐  1-2 sentences about your previous experience in research</w:t>
      </w:r>
    </w:p>
    <w:p>
      <w:pPr>
        <w:numPr>
          <w:ilvl w:val="0"/>
          <w:numId w:val="1338"/>
        </w:numPr>
        <w:pStyle w:val="Compact"/>
      </w:pPr>
      <w:r>
        <w:t xml:space="preserve">☐  1-2 sentences about why you’re interested in their lab specifically</w:t>
      </w:r>
    </w:p>
    <w:p>
      <w:pPr>
        <w:numPr>
          <w:ilvl w:val="0"/>
          <w:numId w:val="133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8"/>
    <w:bookmarkEnd w:id="629"/>
    <w:bookmarkStart w:id="63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1" name="Picture"/>
            <a:graphic>
              <a:graphicData uri="http://schemas.openxmlformats.org/drawingml/2006/picture">
                <pic:pic>
                  <pic:nvPicPr>
                    <pic:cNvPr descr="community-analysis-and-feedback_files/figure-docx//1dI8-_iVqbkzNMf11M4dK85E8ZW3OyZECs_YwMKw5fhs_g362a06a915d_2_10.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4"/>
    <w:bookmarkEnd w:id="635"/>
    <w:bookmarkStart w:id="65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9"/>
        </w:numPr>
        <w:pStyle w:val="Compact"/>
      </w:pPr>
      <w:hyperlink r:id="rId51">
        <w:r>
          <w:rPr>
            <w:rStyle w:val="Hyperlink"/>
          </w:rPr>
          <w:t xml:space="preserve">help.c-moor.org</w:t>
        </w:r>
      </w:hyperlink>
      <w:r>
        <w:t xml:space="preserve"> </w:t>
      </w:r>
      <w:r>
        <w:t xml:space="preserve">for help with and example miniCUREs</w:t>
      </w:r>
    </w:p>
    <w:p>
      <w:pPr>
        <w:numPr>
          <w:ilvl w:val="0"/>
          <w:numId w:val="1339"/>
        </w:numPr>
        <w:pStyle w:val="Compact"/>
      </w:pPr>
      <w:hyperlink r:id="rId637">
        <w:r>
          <w:rPr>
            <w:rStyle w:val="Hyperlink"/>
          </w:rPr>
          <w:t xml:space="preserve">help.galaxyproject.org</w:t>
        </w:r>
      </w:hyperlink>
      <w:r>
        <w:t xml:space="preserve"> </w:t>
      </w:r>
      <w:r>
        <w:t xml:space="preserve">for all things Galaxy</w:t>
      </w:r>
    </w:p>
    <w:p>
      <w:pPr>
        <w:numPr>
          <w:ilvl w:val="0"/>
          <w:numId w:val="1339"/>
        </w:numPr>
        <w:pStyle w:val="Compact"/>
      </w:pPr>
      <w:hyperlink r:id="rId638">
        <w:r>
          <w:rPr>
            <w:rStyle w:val="Hyperlink"/>
          </w:rPr>
          <w:t xml:space="preserve">support.bioconductor.org</w:t>
        </w:r>
      </w:hyperlink>
      <w:r>
        <w:t xml:space="preserve"> </w:t>
      </w:r>
      <w:r>
        <w:t xml:space="preserve">for all things R/Bioconductor</w:t>
      </w:r>
    </w:p>
    <w:p>
      <w:pPr>
        <w:numPr>
          <w:ilvl w:val="0"/>
          <w:numId w:val="1339"/>
        </w:numPr>
        <w:pStyle w:val="Compact"/>
      </w:pPr>
      <w:hyperlink r:id="rId639">
        <w:r>
          <w:rPr>
            <w:rStyle w:val="Hyperlink"/>
          </w:rPr>
          <w:t xml:space="preserve">help.anvilproject.org</w:t>
        </w:r>
      </w:hyperlink>
      <w:r>
        <w:t xml:space="preserve"> </w:t>
      </w:r>
      <w:r>
        <w:t xml:space="preserve">for interactions with the GDSCN BioDIGS consortium</w:t>
      </w:r>
      <w:r>
        <w:t xml:space="preserve"> </w:t>
      </w:r>
      <w:hyperlink r:id="rId640">
        <w:r>
          <w:rPr>
            <w:rStyle w:val="Hyperlink"/>
          </w:rPr>
          <w:t xml:space="preserve">https://biodigs.org/#home</w:t>
        </w:r>
      </w:hyperlink>
    </w:p>
    <w:p>
      <w:pPr>
        <w:pStyle w:val="FirstParagraph"/>
      </w:pPr>
      <w:r>
        <w:drawing>
          <wp:inline>
            <wp:extent cx="5334000" cy="3000375"/>
            <wp:effectExtent b="0" l="0" r="0" t="0"/>
            <wp:docPr descr="" title="" id="642" name="Picture"/>
            <a:graphic>
              <a:graphicData uri="http://schemas.openxmlformats.org/drawingml/2006/picture">
                <pic:pic>
                  <pic:nvPicPr>
                    <pic:cNvPr descr="community-analysis-and-feedback_files/figure-docx//1fH9s5OLcRF5meZtFWTJe89RFvJSh125kdjhdqp5smqA_g302b08c5e6e_0_16.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5" name="Picture"/>
            <a:graphic>
              <a:graphicData uri="http://schemas.openxmlformats.org/drawingml/2006/picture">
                <pic:pic>
                  <pic:nvPicPr>
                    <pic:cNvPr descr="community-analysis-and-feedback_files/figure-docx//1fH9s5OLcRF5meZtFWTJe89RFvJSh125kdjhdqp5smqA_g302b08c5e6e_0_5.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8" name="Picture"/>
            <a:graphic>
              <a:graphicData uri="http://schemas.openxmlformats.org/drawingml/2006/picture">
                <pic:pic>
                  <pic:nvPicPr>
                    <pic:cNvPr descr="community-analysis-and-feedback_files/figure-docx//1fH9s5OLcRF5meZtFWTJe89RFvJSh125kdjhdqp5smqA_g302b08c5e6e_0_22.png" id="649" name="Picture"/>
                    <pic:cNvPicPr>
                      <a:picLocks noChangeArrowheads="1" noChangeAspect="1"/>
                    </pic:cNvPicPr>
                  </pic:nvPicPr>
                  <pic:blipFill>
                    <a:blip r:embed="rId6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1" name="Picture"/>
            <a:graphic>
              <a:graphicData uri="http://schemas.openxmlformats.org/drawingml/2006/picture">
                <pic:pic>
                  <pic:nvPicPr>
                    <pic:cNvPr descr="community-analysis-and-feedback_files/figure-docx//1fH9s5OLcRF5meZtFWTJe89RFvJSh125kdjhdqp5smqA_g302b08c5e6e_0_12.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bookmarkEnd w:id="653"/>
    <w:bookmarkStart w:id="689" w:name="galaxy-tutorials"/>
    <w:p>
      <w:pPr>
        <w:pStyle w:val="Heading1"/>
      </w:pPr>
      <w:r>
        <w:rPr>
          <w:rStyle w:val="SectionNumber"/>
        </w:rPr>
        <w:t xml:space="preserve">13</w:t>
      </w:r>
      <w:r>
        <w:tab/>
      </w:r>
      <w:r>
        <w:t xml:space="preserve">Galaxy Tutorials</w:t>
      </w:r>
    </w:p>
    <w:bookmarkStart w:id="669" w:name="a-short-introduction-to-galaxy"/>
    <w:p>
      <w:pPr>
        <w:pStyle w:val="Heading2"/>
      </w:pPr>
      <w:r>
        <w:rPr>
          <w:rStyle w:val="SectionNumber"/>
        </w:rPr>
        <w:t xml:space="preserve">13.1</w:t>
      </w:r>
      <w:r>
        <w:tab/>
      </w:r>
      <w:r>
        <w:t xml:space="preserve">A short introduction to Galaxy</w:t>
      </w:r>
    </w:p>
    <w:bookmarkStart w:id="66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0"/>
        </w:numPr>
        <w:pStyle w:val="Compact"/>
      </w:pPr>
      <w:hyperlink r:id="rId655">
        <w:r>
          <w:rPr>
            <w:rStyle w:val="Hyperlink"/>
          </w:rPr>
          <w:t xml:space="preserve">Graphical user interface</w:t>
        </w:r>
      </w:hyperlink>
      <w:r>
        <w:t xml:space="preserve"> </w:t>
      </w:r>
      <w:r>
        <w:t xml:space="preserve">(GUI) for interactively running tools</w:t>
      </w:r>
    </w:p>
    <w:p>
      <w:pPr>
        <w:numPr>
          <w:ilvl w:val="0"/>
          <w:numId w:val="1340"/>
        </w:numPr>
        <w:pStyle w:val="Compact"/>
      </w:pPr>
      <w:hyperlink r:id="rId656">
        <w:r>
          <w:rPr>
            <w:rStyle w:val="Hyperlink"/>
          </w:rPr>
          <w:t xml:space="preserve">Toolshed</w:t>
        </w:r>
      </w:hyperlink>
      <w:r>
        <w:t xml:space="preserve"> </w:t>
      </w:r>
      <w:r>
        <w:t xml:space="preserve">with 10,000 tools ready to run</w:t>
      </w:r>
    </w:p>
    <w:p>
      <w:pPr>
        <w:numPr>
          <w:ilvl w:val="0"/>
          <w:numId w:val="1340"/>
        </w:numPr>
        <w:pStyle w:val="Compact"/>
      </w:pPr>
      <w:r>
        <w:t xml:space="preserve">Full featured</w:t>
      </w:r>
      <w:r>
        <w:t xml:space="preserve"> </w:t>
      </w:r>
      <w:hyperlink r:id="rId657">
        <w:r>
          <w:rPr>
            <w:rStyle w:val="Hyperlink"/>
          </w:rPr>
          <w:t xml:space="preserve">workflow</w:t>
        </w:r>
      </w:hyperlink>
      <w:r>
        <w:t xml:space="preserve"> </w:t>
      </w:r>
      <w:r>
        <w:t xml:space="preserve">functionality</w:t>
      </w:r>
    </w:p>
    <w:p>
      <w:pPr>
        <w:numPr>
          <w:ilvl w:val="0"/>
          <w:numId w:val="1340"/>
        </w:numPr>
        <w:pStyle w:val="Compact"/>
      </w:pPr>
      <w:r>
        <w:t xml:space="preserve">Terabytes of the latest, curated</w:t>
      </w:r>
      <w:r>
        <w:t xml:space="preserve"> </w:t>
      </w:r>
      <w:hyperlink r:id="rId658">
        <w:r>
          <w:rPr>
            <w:rStyle w:val="Hyperlink"/>
          </w:rPr>
          <w:t xml:space="preserve">reference data</w:t>
        </w:r>
      </w:hyperlink>
    </w:p>
    <w:p>
      <w:pPr>
        <w:numPr>
          <w:ilvl w:val="0"/>
          <w:numId w:val="1340"/>
        </w:numPr>
        <w:pStyle w:val="Compact"/>
      </w:pPr>
      <w:r>
        <w:t xml:space="preserve">Extensive training</w:t>
      </w:r>
      <w:r>
        <w:t xml:space="preserve"> </w:t>
      </w:r>
      <w:hyperlink r:id="rId659">
        <w:r>
          <w:rPr>
            <w:rStyle w:val="Hyperlink"/>
          </w:rPr>
          <w:t xml:space="preserve">tutorials</w:t>
        </w:r>
      </w:hyperlink>
      <w:r>
        <w:t xml:space="preserve"> </w:t>
      </w:r>
      <w:r>
        <w:t xml:space="preserve">and infrastructure</w:t>
      </w:r>
    </w:p>
    <w:p>
      <w:pPr>
        <w:numPr>
          <w:ilvl w:val="0"/>
          <w:numId w:val="1340"/>
        </w:numPr>
        <w:pStyle w:val="Compact"/>
      </w:pPr>
      <w:r>
        <w:t xml:space="preserve">Large international</w:t>
      </w:r>
      <w:r>
        <w:t xml:space="preserve"> </w:t>
      </w:r>
      <w:hyperlink r:id="rId660">
        <w:r>
          <w:rPr>
            <w:rStyle w:val="Hyperlink"/>
          </w:rPr>
          <w:t xml:space="preserve">community</w:t>
        </w:r>
      </w:hyperlink>
      <w:r>
        <w:t xml:space="preserve"> </w:t>
      </w:r>
      <w:r>
        <w:t xml:space="preserve">of users and developers</w:t>
      </w:r>
    </w:p>
    <w:bookmarkEnd w:id="661"/>
    <w:bookmarkStart w:id="665"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4" w:name="instructions-56"/>
    <w:p>
      <w:pPr>
        <w:pStyle w:val="Heading4"/>
      </w:pPr>
      <w:r>
        <w:rPr>
          <w:rStyle w:val="SectionNumber"/>
        </w:rPr>
        <w:t xml:space="preserve">13.1.2.1</w:t>
      </w:r>
      <w:r>
        <w:tab/>
      </w:r>
      <w:r>
        <w:t xml:space="preserve">Instructions</w:t>
      </w:r>
    </w:p>
    <w:p>
      <w:pPr>
        <w:numPr>
          <w:ilvl w:val="0"/>
          <w:numId w:val="1341"/>
        </w:numPr>
        <w:pStyle w:val="Compact"/>
      </w:pPr>
      <w:r>
        <w:t xml:space="preserve">Review slides for</w:t>
      </w:r>
      <w:r>
        <w:t xml:space="preserve"> </w:t>
      </w:r>
      <w:r>
        <w:t xml:space="preserve">“</w:t>
      </w:r>
      <w:r>
        <w:t xml:space="preserve">A short introduction to Galaxy</w:t>
      </w:r>
      <w:r>
        <w:t xml:space="preserve">”</w:t>
      </w:r>
    </w:p>
    <w:p>
      <w:pPr>
        <w:numPr>
          <w:ilvl w:val="0"/>
          <w:numId w:val="1342"/>
        </w:numPr>
        <w:pStyle w:val="Compact"/>
      </w:pPr>
      <w:hyperlink r:id="rId662">
        <w:r>
          <w:rPr>
            <w:rStyle w:val="Hyperlink"/>
          </w:rPr>
          <w:t xml:space="preserve">training.galaxyproject.org/training-material/topics/introduction/tutorials/galaxy-intro-short/slides.html</w:t>
        </w:r>
      </w:hyperlink>
    </w:p>
    <w:p>
      <w:pPr>
        <w:numPr>
          <w:ilvl w:val="0"/>
          <w:numId w:val="1343"/>
        </w:numPr>
        <w:pStyle w:val="Compact"/>
      </w:pPr>
      <w:r>
        <w:t xml:space="preserve">Complete the hands-on tutorial</w:t>
      </w:r>
    </w:p>
    <w:p>
      <w:pPr>
        <w:numPr>
          <w:ilvl w:val="0"/>
          <w:numId w:val="1344"/>
        </w:numPr>
        <w:pStyle w:val="Compact"/>
      </w:pPr>
      <w:hyperlink r:id="rId663">
        <w:r>
          <w:rPr>
            <w:rStyle w:val="Hyperlink"/>
          </w:rPr>
          <w:t xml:space="preserve">training.galaxyproject.org/training-material/topics/introduction/tutorials/galaxy-intro-short/tutorial.html</w:t>
        </w:r>
      </w:hyperlink>
    </w:p>
    <w:bookmarkEnd w:id="664"/>
    <w:bookmarkEnd w:id="665"/>
    <w:bookmarkStart w:id="666" w:name="grading-criteria-17"/>
    <w:p>
      <w:pPr>
        <w:pStyle w:val="Heading3"/>
      </w:pPr>
      <w:r>
        <w:rPr>
          <w:rStyle w:val="SectionNumber"/>
        </w:rPr>
        <w:t xml:space="preserve">13.1.3</w:t>
      </w:r>
      <w:r>
        <w:tab/>
      </w:r>
      <w:r>
        <w:t xml:space="preserve">Grading Criteria</w:t>
      </w:r>
    </w:p>
    <w:p>
      <w:pPr>
        <w:numPr>
          <w:ilvl w:val="0"/>
          <w:numId w:val="1345"/>
        </w:numPr>
        <w:pStyle w:val="Compact"/>
      </w:pPr>
      <w:r>
        <w:t xml:space="preserve">Submit URL to your shared Galaxy history on Canvas</w:t>
      </w:r>
    </w:p>
    <w:bookmarkEnd w:id="666"/>
    <w:bookmarkStart w:id="66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6"/>
        </w:numPr>
        <w:pStyle w:val="Compact"/>
      </w:pPr>
      <w:r>
        <w:t xml:space="preserve">Introduction to Galaxy Analyses</w:t>
      </w:r>
      <w:r>
        <w:t xml:space="preserve"> </w:t>
      </w:r>
      <w:hyperlink r:id="rId667">
        <w:r>
          <w:rPr>
            <w:rStyle w:val="Hyperlink"/>
          </w:rPr>
          <w:t xml:space="preserve">topic</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January 2025</w:t>
      </w:r>
    </w:p>
    <w:bookmarkEnd w:id="668"/>
    <w:bookmarkEnd w:id="669"/>
    <w:bookmarkStart w:id="680" w:name="qc-and-galaxy-workflows"/>
    <w:p>
      <w:pPr>
        <w:pStyle w:val="Heading2"/>
      </w:pPr>
      <w:r>
        <w:rPr>
          <w:rStyle w:val="SectionNumber"/>
        </w:rPr>
        <w:t xml:space="preserve">13.2</w:t>
      </w:r>
      <w:r>
        <w:tab/>
      </w:r>
      <w:r>
        <w:t xml:space="preserve">QC and Galaxy Workflows</w:t>
      </w:r>
    </w:p>
    <w:bookmarkStart w:id="67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0"/>
    <w:bookmarkStart w:id="67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2" w:name="instructions-57"/>
    <w:p>
      <w:pPr>
        <w:pStyle w:val="Heading4"/>
      </w:pPr>
      <w:r>
        <w:rPr>
          <w:rStyle w:val="SectionNumber"/>
        </w:rPr>
        <w:t xml:space="preserve">13.2.2.1</w:t>
      </w:r>
      <w:r>
        <w:tab/>
      </w:r>
      <w:r>
        <w:t xml:space="preserve">Instructions</w:t>
      </w:r>
    </w:p>
    <w:p>
      <w:pPr>
        <w:numPr>
          <w:ilvl w:val="0"/>
          <w:numId w:val="1348"/>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1">
        <w:r>
          <w:rPr>
            <w:rStyle w:val="Hyperlink"/>
          </w:rPr>
          <w:t xml:space="preserve">training.galaxyproject.org/training-material/topics/sequence-analysis/tutorials/quality-control/tutorial</w:t>
        </w:r>
      </w:hyperlink>
    </w:p>
    <w:p>
      <w:pPr>
        <w:numPr>
          <w:ilvl w:val="0"/>
          <w:numId w:val="1349"/>
        </w:numPr>
        <w:pStyle w:val="Compact"/>
      </w:pPr>
      <w:r>
        <w:rPr>
          <w:bCs/>
          <w:b/>
        </w:rPr>
        <w:t xml:space="preserve">NOTE</w:t>
      </w:r>
      <w:r>
        <w:t xml:space="preserve">: Do all hands-on steps in a single Galaxy history</w:t>
      </w:r>
    </w:p>
    <w:bookmarkEnd w:id="672"/>
    <w:bookmarkEnd w:id="673"/>
    <w:bookmarkStart w:id="67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4" w:name="instructions-58"/>
    <w:p>
      <w:pPr>
        <w:pStyle w:val="Heading4"/>
      </w:pPr>
      <w:r>
        <w:rPr>
          <w:rStyle w:val="SectionNumber"/>
        </w:rPr>
        <w:t xml:space="preserve">13.2.3.1</w:t>
      </w:r>
      <w:r>
        <w:tab/>
      </w:r>
      <w:r>
        <w:t xml:space="preserve">Instructions</w:t>
      </w:r>
    </w:p>
    <w:p>
      <w:pPr>
        <w:numPr>
          <w:ilvl w:val="0"/>
          <w:numId w:val="135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7">
        <w:r>
          <w:rPr>
            <w:rStyle w:val="Hyperlink"/>
          </w:rPr>
          <w:t xml:space="preserve">training.galaxyproject.org/training-material/topics/galaxy-interface/tutorials/workflow-editor/tutorial</w:t>
        </w:r>
      </w:hyperlink>
    </w:p>
    <w:bookmarkEnd w:id="674"/>
    <w:bookmarkEnd w:id="675"/>
    <w:bookmarkStart w:id="676" w:name="grading-criteria-18"/>
    <w:p>
      <w:pPr>
        <w:pStyle w:val="Heading3"/>
      </w:pPr>
      <w:r>
        <w:rPr>
          <w:rStyle w:val="SectionNumber"/>
        </w:rPr>
        <w:t xml:space="preserve">13.2.4</w:t>
      </w:r>
      <w:r>
        <w:tab/>
      </w:r>
      <w:r>
        <w:t xml:space="preserve">Grading Criteria</w:t>
      </w:r>
    </w:p>
    <w:p>
      <w:pPr>
        <w:numPr>
          <w:ilvl w:val="0"/>
          <w:numId w:val="1351"/>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6"/>
    <w:bookmarkStart w:id="67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w:t>
      </w:r>
      <w:r>
        <w:t xml:space="preserve"> </w:t>
      </w:r>
      <w:hyperlink r:id="rId677">
        <w:r>
          <w:rPr>
            <w:rStyle w:val="Hyperlink"/>
          </w:rPr>
          <w:t xml:space="preserve">topic</w:t>
        </w:r>
      </w:hyperlink>
    </w:p>
    <w:p>
      <w:pPr>
        <w:numPr>
          <w:ilvl w:val="0"/>
          <w:numId w:val="1352"/>
        </w:numPr>
        <w:pStyle w:val="Compact"/>
      </w:pPr>
      <w:r>
        <w:t xml:space="preserve">Introduction to Galaxy and Sequence analysis</w:t>
      </w:r>
      <w:r>
        <w:t xml:space="preserve"> </w:t>
      </w:r>
      <w:hyperlink r:id="rId678">
        <w:r>
          <w:rPr>
            <w:rStyle w:val="Hyperlink"/>
          </w:rPr>
          <w:t xml:space="preserve">pathway</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February 2025</w:t>
      </w:r>
    </w:p>
    <w:bookmarkEnd w:id="679"/>
    <w:bookmarkEnd w:id="680"/>
    <w:bookmarkStart w:id="688" w:name="galaxy-data-collections"/>
    <w:p>
      <w:pPr>
        <w:pStyle w:val="Heading2"/>
      </w:pPr>
      <w:r>
        <w:rPr>
          <w:rStyle w:val="SectionNumber"/>
        </w:rPr>
        <w:t xml:space="preserve">13.3</w:t>
      </w:r>
      <w:r>
        <w:tab/>
      </w:r>
      <w:r>
        <w:t xml:space="preserve">Galaxy data collections</w:t>
      </w:r>
    </w:p>
    <w:bookmarkStart w:id="68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1"/>
    <w:bookmarkStart w:id="685"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4" w:name="instructions-59"/>
    <w:p>
      <w:pPr>
        <w:pStyle w:val="Heading4"/>
      </w:pPr>
      <w:r>
        <w:rPr>
          <w:rStyle w:val="SectionNumber"/>
        </w:rPr>
        <w:t xml:space="preserve">13.3.2.1</w:t>
      </w:r>
      <w:r>
        <w:tab/>
      </w:r>
      <w:r>
        <w:t xml:space="preserve">Instructions</w:t>
      </w:r>
    </w:p>
    <w:p>
      <w:pPr>
        <w:numPr>
          <w:ilvl w:val="0"/>
          <w:numId w:val="1354"/>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5"/>
        </w:numPr>
        <w:pStyle w:val="Compact"/>
      </w:pPr>
      <w:hyperlink r:id="rId682">
        <w:r>
          <w:rPr>
            <w:rStyle w:val="Hyperlink"/>
          </w:rPr>
          <w:t xml:space="preserve">training.galaxyproject.org/training-material/faqs/galaxy/histories_datasets_vs_collections.html</w:t>
        </w:r>
      </w:hyperlink>
    </w:p>
    <w:p>
      <w:pPr>
        <w:numPr>
          <w:ilvl w:val="0"/>
          <w:numId w:val="1356"/>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7"/>
        </w:numPr>
        <w:pStyle w:val="Compact"/>
      </w:pPr>
      <w:hyperlink r:id="rId683">
        <w:r>
          <w:rPr>
            <w:rStyle w:val="Hyperlink"/>
          </w:rPr>
          <w:t xml:space="preserve">training.galaxyproject.org/training-material/topics/galaxy-interface/tutorials/collections/tutorial.html</w:t>
        </w:r>
      </w:hyperlink>
    </w:p>
    <w:bookmarkEnd w:id="684"/>
    <w:bookmarkEnd w:id="685"/>
    <w:bookmarkStart w:id="686" w:name="grading-criteria-19"/>
    <w:p>
      <w:pPr>
        <w:pStyle w:val="Heading3"/>
      </w:pPr>
      <w:r>
        <w:rPr>
          <w:rStyle w:val="SectionNumber"/>
        </w:rPr>
        <w:t xml:space="preserve">13.3.3</w:t>
      </w:r>
      <w:r>
        <w:tab/>
      </w:r>
      <w:r>
        <w:t xml:space="preserve">Grading Criteria</w:t>
      </w:r>
    </w:p>
    <w:p>
      <w:pPr>
        <w:numPr>
          <w:ilvl w:val="0"/>
          <w:numId w:val="1358"/>
        </w:numPr>
        <w:pStyle w:val="Compact"/>
      </w:pPr>
      <w:r>
        <w:t xml:space="preserve">Submit URL to your shared Galaxy history on Canvas</w:t>
      </w:r>
    </w:p>
    <w:bookmarkEnd w:id="686"/>
    <w:bookmarkStart w:id="68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 [topic]</w:t>
      </w:r>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January 2025</w:t>
      </w:r>
    </w:p>
    <w:bookmarkEnd w:id="687"/>
    <w:bookmarkEnd w:id="688"/>
    <w:bookmarkEnd w:id="689"/>
    <w:bookmarkStart w:id="737" w:name="sciserver-tutorials"/>
    <w:p>
      <w:pPr>
        <w:pStyle w:val="Heading1"/>
      </w:pPr>
      <w:r>
        <w:rPr>
          <w:rStyle w:val="SectionNumber"/>
        </w:rPr>
        <w:t xml:space="preserve">14</w:t>
      </w:r>
      <w:r>
        <w:tab/>
      </w:r>
      <w:r>
        <w:t xml:space="preserve">SciServer Tutorials</w:t>
      </w:r>
    </w:p>
    <w:bookmarkStart w:id="701" w:name="meet-r"/>
    <w:p>
      <w:pPr>
        <w:pStyle w:val="Heading2"/>
      </w:pPr>
      <w:r>
        <w:rPr>
          <w:rStyle w:val="SectionNumber"/>
        </w:rPr>
        <w:t xml:space="preserve">14.1</w:t>
      </w:r>
      <w:r>
        <w:tab/>
      </w:r>
      <w:r>
        <w:t xml:space="preserve">Meet R</w:t>
      </w:r>
    </w:p>
    <w:bookmarkStart w:id="69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0">
        <w:r>
          <w:rPr>
            <w:rStyle w:val="Hyperlink"/>
          </w:rPr>
          <w:t xml:space="preserve">https://wikipedia.org/wiki/R_(programming_language)</w:t>
        </w:r>
      </w:hyperlink>
      <w:r>
        <w:t xml:space="preserve">. Notable features include the</w:t>
      </w:r>
      <w:r>
        <w:t xml:space="preserve"> </w:t>
      </w:r>
      <w:hyperlink r:id="rId691">
        <w:r>
          <w:rPr>
            <w:rStyle w:val="Hyperlink"/>
          </w:rPr>
          <w:t xml:space="preserve">RStudio IDE</w:t>
        </w:r>
      </w:hyperlink>
      <w:r>
        <w:t xml:space="preserve"> </w:t>
      </w:r>
      <w:r>
        <w:t xml:space="preserve">built to help you be more productive with R (and Python); the</w:t>
      </w:r>
      <w:r>
        <w:t xml:space="preserve"> </w:t>
      </w:r>
      <w:hyperlink r:id="rId69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4"/>
    <w:bookmarkStart w:id="69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5" w:name="instructions-60"/>
    <w:p>
      <w:pPr>
        <w:pStyle w:val="Heading4"/>
      </w:pPr>
      <w:r>
        <w:rPr>
          <w:rStyle w:val="SectionNumber"/>
        </w:rPr>
        <w:t xml:space="preserve">14.1.2.1</w:t>
      </w:r>
      <w:r>
        <w:tab/>
      </w:r>
      <w:r>
        <w:t xml:space="preserve">Instructions</w:t>
      </w:r>
    </w:p>
    <w:p>
      <w:pPr>
        <w:numPr>
          <w:ilvl w:val="0"/>
          <w:numId w:val="1361"/>
        </w:numPr>
        <w:pStyle w:val="Compact"/>
      </w:pPr>
      <w:r>
        <w:t xml:space="preserve">Resume your C-MOOR LearnR container</w:t>
      </w:r>
    </w:p>
    <w:p>
      <w:pPr>
        <w:numPr>
          <w:ilvl w:val="0"/>
          <w:numId w:val="1362"/>
        </w:numPr>
      </w:pPr>
      <w:r>
        <w:t xml:space="preserve">Open sciserver.org in a web browser and log in to your account.</w:t>
      </w:r>
    </w:p>
    <w:p>
      <w:pPr>
        <w:numPr>
          <w:ilvl w:val="0"/>
          <w:numId w:val="1362"/>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2"/>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2"/>
        </w:numPr>
      </w:pPr>
      <w:r>
        <w:t xml:space="preserve">Resume your C-MOOR LearnR container by clicking on its name.</w:t>
      </w:r>
    </w:p>
    <w:p>
      <w:pPr>
        <w:numPr>
          <w:ilvl w:val="0"/>
          <w:numId w:val="1363"/>
        </w:numPr>
        <w:pStyle w:val="Compact"/>
      </w:pPr>
      <w:r>
        <w:t xml:space="preserve">Complete your next LearnR tutorial</w:t>
      </w:r>
    </w:p>
    <w:p>
      <w:pPr>
        <w:numPr>
          <w:ilvl w:val="0"/>
          <w:numId w:val="1364"/>
        </w:numPr>
      </w:pPr>
      <w:r>
        <w:t xml:space="preserve">Click on</w:t>
      </w:r>
      <w:r>
        <w:t xml:space="preserve"> </w:t>
      </w:r>
      <w:r>
        <w:t xml:space="preserve">“</w:t>
      </w:r>
      <w:r>
        <w:t xml:space="preserve">Meet R!</w:t>
      </w:r>
      <w:r>
        <w:t xml:space="preserve">”</w:t>
      </w:r>
      <w:r>
        <w:t xml:space="preserve">. The tutorial will open in a new tab.</w:t>
      </w:r>
    </w:p>
    <w:p>
      <w:pPr>
        <w:numPr>
          <w:ilvl w:val="0"/>
          <w:numId w:val="1364"/>
        </w:numPr>
      </w:pPr>
      <w:r>
        <w:t xml:space="preserve">Complete the tutorial and answer the questions below.</w:t>
      </w:r>
    </w:p>
    <w:bookmarkEnd w:id="695"/>
    <w:bookmarkStart w:id="696" w:name="questions-41"/>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6"/>
    <w:bookmarkEnd w:id="697"/>
    <w:bookmarkStart w:id="698" w:name="grading-criteria-20"/>
    <w:p>
      <w:pPr>
        <w:pStyle w:val="Heading3"/>
      </w:pPr>
      <w:r>
        <w:rPr>
          <w:rStyle w:val="SectionNumber"/>
        </w:rPr>
        <w:t xml:space="preserve">14.1.3</w:t>
      </w:r>
      <w:r>
        <w:tab/>
      </w:r>
      <w:r>
        <w:t xml:space="preserve">Grading Criteria</w:t>
      </w:r>
    </w:p>
    <w:p>
      <w:pPr>
        <w:numPr>
          <w:ilvl w:val="0"/>
          <w:numId w:val="1365"/>
        </w:numPr>
        <w:pStyle w:val="Compact"/>
      </w:pPr>
      <w:r>
        <w:t xml:space="preserve">Download as Microsoft Word (.docx) and upload on Canvas</w:t>
      </w:r>
    </w:p>
    <w:bookmarkEnd w:id="698"/>
    <w:bookmarkStart w:id="70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700"/>
    <w:bookmarkEnd w:id="701"/>
    <w:bookmarkStart w:id="710" w:name="r-for-data-science-1"/>
    <w:p>
      <w:pPr>
        <w:pStyle w:val="Heading2"/>
      </w:pPr>
      <w:r>
        <w:rPr>
          <w:rStyle w:val="SectionNumber"/>
        </w:rPr>
        <w:t xml:space="preserve">14.2</w:t>
      </w:r>
      <w:r>
        <w:tab/>
      </w:r>
      <w:r>
        <w:t xml:space="preserve">R for Data Science 1</w:t>
      </w:r>
    </w:p>
    <w:bookmarkStart w:id="704" w:name="introduction-17"/>
    <w:p>
      <w:pPr>
        <w:pStyle w:val="Heading3"/>
      </w:pPr>
      <w:r>
        <w:rPr>
          <w:rStyle w:val="SectionNumber"/>
        </w:rPr>
        <w:t xml:space="preserve">14.2.1</w:t>
      </w:r>
      <w:r>
        <w:tab/>
      </w:r>
      <w:r>
        <w:t xml:space="preserve">Introduction</w:t>
      </w:r>
    </w:p>
    <w:p>
      <w:pPr>
        <w:pStyle w:val="FirstParagraph"/>
      </w:pPr>
      <w:hyperlink r:id="rId70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4"/>
    <w:bookmarkStart w:id="707"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5" w:name="instructions-61"/>
    <w:p>
      <w:pPr>
        <w:pStyle w:val="Heading4"/>
      </w:pPr>
      <w:r>
        <w:rPr>
          <w:rStyle w:val="SectionNumber"/>
        </w:rPr>
        <w:t xml:space="preserve">14.2.2.1</w:t>
      </w:r>
      <w:r>
        <w:tab/>
      </w:r>
      <w:r>
        <w:t xml:space="preserve">Instructions</w:t>
      </w:r>
    </w:p>
    <w:p>
      <w:pPr>
        <w:numPr>
          <w:ilvl w:val="0"/>
          <w:numId w:val="1368"/>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9"/>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0"/>
        </w:numPr>
        <w:pStyle w:val="Compact"/>
      </w:pPr>
      <w:r>
        <w:t xml:space="preserve">Answer the questions below.</w:t>
      </w:r>
    </w:p>
    <w:bookmarkEnd w:id="705"/>
    <w:bookmarkStart w:id="706" w:name="questions-42"/>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6"/>
    <w:bookmarkEnd w:id="707"/>
    <w:bookmarkStart w:id="708" w:name="grading-criteria-21"/>
    <w:p>
      <w:pPr>
        <w:pStyle w:val="Heading3"/>
      </w:pPr>
      <w:r>
        <w:rPr>
          <w:rStyle w:val="SectionNumber"/>
        </w:rPr>
        <w:t xml:space="preserve">14.2.3</w:t>
      </w:r>
      <w:r>
        <w:tab/>
      </w:r>
      <w:r>
        <w:t xml:space="preserve">Grading Criteria</w:t>
      </w:r>
    </w:p>
    <w:p>
      <w:pPr>
        <w:numPr>
          <w:ilvl w:val="0"/>
          <w:numId w:val="1371"/>
        </w:numPr>
        <w:pStyle w:val="Compact"/>
      </w:pPr>
      <w:r>
        <w:t xml:space="preserve">Download as Microsoft Word (.docx) and upload on Canvas</w:t>
      </w:r>
    </w:p>
    <w:bookmarkEnd w:id="708"/>
    <w:bookmarkStart w:id="70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709"/>
    <w:bookmarkEnd w:id="710"/>
    <w:bookmarkStart w:id="726" w:name="test-driver"/>
    <w:p>
      <w:pPr>
        <w:pStyle w:val="Heading2"/>
      </w:pPr>
      <w:r>
        <w:rPr>
          <w:rStyle w:val="SectionNumber"/>
        </w:rPr>
        <w:t xml:space="preserve">14.3</w:t>
      </w:r>
      <w:r>
        <w:tab/>
      </w:r>
      <w:r>
        <w:t xml:space="preserve">test-driveR</w:t>
      </w:r>
    </w:p>
    <w:bookmarkStart w:id="71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2"/>
    <w:bookmarkStart w:id="723"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1" w:name="instructions-62"/>
    <w:p>
      <w:pPr>
        <w:pStyle w:val="Heading4"/>
      </w:pPr>
      <w:r>
        <w:rPr>
          <w:rStyle w:val="SectionNumber"/>
        </w:rPr>
        <w:t xml:space="preserve">14.3.2.1</w:t>
      </w:r>
      <w:r>
        <w:tab/>
      </w:r>
      <w:r>
        <w:t xml:space="preserve">Instructions</w:t>
      </w:r>
    </w:p>
    <w:p>
      <w:pPr>
        <w:numPr>
          <w:ilvl w:val="0"/>
          <w:numId w:val="1374"/>
        </w:numPr>
        <w:pStyle w:val="Compact"/>
      </w:pPr>
      <w:r>
        <w:t xml:space="preserve">Accept invitation to join class SciServer Group</w:t>
      </w:r>
    </w:p>
    <w:p>
      <w:pPr>
        <w:numPr>
          <w:ilvl w:val="0"/>
          <w:numId w:val="1375"/>
        </w:numPr>
      </w:pPr>
      <w:r>
        <w:t xml:space="preserve">Navigate to</w:t>
      </w:r>
      <w:r>
        <w:t xml:space="preserve"> </w:t>
      </w:r>
      <w:hyperlink r:id="rId713">
        <w:r>
          <w:rPr>
            <w:rStyle w:val="Hyperlink"/>
          </w:rPr>
          <w:t xml:space="preserve">https://apps.sciserver.org/dashboard/groups</w:t>
        </w:r>
      </w:hyperlink>
    </w:p>
    <w:p>
      <w:pPr>
        <w:numPr>
          <w:ilvl w:val="0"/>
          <w:numId w:val="1375"/>
        </w:numPr>
      </w:pPr>
      <w:r>
        <w:t xml:space="preserve">Click</w:t>
      </w:r>
      <w:r>
        <w:t xml:space="preserve"> </w:t>
      </w:r>
      <w:r>
        <w:t xml:space="preserve">“</w:t>
      </w:r>
      <w:r>
        <w:t xml:space="preserve">Accept Invitation</w:t>
      </w:r>
      <w:r>
        <w:t xml:space="preserve">”</w:t>
      </w:r>
    </w:p>
    <w:p>
      <w:pPr>
        <w:numPr>
          <w:ilvl w:val="0"/>
          <w:numId w:val="1376"/>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7"/>
        </w:numPr>
      </w:pPr>
      <w:r>
        <w:t xml:space="preserve">Navigate to</w:t>
      </w:r>
      <w:r>
        <w:t xml:space="preserve"> </w:t>
      </w:r>
      <w:hyperlink r:id="rId714">
        <w:r>
          <w:rPr>
            <w:rStyle w:val="Hyperlink"/>
          </w:rPr>
          <w:t xml:space="preserve">https://apps.sciserver.org/compute</w:t>
        </w:r>
      </w:hyperlink>
    </w:p>
    <w:p>
      <w:pPr>
        <w:numPr>
          <w:ilvl w:val="0"/>
          <w:numId w:val="1377"/>
        </w:numPr>
      </w:pPr>
      <w:r>
        <w:t xml:space="preserve">Click</w:t>
      </w:r>
      <w:r>
        <w:t xml:space="preserve"> </w:t>
      </w:r>
      <w:r>
        <w:t xml:space="preserve">“</w:t>
      </w:r>
      <w:r>
        <w:t xml:space="preserve">Create container</w:t>
      </w:r>
      <w:r>
        <w:t xml:space="preserve">”</w:t>
      </w:r>
    </w:p>
    <w:p>
      <w:pPr>
        <w:numPr>
          <w:ilvl w:val="0"/>
          <w:numId w:val="1377"/>
        </w:numPr>
      </w:pPr>
      <w:r>
        <w:t xml:space="preserve">Give your container a name (eg. my LearnR)</w:t>
      </w:r>
    </w:p>
    <w:p>
      <w:pPr>
        <w:numPr>
          <w:ilvl w:val="0"/>
          <w:numId w:val="1377"/>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7"/>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6" name="Picture"/>
            <a:graphic>
              <a:graphicData uri="http://schemas.openxmlformats.org/drawingml/2006/picture">
                <pic:pic>
                  <pic:nvPicPr>
                    <pic:cNvPr descr="sciserver-tutorials_files/figure-docx//1hYKF7Ss3vJ8rrUIH7ByNh1BUlRa2fhsJhq8MXzEowCc_g35ea50429a3_0_9.png" id="717" name="Picture"/>
                    <pic:cNvPicPr>
                      <a:picLocks noChangeArrowheads="1" noChangeAspect="1"/>
                    </pic:cNvPicPr>
                  </pic:nvPicPr>
                  <pic:blipFill>
                    <a:blip r:embed="rId7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8"/>
        </w:numPr>
        <w:pStyle w:val="Compact"/>
      </w:pPr>
      <w:r>
        <w:t xml:space="preserve">Start your C-MOOR LearnR container by clicking on its name</w:t>
      </w:r>
    </w:p>
    <w:p>
      <w:pPr>
        <w:numPr>
          <w:ilvl w:val="0"/>
          <w:numId w:val="1379"/>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0"/>
        </w:numPr>
        <w:pStyle w:val="Compact"/>
      </w:pPr>
      <w:r>
        <w:t xml:space="preserve">Complete your first LearnR tutorial</w:t>
      </w:r>
    </w:p>
    <w:p>
      <w:pPr>
        <w:numPr>
          <w:ilvl w:val="0"/>
          <w:numId w:val="1381"/>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9" name="Picture"/>
            <a:graphic>
              <a:graphicData uri="http://schemas.openxmlformats.org/drawingml/2006/picture">
                <pic:pic>
                  <pic:nvPicPr>
                    <pic:cNvPr descr="sciserver-tutorials_files/figure-docx//1hYKF7Ss3vJ8rrUIH7ByNh1BUlRa2fhsJhq8MXzEowCc_g35ea50429a3_0_27.png" id="720" name="Picture"/>
                    <pic:cNvPicPr>
                      <a:picLocks noChangeArrowheads="1" noChangeAspect="1"/>
                    </pic:cNvPicPr>
                  </pic:nvPicPr>
                  <pic:blipFill>
                    <a:blip r:embed="rId7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1"/>
    <w:bookmarkStart w:id="722" w:name="questions-43"/>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2"/>
    <w:bookmarkEnd w:id="723"/>
    <w:bookmarkStart w:id="724" w:name="grading-criteria-22"/>
    <w:p>
      <w:pPr>
        <w:pStyle w:val="Heading3"/>
      </w:pPr>
      <w:r>
        <w:rPr>
          <w:rStyle w:val="SectionNumber"/>
        </w:rPr>
        <w:t xml:space="preserve">14.3.3</w:t>
      </w:r>
      <w:r>
        <w:tab/>
      </w:r>
      <w:r>
        <w:t xml:space="preserve">Grading Criteria</w:t>
      </w:r>
    </w:p>
    <w:p>
      <w:pPr>
        <w:numPr>
          <w:ilvl w:val="0"/>
          <w:numId w:val="1382"/>
        </w:numPr>
        <w:pStyle w:val="Compact"/>
      </w:pPr>
      <w:r>
        <w:t xml:space="preserve">Download as Microsoft Word (.docx) and upload on Canvas</w:t>
      </w:r>
    </w:p>
    <w:bookmarkEnd w:id="724"/>
    <w:bookmarkStart w:id="72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25"/>
    <w:bookmarkEnd w:id="726"/>
    <w:bookmarkStart w:id="736" w:name="r-for-data-science-2"/>
    <w:p>
      <w:pPr>
        <w:pStyle w:val="Heading2"/>
      </w:pPr>
      <w:r>
        <w:rPr>
          <w:rStyle w:val="SectionNumber"/>
        </w:rPr>
        <w:t xml:space="preserve">14.4</w:t>
      </w:r>
      <w:r>
        <w:tab/>
      </w:r>
      <w:r>
        <w:t xml:space="preserve">R for Data Science 2</w:t>
      </w:r>
    </w:p>
    <w:bookmarkStart w:id="729" w:name="introduction-19"/>
    <w:p>
      <w:pPr>
        <w:pStyle w:val="Heading3"/>
      </w:pPr>
      <w:r>
        <w:rPr>
          <w:rStyle w:val="SectionNumber"/>
        </w:rPr>
        <w:t xml:space="preserve">14.4.1</w:t>
      </w:r>
      <w:r>
        <w:tab/>
      </w:r>
      <w:r>
        <w:t xml:space="preserve">Introduction</w:t>
      </w:r>
    </w:p>
    <w:p>
      <w:pPr>
        <w:pStyle w:val="FirstParagraph"/>
      </w:pPr>
      <w:hyperlink r:id="rId70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8">
        <w:r>
          <w:rPr>
            <w:rStyle w:val="Hyperlink"/>
          </w:rPr>
          <w:t xml:space="preserve">phyloseq</w:t>
        </w:r>
      </w:hyperlink>
      <w:r>
        <w:t xml:space="preserve"> </w:t>
      </w:r>
      <w:r>
        <w:t xml:space="preserve">package used for 16S rDNA analysis.</w:t>
      </w:r>
    </w:p>
    <w:bookmarkEnd w:id="729"/>
    <w:bookmarkStart w:id="732"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0" w:name="instructions-63"/>
    <w:p>
      <w:pPr>
        <w:pStyle w:val="Heading4"/>
      </w:pPr>
      <w:r>
        <w:rPr>
          <w:rStyle w:val="SectionNumber"/>
        </w:rPr>
        <w:t xml:space="preserve">14.4.2.1</w:t>
      </w:r>
      <w:r>
        <w:tab/>
      </w:r>
      <w:r>
        <w:t xml:space="preserve">Instructions</w:t>
      </w:r>
    </w:p>
    <w:p>
      <w:pPr>
        <w:numPr>
          <w:ilvl w:val="0"/>
          <w:numId w:val="1385"/>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6"/>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7"/>
        </w:numPr>
        <w:pStyle w:val="Compact"/>
      </w:pPr>
      <w:r>
        <w:t xml:space="preserve">Bug fixes</w:t>
      </w:r>
    </w:p>
    <w:p>
      <w:pPr>
        <w:numPr>
          <w:ilvl w:val="0"/>
          <w:numId w:val="1388"/>
        </w:numPr>
      </w:pPr>
      <w:r>
        <w:t xml:space="preserve">For the Chapter 3, Quiz 2 on geom_bar() aesthetics, you must check</w:t>
      </w:r>
      <w:r>
        <w:t xml:space="preserve"> </w:t>
      </w:r>
      <w:r>
        <w:t xml:space="preserve">“</w:t>
      </w:r>
      <w:r>
        <w:t xml:space="preserve">size</w:t>
      </w:r>
      <w:r>
        <w:t xml:space="preserve">”</w:t>
      </w:r>
    </w:p>
    <w:p>
      <w:pPr>
        <w:numPr>
          <w:ilvl w:val="0"/>
          <w:numId w:val="1388"/>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0"/>
    <w:bookmarkStart w:id="731" w:name="questions-44"/>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1"/>
    <w:bookmarkEnd w:id="732"/>
    <w:bookmarkStart w:id="733" w:name="grading-criteria-23"/>
    <w:p>
      <w:pPr>
        <w:pStyle w:val="Heading3"/>
      </w:pPr>
      <w:r>
        <w:rPr>
          <w:rStyle w:val="SectionNumber"/>
        </w:rPr>
        <w:t xml:space="preserve">14.4.3</w:t>
      </w:r>
      <w:r>
        <w:tab/>
      </w:r>
      <w:r>
        <w:t xml:space="preserve">Grading Criteria</w:t>
      </w:r>
    </w:p>
    <w:p>
      <w:pPr>
        <w:numPr>
          <w:ilvl w:val="0"/>
          <w:numId w:val="1389"/>
        </w:numPr>
        <w:pStyle w:val="Compact"/>
      </w:pPr>
      <w:r>
        <w:t xml:space="preserve">Download as Microsoft Word (.docx) and upload on Canvas</w:t>
      </w:r>
    </w:p>
    <w:bookmarkEnd w:id="733"/>
    <w:bookmarkStart w:id="73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99">
        <w:r>
          <w:rPr>
            <w:rStyle w:val="Hyperlink"/>
          </w:rPr>
          <w:t xml:space="preserve">R cheat sheet</w:t>
        </w:r>
      </w:hyperlink>
    </w:p>
    <w:p>
      <w:pPr>
        <w:numPr>
          <w:ilvl w:val="0"/>
          <w:numId w:val="1390"/>
        </w:numPr>
        <w:pStyle w:val="Compact"/>
      </w:pPr>
      <w:hyperlink r:id="rId734">
        <w:r>
          <w:rPr>
            <w:rStyle w:val="Hyperlink"/>
          </w:rPr>
          <w:t xml:space="preserve">ggplot2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35"/>
    <w:bookmarkEnd w:id="736"/>
    <w:bookmarkEnd w:id="737"/>
    <w:bookmarkStart w:id="745" w:name="about-the-authors"/>
    <w:p>
      <w:pPr>
        <w:pStyle w:val="Heading1"/>
      </w:pPr>
      <w:r>
        <w:t xml:space="preserve">About the Authors</w:t>
      </w:r>
    </w:p>
    <w:p>
      <w:pPr>
        <w:pStyle w:val="FirstParagraph"/>
      </w:pPr>
      <w:r>
        <w:t xml:space="preserve">These credits are based on our</w:t>
      </w:r>
      <w:r>
        <w:t xml:space="preserve"> </w:t>
      </w:r>
      <w:hyperlink r:id="rId73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0">
              <w:r>
                <w:rPr>
                  <w:rStyle w:val="Hyperlink"/>
                </w:rPr>
                <w:t xml:space="preserve">Candace Savonen</w:t>
              </w:r>
            </w:hyperlink>
            <w:r>
              <w:t xml:space="preserve">,</w:t>
            </w:r>
            <w:r>
              <w:t xml:space="preserve"> </w:t>
            </w:r>
            <w:hyperlink r:id="rId741">
              <w:r>
                <w:rPr>
                  <w:rStyle w:val="Hyperlink"/>
                </w:rPr>
                <w:t xml:space="preserve">Carrie Wright</w:t>
              </w:r>
            </w:hyperlink>
            <w:r>
              <w:t xml:space="preserve">,</w:t>
            </w:r>
            <w:r>
              <w:t xml:space="preserve"> </w:t>
            </w:r>
            <w:hyperlink r:id="rId74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1">
              <w:r>
                <w:rPr>
                  <w:rStyle w:val="Hyperlink"/>
                </w:rPr>
                <w:t xml:space="preserve">Carrie Wright</w:t>
              </w:r>
            </w:hyperlink>
            <w:r>
              <w:t xml:space="preserve">,</w:t>
            </w:r>
            <w:r>
              <w:t xml:space="preserve"> </w:t>
            </w:r>
            <w:hyperlink r:id="rId742">
              <w:r>
                <w:rPr>
                  <w:rStyle w:val="Hyperlink"/>
                </w:rPr>
                <w:t xml:space="preserve">Ava Hoffman</w:t>
              </w:r>
            </w:hyperlink>
            <w:r>
              <w:t xml:space="preserve">,</w:t>
            </w:r>
            <w:r>
              <w:t xml:space="preserve"> </w:t>
            </w:r>
            <w:hyperlink r:id="rId740">
              <w:r>
                <w:rPr>
                  <w:rStyle w:val="Hyperlink"/>
                </w:rPr>
                <w:t xml:space="preserve">Candace Savonen</w:t>
              </w:r>
            </w:hyperlink>
          </w:p>
        </w:tc>
      </w:tr>
      <w:tr>
        <w:tc>
          <w:tcPr/>
          <w:p>
            <w:pPr>
              <w:pStyle w:val="Compact"/>
              <w:jc w:val="left"/>
            </w:pPr>
            <w:r>
              <w:t xml:space="preserve">Package Developers (</w:t>
            </w:r>
            <w:hyperlink r:id="rId743">
              <w:r>
                <w:rPr>
                  <w:rStyle w:val="Hyperlink"/>
                </w:rPr>
                <w:t xml:space="preserve">ottrpal</w:t>
              </w:r>
            </w:hyperlink>
            <w:r>
              <w:t xml:space="preserve">)</w:t>
            </w:r>
            <w:r>
              <w:t xml:space="preserve"> </w:t>
            </w:r>
            <w:hyperlink r:id="rId740">
              <w:r>
                <w:rPr>
                  <w:rStyle w:val="Hyperlink"/>
                </w:rPr>
                <w:t xml:space="preserve">Candace Savonen</w:t>
              </w:r>
            </w:hyperlink>
            <w:r>
              <w:t xml:space="preserve">,</w:t>
            </w:r>
            <w:r>
              <w:t xml:space="preserve"> </w:t>
            </w:r>
            <w:hyperlink r:id="rId744">
              <w:r>
                <w:rPr>
                  <w:rStyle w:val="Hyperlink"/>
                </w:rPr>
                <w:t xml:space="preserve">John Muschelli</w:t>
              </w:r>
            </w:hyperlink>
            <w:r>
              <w:t xml:space="preserve">,</w:t>
            </w:r>
            <w:r>
              <w:t xml:space="preserve"> </w:t>
            </w:r>
            <w:hyperlink r:id="rId74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2025-09-16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5"/>
    <w:bookmarkStart w:id="761"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2"/>
        </w:numPr>
        <w:pStyle w:val="Compact"/>
      </w:pPr>
      <w:hyperlink r:id="rId74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8" name="Picture"/>
            <a:graphic>
              <a:graphicData uri="http://schemas.openxmlformats.org/drawingml/2006/picture">
                <pic:pic>
                  <pic:nvPicPr>
                    <pic:cNvPr descr="Appendix_files/figure-docx//1hYKF7Ss3vJ8rrUIH7ByNh1BUlRa2fhsJhq8MXzEowCc_g344ad28629a_0_281.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5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86.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4"/>
        </w:numPr>
        <w:pStyle w:val="Compact"/>
      </w:pPr>
      <w:hyperlink r:id="rId75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6" name="Picture"/>
            <a:graphic>
              <a:graphicData uri="http://schemas.openxmlformats.org/drawingml/2006/picture">
                <pic:pic>
                  <pic:nvPicPr>
                    <pic:cNvPr descr="Appendix_files/figure-docx//1hYKF7Ss3vJ8rrUIH7ByNh1BUlRa2fhsJhq8MXzEowCc_g344ad28629a_0_29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9" name="Picture"/>
            <a:graphic>
              <a:graphicData uri="http://schemas.openxmlformats.org/drawingml/2006/picture">
                <pic:pic>
                  <pic:nvPicPr>
                    <pic:cNvPr descr="Appendix_files/figure-docx//1hYKF7Ss3vJ8rrUIH7ByNh1BUlRa2fhsJhq8MXzEowCc_g344ad28629a_0_297.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bookmarkEnd w:id="761"/>
    <w:bookmarkStart w:id="77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3">
        <w:r>
          <w:rPr>
            <w:rStyle w:val="Hyperlink"/>
          </w:rPr>
          <w:t xml:space="preserve">Sharing your History</w:t>
        </w:r>
      </w:hyperlink>
    </w:p>
    <w:p>
      <w:pPr>
        <w:pStyle w:val="BodyText"/>
      </w:pPr>
      <w:r>
        <w:drawing>
          <wp:inline>
            <wp:extent cx="5334000" cy="3000375"/>
            <wp:effectExtent b="0" l="0" r="0" t="0"/>
            <wp:docPr descr="" title="" id="765" name="Picture"/>
            <a:graphic>
              <a:graphicData uri="http://schemas.openxmlformats.org/drawingml/2006/picture">
                <pic:pic>
                  <pic:nvPicPr>
                    <pic:cNvPr descr="Appendix_files/figure-docx//1fH9s5OLcRF5meZtFWTJe89RFvJSh125kdjhdqp5smqA_g302b08c5e6e_0_51.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p>
    <w:bookmarkEnd w:id="767"/>
    <w:bookmarkStart w:id="77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5"/>
        </w:numPr>
      </w:pPr>
      <w:r>
        <w:t xml:space="preserve">Lost among your histories? –</w:t>
      </w:r>
      <w:r>
        <w:t xml:space="preserve"> </w:t>
      </w:r>
      <w:hyperlink r:id="rId768">
        <w:r>
          <w:rPr>
            <w:rStyle w:val="Hyperlink"/>
          </w:rPr>
          <w:t xml:space="preserve">Understanding Galaxy history system</w:t>
        </w:r>
      </w:hyperlink>
    </w:p>
    <w:p>
      <w:pPr>
        <w:numPr>
          <w:ilvl w:val="0"/>
          <w:numId w:val="1395"/>
        </w:numPr>
      </w:pPr>
      <w:r>
        <w:t xml:space="preserve">Datatset or cellection? –</w:t>
      </w:r>
      <w:r>
        <w:t xml:space="preserve"> </w:t>
      </w:r>
      <w:hyperlink r:id="rId769">
        <w:r>
          <w:rPr>
            <w:rStyle w:val="Hyperlink"/>
          </w:rPr>
          <w:t xml:space="preserve">Using dataset collections</w:t>
        </w:r>
      </w:hyperlink>
    </w:p>
    <w:p>
      <w:pPr>
        <w:numPr>
          <w:ilvl w:val="0"/>
          <w:numId w:val="1395"/>
        </w:numPr>
      </w:pPr>
      <w:r>
        <w:t xml:space="preserve">Trouble with workflows? –</w:t>
      </w:r>
      <w:r>
        <w:t xml:space="preserve"> </w:t>
      </w:r>
      <w:hyperlink r:id="rId657">
        <w:r>
          <w:rPr>
            <w:rStyle w:val="Hyperlink"/>
          </w:rPr>
          <w:t xml:space="preserve">Creating, Editing and Importing Galaxy Workflows</w:t>
        </w:r>
      </w:hyperlink>
    </w:p>
    <w:p>
      <w:pPr>
        <w:numPr>
          <w:ilvl w:val="0"/>
          <w:numId w:val="1395"/>
        </w:numPr>
      </w:pPr>
      <w:r>
        <w:t xml:space="preserve">More on how to create a workflow? –</w:t>
      </w:r>
      <w:r>
        <w:t xml:space="preserve"> </w:t>
      </w:r>
      <w:hyperlink r:id="rId770">
        <w:r>
          <w:rPr>
            <w:rStyle w:val="Hyperlink"/>
          </w:rPr>
          <w:t xml:space="preserve">Annotate, prepare tests and publish Galaxy workflows in workflow registries</w:t>
        </w:r>
      </w:hyperlink>
    </w:p>
    <w:p>
      <w:pPr>
        <w:numPr>
          <w:ilvl w:val="0"/>
          <w:numId w:val="1395"/>
        </w:numPr>
      </w:pPr>
      <w:r>
        <w:t xml:space="preserve">Out of storage space? –</w:t>
      </w:r>
      <w:r>
        <w:t xml:space="preserve"> </w:t>
      </w:r>
      <w:hyperlink r:id="rId771">
        <w:r>
          <w:rPr>
            <w:rStyle w:val="Hyperlink"/>
          </w:rPr>
          <w:t xml:space="preserve">Downloading and Deleting Data in Galaxy</w:t>
        </w:r>
      </w:hyperlink>
    </w:p>
    <w:bookmarkEnd w:id="772"/>
    <w:bookmarkEnd w:id="773"/>
    <w:bookmarkStart w:id="780"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96"/>
        </w:numPr>
        <w:pStyle w:val="Compact"/>
      </w:pPr>
      <w:hyperlink r:id="rId774">
        <w:r>
          <w:rPr>
            <w:rStyle w:val="Hyperlink"/>
          </w:rPr>
          <w:t xml:space="preserve">Scientific Thinking and Critical Thinking in Science Education</w:t>
        </w:r>
      </w:hyperlink>
    </w:p>
    <w:p>
      <w:pPr>
        <w:numPr>
          <w:ilvl w:val="0"/>
          <w:numId w:val="1396"/>
        </w:numPr>
        <w:pStyle w:val="Compact"/>
      </w:pPr>
      <w:hyperlink r:id="rId775">
        <w:r>
          <w:rPr>
            <w:rStyle w:val="Hyperlink"/>
          </w:rPr>
          <w:t xml:space="preserve">Genetics Learning Framework</w:t>
        </w:r>
      </w:hyperlink>
      <w:r>
        <w:t xml:space="preserve"> </w:t>
      </w:r>
      <w:r>
        <w:t xml:space="preserve">by</w:t>
      </w:r>
      <w:r>
        <w:t xml:space="preserve"> </w:t>
      </w:r>
      <w:hyperlink r:id="rId776">
        <w:r>
          <w:rPr>
            <w:rStyle w:val="Hyperlink"/>
          </w:rPr>
          <w:t xml:space="preserve">GSA</w:t>
        </w:r>
      </w:hyperlink>
    </w:p>
    <w:p>
      <w:pPr>
        <w:numPr>
          <w:ilvl w:val="0"/>
          <w:numId w:val="1396"/>
        </w:numPr>
        <w:pStyle w:val="Compact"/>
      </w:pPr>
      <w:hyperlink r:id="rId777">
        <w:r>
          <w:rPr>
            <w:rStyle w:val="Hyperlink"/>
          </w:rPr>
          <w:t xml:space="preserve">Bioinformatics core competencies for undergraduate life sciences education</w:t>
        </w:r>
      </w:hyperlink>
      <w:r>
        <w:t xml:space="preserve"> </w:t>
      </w:r>
      <w:r>
        <w:t xml:space="preserve">by</w:t>
      </w:r>
      <w:r>
        <w:t xml:space="preserve"> </w:t>
      </w:r>
      <w:hyperlink r:id="rId778">
        <w:r>
          <w:rPr>
            <w:rStyle w:val="Hyperlink"/>
          </w:rPr>
          <w:t xml:space="preserve">NIBLSE</w:t>
        </w:r>
      </w:hyperlink>
    </w:p>
    <w:p>
      <w:pPr>
        <w:numPr>
          <w:ilvl w:val="0"/>
          <w:numId w:val="1396"/>
        </w:numPr>
        <w:pStyle w:val="Compact"/>
      </w:pPr>
      <w:hyperlink r:id="rId77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80"/>
    <w:bookmarkStart w:id="781" w:name="references-1"/>
    <w:p>
      <w:pPr>
        <w:pStyle w:val="Heading1"/>
      </w:pPr>
      <w:r>
        <w:t xml:space="preserve">References</w:t>
      </w:r>
    </w:p>
    <w:bookmarkEnd w:id="7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1"/>
  </w:num>
  <w:num w:numId="11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1"/>
  </w:num>
  <w:num w:numId="1239">
    <w:abstractNumId w:val="991"/>
  </w:num>
  <w:num w:numId="12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1"/>
  </w:num>
  <w:num w:numId="12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9">
    <w:abstractNumId w:val="991"/>
  </w:num>
  <w:num w:numId="13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4" Target="media/rId764.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8" Target="media/rId758.png" /><Relationship Type="http://schemas.openxmlformats.org/officeDocument/2006/relationships/image" Id="rId492" Target="media/rId492.png" /><Relationship Type="http://schemas.openxmlformats.org/officeDocument/2006/relationships/image" Id="rId571" Target="media/rId571.png" /><Relationship Type="http://schemas.openxmlformats.org/officeDocument/2006/relationships/image" Id="rId487" Target="media/rId487.png" /><Relationship Type="http://schemas.openxmlformats.org/officeDocument/2006/relationships/image" Id="rId520" Target="media/rId520.png" /><Relationship Type="http://schemas.openxmlformats.org/officeDocument/2006/relationships/image" Id="rId542" Target="media/rId542.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623" Target="media/rId623.png" /><Relationship Type="http://schemas.openxmlformats.org/officeDocument/2006/relationships/image" Id="rId630" Target="media/rId630.png" /><Relationship Type="http://schemas.openxmlformats.org/officeDocument/2006/relationships/image" Id="rId614" Target="media/rId614.png" /><Relationship Type="http://schemas.openxmlformats.org/officeDocument/2006/relationships/image" Id="rId513" Target="media/rId513.png" /><Relationship Type="http://schemas.openxmlformats.org/officeDocument/2006/relationships/image" Id="rId650" Target="media/rId650.png" /><Relationship Type="http://schemas.openxmlformats.org/officeDocument/2006/relationships/image" Id="rId641" Target="media/rId641.png" /><Relationship Type="http://schemas.openxmlformats.org/officeDocument/2006/relationships/image" Id="rId647" Target="media/rId647.png" /><Relationship Type="http://schemas.openxmlformats.org/officeDocument/2006/relationships/image" Id="rId644" Target="media/rId644.png" /><Relationship Type="http://schemas.openxmlformats.org/officeDocument/2006/relationships/image" Id="rId516" Target="media/rId516.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24" Target="media/rId524.png" /><Relationship Type="http://schemas.openxmlformats.org/officeDocument/2006/relationships/image" Id="rId568" Target="media/rId568.png" /><Relationship Type="http://schemas.openxmlformats.org/officeDocument/2006/relationships/image" Id="rId596" Target="media/rId596.png" /><Relationship Type="http://schemas.openxmlformats.org/officeDocument/2006/relationships/image" Id="rId355" Target="media/rId355.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52" Target="media/rId352.png" /><Relationship Type="http://schemas.openxmlformats.org/officeDocument/2006/relationships/image" Id="rId347" Target="media/rId347.png" /><Relationship Type="http://schemas.openxmlformats.org/officeDocument/2006/relationships/image" Id="rId362" Target="media/rId362.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142" Target="media/rId142.png" /><Relationship Type="http://schemas.openxmlformats.org/officeDocument/2006/relationships/image" Id="rId458" Target="media/rId458.png" /><Relationship Type="http://schemas.openxmlformats.org/officeDocument/2006/relationships/image" Id="rId427" Target="media/rId427.png" /><Relationship Type="http://schemas.openxmlformats.org/officeDocument/2006/relationships/image" Id="rId430" Target="media/rId430.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117" Target="media/rId117.png" /><Relationship Type="http://schemas.openxmlformats.org/officeDocument/2006/relationships/image" Id="rId718" Target="media/rId718.png" /><Relationship Type="http://schemas.openxmlformats.org/officeDocument/2006/relationships/image" Id="rId715" Target="media/rId715.png" /><Relationship Type="http://schemas.openxmlformats.org/officeDocument/2006/relationships/image" Id="rId264" Target="media/rId264.png" /><Relationship Type="http://schemas.openxmlformats.org/officeDocument/2006/relationships/image" Id="rId241" Target="media/rId241.png" /><Relationship Type="http://schemas.openxmlformats.org/officeDocument/2006/relationships/image" Id="rId299" Target="media/rId299.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9" Target="media/rId249.png" /><Relationship Type="http://schemas.openxmlformats.org/officeDocument/2006/relationships/image" Id="rId277" Target="media/rId277.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2025-09-16T18:45:33Z</dcterms:created>
  <dcterms:modified xsi:type="dcterms:W3CDTF">2025-09-16T18:45:33Z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16,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