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0.png" ContentType="image/png"/>
  <Override PartName="/word/media/rId237.png" ContentType="image/png"/>
  <Override PartName="/word/media/rId353.png" ContentType="image/png"/>
  <Override PartName="/word/media/rId143.jpg" ContentType="image/jpeg"/>
  <Override PartName="/word/media/rId57.jpg" ContentType="image/jpeg"/>
  <Override PartName="/word/media/rId20.png" ContentType="image/png"/>
  <Override PartName="/word/media/rId64.png" ContentType="image/png"/>
  <Override PartName="/word/media/rId97.png" ContentType="image/png"/>
  <Override PartName="/word/media/rId100.png" ContentType="image/png"/>
  <Override PartName="/word/media/rId84.png" ContentType="image/png"/>
  <Override PartName="/word/media/rId164.png" ContentType="image/png"/>
  <Override PartName="/word/media/rId246.png" ContentType="image/png"/>
  <Override PartName="/word/media/rId209.png" ContentType="image/png"/>
  <Override PartName="/word/media/rId214.png" ContentType="image/png"/>
  <Override PartName="/word/media/rId345.png" ContentType="image/png"/>
  <Override PartName="/word/media/rId113.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5"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21" name="Picture"/>
            <a:graphic>
              <a:graphicData uri="http://schemas.openxmlformats.org/drawingml/2006/picture">
                <pic:pic>
                  <pic:nvPicPr>
                    <pic:cNvPr descr="index_files/figure-docx//1rWH7VTcPV1juH0E9NI-X6evMIKzgn1MQKlf_CRzT73w_g1f734f625ef_0_30.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4"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3">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4"/>
    <w:bookmarkStart w:id="25"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5"/>
    <w:bookmarkStart w:id="31" w:name="core-competencies"/>
    <w:p>
      <w:pPr>
        <w:pStyle w:val="Heading3"/>
      </w:pPr>
      <w:r>
        <w:t xml:space="preserve">Core Competencies</w:t>
      </w:r>
    </w:p>
    <w:p>
      <w:pPr>
        <w:pStyle w:val="FirstParagraph"/>
      </w:pPr>
      <w:r>
        <w:t xml:space="preserve">This activity addresses several core concepts and competencies from the following sources:</w:t>
      </w:r>
    </w:p>
    <w:p>
      <w:pPr>
        <w:numPr>
          <w:ilvl w:val="0"/>
          <w:numId w:val="1002"/>
        </w:numPr>
        <w:pStyle w:val="Compact"/>
      </w:pPr>
      <w:hyperlink r:id="rId26">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7">
        <w:r>
          <w:rPr>
            <w:rStyle w:val="Hyperlink"/>
          </w:rPr>
          <w:t xml:space="preserve">Genetics Learning Framework</w:t>
        </w:r>
      </w:hyperlink>
      <w:r>
        <w:t xml:space="preserve"> </w:t>
      </w:r>
      <w:r>
        <w:t xml:space="preserve">by</w:t>
      </w:r>
      <w:r>
        <w:t xml:space="preserve"> </w:t>
      </w:r>
      <w:hyperlink r:id="rId28">
        <w:r>
          <w:rPr>
            <w:rStyle w:val="Hyperlink"/>
          </w:rPr>
          <w:t xml:space="preserve">GSA</w:t>
        </w:r>
      </w:hyperlink>
    </w:p>
    <w:p>
      <w:pPr>
        <w:numPr>
          <w:ilvl w:val="0"/>
          <w:numId w:val="1002"/>
        </w:numPr>
        <w:pStyle w:val="Compact"/>
      </w:pPr>
      <w:hyperlink r:id="rId29">
        <w:r>
          <w:rPr>
            <w:rStyle w:val="Hyperlink"/>
          </w:rPr>
          <w:t xml:space="preserve">Bioinformatics core competencies for undergraduate life sciences education</w:t>
        </w:r>
      </w:hyperlink>
      <w:r>
        <w:t xml:space="preserve"> </w:t>
      </w:r>
      <w:r>
        <w:t xml:space="preserve">by</w:t>
      </w:r>
      <w:r>
        <w:t xml:space="preserve"> </w:t>
      </w:r>
      <w:hyperlink r:id="rId30">
        <w:r>
          <w:rPr>
            <w:rStyle w:val="Hyperlink"/>
          </w:rPr>
          <w:t xml:space="preserve">NIBLSE</w:t>
        </w:r>
      </w:hyperlink>
    </w:p>
    <w:p>
      <w:pPr>
        <w:pStyle w:val="FirstParagraph"/>
      </w:pPr>
      <w:r>
        <w:t xml:space="preserve">See</w:t>
      </w:r>
      <w:r>
        <w:t xml:space="preserve"> </w:t>
      </w:r>
      <w:hyperlink w:anchor="competencies-table">
        <w:r>
          <w:rPr>
            <w:rStyle w:val="Hyperlink"/>
          </w:rPr>
          <w:t xml:space="preserve">Appendix</w:t>
        </w:r>
      </w:hyperlink>
      <w:r>
        <w:t xml:space="preserve"> </w:t>
      </w:r>
      <w:r>
        <w:t xml:space="preserve">for details.</w:t>
      </w:r>
    </w:p>
    <w:bookmarkEnd w:id="31"/>
    <w:bookmarkStart w:id="34"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2">
        <w:r>
          <w:rPr>
            <w:rStyle w:val="Hyperlink"/>
          </w:rPr>
          <w:t xml:space="preserve">viewing our projects</w:t>
        </w:r>
      </w:hyperlink>
      <w:r>
        <w:t xml:space="preserve">, or read about how C-MOOR is</w:t>
      </w:r>
      <w:r>
        <w:t xml:space="preserve"> </w:t>
      </w:r>
      <w:hyperlink r:id="rId33">
        <w:r>
          <w:rPr>
            <w:rStyle w:val="Hyperlink"/>
          </w:rPr>
          <w:t xml:space="preserve">integrating research experience into undergraduate biology courses</w:t>
        </w:r>
      </w:hyperlink>
      <w:r>
        <w:t xml:space="preserve"> </w:t>
      </w:r>
      <w:r>
        <w:t xml:space="preserve">at Clovis Community College.</w:t>
      </w:r>
    </w:p>
    <w:bookmarkEnd w:id="34"/>
    <w:bookmarkEnd w:id="35"/>
    <w:bookmarkStart w:id="51" w:name="instructor-guide"/>
    <w:p>
      <w:pPr>
        <w:pStyle w:val="Heading1"/>
      </w:pPr>
      <w:r>
        <w:t xml:space="preserve">Instructor Guide</w:t>
      </w:r>
    </w:p>
    <w:p>
      <w:pPr>
        <w:pStyle w:val="FirstParagraph"/>
      </w:pPr>
      <w:r>
        <w:t xml:space="preserve">C-MOOR miniCURE content overview.</w:t>
      </w:r>
    </w:p>
    <w:bookmarkStart w:id="44" w:name="content-overview"/>
    <w:p>
      <w:pPr>
        <w:pStyle w:val="Heading3"/>
      </w:pPr>
      <w:r>
        <w:t xml:space="preserve">Content overview</w:t>
      </w:r>
    </w:p>
    <w:tbl>
      <w:tblPr>
        <w:tblStyle w:val="Table"/>
        <w:tblW w:type="pct" w:w="5000"/>
        <w:tblLook w:firstRow="1" w:lastRow="0" w:firstColumn="0" w:lastColumn="0" w:noHBand="0" w:noVBand="0" w:val="0020"/>
        <w:jc w:val="start"/>
      </w:tblPr>
      <w:tblGrid>
        <w:gridCol w:w="2262"/>
        <w:gridCol w:w="2828"/>
        <w:gridCol w:w="2828"/>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6">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7">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8">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9">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40">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41">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2">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3">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4"/>
    <w:bookmarkStart w:id="50"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5" w:name="clovis-community-college-example"/>
    <w:p>
      <w:pPr>
        <w:pStyle w:val="Heading4"/>
      </w:pPr>
      <w:r>
        <w:t xml:space="preserve">Clovis Community College example</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6">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7">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8">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9">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40">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41">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2">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3">
              <w:r>
                <w:rPr>
                  <w:rStyle w:val="Hyperlink"/>
                </w:rPr>
                <w:t xml:space="preserve">Poster Presentation</w:t>
              </w:r>
            </w:hyperlink>
            <w:r>
              <w:t xml:space="preserve">, Post-test</w:t>
            </w:r>
          </w:p>
        </w:tc>
      </w:tr>
    </w:tbl>
    <w:bookmarkEnd w:id="45"/>
    <w:bookmarkStart w:id="49"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6">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7">
              <w:r>
                <w:rPr>
                  <w:rStyle w:val="Hyperlink"/>
                </w:rPr>
                <w:t xml:space="preserve">#1: Scientific Literature</w:t>
              </w:r>
            </w:hyperlink>
          </w:p>
        </w:tc>
        <w:tc>
          <w:tcPr/>
          <w:p>
            <w:pPr>
              <w:pStyle w:val="Compact"/>
            </w:pPr>
          </w:p>
        </w:tc>
        <w:tc>
          <w:tcPr/>
          <w:p>
            <w:pPr>
              <w:pStyle w:val="Compact"/>
              <w:jc w:val="center"/>
            </w:pPr>
            <w:hyperlink r:id="rId46">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8">
              <w:r>
                <w:rPr>
                  <w:rStyle w:val="Hyperlink"/>
                </w:rPr>
                <w:t xml:space="preserve">#2: Model Organisms and Databases</w:t>
              </w:r>
            </w:hyperlink>
          </w:p>
        </w:tc>
        <w:tc>
          <w:tcPr/>
          <w:p>
            <w:pPr>
              <w:pStyle w:val="Compact"/>
              <w:jc w:val="center"/>
            </w:pPr>
            <w:hyperlink r:id="rId47">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9">
              <w:r>
                <w:rPr>
                  <w:rStyle w:val="Hyperlink"/>
                </w:rPr>
                <w:t xml:space="preserve">#3: RNA-seq Analysis</w:t>
              </w:r>
            </w:hyperlink>
          </w:p>
        </w:tc>
        <w:tc>
          <w:tcPr/>
          <w:p>
            <w:pPr>
              <w:pStyle w:val="Compact"/>
              <w:jc w:val="center"/>
            </w:pPr>
            <w:hyperlink r:id="rId48">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40">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41">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3">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9"/>
    <w:bookmarkEnd w:id="50"/>
    <w:bookmarkEnd w:id="51"/>
    <w:bookmarkStart w:id="112" w:name="introduction"/>
    <w:p>
      <w:pPr>
        <w:pStyle w:val="Heading1"/>
      </w:pPr>
      <w:r>
        <w:rPr>
          <w:rStyle w:val="SectionNumber"/>
        </w:rPr>
        <w:t xml:space="preserve">1</w:t>
      </w:r>
      <w:r>
        <w:tab/>
      </w:r>
      <w:r>
        <w:t xml:space="preserve">Introduction</w:t>
      </w:r>
    </w:p>
    <w:bookmarkStart w:id="56" w:name="c-moor-minicure-overview"/>
    <w:p>
      <w:pPr>
        <w:pStyle w:val="Heading2"/>
      </w:pPr>
      <w:r>
        <w:rPr>
          <w:rStyle w:val="SectionNumber"/>
        </w:rPr>
        <w:t xml:space="preserve">1.1</w:t>
      </w:r>
      <w:r>
        <w:tab/>
      </w:r>
      <w:r>
        <w:t xml:space="preserve">C-MOOR miniCURE Overview</w:t>
      </w:r>
    </w:p>
    <w:bookmarkStart w:id="53"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2">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3"/>
    <w:bookmarkStart w:id="54"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3">
        <w:r>
          <w:rPr>
            <w:rStyle w:val="Hyperlink"/>
          </w:rPr>
          <w:t xml:space="preserve">https://www.cloviscollege.edu/alumni-and-community/c-moor/c-moor.html</w:t>
        </w:r>
      </w:hyperlink>
    </w:p>
    <w:bookmarkEnd w:id="54"/>
    <w:bookmarkStart w:id="55"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5"/>
    <w:bookmarkEnd w:id="56"/>
    <w:bookmarkStart w:id="63"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58" name="Picture"/>
            <a:graphic>
              <a:graphicData uri="http://schemas.openxmlformats.org/drawingml/2006/picture">
                <pic:pic>
                  <pic:nvPicPr>
                    <pic:cNvPr descr="https://img.youtube.com/vi/5kcAc20Bus8/0.jpg" id="59"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60">
        <w:r>
          <w:rPr>
            <w:rStyle w:val="Hyperlink"/>
          </w:rPr>
          <w:t xml:space="preserve">video</w:t>
        </w:r>
      </w:hyperlink>
      <w:r>
        <w:t xml:space="preserve">][</w:t>
      </w:r>
      <w:hyperlink r:id="rId61">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62">
        <w:r>
          <w:rPr>
            <w:rStyle w:val="Hyperlink"/>
          </w:rPr>
          <w:t xml:space="preserve">Understanding Science 101</w:t>
        </w:r>
      </w:hyperlink>
    </w:p>
    <w:bookmarkEnd w:id="63"/>
    <w:bookmarkStart w:id="83"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7"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65" name="Picture"/>
            <a:graphic>
              <a:graphicData uri="http://schemas.openxmlformats.org/drawingml/2006/picture">
                <pic:pic>
                  <pic:nvPicPr>
                    <pic:cNvPr descr="introduction_files/figure-docx//1rWH7VTcPV1juH0E9NI-X6evMIKzgn1MQKlf_CRzT73w_g1f83ffdfb86_0_0.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8"/>
    <w:bookmarkStart w:id="69"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9"/>
    <w:bookmarkStart w:id="80" w:name="instructions"/>
    <w:p>
      <w:pPr>
        <w:pStyle w:val="Heading3"/>
      </w:pPr>
      <w:r>
        <w:rPr>
          <w:rStyle w:val="SectionNumber"/>
        </w:rPr>
        <w:t xml:space="preserve">1.3.4</w:t>
      </w:r>
      <w:r>
        <w:tab/>
      </w:r>
      <w:r>
        <w:t xml:space="preserve">Instructions</w:t>
      </w:r>
    </w:p>
    <w:bookmarkStart w:id="73"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70">
        <w:r>
          <w:rPr>
            <w:rStyle w:val="Hyperlink"/>
          </w:rPr>
          <w:t xml:space="preserve">video</w:t>
        </w:r>
      </w:hyperlink>
      <w:r>
        <w:t xml:space="preserve">)(</w:t>
      </w:r>
      <w:hyperlink r:id="rId71">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72">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73"/>
    <w:bookmarkStart w:id="77"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6" w:name="resources"/>
    <w:p>
      <w:pPr>
        <w:pStyle w:val="Heading5"/>
      </w:pPr>
      <w:r>
        <w:rPr>
          <w:rStyle w:val="SectionNumber"/>
        </w:rPr>
        <w:t xml:space="preserve">1.3.4.2.1</w:t>
      </w:r>
      <w:r>
        <w:tab/>
      </w:r>
      <w:r>
        <w:t xml:space="preserve">Resources</w:t>
      </w:r>
    </w:p>
    <w:p>
      <w:pPr>
        <w:numPr>
          <w:ilvl w:val="0"/>
          <w:numId w:val="1011"/>
        </w:numPr>
        <w:pStyle w:val="Compact"/>
      </w:pPr>
      <w:hyperlink r:id="rId72">
        <w:r>
          <w:rPr>
            <w:rStyle w:val="Hyperlink"/>
          </w:rPr>
          <w:t xml:space="preserve">sciserver.org</w:t>
        </w:r>
      </w:hyperlink>
    </w:p>
    <w:p>
      <w:pPr>
        <w:numPr>
          <w:ilvl w:val="0"/>
          <w:numId w:val="1011"/>
        </w:numPr>
        <w:pStyle w:val="Compact"/>
      </w:pPr>
      <w:hyperlink r:id="rId74">
        <w:r>
          <w:rPr>
            <w:rStyle w:val="Hyperlink"/>
          </w:rPr>
          <w:t xml:space="preserve">How to add a bookmark in Chrome</w:t>
        </w:r>
      </w:hyperlink>
    </w:p>
    <w:p>
      <w:pPr>
        <w:numPr>
          <w:ilvl w:val="0"/>
          <w:numId w:val="1011"/>
        </w:numPr>
        <w:pStyle w:val="Compact"/>
      </w:pPr>
      <w:hyperlink r:id="rId75">
        <w:r>
          <w:rPr>
            <w:rStyle w:val="Hyperlink"/>
          </w:rPr>
          <w:t xml:space="preserve">SciServer help page</w:t>
        </w:r>
      </w:hyperlink>
    </w:p>
    <w:bookmarkEnd w:id="76"/>
    <w:bookmarkEnd w:id="77"/>
    <w:bookmarkStart w:id="79"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8">
        <w:r>
          <w:rPr>
            <w:rStyle w:val="Hyperlink"/>
          </w:rPr>
          <w:t xml:space="preserve">this form</w:t>
        </w:r>
      </w:hyperlink>
      <w:r>
        <w:t xml:space="preserve"> </w:t>
      </w:r>
      <w:r>
        <w:t xml:space="preserve">with your SciServer username.</w:t>
      </w:r>
    </w:p>
    <w:bookmarkEnd w:id="79"/>
    <w:bookmarkEnd w:id="80"/>
    <w:bookmarkStart w:id="82" w:name="footnotes"/>
    <w:p>
      <w:pPr>
        <w:pStyle w:val="Heading3"/>
      </w:pPr>
      <w:r>
        <w:rPr>
          <w:rStyle w:val="SectionNumber"/>
        </w:rPr>
        <w:t xml:space="preserve">1.3.5</w:t>
      </w:r>
      <w:r>
        <w:tab/>
      </w:r>
      <w:r>
        <w:t xml:space="preserve">Footnotes</w:t>
      </w:r>
    </w:p>
    <w:bookmarkStart w:id="81"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81"/>
    <w:bookmarkEnd w:id="82"/>
    <w:bookmarkEnd w:id="83"/>
    <w:bookmarkStart w:id="111"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87"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85" name="Picture"/>
            <a:graphic>
              <a:graphicData uri="http://schemas.openxmlformats.org/drawingml/2006/picture">
                <pic:pic>
                  <pic:nvPicPr>
                    <pic:cNvPr descr="introduction_files/figure-docx//1rWH7VTcPV1juH0E9NI-X6evMIKzgn1MQKlf_CRzT73w_g1f83ffdfb86_0_9.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End w:id="87"/>
    <w:bookmarkStart w:id="88"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8"/>
    <w:bookmarkStart w:id="89"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There are two C-MOOR compute containers on SciServer:</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can work on your own data analysis projects. This assignment shows you how to set up the C-MOOR LearnR compute container and start up your first tutorial.</w:t>
      </w:r>
    </w:p>
    <w:bookmarkEnd w:id="89"/>
    <w:bookmarkStart w:id="108" w:name="instructions-1"/>
    <w:p>
      <w:pPr>
        <w:pStyle w:val="Heading3"/>
      </w:pPr>
      <w:r>
        <w:rPr>
          <w:rStyle w:val="SectionNumber"/>
        </w:rPr>
        <w:t xml:space="preserve">1.4.4</w:t>
      </w:r>
      <w:r>
        <w:tab/>
      </w:r>
      <w:r>
        <w:t xml:space="preserve">Instructions</w:t>
      </w:r>
    </w:p>
    <w:bookmarkStart w:id="94"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90">
        <w:r>
          <w:rPr>
            <w:rStyle w:val="Hyperlink"/>
          </w:rPr>
          <w:t xml:space="preserve">video</w:t>
        </w:r>
      </w:hyperlink>
      <w:r>
        <w:t xml:space="preserve">)(</w:t>
      </w:r>
      <w:hyperlink r:id="rId91">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72">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93" w:name="resources-1"/>
    <w:p>
      <w:pPr>
        <w:pStyle w:val="Heading5"/>
      </w:pPr>
      <w:r>
        <w:rPr>
          <w:rStyle w:val="SectionNumber"/>
        </w:rPr>
        <w:t xml:space="preserve">1.4.4.1.1</w:t>
      </w:r>
      <w:r>
        <w:tab/>
      </w:r>
      <w:r>
        <w:t xml:space="preserve">Resources</w:t>
      </w:r>
    </w:p>
    <w:p>
      <w:pPr>
        <w:numPr>
          <w:ilvl w:val="0"/>
          <w:numId w:val="1019"/>
        </w:numPr>
        <w:pStyle w:val="Compact"/>
      </w:pPr>
      <w:hyperlink r:id="rId72">
        <w:r>
          <w:rPr>
            <w:rStyle w:val="Hyperlink"/>
          </w:rPr>
          <w:t xml:space="preserve">sciserver.org</w:t>
        </w:r>
      </w:hyperlink>
    </w:p>
    <w:p>
      <w:pPr>
        <w:numPr>
          <w:ilvl w:val="0"/>
          <w:numId w:val="1019"/>
        </w:numPr>
        <w:pStyle w:val="Compact"/>
      </w:pPr>
      <w:hyperlink r:id="rId92">
        <w:r>
          <w:rPr>
            <w:rStyle w:val="Hyperlink"/>
          </w:rPr>
          <w:t xml:space="preserve">Get help with SciServer on the C-MOOR Discourse</w:t>
        </w:r>
      </w:hyperlink>
    </w:p>
    <w:bookmarkEnd w:id="93"/>
    <w:bookmarkEnd w:id="94"/>
    <w:bookmarkStart w:id="104"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95">
        <w:r>
          <w:rPr>
            <w:rStyle w:val="Hyperlink"/>
          </w:rPr>
          <w:t xml:space="preserve">video</w:t>
        </w:r>
      </w:hyperlink>
      <w:r>
        <w:t xml:space="preserve">)(</w:t>
      </w:r>
      <w:hyperlink r:id="rId96">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72">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topic.</w:t>
      </w:r>
      <w:r>
        <w:t xml:space="preserve"> </w:t>
      </w:r>
      <w:r>
        <w:drawing>
          <wp:inline>
            <wp:extent cx="5334000" cy="3000375"/>
            <wp:effectExtent b="0" l="0" r="0" t="0"/>
            <wp:docPr descr="" title="" id="98" name="Picture"/>
            <a:graphic>
              <a:graphicData uri="http://schemas.openxmlformats.org/drawingml/2006/picture">
                <pic:pic>
                  <pic:nvPicPr>
                    <pic:cNvPr descr="introduction_files/figure-docx//1rWH7VTcPV1juH0E9NI-X6evMIKzgn1MQKlf_CRzT73w_g1f83ffdfb86_0_19.png" id="99"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01" name="Picture"/>
            <a:graphic>
              <a:graphicData uri="http://schemas.openxmlformats.org/drawingml/2006/picture">
                <pic:pic>
                  <pic:nvPicPr>
                    <pic:cNvPr descr="introduction_files/figure-docx//1rWH7VTcPV1juH0E9NI-X6evMIKzgn1MQKlf_CRzT73w_g1f83ffdfb86_0_25.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103" w:name="resources-2"/>
    <w:p>
      <w:pPr>
        <w:pStyle w:val="Heading5"/>
      </w:pPr>
      <w:r>
        <w:rPr>
          <w:rStyle w:val="SectionNumber"/>
        </w:rPr>
        <w:t xml:space="preserve">1.4.4.2.1</w:t>
      </w:r>
      <w:r>
        <w:tab/>
      </w:r>
      <w:r>
        <w:t xml:space="preserve">Resources</w:t>
      </w:r>
    </w:p>
    <w:p>
      <w:pPr>
        <w:numPr>
          <w:ilvl w:val="0"/>
          <w:numId w:val="1025"/>
        </w:numPr>
        <w:pStyle w:val="Compact"/>
      </w:pPr>
      <w:hyperlink r:id="rId72">
        <w:r>
          <w:rPr>
            <w:rStyle w:val="Hyperlink"/>
          </w:rPr>
          <w:t xml:space="preserve">sciserver.org</w:t>
        </w:r>
      </w:hyperlink>
    </w:p>
    <w:p>
      <w:pPr>
        <w:numPr>
          <w:ilvl w:val="0"/>
          <w:numId w:val="1025"/>
        </w:numPr>
        <w:pStyle w:val="Compact"/>
      </w:pPr>
      <w:hyperlink r:id="rId92">
        <w:r>
          <w:rPr>
            <w:rStyle w:val="Hyperlink"/>
          </w:rPr>
          <w:t xml:space="preserve">Get help with SciServer on the C-MOOR Discourse</w:t>
        </w:r>
      </w:hyperlink>
    </w:p>
    <w:bookmarkEnd w:id="103"/>
    <w:bookmarkEnd w:id="104"/>
    <w:bookmarkStart w:id="106"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72">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105" w:name="resources-3"/>
    <w:p>
      <w:pPr>
        <w:pStyle w:val="Heading5"/>
      </w:pPr>
      <w:r>
        <w:rPr>
          <w:rStyle w:val="SectionNumber"/>
        </w:rPr>
        <w:t xml:space="preserve">1.4.4.3.1</w:t>
      </w:r>
      <w:r>
        <w:tab/>
      </w:r>
      <w:r>
        <w:t xml:space="preserve">Resources</w:t>
      </w:r>
    </w:p>
    <w:p>
      <w:pPr>
        <w:numPr>
          <w:ilvl w:val="0"/>
          <w:numId w:val="1028"/>
        </w:numPr>
        <w:pStyle w:val="Compact"/>
      </w:pPr>
      <w:hyperlink r:id="rId72">
        <w:r>
          <w:rPr>
            <w:rStyle w:val="Hyperlink"/>
          </w:rPr>
          <w:t xml:space="preserve">sciserver.org</w:t>
        </w:r>
      </w:hyperlink>
    </w:p>
    <w:p>
      <w:pPr>
        <w:numPr>
          <w:ilvl w:val="0"/>
          <w:numId w:val="1028"/>
        </w:numPr>
        <w:pStyle w:val="Compact"/>
      </w:pPr>
      <w:hyperlink r:id="rId92">
        <w:r>
          <w:rPr>
            <w:rStyle w:val="Hyperlink"/>
          </w:rPr>
          <w:t xml:space="preserve">Get help with SciServer on the C-MOOR Discourse</w:t>
        </w:r>
      </w:hyperlink>
    </w:p>
    <w:bookmarkEnd w:id="105"/>
    <w:bookmarkEnd w:id="106"/>
    <w:bookmarkStart w:id="107"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if any updates are made to the C-MOOR LearnR container,</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72">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107"/>
    <w:bookmarkEnd w:id="108"/>
    <w:bookmarkStart w:id="110" w:name="footnotes-1"/>
    <w:p>
      <w:pPr>
        <w:pStyle w:val="Heading3"/>
      </w:pPr>
      <w:r>
        <w:rPr>
          <w:rStyle w:val="SectionNumber"/>
        </w:rPr>
        <w:t xml:space="preserve">1.4.5</w:t>
      </w:r>
      <w:r>
        <w:tab/>
      </w:r>
      <w:r>
        <w:t xml:space="preserve">Footnotes</w:t>
      </w:r>
    </w:p>
    <w:bookmarkStart w:id="109"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109"/>
    <w:bookmarkEnd w:id="110"/>
    <w:bookmarkEnd w:id="111"/>
    <w:bookmarkEnd w:id="112"/>
    <w:bookmarkStart w:id="142" w:name="scientific-literature"/>
    <w:p>
      <w:pPr>
        <w:pStyle w:val="Heading1"/>
      </w:pPr>
      <w:r>
        <w:rPr>
          <w:rStyle w:val="SectionNumber"/>
        </w:rPr>
        <w:t xml:space="preserve">2</w:t>
      </w:r>
      <w:r>
        <w:tab/>
      </w:r>
      <w:r>
        <w:t xml:space="preserve">Scientific Literature</w:t>
      </w:r>
    </w:p>
    <w:bookmarkStart w:id="125"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rWH7VTcPV1juH0E9NI-X6evMIKzgn1MQKlf_CRzT73w_g1f83ffdfb86_0_52.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bookmarkStart w:id="116"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16"/>
    <w:bookmarkStart w:id="120"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18"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17">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18"/>
    <w:bookmarkStart w:id="119"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19"/>
    <w:bookmarkEnd w:id="120"/>
    <w:bookmarkStart w:id="124" w:name="footnotes-2"/>
    <w:p>
      <w:pPr>
        <w:pStyle w:val="Heading3"/>
      </w:pPr>
      <w:r>
        <w:rPr>
          <w:rStyle w:val="SectionNumber"/>
        </w:rPr>
        <w:t xml:space="preserve">2.1.3</w:t>
      </w:r>
      <w:r>
        <w:tab/>
      </w:r>
      <w:r>
        <w:t xml:space="preserve">Footnotes</w:t>
      </w:r>
    </w:p>
    <w:bookmarkStart w:id="122" w:name="resources-4"/>
    <w:p>
      <w:pPr>
        <w:pStyle w:val="Heading4"/>
      </w:pPr>
      <w:r>
        <w:rPr>
          <w:rStyle w:val="SectionNumber"/>
        </w:rPr>
        <w:t xml:space="preserve">2.1.3.1</w:t>
      </w:r>
      <w:r>
        <w:tab/>
      </w:r>
      <w:r>
        <w:t xml:space="preserve">Resources</w:t>
      </w:r>
    </w:p>
    <w:p>
      <w:pPr>
        <w:numPr>
          <w:ilvl w:val="0"/>
          <w:numId w:val="1032"/>
        </w:numPr>
        <w:pStyle w:val="Compact"/>
      </w:pPr>
      <w:hyperlink r:id="rId121">
        <w:r>
          <w:rPr>
            <w:rStyle w:val="Hyperlink"/>
          </w:rPr>
          <w:t xml:space="preserve">Google Doc</w:t>
        </w:r>
      </w:hyperlink>
    </w:p>
    <w:bookmarkEnd w:id="122"/>
    <w:bookmarkStart w:id="123"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23"/>
    <w:bookmarkEnd w:id="124"/>
    <w:bookmarkEnd w:id="125"/>
    <w:bookmarkStart w:id="130"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27" name="Picture"/>
            <a:graphic>
              <a:graphicData uri="http://schemas.openxmlformats.org/drawingml/2006/picture">
                <pic:pic>
                  <pic:nvPicPr>
                    <pic:cNvPr descr="scientific-literature_files/figure-docx//1uuuAbg_rcfCVohaVrrxfUfszwTDqigzg34qEWfTNeR0_g35f391192_00.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9">
        <w:r>
          <w:rPr>
            <w:rStyle w:val="Hyperlink"/>
          </w:rPr>
          <w:t xml:space="preserve">slides</w:t>
        </w:r>
      </w:hyperlink>
      <w:r>
        <w:t xml:space="preserve">]</w:t>
      </w:r>
    </w:p>
    <w:bookmarkEnd w:id="130"/>
    <w:bookmarkStart w:id="141" w:name="lab-activity-scientific-literature"/>
    <w:p>
      <w:pPr>
        <w:pStyle w:val="Heading2"/>
      </w:pPr>
      <w:r>
        <w:rPr>
          <w:rStyle w:val="SectionNumber"/>
        </w:rPr>
        <w:t xml:space="preserve">2.3</w:t>
      </w:r>
      <w:r>
        <w:tab/>
      </w:r>
      <w:r>
        <w:t xml:space="preserve">Lab Activity: Scientific Literature</w:t>
      </w:r>
    </w:p>
    <w:bookmarkStart w:id="131"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17">
        <w:r>
          <w:rPr>
            <w:rStyle w:val="Hyperlink"/>
          </w:rPr>
          <w:t xml:space="preserve">Link to Musselman et al. 2011</w:t>
        </w:r>
      </w:hyperlink>
      <w:r>
        <w:t xml:space="preserve">. You can also download a pdf from the website.</w:t>
      </w:r>
    </w:p>
    <w:bookmarkEnd w:id="131"/>
    <w:bookmarkStart w:id="132"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32"/>
    <w:bookmarkStart w:id="133"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33"/>
    <w:bookmarkStart w:id="134"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Work with your group and write 3-4 sentences summarizing the main findings/conclusions of the paper based on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34"/>
    <w:bookmarkStart w:id="135"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35"/>
    <w:bookmarkStart w:id="136"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36"/>
    <w:bookmarkStart w:id="140" w:name="footnotes-3"/>
    <w:p>
      <w:pPr>
        <w:pStyle w:val="Heading3"/>
      </w:pPr>
      <w:r>
        <w:rPr>
          <w:rStyle w:val="SectionNumber"/>
        </w:rPr>
        <w:t xml:space="preserve">2.3.7</w:t>
      </w:r>
      <w:r>
        <w:tab/>
      </w:r>
      <w:r>
        <w:t xml:space="preserve">Footnotes</w:t>
      </w:r>
    </w:p>
    <w:bookmarkStart w:id="138" w:name="resources-5"/>
    <w:p>
      <w:pPr>
        <w:pStyle w:val="Heading4"/>
      </w:pPr>
      <w:r>
        <w:rPr>
          <w:rStyle w:val="SectionNumber"/>
        </w:rPr>
        <w:t xml:space="preserve">2.3.7.1</w:t>
      </w:r>
      <w:r>
        <w:tab/>
      </w:r>
      <w:r>
        <w:t xml:space="preserve">Resources</w:t>
      </w:r>
    </w:p>
    <w:p>
      <w:pPr>
        <w:numPr>
          <w:ilvl w:val="0"/>
          <w:numId w:val="1034"/>
        </w:numPr>
        <w:pStyle w:val="Compact"/>
      </w:pPr>
      <w:hyperlink r:id="rId137">
        <w:r>
          <w:rPr>
            <w:rStyle w:val="Hyperlink"/>
          </w:rPr>
          <w:t xml:space="preserve">Google Doc</w:t>
        </w:r>
      </w:hyperlink>
    </w:p>
    <w:bookmarkEnd w:id="138"/>
    <w:bookmarkStart w:id="139"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39"/>
    <w:bookmarkEnd w:id="140"/>
    <w:bookmarkEnd w:id="141"/>
    <w:bookmarkEnd w:id="142"/>
    <w:bookmarkStart w:id="193" w:name="model-organisms-and-databases"/>
    <w:p>
      <w:pPr>
        <w:pStyle w:val="Heading1"/>
      </w:pPr>
      <w:r>
        <w:rPr>
          <w:rStyle w:val="SectionNumber"/>
        </w:rPr>
        <w:t xml:space="preserve">3</w:t>
      </w:r>
      <w:r>
        <w:tab/>
      </w:r>
      <w:r>
        <w:t xml:space="preserve">Model Organisms and Databases</w:t>
      </w:r>
    </w:p>
    <w:bookmarkStart w:id="163"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44" name="Picture"/>
            <a:graphic>
              <a:graphicData uri="http://schemas.openxmlformats.org/drawingml/2006/picture">
                <pic:pic>
                  <pic:nvPicPr>
                    <pic:cNvPr descr="https://github.com/C-MOOR/clovis-biol11a/raw/master/tutorials/Model_Organisms_Intro/images/model_organism_collage.jpeg" id="145" name="Picture"/>
                    <pic:cNvPicPr>
                      <a:picLocks noChangeArrowheads="1" noChangeAspect="1"/>
                    </pic:cNvPicPr>
                  </pic:nvPicPr>
                  <pic:blipFill>
                    <a:blip r:embed="rId143"/>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46">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47">
        <w:r>
          <w:rPr>
            <w:rStyle w:val="Hyperlink"/>
          </w:rPr>
          <w:t xml:space="preserve">CC ANS 2.5</w:t>
        </w:r>
      </w:hyperlink>
    </w:p>
    <w:bookmarkStart w:id="148"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w:t>
      </w:r>
      <w:r>
        <w:t xml:space="preserve"> </w:t>
      </w:r>
      <w:r>
        <w:rPr>
          <w:iCs/>
          <w:i/>
        </w:rPr>
        <w:t xml:space="preserve">Drosophila</w:t>
      </w:r>
      <w:r>
        <w:t xml:space="preserve">. This information will help you look up information about</w:t>
      </w:r>
      <w:r>
        <w:t xml:space="preserve"> </w:t>
      </w:r>
      <w:r>
        <w:rPr>
          <w:iCs/>
          <w:i/>
        </w:rPr>
        <w:t xml:space="preserve">Drosophila</w:t>
      </w:r>
      <w:r>
        <w:t xml:space="preserve"> </w:t>
      </w:r>
      <w:r>
        <w:t xml:space="preserve">genes and find human orthologs to</w:t>
      </w:r>
      <w:r>
        <w:t xml:space="preserve"> </w:t>
      </w:r>
      <w:r>
        <w:rPr>
          <w:iCs/>
          <w:i/>
        </w:rPr>
        <w:t xml:space="preserve">Drosophila</w:t>
      </w:r>
      <w:r>
        <w:t xml:space="preserve"> </w:t>
      </w:r>
      <w:r>
        <w:t xml:space="preserve">genes.</w:t>
      </w:r>
    </w:p>
    <w:bookmarkEnd w:id="148"/>
    <w:bookmarkStart w:id="149"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49"/>
    <w:bookmarkStart w:id="150"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w:t>
      </w:r>
      <w:r>
        <w:rPr>
          <w:iCs/>
          <w:i/>
        </w:rPr>
        <w:t xml:space="preserve">Drosophila melanogaster</w:t>
      </w:r>
      <w:r>
        <w:t xml:space="preserve">) is a popular model organism used to study a wide range of biological questions. The second tutorial will introduce you to some of the types of research being conducted with fruit flies, give a brief overview of</w:t>
      </w:r>
      <w:r>
        <w:t xml:space="preserve"> </w:t>
      </w:r>
      <w:r>
        <w:rPr>
          <w:iCs/>
          <w:i/>
        </w:rPr>
        <w:t xml:space="preserve">Drosophila biology</w:t>
      </w:r>
      <w:r>
        <w:t xml:space="preserve">, and show you what it’s like to work with</w:t>
      </w:r>
      <w:r>
        <w:t xml:space="preserve"> </w:t>
      </w:r>
      <w:r>
        <w:rPr>
          <w:iCs/>
          <w:i/>
        </w:rPr>
        <w:t xml:space="preserve">Drosophila</w:t>
      </w:r>
      <w:r>
        <w:t xml:space="preserve"> </w:t>
      </w:r>
      <w:r>
        <w:t xml:space="preserve">in the lab.</w:t>
      </w:r>
    </w:p>
    <w:bookmarkEnd w:id="150"/>
    <w:bookmarkStart w:id="154"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52" w:name="instructions-4"/>
    <w:p>
      <w:pPr>
        <w:pStyle w:val="Heading4"/>
      </w:pPr>
      <w:r>
        <w:rPr>
          <w:rStyle w:val="SectionNumber"/>
        </w:rPr>
        <w:t xml:space="preserve">3.1.4.1</w:t>
      </w:r>
      <w:r>
        <w:tab/>
      </w:r>
      <w:r>
        <w:t xml:space="preserve">Instructions</w:t>
      </w:r>
    </w:p>
    <w:p>
      <w:pPr>
        <w:numPr>
          <w:ilvl w:val="0"/>
          <w:numId w:val="1037"/>
        </w:numPr>
        <w:pStyle w:val="Compact"/>
      </w:pPr>
      <w:hyperlink r:id="rId151">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52"/>
    <w:bookmarkStart w:id="153"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53"/>
    <w:bookmarkEnd w:id="154"/>
    <w:bookmarkStart w:id="158"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56" w:name="instructions-5"/>
    <w:p>
      <w:pPr>
        <w:pStyle w:val="Heading4"/>
      </w:pPr>
      <w:r>
        <w:rPr>
          <w:rStyle w:val="SectionNumber"/>
        </w:rPr>
        <w:t xml:space="preserve">3.1.5.1</w:t>
      </w:r>
      <w:r>
        <w:tab/>
      </w:r>
      <w:r>
        <w:t xml:space="preserve">Instructions</w:t>
      </w:r>
    </w:p>
    <w:p>
      <w:pPr>
        <w:numPr>
          <w:ilvl w:val="0"/>
          <w:numId w:val="1038"/>
        </w:numPr>
        <w:pStyle w:val="Compact"/>
      </w:pPr>
      <w:hyperlink r:id="rId155">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56"/>
    <w:bookmarkStart w:id="157"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57"/>
    <w:bookmarkEnd w:id="158"/>
    <w:bookmarkStart w:id="162" w:name="footnotes-4"/>
    <w:p>
      <w:pPr>
        <w:pStyle w:val="Heading3"/>
      </w:pPr>
      <w:r>
        <w:rPr>
          <w:rStyle w:val="SectionNumber"/>
        </w:rPr>
        <w:t xml:space="preserve">3.1.6</w:t>
      </w:r>
      <w:r>
        <w:tab/>
      </w:r>
      <w:r>
        <w:t xml:space="preserve">Footnotes</w:t>
      </w:r>
    </w:p>
    <w:bookmarkStart w:id="160" w:name="resources-6"/>
    <w:p>
      <w:pPr>
        <w:pStyle w:val="Heading4"/>
      </w:pPr>
      <w:r>
        <w:rPr>
          <w:rStyle w:val="SectionNumber"/>
        </w:rPr>
        <w:t xml:space="preserve">3.1.6.1</w:t>
      </w:r>
      <w:r>
        <w:tab/>
      </w:r>
      <w:r>
        <w:t xml:space="preserve">Resources</w:t>
      </w:r>
    </w:p>
    <w:p>
      <w:pPr>
        <w:numPr>
          <w:ilvl w:val="0"/>
          <w:numId w:val="1039"/>
        </w:numPr>
        <w:pStyle w:val="Compact"/>
      </w:pPr>
      <w:hyperlink r:id="rId159">
        <w:r>
          <w:rPr>
            <w:rStyle w:val="Hyperlink"/>
          </w:rPr>
          <w:t xml:space="preserve">Google Doc</w:t>
        </w:r>
      </w:hyperlink>
    </w:p>
    <w:bookmarkEnd w:id="160"/>
    <w:bookmarkStart w:id="161"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61"/>
    <w:bookmarkEnd w:id="162"/>
    <w:bookmarkEnd w:id="163"/>
    <w:bookmarkStart w:id="16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65" name="Picture"/>
            <a:graphic>
              <a:graphicData uri="http://schemas.openxmlformats.org/drawingml/2006/picture">
                <pic:pic>
                  <pic:nvPicPr>
                    <pic:cNvPr descr="model-organisms-and-databases_files/figure-docx//1kt0lW4D8AWqQm1j6FMo0rRDGM_G3zkLmPy3EZNDg3s0_g35f391192_00.png" id="166"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7">
        <w:r>
          <w:rPr>
            <w:rStyle w:val="Hyperlink"/>
          </w:rPr>
          <w:t xml:space="preserve">slides</w:t>
        </w:r>
      </w:hyperlink>
      <w:r>
        <w:t xml:space="preserve">]</w:t>
      </w:r>
    </w:p>
    <w:bookmarkEnd w:id="168"/>
    <w:bookmarkStart w:id="192" w:name="lab-activity-biological-databases"/>
    <w:p>
      <w:pPr>
        <w:pStyle w:val="Heading2"/>
      </w:pPr>
      <w:r>
        <w:rPr>
          <w:rStyle w:val="SectionNumber"/>
        </w:rPr>
        <w:t xml:space="preserve">3.3</w:t>
      </w:r>
      <w:r>
        <w:tab/>
      </w:r>
      <w:r>
        <w:t xml:space="preserve">Lab Activity: Biological Databases</w:t>
      </w:r>
    </w:p>
    <w:bookmarkStart w:id="16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69"/>
    <w:bookmarkStart w:id="17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70"/>
    <w:bookmarkStart w:id="17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7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7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72"/>
    <w:bookmarkStart w:id="17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73"/>
    <w:bookmarkEnd w:id="174"/>
    <w:bookmarkStart w:id="17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7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5"/>
    <w:bookmarkStart w:id="17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76"/>
    <w:bookmarkEnd w:id="177"/>
    <w:bookmarkStart w:id="18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7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79"/>
    <w:bookmarkEnd w:id="180"/>
    <w:bookmarkStart w:id="18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8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8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82"/>
    <w:bookmarkEnd w:id="183"/>
    <w:bookmarkStart w:id="18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8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84"/>
    <w:bookmarkEnd w:id="185"/>
    <w:bookmarkStart w:id="18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8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86"/>
    <w:bookmarkEnd w:id="187"/>
    <w:bookmarkStart w:id="191" w:name="footnotes-5"/>
    <w:p>
      <w:pPr>
        <w:pStyle w:val="Heading3"/>
      </w:pPr>
      <w:r>
        <w:rPr>
          <w:rStyle w:val="SectionNumber"/>
        </w:rPr>
        <w:t xml:space="preserve">3.3.9</w:t>
      </w:r>
      <w:r>
        <w:tab/>
      </w:r>
      <w:r>
        <w:t xml:space="preserve">Footnotes</w:t>
      </w:r>
    </w:p>
    <w:bookmarkStart w:id="189" w:name="resources-7"/>
    <w:p>
      <w:pPr>
        <w:pStyle w:val="Heading4"/>
      </w:pPr>
      <w:r>
        <w:rPr>
          <w:rStyle w:val="SectionNumber"/>
        </w:rPr>
        <w:t xml:space="preserve">3.3.9.1</w:t>
      </w:r>
      <w:r>
        <w:tab/>
      </w:r>
      <w:r>
        <w:t xml:space="preserve">Resources</w:t>
      </w:r>
    </w:p>
    <w:p>
      <w:pPr>
        <w:numPr>
          <w:ilvl w:val="0"/>
          <w:numId w:val="1051"/>
        </w:numPr>
        <w:pStyle w:val="Compact"/>
      </w:pPr>
      <w:hyperlink r:id="rId188">
        <w:r>
          <w:rPr>
            <w:rStyle w:val="Hyperlink"/>
          </w:rPr>
          <w:t xml:space="preserve">Google Doc</w:t>
        </w:r>
      </w:hyperlink>
    </w:p>
    <w:bookmarkEnd w:id="189"/>
    <w:bookmarkStart w:id="19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90"/>
    <w:bookmarkEnd w:id="191"/>
    <w:bookmarkEnd w:id="192"/>
    <w:bookmarkEnd w:id="193"/>
    <w:bookmarkStart w:id="236" w:name="rna-seq-analysis"/>
    <w:p>
      <w:pPr>
        <w:pStyle w:val="Heading1"/>
      </w:pPr>
      <w:r>
        <w:rPr>
          <w:rStyle w:val="SectionNumber"/>
        </w:rPr>
        <w:t xml:space="preserve">4</w:t>
      </w:r>
      <w:r>
        <w:tab/>
      </w:r>
      <w:r>
        <w:t xml:space="preserve">RNA-seq Analysis</w:t>
      </w:r>
    </w:p>
    <w:bookmarkStart w:id="208" w:name="pre-lab-intro-to-rna-seq"/>
    <w:p>
      <w:pPr>
        <w:pStyle w:val="Heading2"/>
      </w:pPr>
      <w:r>
        <w:rPr>
          <w:rStyle w:val="SectionNumber"/>
        </w:rPr>
        <w:t xml:space="preserve">4.1</w:t>
      </w:r>
      <w:r>
        <w:tab/>
      </w:r>
      <w:r>
        <w:t xml:space="preserve">Pre-lab: Intro to RNA-seq</w:t>
      </w:r>
    </w:p>
    <w:bookmarkStart w:id="19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94"/>
    <w:bookmarkStart w:id="19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95"/>
    <w:bookmarkStart w:id="19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96"/>
    <w:bookmarkStart w:id="20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9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9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98"/>
    <w:bookmarkStart w:id="19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99"/>
    <w:bookmarkEnd w:id="200"/>
    <w:bookmarkStart w:id="20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20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201"/>
    <w:bookmarkStart w:id="20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202"/>
    <w:bookmarkEnd w:id="203"/>
    <w:bookmarkStart w:id="207" w:name="footnotes-6"/>
    <w:p>
      <w:pPr>
        <w:pStyle w:val="Heading3"/>
      </w:pPr>
      <w:r>
        <w:rPr>
          <w:rStyle w:val="SectionNumber"/>
        </w:rPr>
        <w:t xml:space="preserve">4.1.6</w:t>
      </w:r>
      <w:r>
        <w:tab/>
      </w:r>
      <w:r>
        <w:t xml:space="preserve">Footnotes</w:t>
      </w:r>
    </w:p>
    <w:bookmarkStart w:id="205" w:name="resources-8"/>
    <w:p>
      <w:pPr>
        <w:pStyle w:val="Heading4"/>
      </w:pPr>
      <w:r>
        <w:rPr>
          <w:rStyle w:val="SectionNumber"/>
        </w:rPr>
        <w:t xml:space="preserve">4.1.6.1</w:t>
      </w:r>
      <w:r>
        <w:tab/>
      </w:r>
      <w:r>
        <w:t xml:space="preserve">Resources</w:t>
      </w:r>
    </w:p>
    <w:p>
      <w:pPr>
        <w:numPr>
          <w:ilvl w:val="0"/>
          <w:numId w:val="1056"/>
        </w:numPr>
        <w:pStyle w:val="Compact"/>
      </w:pPr>
      <w:hyperlink r:id="rId204">
        <w:r>
          <w:rPr>
            <w:rStyle w:val="Hyperlink"/>
          </w:rPr>
          <w:t xml:space="preserve">Google Doc</w:t>
        </w:r>
      </w:hyperlink>
    </w:p>
    <w:bookmarkEnd w:id="205"/>
    <w:bookmarkStart w:id="20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206"/>
    <w:bookmarkEnd w:id="207"/>
    <w:bookmarkEnd w:id="208"/>
    <w:bookmarkStart w:id="220" w:name="lab-slides-rna-seq-analysis"/>
    <w:p>
      <w:pPr>
        <w:pStyle w:val="Heading2"/>
      </w:pPr>
      <w:r>
        <w:rPr>
          <w:rStyle w:val="SectionNumber"/>
        </w:rPr>
        <w:t xml:space="preserve">4.2</w:t>
      </w:r>
      <w:r>
        <w:tab/>
      </w:r>
      <w:r>
        <w:t xml:space="preserve">Lab Slides and Demo</w:t>
      </w:r>
    </w:p>
    <w:bookmarkStart w:id="213"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210" name="Picture"/>
            <a:graphic>
              <a:graphicData uri="http://schemas.openxmlformats.org/drawingml/2006/picture">
                <pic:pic>
                  <pic:nvPicPr>
                    <pic:cNvPr descr="rna-seq-analysis_files/figure-docx//1-bQsuEIWO6e0ekb98byMAHR8_l45pp_fsl7NxJIXkbM_g35f391192_00.png" id="211"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2">
        <w:r>
          <w:rPr>
            <w:rStyle w:val="Hyperlink"/>
          </w:rPr>
          <w:t xml:space="preserve">slides</w:t>
        </w:r>
      </w:hyperlink>
      <w:r>
        <w:t xml:space="preserve">]</w:t>
      </w:r>
    </w:p>
    <w:bookmarkEnd w:id="213"/>
    <w:bookmarkStart w:id="219"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215" name="Picture"/>
            <a:graphic>
              <a:graphicData uri="http://schemas.openxmlformats.org/drawingml/2006/picture">
                <pic:pic>
                  <pic:nvPicPr>
                    <pic:cNvPr descr="rna-seq-analysis_files/figure-docx//1oNO9JFmC8itk3eq6amT95MWvOsr3zQb6LNwZsQ7-i-g_gdf3f6e5285_0_0.png" id="216" name="Picture"/>
                    <pic:cNvPicPr>
                      <a:picLocks noChangeArrowheads="1" noChangeAspect="1"/>
                    </pic:cNvPicPr>
                  </pic:nvPicPr>
                  <pic:blipFill>
                    <a:blip r:embed="rId2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7">
        <w:r>
          <w:rPr>
            <w:rStyle w:val="Hyperlink"/>
          </w:rPr>
          <w:t xml:space="preserve">slides</w:t>
        </w:r>
      </w:hyperlink>
      <w:r>
        <w:t xml:space="preserve">][</w:t>
      </w:r>
      <w:hyperlink r:id="rId218">
        <w:r>
          <w:rPr>
            <w:rStyle w:val="Hyperlink"/>
          </w:rPr>
          <w:t xml:space="preserve">test-driveR.tsv</w:t>
        </w:r>
      </w:hyperlink>
      <w:r>
        <w:t xml:space="preserve">]</w:t>
      </w:r>
    </w:p>
    <w:bookmarkEnd w:id="219"/>
    <w:bookmarkEnd w:id="220"/>
    <w:bookmarkStart w:id="235" w:name="lab-activity-rna-seq-analysis"/>
    <w:p>
      <w:pPr>
        <w:pStyle w:val="Heading2"/>
      </w:pPr>
      <w:r>
        <w:rPr>
          <w:rStyle w:val="SectionNumber"/>
        </w:rPr>
        <w:t xml:space="preserve">4.3</w:t>
      </w:r>
      <w:r>
        <w:tab/>
      </w:r>
      <w:r>
        <w:t xml:space="preserve">Lab Activity: RNA-seq Analysis</w:t>
      </w:r>
    </w:p>
    <w:bookmarkStart w:id="221"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221"/>
    <w:bookmarkStart w:id="222"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222"/>
    <w:bookmarkStart w:id="224"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223">
        <w:r>
          <w:rPr>
            <w:rStyle w:val="Hyperlink"/>
          </w:rPr>
          <w:t xml:space="preserve">eLife 2013;2:e00886 DOI: 10.7554/eLife.00886</w:t>
        </w:r>
      </w:hyperlink>
      <w:r>
        <w:t xml:space="preserve">. The paper analyzes genes expression in the drosophila midgut.</w:t>
      </w:r>
    </w:p>
    <w:bookmarkEnd w:id="224"/>
    <w:bookmarkStart w:id="227"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25"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9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25"/>
    <w:bookmarkStart w:id="226"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26"/>
    <w:bookmarkEnd w:id="227"/>
    <w:bookmarkStart w:id="230"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28"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28"/>
    <w:bookmarkStart w:id="229"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29"/>
    <w:bookmarkEnd w:id="230"/>
    <w:bookmarkStart w:id="234" w:name="footnotes-7"/>
    <w:p>
      <w:pPr>
        <w:pStyle w:val="Heading3"/>
      </w:pPr>
      <w:r>
        <w:rPr>
          <w:rStyle w:val="SectionNumber"/>
        </w:rPr>
        <w:t xml:space="preserve">4.3.6</w:t>
      </w:r>
      <w:r>
        <w:tab/>
      </w:r>
      <w:r>
        <w:t xml:space="preserve">Footnotes</w:t>
      </w:r>
    </w:p>
    <w:bookmarkStart w:id="232" w:name="resources-9"/>
    <w:p>
      <w:pPr>
        <w:pStyle w:val="Heading4"/>
      </w:pPr>
      <w:r>
        <w:rPr>
          <w:rStyle w:val="SectionNumber"/>
        </w:rPr>
        <w:t xml:space="preserve">4.3.6.1</w:t>
      </w:r>
      <w:r>
        <w:tab/>
      </w:r>
      <w:r>
        <w:t xml:space="preserve">Resources</w:t>
      </w:r>
    </w:p>
    <w:p>
      <w:pPr>
        <w:numPr>
          <w:ilvl w:val="0"/>
          <w:numId w:val="1065"/>
        </w:numPr>
        <w:pStyle w:val="Compact"/>
      </w:pPr>
      <w:hyperlink r:id="rId231">
        <w:r>
          <w:rPr>
            <w:rStyle w:val="Hyperlink"/>
          </w:rPr>
          <w:t xml:space="preserve">Google Doc</w:t>
        </w:r>
      </w:hyperlink>
    </w:p>
    <w:bookmarkEnd w:id="232"/>
    <w:bookmarkStart w:id="233"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33"/>
    <w:bookmarkEnd w:id="234"/>
    <w:bookmarkEnd w:id="235"/>
    <w:bookmarkEnd w:id="236"/>
    <w:bookmarkStart w:id="262" w:name="differential-gene-expression"/>
    <w:p>
      <w:pPr>
        <w:pStyle w:val="Heading1"/>
      </w:pPr>
      <w:r>
        <w:rPr>
          <w:rStyle w:val="SectionNumber"/>
        </w:rPr>
        <w:t xml:space="preserve">5</w:t>
      </w:r>
      <w:r>
        <w:tab/>
      </w:r>
      <w:r>
        <w:t xml:space="preserve">Differential Gene Expression</w:t>
      </w:r>
    </w:p>
    <w:bookmarkStart w:id="241"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238" name="Picture"/>
            <a:graphic>
              <a:graphicData uri="http://schemas.openxmlformats.org/drawingml/2006/picture">
                <pic:pic>
                  <pic:nvPicPr>
                    <pic:cNvPr descr="differential-gene-expression_files/figure-docx//1qVh8Rb52aB_Xq5WpKSOqLyB-GrLum-Y910gaITw5OVw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40">
        <w:r>
          <w:rPr>
            <w:rStyle w:val="Hyperlink"/>
          </w:rPr>
          <w:t xml:space="preserve">slides</w:t>
        </w:r>
      </w:hyperlink>
      <w:r>
        <w:t xml:space="preserve">]</w:t>
      </w:r>
    </w:p>
    <w:bookmarkEnd w:id="241"/>
    <w:bookmarkStart w:id="261" w:name="X7f3c6dd7b2a538bf33d13a8eba64df37ac9bd23"/>
    <w:p>
      <w:pPr>
        <w:pStyle w:val="Heading2"/>
      </w:pPr>
      <w:r>
        <w:rPr>
          <w:rStyle w:val="SectionNumber"/>
        </w:rPr>
        <w:t xml:space="preserve">5.2</w:t>
      </w:r>
      <w:r>
        <w:tab/>
      </w:r>
      <w:r>
        <w:t xml:space="preserve">Lab Activity: Differential Gene Expression</w:t>
      </w:r>
    </w:p>
    <w:bookmarkStart w:id="242"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42"/>
    <w:bookmarkStart w:id="243"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43"/>
    <w:bookmarkStart w:id="244"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44"/>
    <w:bookmarkStart w:id="250"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45"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9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45"/>
    <w:bookmarkStart w:id="249" w:name="questions-10"/>
    <w:p>
      <w:pPr>
        <w:pStyle w:val="Heading4"/>
      </w:pPr>
      <w:r>
        <w:rPr>
          <w:rStyle w:val="SectionNumber"/>
        </w:rPr>
        <w:t xml:space="preserve">5.2.4.2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247" name="Picture"/>
                  <a:graphic>
                    <a:graphicData uri="http://schemas.openxmlformats.org/drawingml/2006/picture">
                      <pic:pic>
                        <pic:nvPicPr>
                          <pic:cNvPr descr="resources/images/formatDESeq2Results.png" id="248" name="Picture"/>
                          <pic:cNvPicPr>
                            <a:picLocks noChangeArrowheads="1" noChangeAspect="1"/>
                          </pic:cNvPicPr>
                        </pic:nvPicPr>
                        <pic:blipFill>
                          <a:blip r:embed="rId246"/>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Notes</w:t>
            </w:r>
          </w:p>
        </w:tc>
      </w:tr>
      <w:tr>
        <w:tc>
          <w:tcPr/>
          <w:p>
            <w:pPr>
              <w:pStyle w:val="Compact"/>
              <w:jc w:val="left"/>
            </w:pPr>
          </w:p>
        </w:tc>
      </w:tr>
    </w:tbl>
    <w:bookmarkEnd w:id="249"/>
    <w:bookmarkEnd w:id="250"/>
    <w:bookmarkStart w:id="253"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51"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51"/>
    <w:bookmarkStart w:id="252"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52"/>
    <w:bookmarkEnd w:id="253"/>
    <w:bookmarkStart w:id="256"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54"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54"/>
    <w:bookmarkStart w:id="255"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Notes</w:t>
            </w:r>
          </w:p>
        </w:tc>
      </w:tr>
      <w:tr>
        <w:tc>
          <w:tcPr/>
          <w:p>
            <w:pPr>
              <w:pStyle w:val="Compact"/>
              <w:jc w:val="left"/>
            </w:pPr>
          </w:p>
        </w:tc>
      </w:tr>
    </w:tbl>
    <w:bookmarkEnd w:id="255"/>
    <w:bookmarkEnd w:id="256"/>
    <w:bookmarkStart w:id="260" w:name="footnotes-8"/>
    <w:p>
      <w:pPr>
        <w:pStyle w:val="Heading3"/>
      </w:pPr>
      <w:r>
        <w:rPr>
          <w:rStyle w:val="SectionNumber"/>
        </w:rPr>
        <w:t xml:space="preserve">5.2.7</w:t>
      </w:r>
      <w:r>
        <w:tab/>
      </w:r>
      <w:r>
        <w:t xml:space="preserve">Footnotes</w:t>
      </w:r>
    </w:p>
    <w:bookmarkStart w:id="258" w:name="resources-10"/>
    <w:p>
      <w:pPr>
        <w:pStyle w:val="Heading4"/>
      </w:pPr>
      <w:r>
        <w:rPr>
          <w:rStyle w:val="SectionNumber"/>
        </w:rPr>
        <w:t xml:space="preserve">5.2.7.1</w:t>
      </w:r>
      <w:r>
        <w:tab/>
      </w:r>
      <w:r>
        <w:t xml:space="preserve">Resources</w:t>
      </w:r>
    </w:p>
    <w:p>
      <w:pPr>
        <w:numPr>
          <w:ilvl w:val="0"/>
          <w:numId w:val="1071"/>
        </w:numPr>
        <w:pStyle w:val="Compact"/>
      </w:pPr>
      <w:hyperlink r:id="rId257">
        <w:r>
          <w:rPr>
            <w:rStyle w:val="Hyperlink"/>
          </w:rPr>
          <w:t xml:space="preserve">Google Doc</w:t>
        </w:r>
      </w:hyperlink>
    </w:p>
    <w:bookmarkEnd w:id="258"/>
    <w:bookmarkStart w:id="259"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59"/>
    <w:bookmarkEnd w:id="260"/>
    <w:bookmarkEnd w:id="261"/>
    <w:bookmarkEnd w:id="262"/>
    <w:bookmarkStart w:id="310" w:name="single-cell-rna-seq-analysis"/>
    <w:p>
      <w:pPr>
        <w:pStyle w:val="Heading1"/>
      </w:pPr>
      <w:r>
        <w:rPr>
          <w:rStyle w:val="SectionNumber"/>
        </w:rPr>
        <w:t xml:space="preserve">6</w:t>
      </w:r>
      <w:r>
        <w:tab/>
      </w:r>
      <w:r>
        <w:t xml:space="preserve">Single-cell RNA-seq Analysis</w:t>
      </w:r>
    </w:p>
    <w:bookmarkStart w:id="280" w:name="background-single-cell-rna-sequencing"/>
    <w:p>
      <w:pPr>
        <w:pStyle w:val="Heading2"/>
      </w:pPr>
      <w:r>
        <w:rPr>
          <w:rStyle w:val="SectionNumber"/>
        </w:rPr>
        <w:t xml:space="preserve">6.1</w:t>
      </w:r>
      <w:r>
        <w:tab/>
      </w:r>
      <w:r>
        <w:t xml:space="preserve">Background: Single-cell RNA sequencing</w:t>
      </w:r>
    </w:p>
    <w:bookmarkStart w:id="263"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63"/>
    <w:bookmarkStart w:id="264"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64"/>
    <w:bookmarkStart w:id="265"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65"/>
    <w:bookmarkStart w:id="270"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68"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66">
        <w:r>
          <w:rPr>
            <w:rStyle w:val="Hyperlink"/>
          </w:rPr>
          <w:t xml:space="preserve">video</w:t>
        </w:r>
      </w:hyperlink>
      <w:r>
        <w:t xml:space="preserve">)(</w:t>
      </w:r>
      <w:hyperlink r:id="rId267">
        <w:r>
          <w:rPr>
            <w:rStyle w:val="Hyperlink"/>
          </w:rPr>
          <w:t xml:space="preserve">slides</w:t>
        </w:r>
      </w:hyperlink>
      <w:r>
        <w:t xml:space="preserve">) introducing single-cell RNA-seq.</w:t>
      </w:r>
    </w:p>
    <w:bookmarkEnd w:id="268"/>
    <w:bookmarkStart w:id="269"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jc w:val="start"/>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jc w:val="start"/>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69"/>
    <w:bookmarkEnd w:id="270"/>
    <w:bookmarkStart w:id="275"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73"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71">
        <w:r>
          <w:rPr>
            <w:rStyle w:val="Hyperlink"/>
          </w:rPr>
          <w:t xml:space="preserve">video</w:t>
        </w:r>
      </w:hyperlink>
      <w:r>
        <w:t xml:space="preserve">)(</w:t>
      </w:r>
      <w:hyperlink r:id="rId272">
        <w:r>
          <w:rPr>
            <w:rStyle w:val="Hyperlink"/>
          </w:rPr>
          <w:t xml:space="preserve">slides</w:t>
        </w:r>
      </w:hyperlink>
      <w:r>
        <w:t xml:space="preserve">), which explains what a UMAP plot is and why it’s useful for single-cell RNA-seq.</w:t>
      </w:r>
    </w:p>
    <w:bookmarkEnd w:id="273"/>
    <w:bookmarkStart w:id="274"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74"/>
    <w:bookmarkEnd w:id="275"/>
    <w:bookmarkStart w:id="279" w:name="footnotes-9"/>
    <w:p>
      <w:pPr>
        <w:pStyle w:val="Heading3"/>
      </w:pPr>
      <w:r>
        <w:rPr>
          <w:rStyle w:val="SectionNumber"/>
        </w:rPr>
        <w:t xml:space="preserve">6.1.6</w:t>
      </w:r>
      <w:r>
        <w:tab/>
      </w:r>
      <w:r>
        <w:t xml:space="preserve">Footnotes</w:t>
      </w:r>
    </w:p>
    <w:bookmarkStart w:id="277" w:name="resources-11"/>
    <w:p>
      <w:pPr>
        <w:pStyle w:val="Heading4"/>
      </w:pPr>
      <w:r>
        <w:rPr>
          <w:rStyle w:val="SectionNumber"/>
        </w:rPr>
        <w:t xml:space="preserve">6.1.6.1</w:t>
      </w:r>
      <w:r>
        <w:tab/>
      </w:r>
      <w:r>
        <w:t xml:space="preserve">Resources</w:t>
      </w:r>
    </w:p>
    <w:p>
      <w:pPr>
        <w:numPr>
          <w:ilvl w:val="0"/>
          <w:numId w:val="1078"/>
        </w:numPr>
        <w:pStyle w:val="Compact"/>
      </w:pPr>
      <w:hyperlink r:id="rId276">
        <w:r>
          <w:rPr>
            <w:rStyle w:val="Hyperlink"/>
          </w:rPr>
          <w:t xml:space="preserve">Google Doc</w:t>
        </w:r>
      </w:hyperlink>
    </w:p>
    <w:bookmarkEnd w:id="277"/>
    <w:bookmarkStart w:id="278"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78"/>
    <w:bookmarkEnd w:id="279"/>
    <w:bookmarkEnd w:id="280"/>
    <w:bookmarkStart w:id="309" w:name="lab-activity-single-cell-rna-seq"/>
    <w:p>
      <w:pPr>
        <w:pStyle w:val="Heading2"/>
      </w:pPr>
      <w:r>
        <w:rPr>
          <w:rStyle w:val="SectionNumber"/>
        </w:rPr>
        <w:t xml:space="preserve">6.2</w:t>
      </w:r>
      <w:r>
        <w:tab/>
      </w:r>
      <w:r>
        <w:t xml:space="preserve">Lab Activity: Single-Cell RNA-seq</w:t>
      </w:r>
    </w:p>
    <w:bookmarkStart w:id="281"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81"/>
    <w:bookmarkStart w:id="282"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82"/>
    <w:bookmarkStart w:id="286"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83">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84">
        <w:r>
          <w:rPr>
            <w:rStyle w:val="Hyperlink"/>
          </w:rPr>
          <w:t xml:space="preserve">video</w:t>
        </w:r>
      </w:hyperlink>
      <w:r>
        <w:t xml:space="preserve">)(</w:t>
      </w:r>
      <w:hyperlink r:id="rId285">
        <w:r>
          <w:rPr>
            <w:rStyle w:val="Hyperlink"/>
          </w:rPr>
          <w:t xml:space="preserve">slides</w:t>
        </w:r>
      </w:hyperlink>
      <w:r>
        <w:t xml:space="preserve">) to learn more about Fly Cell Atlas and cellxgene.</w:t>
      </w:r>
    </w:p>
    <w:bookmarkEnd w:id="286"/>
    <w:bookmarkStart w:id="291"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89"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87">
        <w:r>
          <w:rPr>
            <w:rStyle w:val="Hyperlink"/>
          </w:rPr>
          <w:t xml:space="preserve">video</w:t>
        </w:r>
      </w:hyperlink>
      <w:r>
        <w:t xml:space="preserve">)(</w:t>
      </w:r>
      <w:hyperlink r:id="rId288">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89"/>
    <w:bookmarkStart w:id="290"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90"/>
    <w:bookmarkEnd w:id="291"/>
    <w:bookmarkStart w:id="296"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94"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92">
        <w:r>
          <w:rPr>
            <w:rStyle w:val="Hyperlink"/>
          </w:rPr>
          <w:t xml:space="preserve">video</w:t>
        </w:r>
      </w:hyperlink>
      <w:r>
        <w:t xml:space="preserve">) (</w:t>
      </w:r>
      <w:hyperlink r:id="rId293">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94"/>
    <w:bookmarkStart w:id="295"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95"/>
    <w:bookmarkEnd w:id="296"/>
    <w:bookmarkStart w:id="30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99"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97">
        <w:r>
          <w:rPr>
            <w:rStyle w:val="Hyperlink"/>
          </w:rPr>
          <w:t xml:space="preserve">video</w:t>
        </w:r>
      </w:hyperlink>
      <w:r>
        <w:t xml:space="preserve">) (</w:t>
      </w:r>
      <w:hyperlink r:id="rId298">
        <w:r>
          <w:rPr>
            <w:rStyle w:val="Hyperlink"/>
          </w:rPr>
          <w:t xml:space="preserve">slides</w:t>
        </w:r>
      </w:hyperlink>
      <w:r>
        <w:t xml:space="preserve">) to learn how to perform differential gene expression and explore genes of interest using cellxgene.</w:t>
      </w:r>
    </w:p>
    <w:bookmarkEnd w:id="299"/>
    <w:bookmarkStart w:id="303" w:name="questions-17"/>
    <w:p>
      <w:pPr>
        <w:pStyle w:val="Heading4"/>
      </w:pPr>
      <w:r>
        <w:rPr>
          <w:rStyle w:val="SectionNumber"/>
        </w:rPr>
        <w:t xml:space="preserve">6.2.6.2</w:t>
      </w:r>
      <w:r>
        <w:tab/>
      </w:r>
      <w:r>
        <w:t xml:space="preserve">Questions</w:t>
      </w:r>
    </w:p>
    <w:p>
      <w:pPr>
        <w:pStyle w:val="FirstParagraph"/>
      </w:pPr>
      <w:r>
        <w:drawing>
          <wp:inline>
            <wp:extent cx="4267200" cy="5740400"/>
            <wp:effectExtent b="0" l="0" r="0" t="0"/>
            <wp:docPr descr="" title="" id="301" name="Picture"/>
            <a:graphic>
              <a:graphicData uri="http://schemas.openxmlformats.org/drawingml/2006/picture">
                <pic:pic>
                  <pic:nvPicPr>
                    <pic:cNvPr descr="assets/cellxgene_marker_genes.png" id="302" name="Picture"/>
                    <pic:cNvPicPr>
                      <a:picLocks noChangeArrowheads="1" noChangeAspect="1"/>
                    </pic:cNvPicPr>
                  </pic:nvPicPr>
                  <pic:blipFill>
                    <a:blip r:embed="rId300"/>
                    <a:stretch>
                      <a:fillRect/>
                    </a:stretch>
                  </pic:blipFill>
                  <pic:spPr bwMode="auto">
                    <a:xfrm>
                      <a:off x="0" y="0"/>
                      <a:ext cx="4267200" cy="57404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303"/>
    <w:bookmarkEnd w:id="304"/>
    <w:bookmarkStart w:id="308" w:name="footnotes-10"/>
    <w:p>
      <w:pPr>
        <w:pStyle w:val="Heading3"/>
      </w:pPr>
      <w:r>
        <w:rPr>
          <w:rStyle w:val="SectionNumber"/>
        </w:rPr>
        <w:t xml:space="preserve">6.2.7</w:t>
      </w:r>
      <w:r>
        <w:tab/>
      </w:r>
      <w:r>
        <w:t xml:space="preserve">Footnotes</w:t>
      </w:r>
    </w:p>
    <w:bookmarkStart w:id="306" w:name="resources-12"/>
    <w:p>
      <w:pPr>
        <w:pStyle w:val="Heading4"/>
      </w:pPr>
      <w:r>
        <w:rPr>
          <w:rStyle w:val="SectionNumber"/>
        </w:rPr>
        <w:t xml:space="preserve">6.2.7.1</w:t>
      </w:r>
      <w:r>
        <w:tab/>
      </w:r>
      <w:r>
        <w:t xml:space="preserve">Resources</w:t>
      </w:r>
    </w:p>
    <w:p>
      <w:pPr>
        <w:numPr>
          <w:ilvl w:val="0"/>
          <w:numId w:val="1085"/>
        </w:numPr>
        <w:pStyle w:val="Compact"/>
      </w:pPr>
      <w:hyperlink r:id="rId305">
        <w:r>
          <w:rPr>
            <w:rStyle w:val="Hyperlink"/>
          </w:rPr>
          <w:t xml:space="preserve">Google Doc</w:t>
        </w:r>
      </w:hyperlink>
    </w:p>
    <w:bookmarkEnd w:id="306"/>
    <w:bookmarkStart w:id="30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307"/>
    <w:bookmarkEnd w:id="308"/>
    <w:bookmarkEnd w:id="309"/>
    <w:bookmarkEnd w:id="310"/>
    <w:bookmarkStart w:id="32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311">
        <w:r>
          <w:rPr>
            <w:rStyle w:val="Hyperlink"/>
          </w:rPr>
          <w:t xml:space="preserve">NIDDK</w:t>
        </w:r>
      </w:hyperlink>
      <w:r>
        <w:t xml:space="preserve"> </w:t>
      </w:r>
      <w:r>
        <w:t xml:space="preserve">or</w:t>
      </w:r>
      <w:r>
        <w:t xml:space="preserve"> </w:t>
      </w:r>
      <w:hyperlink r:id="rId31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31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9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31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Notes</w:t>
            </w:r>
          </w:p>
        </w:tc>
      </w:tr>
      <w:tr>
        <w:tc>
          <w:tcPr/>
          <w:p>
            <w:pPr>
              <w:pStyle w:val="Compact"/>
              <w:jc w:val="left"/>
            </w:pPr>
          </w:p>
        </w:tc>
      </w:tr>
    </w:tbl>
    <w:bookmarkEnd w:id="313"/>
    <w:bookmarkEnd w:id="314"/>
    <w:bookmarkStart w:id="31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31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315"/>
    <w:bookmarkEnd w:id="316"/>
    <w:bookmarkStart w:id="31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317"/>
    <w:bookmarkStart w:id="319" w:name="resources-13"/>
    <w:p>
      <w:pPr>
        <w:pStyle w:val="Heading3"/>
      </w:pPr>
      <w:r>
        <w:rPr>
          <w:rStyle w:val="SectionNumber"/>
        </w:rPr>
        <w:t xml:space="preserve">7.0.4</w:t>
      </w:r>
      <w:r>
        <w:tab/>
      </w:r>
      <w:r>
        <w:t xml:space="preserve">Resources</w:t>
      </w:r>
    </w:p>
    <w:p>
      <w:pPr>
        <w:numPr>
          <w:ilvl w:val="0"/>
          <w:numId w:val="1092"/>
        </w:numPr>
        <w:pStyle w:val="Compact"/>
      </w:pPr>
      <w:hyperlink r:id="rId318">
        <w:r>
          <w:rPr>
            <w:rStyle w:val="Hyperlink"/>
          </w:rPr>
          <w:t xml:space="preserve">Google Doc</w:t>
        </w:r>
      </w:hyperlink>
    </w:p>
    <w:bookmarkEnd w:id="319"/>
    <w:bookmarkStart w:id="32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320"/>
    <w:bookmarkEnd w:id="321"/>
    <w:bookmarkStart w:id="325" w:name="peer-review"/>
    <w:p>
      <w:pPr>
        <w:pStyle w:val="Heading1"/>
      </w:pPr>
      <w:r>
        <w:rPr>
          <w:rStyle w:val="SectionNumber"/>
        </w:rPr>
        <w:t xml:space="preserve">8</w:t>
      </w:r>
      <w:r>
        <w:tab/>
      </w:r>
      <w:r>
        <w:t xml:space="preserve">Peer Review</w:t>
      </w:r>
    </w:p>
    <w:bookmarkStart w:id="322" w:name="tutorial-center"/>
    <w:p>
      <w:pPr>
        <w:pStyle w:val="Heading2"/>
      </w:pPr>
      <w:r>
        <w:rPr>
          <w:rStyle w:val="SectionNumber"/>
        </w:rPr>
        <w:t xml:space="preserve">8.1</w:t>
      </w:r>
      <w:r>
        <w:tab/>
      </w:r>
      <w:r>
        <w:t xml:space="preserve">Tutorial Center</w:t>
      </w:r>
    </w:p>
    <w:bookmarkEnd w:id="322"/>
    <w:bookmarkStart w:id="323" w:name="in-class-presentations"/>
    <w:p>
      <w:pPr>
        <w:pStyle w:val="Heading2"/>
      </w:pPr>
      <w:r>
        <w:rPr>
          <w:rStyle w:val="SectionNumber"/>
        </w:rPr>
        <w:t xml:space="preserve">8.2</w:t>
      </w:r>
      <w:r>
        <w:tab/>
      </w:r>
      <w:r>
        <w:t xml:space="preserve">In-class Presentations</w:t>
      </w:r>
    </w:p>
    <w:bookmarkEnd w:id="323"/>
    <w:bookmarkStart w:id="324" w:name="research-symposium"/>
    <w:p>
      <w:pPr>
        <w:pStyle w:val="Heading2"/>
      </w:pPr>
      <w:r>
        <w:rPr>
          <w:rStyle w:val="SectionNumber"/>
        </w:rPr>
        <w:t xml:space="preserve">8.3</w:t>
      </w:r>
      <w:r>
        <w:tab/>
      </w:r>
      <w:r>
        <w:t xml:space="preserve">Research Symposium</w:t>
      </w:r>
    </w:p>
    <w:bookmarkEnd w:id="324"/>
    <w:bookmarkEnd w:id="325"/>
    <w:bookmarkStart w:id="350" w:name="scientific-communication"/>
    <w:p>
      <w:pPr>
        <w:pStyle w:val="Heading1"/>
      </w:pPr>
      <w:r>
        <w:rPr>
          <w:rStyle w:val="SectionNumber"/>
        </w:rPr>
        <w:t xml:space="preserve">9</w:t>
      </w:r>
      <w:r>
        <w:tab/>
      </w:r>
      <w:r>
        <w:t xml:space="preserve">Scientific Communication</w:t>
      </w:r>
    </w:p>
    <w:bookmarkStart w:id="344" w:name="group-poster"/>
    <w:p>
      <w:pPr>
        <w:pStyle w:val="Heading2"/>
      </w:pPr>
      <w:r>
        <w:rPr>
          <w:rStyle w:val="SectionNumber"/>
        </w:rPr>
        <w:t xml:space="preserve">9.1</w:t>
      </w:r>
      <w:r>
        <w:tab/>
      </w:r>
      <w:r>
        <w:t xml:space="preserve">Group Poster</w:t>
      </w:r>
    </w:p>
    <w:bookmarkStart w:id="32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326"/>
    <w:bookmarkStart w:id="32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327"/>
    <w:bookmarkStart w:id="33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32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328"/>
    <w:bookmarkStart w:id="32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329"/>
    <w:bookmarkStart w:id="33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30"/>
    <w:bookmarkStart w:id="33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31"/>
    <w:bookmarkStart w:id="33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32"/>
    <w:bookmarkStart w:id="33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33"/>
    <w:bookmarkStart w:id="33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34"/>
    <w:bookmarkStart w:id="33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35"/>
    <w:bookmarkEnd w:id="336"/>
    <w:bookmarkStart w:id="33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37"/>
    <w:bookmarkStart w:id="33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38"/>
    <w:bookmarkStart w:id="33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39"/>
    <w:bookmarkStart w:id="343" w:name="footnotes-11"/>
    <w:p>
      <w:pPr>
        <w:pStyle w:val="Heading3"/>
      </w:pPr>
      <w:r>
        <w:rPr>
          <w:rStyle w:val="SectionNumber"/>
        </w:rPr>
        <w:t xml:space="preserve">9.1.7</w:t>
      </w:r>
      <w:r>
        <w:tab/>
      </w:r>
      <w:r>
        <w:t xml:space="preserve">Footnotes</w:t>
      </w:r>
    </w:p>
    <w:bookmarkStart w:id="341" w:name="resources-14"/>
    <w:p>
      <w:pPr>
        <w:pStyle w:val="Heading4"/>
      </w:pPr>
      <w:r>
        <w:rPr>
          <w:rStyle w:val="SectionNumber"/>
        </w:rPr>
        <w:t xml:space="preserve">9.1.7.1</w:t>
      </w:r>
      <w:r>
        <w:tab/>
      </w:r>
      <w:r>
        <w:t xml:space="preserve">Resources</w:t>
      </w:r>
    </w:p>
    <w:p>
      <w:pPr>
        <w:numPr>
          <w:ilvl w:val="0"/>
          <w:numId w:val="1101"/>
        </w:numPr>
        <w:pStyle w:val="Compact"/>
      </w:pPr>
      <w:hyperlink r:id="rId340">
        <w:r>
          <w:rPr>
            <w:rStyle w:val="Hyperlink"/>
          </w:rPr>
          <w:t xml:space="preserve">Google Doc</w:t>
        </w:r>
      </w:hyperlink>
    </w:p>
    <w:bookmarkEnd w:id="341"/>
    <w:bookmarkStart w:id="34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42"/>
    <w:bookmarkEnd w:id="343"/>
    <w:bookmarkEnd w:id="344"/>
    <w:bookmarkStart w:id="349"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346" name="Picture"/>
            <a:graphic>
              <a:graphicData uri="http://schemas.openxmlformats.org/drawingml/2006/picture">
                <pic:pic>
                  <pic:nvPicPr>
                    <pic:cNvPr descr="scientific-communication_files/figure-docx//1NYfLr0sghb_nUwJZC_NJM4HoXIsLu1-n_p1.png" id="347" name="Picture"/>
                    <pic:cNvPicPr>
                      <a:picLocks noChangeArrowheads="1" noChangeAspect="1"/>
                    </pic:cNvPicPr>
                  </pic:nvPicPr>
                  <pic:blipFill>
                    <a:blip r:embed="rId34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48">
        <w:r>
          <w:rPr>
            <w:rStyle w:val="Hyperlink"/>
          </w:rPr>
          <w:t xml:space="preserve">slide</w:t>
        </w:r>
      </w:hyperlink>
    </w:p>
    <w:bookmarkEnd w:id="349"/>
    <w:bookmarkEnd w:id="350"/>
    <w:bookmarkStart w:id="351" w:name="appendix"/>
    <w:p>
      <w:pPr>
        <w:pStyle w:val="Heading1"/>
      </w:pPr>
      <w:r>
        <w:t xml:space="preserve">Appendix</w:t>
      </w:r>
    </w:p>
    <w:bookmarkEnd w:id="351"/>
    <w:bookmarkStart w:id="357"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52">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354" name="Picture"/>
            <a:graphic>
              <a:graphicData uri="http://schemas.openxmlformats.org/drawingml/2006/picture">
                <pic:pic>
                  <pic:nvPicPr>
                    <pic:cNvPr descr="example-minicure-projects_files/figure-docx//1rWH7VTcPV1juH0E9NI-X6evMIKzgn1MQKlf_CRzT73w_g1f734f625ef_0_0.pn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56">
        <w:r>
          <w:rPr>
            <w:rStyle w:val="Hyperlink"/>
          </w:rPr>
          <w:t xml:space="preserve">Look at This!</w:t>
        </w:r>
      </w:hyperlink>
      <w:r>
        <w:t xml:space="preserve"> </w:t>
      </w:r>
      <w:r>
        <w:t xml:space="preserve">category</w:t>
      </w:r>
    </w:p>
    <w:bookmarkEnd w:id="357"/>
    <w:bookmarkStart w:id="359"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58">
        <w:r>
          <w:rPr>
            <w:rStyle w:val="Hyperlink"/>
          </w:rPr>
          <w:t xml:space="preserve">https://www.cloviscollege.edu/alumni-and-community/c-moor/c-moor-scholars.html</w:t>
        </w:r>
      </w:hyperlink>
    </w:p>
    <w:bookmarkEnd w:id="359"/>
    <w:bookmarkStart w:id="361"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60">
        <w:r>
          <w:rPr>
            <w:rStyle w:val="Hyperlink"/>
          </w:rPr>
          <w:t xml:space="preserve">https://help.c-moor.org</w:t>
        </w:r>
      </w:hyperlink>
    </w:p>
    <w:bookmarkEnd w:id="361"/>
    <w:bookmarkStart w:id="362" w:name="competencies-table"/>
    <w:p>
      <w:pPr>
        <w:pStyle w:val="Heading1"/>
      </w:pPr>
      <w:r>
        <w:rPr>
          <w:rStyle w:val="SectionNumber"/>
        </w:rPr>
        <w:t xml:space="preserve">13</w:t>
      </w:r>
      <w:r>
        <w:tab/>
      </w:r>
      <w:r>
        <w:t xml:space="preserve">Core Competencies</w:t>
      </w:r>
    </w:p>
    <w:p>
      <w:pPr>
        <w:pStyle w:val="FirstParagraph"/>
      </w:pPr>
      <w:r>
        <w:t xml:space="preserve">The activities in this miniCURE address several core concepts and competencies as identified by professional societies and working groups. The table below lists the relevant core concepts and competencies from the following sources:</w:t>
      </w:r>
      <w:r>
        <w:t xml:space="preserve"> </w:t>
      </w:r>
      <w:r>
        <w:t xml:space="preserve"> </w:t>
      </w:r>
    </w:p>
    <w:p>
      <w:pPr>
        <w:numPr>
          <w:ilvl w:val="0"/>
          <w:numId w:val="1104"/>
        </w:numPr>
        <w:pStyle w:val="Compact"/>
      </w:pPr>
      <w:hyperlink r:id="rId26">
        <w:r>
          <w:rPr>
            <w:rStyle w:val="Hyperlink"/>
          </w:rPr>
          <w:t xml:space="preserve">Vision and Change in Undergraduate Biology Education</w:t>
        </w:r>
      </w:hyperlink>
      <w:r>
        <w:t xml:space="preserve"> </w:t>
      </w:r>
      <w:r>
        <w:t xml:space="preserve">AAAS report</w:t>
      </w:r>
    </w:p>
    <w:p>
      <w:pPr>
        <w:numPr>
          <w:ilvl w:val="0"/>
          <w:numId w:val="1104"/>
        </w:numPr>
        <w:pStyle w:val="Compact"/>
      </w:pPr>
      <w:hyperlink r:id="rId27">
        <w:r>
          <w:rPr>
            <w:rStyle w:val="Hyperlink"/>
          </w:rPr>
          <w:t xml:space="preserve">Genetics Learning Framework</w:t>
        </w:r>
      </w:hyperlink>
      <w:r>
        <w:t xml:space="preserve"> </w:t>
      </w:r>
      <w:r>
        <w:t xml:space="preserve">by</w:t>
      </w:r>
      <w:r>
        <w:t xml:space="preserve"> </w:t>
      </w:r>
      <w:hyperlink r:id="rId28">
        <w:r>
          <w:rPr>
            <w:rStyle w:val="Hyperlink"/>
          </w:rPr>
          <w:t xml:space="preserve">GSA</w:t>
        </w:r>
      </w:hyperlink>
    </w:p>
    <w:p>
      <w:pPr>
        <w:numPr>
          <w:ilvl w:val="0"/>
          <w:numId w:val="1104"/>
        </w:numPr>
        <w:pStyle w:val="Compact"/>
      </w:pPr>
      <w:hyperlink r:id="rId29">
        <w:r>
          <w:rPr>
            <w:rStyle w:val="Hyperlink"/>
          </w:rPr>
          <w:t xml:space="preserve">Bioinformatics core competencies for undergraduate life sciences education</w:t>
        </w:r>
      </w:hyperlink>
      <w:r>
        <w:t xml:space="preserve"> </w:t>
      </w:r>
      <w:r>
        <w:t xml:space="preserve">by</w:t>
      </w:r>
      <w:r>
        <w:t xml:space="preserve"> </w:t>
      </w:r>
      <w:hyperlink r:id="rId30">
        <w:r>
          <w:rPr>
            <w:rStyle w:val="Hyperlink"/>
          </w:rPr>
          <w:t xml:space="preserve">NIBLSE</w:t>
        </w:r>
      </w:hyperlink>
    </w:p>
    <w:p>
      <w:pPr>
        <w:pStyle w:val="FirstParagraph"/>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 The growth and behavior of organisms are activated through the expression of genetic information in context.</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bookmarkEnd w:id="362"/>
    <w:bookmarkStart w:id="369" w:name="about-the-authors"/>
    <w:p>
      <w:pPr>
        <w:pStyle w:val="Heading1"/>
      </w:pPr>
      <w:r>
        <w:t xml:space="preserve">About the Authors</w:t>
      </w:r>
    </w:p>
    <w:p>
      <w:pPr>
        <w:pStyle w:val="FirstParagraph"/>
      </w:pPr>
      <w:r>
        <w:t xml:space="preserve">These credits are based on our</w:t>
      </w:r>
      <w:r>
        <w:t xml:space="preserve"> </w:t>
      </w:r>
      <w:hyperlink r:id="rId36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6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65">
              <w:r>
                <w:rPr>
                  <w:rStyle w:val="Hyperlink"/>
                </w:rPr>
                <w:t xml:space="preserve">Candace Savonen</w:t>
              </w:r>
            </w:hyperlink>
            <w:r>
              <w:t xml:space="preserve">,</w:t>
            </w:r>
            <w:r>
              <w:t xml:space="preserve"> </w:t>
            </w:r>
            <w:hyperlink r:id="rId36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6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66">
              <w:r>
                <w:rPr>
                  <w:rStyle w:val="Hyperlink"/>
                </w:rPr>
                <w:t xml:space="preserve">Carrie Wright</w:t>
              </w:r>
            </w:hyperlink>
            <w:r>
              <w:t xml:space="preserve">,</w:t>
            </w:r>
            <w:r>
              <w:t xml:space="preserve"> </w:t>
            </w:r>
            <w:hyperlink r:id="rId365">
              <w:r>
                <w:rPr>
                  <w:rStyle w:val="Hyperlink"/>
                </w:rPr>
                <w:t xml:space="preserve">Candace Savonen</w:t>
              </w:r>
            </w:hyperlink>
          </w:p>
        </w:tc>
      </w:tr>
      <w:tr>
        <w:tc>
          <w:tcPr/>
          <w:p>
            <w:pPr>
              <w:pStyle w:val="Compact"/>
              <w:jc w:val="left"/>
            </w:pPr>
            <w:r>
              <w:t xml:space="preserve">Package Developers (</w:t>
            </w:r>
            <w:hyperlink r:id="rId367">
              <w:r>
                <w:rPr>
                  <w:rStyle w:val="Hyperlink"/>
                </w:rPr>
                <w:t xml:space="preserve">ottrpal</w:t>
              </w:r>
            </w:hyperlink>
            <w:r>
              <w:t xml:space="preserve">)</w:t>
            </w:r>
            <w:r>
              <w:t xml:space="preserve"> </w:t>
            </w:r>
            <w:hyperlink r:id="rId365">
              <w:r>
                <w:rPr>
                  <w:rStyle w:val="Hyperlink"/>
                </w:rPr>
                <w:t xml:space="preserve">Candace Savonen</w:t>
              </w:r>
            </w:hyperlink>
            <w:r>
              <w:t xml:space="preserve">,</w:t>
            </w:r>
            <w:r>
              <w:t xml:space="preserve"> </w:t>
            </w:r>
            <w:hyperlink r:id="rId368">
              <w:r>
                <w:rPr>
                  <w:rStyle w:val="Hyperlink"/>
                </w:rPr>
                <w:t xml:space="preserve">John Muschelli</w:t>
              </w:r>
            </w:hyperlink>
            <w:r>
              <w:t xml:space="preserve">,</w:t>
            </w:r>
            <w:r>
              <w:t xml:space="preserve"> </w:t>
            </w:r>
            <w:hyperlink r:id="rId36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2025-01-22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 w:numId="11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0" Target="media/rId300.png" /><Relationship Type="http://schemas.openxmlformats.org/officeDocument/2006/relationships/image" Id="rId237" Target="media/rId237.png" /><Relationship Type="http://schemas.openxmlformats.org/officeDocument/2006/relationships/image" Id="rId353" Target="media/rId353.png" /><Relationship Type="http://schemas.openxmlformats.org/officeDocument/2006/relationships/image" Id="rId143" Target="media/rId143.jpg" /><Relationship Type="http://schemas.openxmlformats.org/officeDocument/2006/relationships/image" Id="rId57" Target="media/rId57.jp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64" Target="media/rId164.png" /><Relationship Type="http://schemas.openxmlformats.org/officeDocument/2006/relationships/image" Id="rId246" Target="media/rId246.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345" Target="media/rId345.png" /><Relationship Type="http://schemas.openxmlformats.org/officeDocument/2006/relationships/image" Id="rId113" Target="media/rId113.png" /><Relationship Type="http://schemas.openxmlformats.org/officeDocument/2006/relationships/image" Id="rId126" Target="media/rId126.png" /><Relationship Type="http://schemas.openxmlformats.org/officeDocument/2006/relationships/hyperlink" Id="rId146" Target="http://cubocube.com/dashboard.php?a=1179&amp;b=1228&amp;c=10" TargetMode="External" /><Relationship Type="http://schemas.openxmlformats.org/officeDocument/2006/relationships/hyperlink" Id="rId366" Target="https://carriewright11.github.io/" TargetMode="External" /><Relationship Type="http://schemas.openxmlformats.org/officeDocument/2006/relationships/hyperlink" Id="rId155" Target="https://clovis.shinyapps.io/BIOL11A_Drosophila/" TargetMode="External" /><Relationship Type="http://schemas.openxmlformats.org/officeDocument/2006/relationships/hyperlink" Id="rId151" Target="https://clovis.shinyapps.io/BIOL11A_Model_Organisms" TargetMode="External" /><Relationship Type="http://schemas.openxmlformats.org/officeDocument/2006/relationships/hyperlink" Id="rId147" Target="https://creativecommons.org/licenses/by-nc-sa/2.5/" TargetMode="External" /><Relationship Type="http://schemas.openxmlformats.org/officeDocument/2006/relationships/hyperlink" Id="rId318" Target="https://docs.google.com/document/d/17nQ6OYVCHeLCeXrDYcNjZvj7-fdAGPZQ" TargetMode="External" /><Relationship Type="http://schemas.openxmlformats.org/officeDocument/2006/relationships/hyperlink" Id="rId121" Target="https://docs.google.com/document/d/18RAb-RTWGhJTpHL-WdVHHQtaRbHs18bB" TargetMode="External" /><Relationship Type="http://schemas.openxmlformats.org/officeDocument/2006/relationships/hyperlink" Id="rId231" Target="https://docs.google.com/document/d/1ABmBmDwDtxipxmlfWuVypjIVt2AmTZtY" TargetMode="External" /><Relationship Type="http://schemas.openxmlformats.org/officeDocument/2006/relationships/hyperlink" Id="rId276" Target="https://docs.google.com/document/d/1LY30hkP8hY2_I5h45pJLgOXGInxfK6v7M7I3JDV6_pA/" TargetMode="External" /><Relationship Type="http://schemas.openxmlformats.org/officeDocument/2006/relationships/hyperlink" Id="rId188" Target="https://docs.google.com/document/d/1M7rtDzyGVUxO2GVBp09bTBu4fMDxocTs" TargetMode="External" /><Relationship Type="http://schemas.openxmlformats.org/officeDocument/2006/relationships/hyperlink" Id="rId137" Target="https://docs.google.com/document/d/1QmuNMHKiHRGXohS0P9Pojc3zBvUZDG8L" TargetMode="External" /><Relationship Type="http://schemas.openxmlformats.org/officeDocument/2006/relationships/hyperlink" Id="rId171" Target="https://docs.google.com/document/d/1nQ-wd4hX0Xtd4mfloXcpbbtK_CqDzY874oqmBYql1M8" TargetMode="External" /><Relationship Type="http://schemas.openxmlformats.org/officeDocument/2006/relationships/hyperlink" Id="rId305" Target="https://docs.google.com/document/d/1sKqNfe9iFLlGcuL0OHQ_aGARwC_Sqb8IQjIfwzP629Y/" TargetMode="External" /><Relationship Type="http://schemas.openxmlformats.org/officeDocument/2006/relationships/hyperlink" Id="rId257" Target="https://docs.google.com/document/d/1szcQ9jDT-NzzOT_Xm80y4ulxkwkqC1ZX" TargetMode="External" /><Relationship Type="http://schemas.openxmlformats.org/officeDocument/2006/relationships/hyperlink" Id="rId159" Target="https://docs.google.com/document/d/1vFhm2XLMO9vjMDNT6CxZJ4VJuinw0BEo" TargetMode="External" /><Relationship Type="http://schemas.openxmlformats.org/officeDocument/2006/relationships/hyperlink" Id="rId340" Target="https://docs.google.com/document/d/1xMewa-RktOWeGfSYjlSy9TB7yd_w8x0b" TargetMode="External" /><Relationship Type="http://schemas.openxmlformats.org/officeDocument/2006/relationships/hyperlink" Id="rId204" Target="https://docs.google.com/document/d/1zqTb5HacEqEVhFv4nmRsCB8FSCEMDkP_" TargetMode="External" /><Relationship Type="http://schemas.openxmlformats.org/officeDocument/2006/relationships/hyperlink" Id="rId78" Target="https://docs.google.com/forms/d/e/1FAIpQLSdJva363KdHIVxI0jWBZzNdhz2M-u8Be3viKiy0Rboyzy4PPQ/viewform" TargetMode="External" /><Relationship Type="http://schemas.openxmlformats.org/officeDocument/2006/relationships/hyperlink" Id="rId212" Target="https://docs.google.com/presentation/d/1-bQsuEIWO6e0ekb98byMAHR8_l45pp_fsl7NxJIXkbM" TargetMode="External" /><Relationship Type="http://schemas.openxmlformats.org/officeDocument/2006/relationships/hyperlink" Id="rId348" Target="https://docs.google.com/presentation/d/1NYfLr0sghb_nUwJZC_NJM4HoXIsLu1-n" TargetMode="External" /><Relationship Type="http://schemas.openxmlformats.org/officeDocument/2006/relationships/hyperlink" Id="rId96" Target="https://docs.google.com/presentation/d/1Oaq8RzhaDANxkNh-tTKwme7e095pGgoiq5iZHbt7PLg" TargetMode="External" /><Relationship Type="http://schemas.openxmlformats.org/officeDocument/2006/relationships/hyperlink" Id="rId285" Target="https://docs.google.com/presentation/d/1VpdaBbZ04qUa2A_W9UwWEF_FVKfhImIt0703z4X1Vqo/edit#slide=id.g28a33aed8b2_0_253" TargetMode="External" /><Relationship Type="http://schemas.openxmlformats.org/officeDocument/2006/relationships/hyperlink" Id="rId267" Target="https://docs.google.com/presentation/d/1axiRC66t6HYkCPzmxNdHXWqR5OpwPfiZxOkocrxji54/" TargetMode="External" /><Relationship Type="http://schemas.openxmlformats.org/officeDocument/2006/relationships/hyperlink" Id="rId91" Target="https://docs.google.com/presentation/d/1codot9UeUO7l0EDcEre7dJgyXurD_xyxpw6IJL_aEjM" TargetMode="External" /><Relationship Type="http://schemas.openxmlformats.org/officeDocument/2006/relationships/hyperlink" Id="rId167" Target="https://docs.google.com/presentation/d/1kt0lW4D8AWqQm1j6FMo0rRDGM_G3zkLmPy3EZNDg3s0" TargetMode="External" /><Relationship Type="http://schemas.openxmlformats.org/officeDocument/2006/relationships/hyperlink" Id="rId71" Target="https://docs.google.com/presentation/d/1kxbnBLoRsdPW4ZkjwNsAHS1XFPuJpQZ8I1aVqyZISW0" TargetMode="External" /><Relationship Type="http://schemas.openxmlformats.org/officeDocument/2006/relationships/hyperlink" Id="rId217" Target="https://docs.google.com/presentation/d/1oNO9JFmC8itk3eq6amT95MWvOsr3zQb6LNwZsQ7-i-g" TargetMode="External" /><Relationship Type="http://schemas.openxmlformats.org/officeDocument/2006/relationships/hyperlink" Id="rId240" Target="https://docs.google.com/presentation/d/1qVh8Rb52aB_Xq5WpKSOqLyB-GrLum-Y910gaITw5OVw" TargetMode="External" /><Relationship Type="http://schemas.openxmlformats.org/officeDocument/2006/relationships/hyperlink" Id="rId129" Target="https://docs.google.com/presentation/d/1uuuAbg_rcfCVohaVrrxfUfszwTDqigzg34qEWfTNeR0" TargetMode="External" /><Relationship Type="http://schemas.openxmlformats.org/officeDocument/2006/relationships/hyperlink" Id="rId61" Target="https://docs.google.com/presentation/d/1zWWdJcJUgp1mXoTE7d0V-7T9ft_Y1EmV0P3VEzWsAXs" TargetMode="External" /><Relationship Type="http://schemas.openxmlformats.org/officeDocument/2006/relationships/hyperlink" Id="rId288" Target="https://docs.google.com/presentation/u/0/d/1NIUcSVoMlcVNphcLfS15jouG3_AYYYTrKwgcTrHr0zU/edit" TargetMode="External" /><Relationship Type="http://schemas.openxmlformats.org/officeDocument/2006/relationships/hyperlink" Id="rId272" Target="https://docs.google.com/presentation/u/0/d/1QequxyKSeXFAeon2NIkOwi51pXqZgKnXg6trAipNDKk/" TargetMode="External" /><Relationship Type="http://schemas.openxmlformats.org/officeDocument/2006/relationships/hyperlink" Id="rId293" Target="https://docs.google.com/presentation/u/0/d/1b9OqXaqUGo0gAnsfbKD6PuLSqbpdREh241UkN_WwQIc/edit" TargetMode="External" /><Relationship Type="http://schemas.openxmlformats.org/officeDocument/2006/relationships/hyperlink" Id="rId298" Target="https://docs.google.com/presentation/u/0/d/1kVLH-n04mZh4KzUaGj0E2pUpiwu51IACGzvkznLT1FM/edit" TargetMode="External" /><Relationship Type="http://schemas.openxmlformats.org/officeDocument/2006/relationships/hyperlink" Id="rId181" Target="https://docs.google.com/spreadsheets/d/1GZtHz2GU3B4KMOd9yuKrcQLJJLn7qlnZgPN5c6SNqGg" TargetMode="External" /><Relationship Type="http://schemas.openxmlformats.org/officeDocument/2006/relationships/hyperlink" Id="rId29" Target="https://doi.org/10.1371/journal.pone.0196878" TargetMode="External" /><Relationship Type="http://schemas.openxmlformats.org/officeDocument/2006/relationships/hyperlink" Id="rId292" Target="https://drive.google.com/file/d/11PFYc2K4qYYvFYc05TCIyarliuWOmQ5x/view?usp=drive_link" TargetMode="External" /><Relationship Type="http://schemas.openxmlformats.org/officeDocument/2006/relationships/hyperlink" Id="rId287" Target="https://drive.google.com/file/d/11ZUswWj3MCaikhWIbEjK8LZ6i-Lum04I" TargetMode="External" /><Relationship Type="http://schemas.openxmlformats.org/officeDocument/2006/relationships/hyperlink" Id="rId266" Target="https://drive.google.com/file/d/1E9WqaYNs_hc4W8phFtkmcfTBQd8SatA5/" TargetMode="External" /><Relationship Type="http://schemas.openxmlformats.org/officeDocument/2006/relationships/hyperlink" Id="rId218" Target="https://drive.google.com/file/d/1kMWQReRTg0FDZDA5abxmkgKxp-7o5IeM" TargetMode="External" /><Relationship Type="http://schemas.openxmlformats.org/officeDocument/2006/relationships/hyperlink" Id="rId284" Target="https://drive.google.com/file/d/1lBrN1ul5PEg6MDoYkGZ_MOCHHzYZydDF/" TargetMode="External" /><Relationship Type="http://schemas.openxmlformats.org/officeDocument/2006/relationships/hyperlink" Id="rId271" Target="https://drive.google.com/file/d/1okkFjNhcvY_Xp_wdDalhb422dW1tz2Yj" TargetMode="External" /><Relationship Type="http://schemas.openxmlformats.org/officeDocument/2006/relationships/hyperlink" Id="rId297" Target="https://drive.google.com/file/d/1xAM2llmKqMjUhOs_XEVv9NgunZ7Gp8DF/view?usp=drive_link" TargetMode="External" /><Relationship Type="http://schemas.openxmlformats.org/officeDocument/2006/relationships/hyperlink" Id="rId223" Target="https://elifesciences.org/articles/00886" TargetMode="External" /><Relationship Type="http://schemas.openxmlformats.org/officeDocument/2006/relationships/hyperlink" Id="rId283" Target="https://flycellatlas.org/" TargetMode="External" /><Relationship Type="http://schemas.openxmlformats.org/officeDocument/2006/relationships/hyperlink" Id="rId28" Target="https://genetics-gsa.org/" TargetMode="External" /><Relationship Type="http://schemas.openxmlformats.org/officeDocument/2006/relationships/hyperlink" Id="rId27" Target="https://genetics-gsa.org/education/genetics-learning-framework/" TargetMode="External" /><Relationship Type="http://schemas.openxmlformats.org/officeDocument/2006/relationships/hyperlink" Id="rId32" Target="https://github.com/c-moor" TargetMode="External" /><Relationship Type="http://schemas.openxmlformats.org/officeDocument/2006/relationships/hyperlink" Id="rId363" Target="https://github.com/jhudsl/OTTR_Template/wiki/How-to-give-credits" TargetMode="External" /><Relationship Type="http://schemas.openxmlformats.org/officeDocument/2006/relationships/hyperlink" Id="rId367" Target="https://github.com/jhudsl/ottrpal" TargetMode="External" /><Relationship Type="http://schemas.openxmlformats.org/officeDocument/2006/relationships/hyperlink" Id="rId52" Target="https://hbr.org/2012/10/data-scientist-the-sexiest-job-of-the-21st-century" TargetMode="External" /><Relationship Type="http://schemas.openxmlformats.org/officeDocument/2006/relationships/hyperlink" Id="rId360" Target="https://help.c-moor.org" TargetMode="External" /><Relationship Type="http://schemas.openxmlformats.org/officeDocument/2006/relationships/hyperlink" Id="rId92" Target="https://help.c-moor.org/c/help/" TargetMode="External" /><Relationship Type="http://schemas.openxmlformats.org/officeDocument/2006/relationships/hyperlink" Id="rId356" Target="https://help.c-moor.org/c/look-at-this/8" TargetMode="External" /><Relationship Type="http://schemas.openxmlformats.org/officeDocument/2006/relationships/hyperlink" Id="rId352" Target="https://help.c-moor.org/t/326" TargetMode="External" /><Relationship Type="http://schemas.openxmlformats.org/officeDocument/2006/relationships/hyperlink" Id="rId197" Target="https://help.c-moor.org/t/sciserver-guides-and-faqs/22" TargetMode="External" /><Relationship Type="http://schemas.openxmlformats.org/officeDocument/2006/relationships/hyperlink" Id="rId368" Target="https://johnmuschelli.com/" TargetMode="External" /><Relationship Type="http://schemas.openxmlformats.org/officeDocument/2006/relationships/hyperlink" Id="rId117" Target="https://journals.biologists.com/dmm/article/4/6/842/3157/A-high-sugar-diet-produces-obesity-and-insulin" TargetMode="External" /><Relationship Type="http://schemas.openxmlformats.org/officeDocument/2006/relationships/hyperlink" Id="rId70" Target="https://link.c-moor.org/video-join-sciserver" TargetMode="External" /><Relationship Type="http://schemas.openxmlformats.org/officeDocument/2006/relationships/hyperlink" Id="rId90" Target="https://link.c-moor.org/video-join-sciserver-group" TargetMode="External" /><Relationship Type="http://schemas.openxmlformats.org/officeDocument/2006/relationships/hyperlink" Id="rId95" Target="https://link.c-moor.org/video-sciserver-create-learnr-container" TargetMode="External" /><Relationship Type="http://schemas.openxmlformats.org/officeDocument/2006/relationships/hyperlink" Id="rId23" Target="https://openstax.org/books/biology-2e/pages/15-1-the-genetic-code" TargetMode="External" /><Relationship Type="http://schemas.openxmlformats.org/officeDocument/2006/relationships/hyperlink" Id="rId30" Target="https://qubeshub.org/community/groups/niblse" TargetMode="External" /><Relationship Type="http://schemas.openxmlformats.org/officeDocument/2006/relationships/hyperlink" Id="rId312" Target="https://rarediseases.info.nih.gov/diseases/diseases-by-category/6/digestive-diseases" TargetMode="External" /><Relationship Type="http://schemas.openxmlformats.org/officeDocument/2006/relationships/hyperlink" Id="rId40" Target="https://science.c-moor.org/miniCURE-RNA-seq/differential-gene-expression.html" TargetMode="External" /><Relationship Type="http://schemas.openxmlformats.org/officeDocument/2006/relationships/hyperlink" Id="rId36" Target="https://science.c-moor.org/miniCURE-RNA-seq/introduction.html" TargetMode="External" /><Relationship Type="http://schemas.openxmlformats.org/officeDocument/2006/relationships/hyperlink" Id="rId41" Target="https://science.c-moor.org/miniCURE-RNA-seq/kickstart-project-work.html" TargetMode="External" /><Relationship Type="http://schemas.openxmlformats.org/officeDocument/2006/relationships/hyperlink" Id="rId38" Target="https://science.c-moor.org/miniCURE-RNA-seq/model-organisms-and-databases.html" TargetMode="External" /><Relationship Type="http://schemas.openxmlformats.org/officeDocument/2006/relationships/hyperlink" Id="rId48" Target="https://science.c-moor.org/miniCURE-RNA-seq/pre-lab-intro-to-rna-seq.html" TargetMode="External" /><Relationship Type="http://schemas.openxmlformats.org/officeDocument/2006/relationships/hyperlink" Id="rId47" Target="https://science.c-moor.org/miniCURE-RNA-seq/pre-lab-model-organisms.html" TargetMode="External" /><Relationship Type="http://schemas.openxmlformats.org/officeDocument/2006/relationships/hyperlink" Id="rId46" Target="https://science.c-moor.org/miniCURE-RNA-seq/pre-lab-scientific-literature.html" TargetMode="External" /><Relationship Type="http://schemas.openxmlformats.org/officeDocument/2006/relationships/hyperlink" Id="rId39" Target="https://science.c-moor.org/miniCURE-RNA-seq/rna-seq-analysis.html" TargetMode="External" /><Relationship Type="http://schemas.openxmlformats.org/officeDocument/2006/relationships/hyperlink" Id="rId37" Target="https://science.c-moor.org/miniCURE-RNA-seq/scientific-literature.html" TargetMode="External" /><Relationship Type="http://schemas.openxmlformats.org/officeDocument/2006/relationships/hyperlink" Id="rId42" Target="https://science.c-moor.org/miniCURE-RNA-seq/tutorial-center.html" TargetMode="External" /><Relationship Type="http://schemas.openxmlformats.org/officeDocument/2006/relationships/hyperlink" Id="rId74" Target="https://support.google.com/chrome/answer/188842" TargetMode="External" /><Relationship Type="http://schemas.openxmlformats.org/officeDocument/2006/relationships/hyperlink" Id="rId62" Target="https://undsci.berkeley.edu/understanding-science-101/how-science-works/exploration-and-discovery" TargetMode="External" /><Relationship Type="http://schemas.openxmlformats.org/officeDocument/2006/relationships/hyperlink" Id="rId26" Target="https://visionandchange.org/" TargetMode="External" /><Relationship Type="http://schemas.openxmlformats.org/officeDocument/2006/relationships/hyperlink" Id="rId365" Target="https://www.cansavvy.com/" TargetMode="External" /><Relationship Type="http://schemas.openxmlformats.org/officeDocument/2006/relationships/hyperlink" Id="rId358" Target="https://www.cloviscollege.edu/alumni-and-community/c-moor/c-moor-scholars.html" TargetMode="External" /><Relationship Type="http://schemas.openxmlformats.org/officeDocument/2006/relationships/hyperlink" Id="rId33" Target="https://www.cloviscollege.edu/alumni-and-community/c-moor/c-moor.html" TargetMode="External" /><Relationship Type="http://schemas.openxmlformats.org/officeDocument/2006/relationships/hyperlink" Id="rId43" Target="https://www.cloviscollege.edu/landing/stem-research-symposium-2023.html" TargetMode="External" /><Relationship Type="http://schemas.openxmlformats.org/officeDocument/2006/relationships/hyperlink" Id="rId311" Target="https://www.niddk.nih.gov/health-information/digestive-diseases" TargetMode="External" /><Relationship Type="http://schemas.openxmlformats.org/officeDocument/2006/relationships/hyperlink" Id="rId72" Target="https://www.sciserver.org/" TargetMode="External" /><Relationship Type="http://schemas.openxmlformats.org/officeDocument/2006/relationships/hyperlink" Id="rId75" Target="https://www.sciserver.org/support/how-to-use-sciserver/" TargetMode="External" /><Relationship Type="http://schemas.openxmlformats.org/officeDocument/2006/relationships/hyperlink" Id="rId60" Target="https://www.youtube.com/watch?v=5kcAc20Bus8" TargetMode="External" /><Relationship Type="http://schemas.openxmlformats.org/officeDocument/2006/relationships/hyperlink" Id="rId36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46" Target="http://cubocube.com/dashboard.php?a=1179&amp;b=1228&amp;c=10" TargetMode="External" /><Relationship Type="http://schemas.openxmlformats.org/officeDocument/2006/relationships/hyperlink" Id="rId366" Target="https://carriewright11.github.io/" TargetMode="External" /><Relationship Type="http://schemas.openxmlformats.org/officeDocument/2006/relationships/hyperlink" Id="rId155" Target="https://clovis.shinyapps.io/BIOL11A_Drosophila/" TargetMode="External" /><Relationship Type="http://schemas.openxmlformats.org/officeDocument/2006/relationships/hyperlink" Id="rId151" Target="https://clovis.shinyapps.io/BIOL11A_Model_Organisms" TargetMode="External" /><Relationship Type="http://schemas.openxmlformats.org/officeDocument/2006/relationships/hyperlink" Id="rId147" Target="https://creativecommons.org/licenses/by-nc-sa/2.5/" TargetMode="External" /><Relationship Type="http://schemas.openxmlformats.org/officeDocument/2006/relationships/hyperlink" Id="rId318" Target="https://docs.google.com/document/d/17nQ6OYVCHeLCeXrDYcNjZvj7-fdAGPZQ" TargetMode="External" /><Relationship Type="http://schemas.openxmlformats.org/officeDocument/2006/relationships/hyperlink" Id="rId121" Target="https://docs.google.com/document/d/18RAb-RTWGhJTpHL-WdVHHQtaRbHs18bB" TargetMode="External" /><Relationship Type="http://schemas.openxmlformats.org/officeDocument/2006/relationships/hyperlink" Id="rId231" Target="https://docs.google.com/document/d/1ABmBmDwDtxipxmlfWuVypjIVt2AmTZtY" TargetMode="External" /><Relationship Type="http://schemas.openxmlformats.org/officeDocument/2006/relationships/hyperlink" Id="rId276" Target="https://docs.google.com/document/d/1LY30hkP8hY2_I5h45pJLgOXGInxfK6v7M7I3JDV6_pA/" TargetMode="External" /><Relationship Type="http://schemas.openxmlformats.org/officeDocument/2006/relationships/hyperlink" Id="rId188" Target="https://docs.google.com/document/d/1M7rtDzyGVUxO2GVBp09bTBu4fMDxocTs" TargetMode="External" /><Relationship Type="http://schemas.openxmlformats.org/officeDocument/2006/relationships/hyperlink" Id="rId137" Target="https://docs.google.com/document/d/1QmuNMHKiHRGXohS0P9Pojc3zBvUZDG8L" TargetMode="External" /><Relationship Type="http://schemas.openxmlformats.org/officeDocument/2006/relationships/hyperlink" Id="rId171" Target="https://docs.google.com/document/d/1nQ-wd4hX0Xtd4mfloXcpbbtK_CqDzY874oqmBYql1M8" TargetMode="External" /><Relationship Type="http://schemas.openxmlformats.org/officeDocument/2006/relationships/hyperlink" Id="rId305" Target="https://docs.google.com/document/d/1sKqNfe9iFLlGcuL0OHQ_aGARwC_Sqb8IQjIfwzP629Y/" TargetMode="External" /><Relationship Type="http://schemas.openxmlformats.org/officeDocument/2006/relationships/hyperlink" Id="rId257" Target="https://docs.google.com/document/d/1szcQ9jDT-NzzOT_Xm80y4ulxkwkqC1ZX" TargetMode="External" /><Relationship Type="http://schemas.openxmlformats.org/officeDocument/2006/relationships/hyperlink" Id="rId159" Target="https://docs.google.com/document/d/1vFhm2XLMO9vjMDNT6CxZJ4VJuinw0BEo" TargetMode="External" /><Relationship Type="http://schemas.openxmlformats.org/officeDocument/2006/relationships/hyperlink" Id="rId340" Target="https://docs.google.com/document/d/1xMewa-RktOWeGfSYjlSy9TB7yd_w8x0b" TargetMode="External" /><Relationship Type="http://schemas.openxmlformats.org/officeDocument/2006/relationships/hyperlink" Id="rId204" Target="https://docs.google.com/document/d/1zqTb5HacEqEVhFv4nmRsCB8FSCEMDkP_" TargetMode="External" /><Relationship Type="http://schemas.openxmlformats.org/officeDocument/2006/relationships/hyperlink" Id="rId78" Target="https://docs.google.com/forms/d/e/1FAIpQLSdJva363KdHIVxI0jWBZzNdhz2M-u8Be3viKiy0Rboyzy4PPQ/viewform" TargetMode="External" /><Relationship Type="http://schemas.openxmlformats.org/officeDocument/2006/relationships/hyperlink" Id="rId212" Target="https://docs.google.com/presentation/d/1-bQsuEIWO6e0ekb98byMAHR8_l45pp_fsl7NxJIXkbM" TargetMode="External" /><Relationship Type="http://schemas.openxmlformats.org/officeDocument/2006/relationships/hyperlink" Id="rId348" Target="https://docs.google.com/presentation/d/1NYfLr0sghb_nUwJZC_NJM4HoXIsLu1-n" TargetMode="External" /><Relationship Type="http://schemas.openxmlformats.org/officeDocument/2006/relationships/hyperlink" Id="rId96" Target="https://docs.google.com/presentation/d/1Oaq8RzhaDANxkNh-tTKwme7e095pGgoiq5iZHbt7PLg" TargetMode="External" /><Relationship Type="http://schemas.openxmlformats.org/officeDocument/2006/relationships/hyperlink" Id="rId285" Target="https://docs.google.com/presentation/d/1VpdaBbZ04qUa2A_W9UwWEF_FVKfhImIt0703z4X1Vqo/edit#slide=id.g28a33aed8b2_0_253" TargetMode="External" /><Relationship Type="http://schemas.openxmlformats.org/officeDocument/2006/relationships/hyperlink" Id="rId267" Target="https://docs.google.com/presentation/d/1axiRC66t6HYkCPzmxNdHXWqR5OpwPfiZxOkocrxji54/" TargetMode="External" /><Relationship Type="http://schemas.openxmlformats.org/officeDocument/2006/relationships/hyperlink" Id="rId91" Target="https://docs.google.com/presentation/d/1codot9UeUO7l0EDcEre7dJgyXurD_xyxpw6IJL_aEjM" TargetMode="External" /><Relationship Type="http://schemas.openxmlformats.org/officeDocument/2006/relationships/hyperlink" Id="rId167" Target="https://docs.google.com/presentation/d/1kt0lW4D8AWqQm1j6FMo0rRDGM_G3zkLmPy3EZNDg3s0" TargetMode="External" /><Relationship Type="http://schemas.openxmlformats.org/officeDocument/2006/relationships/hyperlink" Id="rId71" Target="https://docs.google.com/presentation/d/1kxbnBLoRsdPW4ZkjwNsAHS1XFPuJpQZ8I1aVqyZISW0" TargetMode="External" /><Relationship Type="http://schemas.openxmlformats.org/officeDocument/2006/relationships/hyperlink" Id="rId217" Target="https://docs.google.com/presentation/d/1oNO9JFmC8itk3eq6amT95MWvOsr3zQb6LNwZsQ7-i-g" TargetMode="External" /><Relationship Type="http://schemas.openxmlformats.org/officeDocument/2006/relationships/hyperlink" Id="rId240" Target="https://docs.google.com/presentation/d/1qVh8Rb52aB_Xq5WpKSOqLyB-GrLum-Y910gaITw5OVw" TargetMode="External" /><Relationship Type="http://schemas.openxmlformats.org/officeDocument/2006/relationships/hyperlink" Id="rId129" Target="https://docs.google.com/presentation/d/1uuuAbg_rcfCVohaVrrxfUfszwTDqigzg34qEWfTNeR0" TargetMode="External" /><Relationship Type="http://schemas.openxmlformats.org/officeDocument/2006/relationships/hyperlink" Id="rId61" Target="https://docs.google.com/presentation/d/1zWWdJcJUgp1mXoTE7d0V-7T9ft_Y1EmV0P3VEzWsAXs" TargetMode="External" /><Relationship Type="http://schemas.openxmlformats.org/officeDocument/2006/relationships/hyperlink" Id="rId288" Target="https://docs.google.com/presentation/u/0/d/1NIUcSVoMlcVNphcLfS15jouG3_AYYYTrKwgcTrHr0zU/edit" TargetMode="External" /><Relationship Type="http://schemas.openxmlformats.org/officeDocument/2006/relationships/hyperlink" Id="rId272" Target="https://docs.google.com/presentation/u/0/d/1QequxyKSeXFAeon2NIkOwi51pXqZgKnXg6trAipNDKk/" TargetMode="External" /><Relationship Type="http://schemas.openxmlformats.org/officeDocument/2006/relationships/hyperlink" Id="rId293" Target="https://docs.google.com/presentation/u/0/d/1b9OqXaqUGo0gAnsfbKD6PuLSqbpdREh241UkN_WwQIc/edit" TargetMode="External" /><Relationship Type="http://schemas.openxmlformats.org/officeDocument/2006/relationships/hyperlink" Id="rId298" Target="https://docs.google.com/presentation/u/0/d/1kVLH-n04mZh4KzUaGj0E2pUpiwu51IACGzvkznLT1FM/edit" TargetMode="External" /><Relationship Type="http://schemas.openxmlformats.org/officeDocument/2006/relationships/hyperlink" Id="rId181" Target="https://docs.google.com/spreadsheets/d/1GZtHz2GU3B4KMOd9yuKrcQLJJLn7qlnZgPN5c6SNqGg" TargetMode="External" /><Relationship Type="http://schemas.openxmlformats.org/officeDocument/2006/relationships/hyperlink" Id="rId29" Target="https://doi.org/10.1371/journal.pone.0196878" TargetMode="External" /><Relationship Type="http://schemas.openxmlformats.org/officeDocument/2006/relationships/hyperlink" Id="rId292" Target="https://drive.google.com/file/d/11PFYc2K4qYYvFYc05TCIyarliuWOmQ5x/view?usp=drive_link" TargetMode="External" /><Relationship Type="http://schemas.openxmlformats.org/officeDocument/2006/relationships/hyperlink" Id="rId287" Target="https://drive.google.com/file/d/11ZUswWj3MCaikhWIbEjK8LZ6i-Lum04I" TargetMode="External" /><Relationship Type="http://schemas.openxmlformats.org/officeDocument/2006/relationships/hyperlink" Id="rId266" Target="https://drive.google.com/file/d/1E9WqaYNs_hc4W8phFtkmcfTBQd8SatA5/" TargetMode="External" /><Relationship Type="http://schemas.openxmlformats.org/officeDocument/2006/relationships/hyperlink" Id="rId218" Target="https://drive.google.com/file/d/1kMWQReRTg0FDZDA5abxmkgKxp-7o5IeM" TargetMode="External" /><Relationship Type="http://schemas.openxmlformats.org/officeDocument/2006/relationships/hyperlink" Id="rId284" Target="https://drive.google.com/file/d/1lBrN1ul5PEg6MDoYkGZ_MOCHHzYZydDF/" TargetMode="External" /><Relationship Type="http://schemas.openxmlformats.org/officeDocument/2006/relationships/hyperlink" Id="rId271" Target="https://drive.google.com/file/d/1okkFjNhcvY_Xp_wdDalhb422dW1tz2Yj" TargetMode="External" /><Relationship Type="http://schemas.openxmlformats.org/officeDocument/2006/relationships/hyperlink" Id="rId297" Target="https://drive.google.com/file/d/1xAM2llmKqMjUhOs_XEVv9NgunZ7Gp8DF/view?usp=drive_link" TargetMode="External" /><Relationship Type="http://schemas.openxmlformats.org/officeDocument/2006/relationships/hyperlink" Id="rId223" Target="https://elifesciences.org/articles/00886" TargetMode="External" /><Relationship Type="http://schemas.openxmlformats.org/officeDocument/2006/relationships/hyperlink" Id="rId283" Target="https://flycellatlas.org/" TargetMode="External" /><Relationship Type="http://schemas.openxmlformats.org/officeDocument/2006/relationships/hyperlink" Id="rId28" Target="https://genetics-gsa.org/" TargetMode="External" /><Relationship Type="http://schemas.openxmlformats.org/officeDocument/2006/relationships/hyperlink" Id="rId27" Target="https://genetics-gsa.org/education/genetics-learning-framework/" TargetMode="External" /><Relationship Type="http://schemas.openxmlformats.org/officeDocument/2006/relationships/hyperlink" Id="rId32" Target="https://github.com/c-moor" TargetMode="External" /><Relationship Type="http://schemas.openxmlformats.org/officeDocument/2006/relationships/hyperlink" Id="rId363" Target="https://github.com/jhudsl/OTTR_Template/wiki/How-to-give-credits" TargetMode="External" /><Relationship Type="http://schemas.openxmlformats.org/officeDocument/2006/relationships/hyperlink" Id="rId367" Target="https://github.com/jhudsl/ottrpal" TargetMode="External" /><Relationship Type="http://schemas.openxmlformats.org/officeDocument/2006/relationships/hyperlink" Id="rId52" Target="https://hbr.org/2012/10/data-scientist-the-sexiest-job-of-the-21st-century" TargetMode="External" /><Relationship Type="http://schemas.openxmlformats.org/officeDocument/2006/relationships/hyperlink" Id="rId360" Target="https://help.c-moor.org" TargetMode="External" /><Relationship Type="http://schemas.openxmlformats.org/officeDocument/2006/relationships/hyperlink" Id="rId92" Target="https://help.c-moor.org/c/help/" TargetMode="External" /><Relationship Type="http://schemas.openxmlformats.org/officeDocument/2006/relationships/hyperlink" Id="rId356" Target="https://help.c-moor.org/c/look-at-this/8" TargetMode="External" /><Relationship Type="http://schemas.openxmlformats.org/officeDocument/2006/relationships/hyperlink" Id="rId352" Target="https://help.c-moor.org/t/326" TargetMode="External" /><Relationship Type="http://schemas.openxmlformats.org/officeDocument/2006/relationships/hyperlink" Id="rId197" Target="https://help.c-moor.org/t/sciserver-guides-and-faqs/22" TargetMode="External" /><Relationship Type="http://schemas.openxmlformats.org/officeDocument/2006/relationships/hyperlink" Id="rId368" Target="https://johnmuschelli.com/" TargetMode="External" /><Relationship Type="http://schemas.openxmlformats.org/officeDocument/2006/relationships/hyperlink" Id="rId117" Target="https://journals.biologists.com/dmm/article/4/6/842/3157/A-high-sugar-diet-produces-obesity-and-insulin" TargetMode="External" /><Relationship Type="http://schemas.openxmlformats.org/officeDocument/2006/relationships/hyperlink" Id="rId70" Target="https://link.c-moor.org/video-join-sciserver" TargetMode="External" /><Relationship Type="http://schemas.openxmlformats.org/officeDocument/2006/relationships/hyperlink" Id="rId90" Target="https://link.c-moor.org/video-join-sciserver-group" TargetMode="External" /><Relationship Type="http://schemas.openxmlformats.org/officeDocument/2006/relationships/hyperlink" Id="rId95" Target="https://link.c-moor.org/video-sciserver-create-learnr-container" TargetMode="External" /><Relationship Type="http://schemas.openxmlformats.org/officeDocument/2006/relationships/hyperlink" Id="rId23" Target="https://openstax.org/books/biology-2e/pages/15-1-the-genetic-code" TargetMode="External" /><Relationship Type="http://schemas.openxmlformats.org/officeDocument/2006/relationships/hyperlink" Id="rId30" Target="https://qubeshub.org/community/groups/niblse" TargetMode="External" /><Relationship Type="http://schemas.openxmlformats.org/officeDocument/2006/relationships/hyperlink" Id="rId312" Target="https://rarediseases.info.nih.gov/diseases/diseases-by-category/6/digestive-diseases" TargetMode="External" /><Relationship Type="http://schemas.openxmlformats.org/officeDocument/2006/relationships/hyperlink" Id="rId40" Target="https://science.c-moor.org/miniCURE-RNA-seq/differential-gene-expression.html" TargetMode="External" /><Relationship Type="http://schemas.openxmlformats.org/officeDocument/2006/relationships/hyperlink" Id="rId36" Target="https://science.c-moor.org/miniCURE-RNA-seq/introduction.html" TargetMode="External" /><Relationship Type="http://schemas.openxmlformats.org/officeDocument/2006/relationships/hyperlink" Id="rId41" Target="https://science.c-moor.org/miniCURE-RNA-seq/kickstart-project-work.html" TargetMode="External" /><Relationship Type="http://schemas.openxmlformats.org/officeDocument/2006/relationships/hyperlink" Id="rId38" Target="https://science.c-moor.org/miniCURE-RNA-seq/model-organisms-and-databases.html" TargetMode="External" /><Relationship Type="http://schemas.openxmlformats.org/officeDocument/2006/relationships/hyperlink" Id="rId48" Target="https://science.c-moor.org/miniCURE-RNA-seq/pre-lab-intro-to-rna-seq.html" TargetMode="External" /><Relationship Type="http://schemas.openxmlformats.org/officeDocument/2006/relationships/hyperlink" Id="rId47" Target="https://science.c-moor.org/miniCURE-RNA-seq/pre-lab-model-organisms.html" TargetMode="External" /><Relationship Type="http://schemas.openxmlformats.org/officeDocument/2006/relationships/hyperlink" Id="rId46" Target="https://science.c-moor.org/miniCURE-RNA-seq/pre-lab-scientific-literature.html" TargetMode="External" /><Relationship Type="http://schemas.openxmlformats.org/officeDocument/2006/relationships/hyperlink" Id="rId39" Target="https://science.c-moor.org/miniCURE-RNA-seq/rna-seq-analysis.html" TargetMode="External" /><Relationship Type="http://schemas.openxmlformats.org/officeDocument/2006/relationships/hyperlink" Id="rId37" Target="https://science.c-moor.org/miniCURE-RNA-seq/scientific-literature.html" TargetMode="External" /><Relationship Type="http://schemas.openxmlformats.org/officeDocument/2006/relationships/hyperlink" Id="rId42" Target="https://science.c-moor.org/miniCURE-RNA-seq/tutorial-center.html" TargetMode="External" /><Relationship Type="http://schemas.openxmlformats.org/officeDocument/2006/relationships/hyperlink" Id="rId74" Target="https://support.google.com/chrome/answer/188842" TargetMode="External" /><Relationship Type="http://schemas.openxmlformats.org/officeDocument/2006/relationships/hyperlink" Id="rId62" Target="https://undsci.berkeley.edu/understanding-science-101/how-science-works/exploration-and-discovery" TargetMode="External" /><Relationship Type="http://schemas.openxmlformats.org/officeDocument/2006/relationships/hyperlink" Id="rId26" Target="https://visionandchange.org/" TargetMode="External" /><Relationship Type="http://schemas.openxmlformats.org/officeDocument/2006/relationships/hyperlink" Id="rId365" Target="https://www.cansavvy.com/" TargetMode="External" /><Relationship Type="http://schemas.openxmlformats.org/officeDocument/2006/relationships/hyperlink" Id="rId358" Target="https://www.cloviscollege.edu/alumni-and-community/c-moor/c-moor-scholars.html" TargetMode="External" /><Relationship Type="http://schemas.openxmlformats.org/officeDocument/2006/relationships/hyperlink" Id="rId33" Target="https://www.cloviscollege.edu/alumni-and-community/c-moor/c-moor.html" TargetMode="External" /><Relationship Type="http://schemas.openxmlformats.org/officeDocument/2006/relationships/hyperlink" Id="rId43" Target="https://www.cloviscollege.edu/landing/stem-research-symposium-2023.html" TargetMode="External" /><Relationship Type="http://schemas.openxmlformats.org/officeDocument/2006/relationships/hyperlink" Id="rId311" Target="https://www.niddk.nih.gov/health-information/digestive-diseases" TargetMode="External" /><Relationship Type="http://schemas.openxmlformats.org/officeDocument/2006/relationships/hyperlink" Id="rId72" Target="https://www.sciserver.org/" TargetMode="External" /><Relationship Type="http://schemas.openxmlformats.org/officeDocument/2006/relationships/hyperlink" Id="rId75" Target="https://www.sciserver.org/support/how-to-use-sciserver/" TargetMode="External" /><Relationship Type="http://schemas.openxmlformats.org/officeDocument/2006/relationships/hyperlink" Id="rId60" Target="https://www.youtube.com/watch?v=5kcAc20Bus8" TargetMode="External" /><Relationship Type="http://schemas.openxmlformats.org/officeDocument/2006/relationships/hyperlink" Id="rId36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2025-01-22T14:37:43Z</dcterms:created>
  <dcterms:modified xsi:type="dcterms:W3CDTF">2025-01-22T14:37:43Z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