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C927" w14:textId="3C060274" w:rsidR="005C2B54" w:rsidRPr="005C2B54" w:rsidRDefault="005C2B54">
      <w:pPr>
        <w:rPr>
          <w:rFonts w:ascii="Times New Roman" w:hAnsi="Times New Roman" w:cs="Times New Roman"/>
          <w:sz w:val="24"/>
          <w:szCs w:val="24"/>
        </w:rPr>
      </w:pPr>
      <w:r w:rsidRPr="005C2B54">
        <w:rPr>
          <w:rFonts w:ascii="Times New Roman" w:hAnsi="Times New Roman" w:cs="Times New Roman"/>
          <w:sz w:val="24"/>
          <w:szCs w:val="24"/>
        </w:rPr>
        <w:t>THE ECONOMETRIC MODEL (MULTIVARIATE MODEL)</w:t>
      </w:r>
    </w:p>
    <w:p w14:paraId="2E5CF1F3" w14:textId="288A1E97"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 Statistically speaking, multivariate analysis refers to statistical models that have 2 or more dependent or outcome variables,</w:t>
      </w:r>
      <w:r w:rsidRPr="005C2B54">
        <w:rPr>
          <w:rStyle w:val="Hyperlink"/>
          <w:rFonts w:ascii="Times New Roman" w:hAnsi="Times New Roman" w:cs="Times New Roman"/>
          <w:color w:val="303030"/>
          <w:sz w:val="24"/>
          <w:szCs w:val="24"/>
        </w:rPr>
        <w:t xml:space="preserve"> </w:t>
      </w:r>
      <w:r w:rsidRPr="005C2B54">
        <w:rPr>
          <w:rStyle w:val="mixed-citation"/>
          <w:rFonts w:ascii="Times New Roman" w:hAnsi="Times New Roman" w:cs="Times New Roman"/>
          <w:color w:val="303030"/>
          <w:sz w:val="24"/>
          <w:szCs w:val="24"/>
        </w:rPr>
        <w:t>Van Belle G. </w:t>
      </w:r>
      <w:r w:rsidRPr="005C2B54">
        <w:rPr>
          <w:rStyle w:val="ref-journal"/>
          <w:rFonts w:ascii="Times New Roman" w:hAnsi="Times New Roman" w:cs="Times New Roman"/>
          <w:i/>
          <w:iCs/>
          <w:color w:val="303030"/>
          <w:sz w:val="24"/>
          <w:szCs w:val="24"/>
        </w:rPr>
        <w:t>Biostatistics: A Methodology for the Health Sciences</w:t>
      </w:r>
      <w:r w:rsidRPr="005C2B54">
        <w:rPr>
          <w:rStyle w:val="mixed-citation"/>
          <w:rFonts w:ascii="Times New Roman" w:hAnsi="Times New Roman" w:cs="Times New Roman"/>
          <w:color w:val="303030"/>
          <w:sz w:val="24"/>
          <w:szCs w:val="24"/>
        </w:rPr>
        <w:t>. Hoboken, NJ: Wiley-Interscience; 2004 </w:t>
      </w:r>
      <w:r w:rsidRPr="005C2B54">
        <w:rPr>
          <w:rStyle w:val="nowrap"/>
          <w:rFonts w:ascii="Times New Roman" w:hAnsi="Times New Roman" w:cs="Times New Roman"/>
          <w:color w:val="303030"/>
          <w:sz w:val="24"/>
          <w:szCs w:val="24"/>
        </w:rPr>
        <w:t>[</w:t>
      </w:r>
      <w:hyperlink r:id="rId5" w:tgtFrame="_blank" w:history="1">
        <w:r w:rsidRPr="005C2B54">
          <w:rPr>
            <w:rStyle w:val="Hyperlink"/>
            <w:rFonts w:ascii="Times New Roman" w:hAnsi="Times New Roman" w:cs="Times New Roman"/>
            <w:color w:val="376FAA"/>
            <w:sz w:val="24"/>
            <w:szCs w:val="24"/>
          </w:rPr>
          <w:t>Google Scholar</w:t>
        </w:r>
      </w:hyperlink>
      <w:r w:rsidRPr="005C2B54">
        <w:rPr>
          <w:rStyle w:val="nowrap"/>
          <w:rFonts w:ascii="Times New Roman" w:hAnsi="Times New Roman" w:cs="Times New Roman"/>
          <w:color w:val="303030"/>
          <w:sz w:val="24"/>
          <w:szCs w:val="24"/>
        </w:rPr>
        <w:t>]</w:t>
      </w:r>
      <w:r w:rsidRPr="005C2B54">
        <w:rPr>
          <w:rFonts w:ascii="Times New Roman" w:hAnsi="Times New Roman" w:cs="Times New Roman"/>
          <w:color w:val="303030"/>
          <w:sz w:val="24"/>
          <w:szCs w:val="24"/>
          <w:shd w:val="clear" w:color="auto" w:fill="FFFFFF"/>
        </w:rPr>
        <w:t> [</w:t>
      </w:r>
      <w:hyperlink r:id="rId6" w:anchor="bib1" w:history="1">
        <w:r w:rsidRPr="005C2B54">
          <w:rPr>
            <w:rStyle w:val="Hyperlink"/>
            <w:rFonts w:ascii="Times New Roman" w:hAnsi="Times New Roman" w:cs="Times New Roman"/>
            <w:color w:val="376FAA"/>
            <w:sz w:val="24"/>
            <w:szCs w:val="24"/>
          </w:rPr>
          <w:t>Ref list</w:t>
        </w:r>
      </w:hyperlink>
      <w:r w:rsidRPr="005C2B54">
        <w:rPr>
          <w:rFonts w:ascii="Times New Roman" w:hAnsi="Times New Roman" w:cs="Times New Roman"/>
          <w:color w:val="303030"/>
          <w:sz w:val="24"/>
          <w:szCs w:val="24"/>
          <w:shd w:val="clear" w:color="auto" w:fill="FFFFFF"/>
        </w:rPr>
        <w:t>]</w:t>
      </w:r>
      <w:r w:rsidRPr="005C2B54">
        <w:rPr>
          <w:rFonts w:ascii="Times New Roman" w:hAnsi="Times New Roman" w:cs="Times New Roman"/>
          <w:color w:val="212121"/>
          <w:sz w:val="24"/>
          <w:szCs w:val="24"/>
          <w:shd w:val="clear" w:color="auto" w:fill="FFFFFF"/>
        </w:rPr>
        <w:t> and multivariable analysis refers to statistical models in which there are multiple independent or response variables.</w:t>
      </w:r>
      <w:r w:rsidRPr="005C2B54">
        <w:rPr>
          <w:rFonts w:ascii="Times New Roman" w:hAnsi="Times New Roman" w:cs="Times New Roman"/>
          <w:color w:val="303030"/>
          <w:sz w:val="24"/>
          <w:szCs w:val="24"/>
          <w:shd w:val="clear" w:color="auto" w:fill="FFFFFF"/>
        </w:rPr>
        <w:t xml:space="preserve">  </w:t>
      </w:r>
      <w:r w:rsidRPr="005C2B54">
        <w:rPr>
          <w:rStyle w:val="mixed-citation"/>
          <w:rFonts w:ascii="Times New Roman" w:hAnsi="Times New Roman" w:cs="Times New Roman"/>
          <w:color w:val="303030"/>
          <w:sz w:val="24"/>
          <w:szCs w:val="24"/>
        </w:rPr>
        <w:t>Katz MH. </w:t>
      </w:r>
      <w:r w:rsidRPr="005C2B54">
        <w:rPr>
          <w:rStyle w:val="ref-title"/>
          <w:rFonts w:ascii="Times New Roman" w:hAnsi="Times New Roman" w:cs="Times New Roman"/>
          <w:color w:val="303030"/>
          <w:sz w:val="24"/>
          <w:szCs w:val="24"/>
        </w:rPr>
        <w:t>Multivariable analysis: a primer for readers of medical research</w:t>
      </w:r>
      <w:r w:rsidRPr="005C2B54">
        <w:rPr>
          <w:rStyle w:val="mixed-citation"/>
          <w:rFonts w:ascii="Times New Roman" w:hAnsi="Times New Roman" w:cs="Times New Roman"/>
          <w:color w:val="303030"/>
          <w:sz w:val="24"/>
          <w:szCs w:val="24"/>
        </w:rPr>
        <w:t>. </w:t>
      </w:r>
      <w:r w:rsidRPr="005C2B54">
        <w:rPr>
          <w:rStyle w:val="ref-journal"/>
          <w:rFonts w:ascii="Times New Roman" w:hAnsi="Times New Roman" w:cs="Times New Roman"/>
          <w:i/>
          <w:iCs/>
          <w:color w:val="303030"/>
          <w:sz w:val="24"/>
          <w:szCs w:val="24"/>
        </w:rPr>
        <w:t>Ann Intern Med</w:t>
      </w:r>
      <w:r w:rsidRPr="005C2B54">
        <w:rPr>
          <w:rStyle w:val="mixed-citation"/>
          <w:rFonts w:ascii="Times New Roman" w:hAnsi="Times New Roman" w:cs="Times New Roman"/>
          <w:color w:val="303030"/>
          <w:sz w:val="24"/>
          <w:szCs w:val="24"/>
        </w:rPr>
        <w:t>. 2003;</w:t>
      </w:r>
      <w:r w:rsidRPr="005C2B54">
        <w:rPr>
          <w:rStyle w:val="ref-vol"/>
          <w:rFonts w:ascii="Times New Roman" w:hAnsi="Times New Roman" w:cs="Times New Roman"/>
          <w:color w:val="303030"/>
          <w:sz w:val="24"/>
          <w:szCs w:val="24"/>
        </w:rPr>
        <w:t>138</w:t>
      </w:r>
      <w:r w:rsidRPr="005C2B54">
        <w:rPr>
          <w:rStyle w:val="mixed-citation"/>
          <w:rFonts w:ascii="Times New Roman" w:hAnsi="Times New Roman" w:cs="Times New Roman"/>
          <w:color w:val="303030"/>
          <w:sz w:val="24"/>
          <w:szCs w:val="24"/>
        </w:rPr>
        <w:t>(</w:t>
      </w:r>
      <w:r w:rsidRPr="005C2B54">
        <w:rPr>
          <w:rStyle w:val="ref-iss"/>
          <w:rFonts w:ascii="Times New Roman" w:hAnsi="Times New Roman" w:cs="Times New Roman"/>
          <w:color w:val="303030"/>
          <w:sz w:val="24"/>
          <w:szCs w:val="24"/>
        </w:rPr>
        <w:t>8</w:t>
      </w:r>
      <w:r w:rsidRPr="005C2B54">
        <w:rPr>
          <w:rStyle w:val="mixed-citation"/>
          <w:rFonts w:ascii="Times New Roman" w:hAnsi="Times New Roman" w:cs="Times New Roman"/>
          <w:color w:val="303030"/>
          <w:sz w:val="24"/>
          <w:szCs w:val="24"/>
        </w:rPr>
        <w:t>):644–650 [</w:t>
      </w:r>
      <w:hyperlink r:id="rId7" w:history="1">
        <w:r w:rsidRPr="005C2B54">
          <w:rPr>
            <w:rStyle w:val="Hyperlink"/>
            <w:rFonts w:ascii="Times New Roman" w:hAnsi="Times New Roman" w:cs="Times New Roman"/>
            <w:color w:val="376FAA"/>
            <w:sz w:val="24"/>
            <w:szCs w:val="24"/>
          </w:rPr>
          <w:t>PubMed</w:t>
        </w:r>
      </w:hyperlink>
      <w:r w:rsidRPr="005C2B54">
        <w:rPr>
          <w:rStyle w:val="mixed-citation"/>
          <w:rFonts w:ascii="Times New Roman" w:hAnsi="Times New Roman" w:cs="Times New Roman"/>
          <w:color w:val="303030"/>
          <w:sz w:val="24"/>
          <w:szCs w:val="24"/>
        </w:rPr>
        <w:t>] </w:t>
      </w:r>
      <w:r w:rsidRPr="005C2B54">
        <w:rPr>
          <w:rStyle w:val="nowrap"/>
          <w:rFonts w:ascii="Times New Roman" w:hAnsi="Times New Roman" w:cs="Times New Roman"/>
          <w:color w:val="303030"/>
          <w:sz w:val="24"/>
          <w:szCs w:val="24"/>
        </w:rPr>
        <w:t>[</w:t>
      </w:r>
      <w:hyperlink r:id="rId8" w:tgtFrame="_blank" w:history="1">
        <w:r w:rsidRPr="005C2B54">
          <w:rPr>
            <w:rStyle w:val="Hyperlink"/>
            <w:rFonts w:ascii="Times New Roman" w:hAnsi="Times New Roman" w:cs="Times New Roman"/>
            <w:color w:val="376FAA"/>
            <w:sz w:val="24"/>
            <w:szCs w:val="24"/>
          </w:rPr>
          <w:t>Google Scholar</w:t>
        </w:r>
      </w:hyperlink>
      <w:r w:rsidRPr="005C2B54">
        <w:rPr>
          <w:rStyle w:val="nowrap"/>
          <w:rFonts w:ascii="Times New Roman" w:hAnsi="Times New Roman" w:cs="Times New Roman"/>
          <w:color w:val="303030"/>
          <w:sz w:val="24"/>
          <w:szCs w:val="24"/>
        </w:rPr>
        <w:t>]</w:t>
      </w:r>
      <w:r w:rsidRPr="005C2B54">
        <w:rPr>
          <w:rFonts w:ascii="Times New Roman" w:hAnsi="Times New Roman" w:cs="Times New Roman"/>
          <w:color w:val="303030"/>
          <w:sz w:val="24"/>
          <w:szCs w:val="24"/>
          <w:shd w:val="clear" w:color="auto" w:fill="FFFFFF"/>
        </w:rPr>
        <w:t> [</w:t>
      </w:r>
      <w:hyperlink r:id="rId9" w:anchor="bib2" w:history="1">
        <w:r w:rsidRPr="005C2B54">
          <w:rPr>
            <w:rStyle w:val="Hyperlink"/>
            <w:rFonts w:ascii="Times New Roman" w:hAnsi="Times New Roman" w:cs="Times New Roman"/>
            <w:color w:val="376FAA"/>
            <w:sz w:val="24"/>
            <w:szCs w:val="24"/>
          </w:rPr>
          <w:t>Ref list</w:t>
        </w:r>
      </w:hyperlink>
      <w:r w:rsidRPr="005C2B54">
        <w:rPr>
          <w:rFonts w:ascii="Times New Roman" w:hAnsi="Times New Roman" w:cs="Times New Roman"/>
          <w:color w:val="303030"/>
          <w:sz w:val="24"/>
          <w:szCs w:val="24"/>
          <w:shd w:val="clear" w:color="auto" w:fill="FFFFFF"/>
        </w:rPr>
        <w:t>]</w:t>
      </w:r>
    </w:p>
    <w:p w14:paraId="5377DDBA" w14:textId="437338D5"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A multivariable model can be thought of as a model in which multiple variables are found on the right side of the model equation. This type of statistical model can be used to attempt to assess the relationship between a number of variables; one can assess independent relationships while adjusting for potential confounders.</w:t>
      </w:r>
    </w:p>
    <w:p w14:paraId="365829BB" w14:textId="492E4CE1"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A simple linear regression model has a continuous outcome and one predictor, whereas a multiple or multivariable linear regression model has a continuous outcome and multiple predictors (continuous or categorical). A simple linear regression model would have the form</w:t>
      </w:r>
    </w:p>
    <w:p w14:paraId="10483C6B" w14:textId="76BE0FB0" w:rsidR="005C2B54" w:rsidRPr="005C2B54" w:rsidRDefault="005C2B54">
      <w:pPr>
        <w:rPr>
          <w:rFonts w:ascii="Times New Roman" w:hAnsi="Times New Roman" w:cs="Times New Roman"/>
          <w:sz w:val="24"/>
          <w:szCs w:val="24"/>
        </w:rPr>
      </w:pPr>
      <w:r w:rsidRPr="005C2B54">
        <w:rPr>
          <w:rFonts w:ascii="Times New Roman" w:hAnsi="Times New Roman" w:cs="Times New Roman"/>
          <w:noProof/>
          <w:sz w:val="24"/>
          <w:szCs w:val="24"/>
        </w:rPr>
        <w:drawing>
          <wp:inline distT="0" distB="0" distL="0" distR="0" wp14:anchorId="2E34EA58" wp14:editId="623FCB29">
            <wp:extent cx="120015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p>
    <w:p w14:paraId="746CC5CD" w14:textId="14FEE356"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By contrast, a multivariable or multiple linear regression model would take the form</w:t>
      </w:r>
    </w:p>
    <w:p w14:paraId="74CB9EB7" w14:textId="12417C05" w:rsidR="005C2B54" w:rsidRPr="005C2B54" w:rsidRDefault="005C2B54">
      <w:pPr>
        <w:rPr>
          <w:rFonts w:ascii="Times New Roman" w:hAnsi="Times New Roman" w:cs="Times New Roman"/>
          <w:sz w:val="24"/>
          <w:szCs w:val="24"/>
        </w:rPr>
      </w:pPr>
      <w:r w:rsidRPr="005C2B54">
        <w:rPr>
          <w:rFonts w:ascii="Times New Roman" w:hAnsi="Times New Roman" w:cs="Times New Roman"/>
          <w:noProof/>
          <w:sz w:val="24"/>
          <w:szCs w:val="24"/>
        </w:rPr>
        <w:drawing>
          <wp:inline distT="0" distB="0" distL="0" distR="0" wp14:anchorId="04ECAB10" wp14:editId="1152ED31">
            <wp:extent cx="2867025"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90500"/>
                    </a:xfrm>
                    <a:prstGeom prst="rect">
                      <a:avLst/>
                    </a:prstGeom>
                    <a:noFill/>
                    <a:ln>
                      <a:noFill/>
                    </a:ln>
                  </pic:spPr>
                </pic:pic>
              </a:graphicData>
            </a:graphic>
          </wp:inline>
        </w:drawing>
      </w:r>
    </w:p>
    <w:p w14:paraId="753F783F" w14:textId="25A409E0"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where </w:t>
      </w:r>
      <w:r w:rsidRPr="005C2B54">
        <w:rPr>
          <w:rStyle w:val="Emphasis"/>
          <w:rFonts w:ascii="Times New Roman" w:hAnsi="Times New Roman" w:cs="Times New Roman"/>
          <w:color w:val="212121"/>
          <w:sz w:val="24"/>
          <w:szCs w:val="24"/>
          <w:shd w:val="clear" w:color="auto" w:fill="FFFFFF"/>
        </w:rPr>
        <w:t>y</w:t>
      </w:r>
      <w:r w:rsidRPr="005C2B54">
        <w:rPr>
          <w:rFonts w:ascii="Times New Roman" w:hAnsi="Times New Roman" w:cs="Times New Roman"/>
          <w:color w:val="212121"/>
          <w:sz w:val="24"/>
          <w:szCs w:val="24"/>
          <w:shd w:val="clear" w:color="auto" w:fill="FFFFFF"/>
        </w:rPr>
        <w:t> is a continuous dependent variable, </w:t>
      </w:r>
      <w:r w:rsidRPr="005C2B54">
        <w:rPr>
          <w:rStyle w:val="Emphasis"/>
          <w:rFonts w:ascii="Times New Roman" w:hAnsi="Times New Roman" w:cs="Times New Roman"/>
          <w:color w:val="212121"/>
          <w:sz w:val="24"/>
          <w:szCs w:val="24"/>
          <w:shd w:val="clear" w:color="auto" w:fill="FFFFFF"/>
        </w:rPr>
        <w:t>x</w:t>
      </w:r>
      <w:r w:rsidRPr="005C2B54">
        <w:rPr>
          <w:rFonts w:ascii="Times New Roman" w:hAnsi="Times New Roman" w:cs="Times New Roman"/>
          <w:color w:val="212121"/>
          <w:sz w:val="24"/>
          <w:szCs w:val="24"/>
          <w:shd w:val="clear" w:color="auto" w:fill="FFFFFF"/>
        </w:rPr>
        <w:t> is a single predictor in the simple regression model, and </w:t>
      </w:r>
      <w:r w:rsidRPr="005C2B54">
        <w:rPr>
          <w:rStyle w:val="Emphasis"/>
          <w:rFonts w:ascii="Times New Roman" w:hAnsi="Times New Roman" w:cs="Times New Roman"/>
          <w:color w:val="212121"/>
          <w:sz w:val="24"/>
          <w:szCs w:val="24"/>
          <w:shd w:val="clear" w:color="auto" w:fill="FFFFFF"/>
        </w:rPr>
        <w:t>x</w:t>
      </w:r>
      <w:r w:rsidRPr="005C2B54">
        <w:rPr>
          <w:rFonts w:ascii="Times New Roman" w:hAnsi="Times New Roman" w:cs="Times New Roman"/>
          <w:color w:val="212121"/>
          <w:sz w:val="24"/>
          <w:szCs w:val="24"/>
          <w:shd w:val="clear" w:color="auto" w:fill="FFFFFF"/>
          <w:vertAlign w:val="subscript"/>
        </w:rPr>
        <w:t>1</w:t>
      </w:r>
      <w:r w:rsidRPr="005C2B54">
        <w:rPr>
          <w:rFonts w:ascii="Times New Roman" w:hAnsi="Times New Roman" w:cs="Times New Roman"/>
          <w:color w:val="212121"/>
          <w:sz w:val="24"/>
          <w:szCs w:val="24"/>
          <w:shd w:val="clear" w:color="auto" w:fill="FFFFFF"/>
        </w:rPr>
        <w:t>, </w:t>
      </w:r>
      <w:r w:rsidRPr="005C2B54">
        <w:rPr>
          <w:rStyle w:val="Emphasis"/>
          <w:rFonts w:ascii="Times New Roman" w:hAnsi="Times New Roman" w:cs="Times New Roman"/>
          <w:color w:val="212121"/>
          <w:sz w:val="24"/>
          <w:szCs w:val="24"/>
          <w:shd w:val="clear" w:color="auto" w:fill="FFFFFF"/>
        </w:rPr>
        <w:t>x</w:t>
      </w:r>
      <w:r w:rsidRPr="005C2B54">
        <w:rPr>
          <w:rFonts w:ascii="Times New Roman" w:hAnsi="Times New Roman" w:cs="Times New Roman"/>
          <w:color w:val="212121"/>
          <w:sz w:val="24"/>
          <w:szCs w:val="24"/>
          <w:shd w:val="clear" w:color="auto" w:fill="FFFFFF"/>
          <w:vertAlign w:val="subscript"/>
        </w:rPr>
        <w:t>2</w:t>
      </w:r>
      <w:r w:rsidRPr="005C2B54">
        <w:rPr>
          <w:rFonts w:ascii="Times New Roman" w:hAnsi="Times New Roman" w:cs="Times New Roman"/>
          <w:color w:val="212121"/>
          <w:sz w:val="24"/>
          <w:szCs w:val="24"/>
          <w:shd w:val="clear" w:color="auto" w:fill="FFFFFF"/>
        </w:rPr>
        <w:t>, …, </w:t>
      </w:r>
      <w:r w:rsidRPr="005C2B54">
        <w:rPr>
          <w:rStyle w:val="Emphasis"/>
          <w:rFonts w:ascii="Times New Roman" w:hAnsi="Times New Roman" w:cs="Times New Roman"/>
          <w:color w:val="212121"/>
          <w:sz w:val="24"/>
          <w:szCs w:val="24"/>
          <w:shd w:val="clear" w:color="auto" w:fill="FFFFFF"/>
        </w:rPr>
        <w:t>x</w:t>
      </w:r>
      <w:r w:rsidRPr="005C2B54">
        <w:rPr>
          <w:rStyle w:val="Emphasis"/>
          <w:rFonts w:ascii="Times New Roman" w:hAnsi="Times New Roman" w:cs="Times New Roman"/>
          <w:color w:val="212121"/>
          <w:sz w:val="24"/>
          <w:szCs w:val="24"/>
          <w:shd w:val="clear" w:color="auto" w:fill="FFFFFF"/>
          <w:vertAlign w:val="subscript"/>
        </w:rPr>
        <w:t>k</w:t>
      </w:r>
      <w:r w:rsidRPr="005C2B54">
        <w:rPr>
          <w:rFonts w:ascii="Times New Roman" w:hAnsi="Times New Roman" w:cs="Times New Roman"/>
          <w:color w:val="212121"/>
          <w:sz w:val="24"/>
          <w:szCs w:val="24"/>
          <w:shd w:val="clear" w:color="auto" w:fill="FFFFFF"/>
        </w:rPr>
        <w:t> are the predictors in the multivariable model.</w:t>
      </w:r>
    </w:p>
    <w:p w14:paraId="7951CEB9" w14:textId="7CFC9410"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As is the case with linear models, logistic and proportional hazards regression models can be simple or multivariable. Each of these model structures has a single outcome variable and 1 or more independent or predictor variables.</w:t>
      </w:r>
    </w:p>
    <w:p w14:paraId="00C92C91" w14:textId="40BF68CE" w:rsidR="005C2B54" w:rsidRPr="005C2B54" w:rsidRDefault="005C2B54">
      <w:pPr>
        <w:rPr>
          <w:rFonts w:ascii="Times New Roman" w:hAnsi="Times New Roman" w:cs="Times New Roman"/>
          <w:color w:val="212121"/>
          <w:sz w:val="24"/>
          <w:szCs w:val="24"/>
          <w:shd w:val="clear" w:color="auto" w:fill="FFFFFF"/>
        </w:rPr>
      </w:pPr>
    </w:p>
    <w:p w14:paraId="0A246E2C" w14:textId="55C4506F"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Ref: (</w:t>
      </w:r>
      <w:hyperlink r:id="rId12" w:anchor=":~:text=Statistically%20speaking%2C%20multivariate%20analysis%20refers,independent%20or%20response%20variables.2" w:history="1">
        <w:r w:rsidRPr="005C2B54">
          <w:rPr>
            <w:rStyle w:val="Hyperlink"/>
            <w:rFonts w:ascii="Times New Roman" w:hAnsi="Times New Roman" w:cs="Times New Roman"/>
            <w:sz w:val="24"/>
            <w:szCs w:val="24"/>
            <w:shd w:val="clear" w:color="auto" w:fill="FFFFFF"/>
          </w:rPr>
          <w:t>https://www.ncbi.nlm.nih.gov/pmc/articles/PMC3518362/#:~:text=Statistically%20speaking%2C%20multivariate%20analysis%20refers,independent%20or%20response%20variables.2</w:t>
        </w:r>
      </w:hyperlink>
      <w:r w:rsidRPr="005C2B54">
        <w:rPr>
          <w:rFonts w:ascii="Times New Roman" w:hAnsi="Times New Roman" w:cs="Times New Roman"/>
          <w:color w:val="212121"/>
          <w:sz w:val="24"/>
          <w:szCs w:val="24"/>
          <w:shd w:val="clear" w:color="auto" w:fill="FFFFFF"/>
        </w:rPr>
        <w:t>)</w:t>
      </w:r>
    </w:p>
    <w:p w14:paraId="674E9A66" w14:textId="4D86205B" w:rsidR="005C2B54" w:rsidRPr="005C2B54" w:rsidRDefault="005C2B54">
      <w:pPr>
        <w:rPr>
          <w:rFonts w:ascii="Times New Roman" w:hAnsi="Times New Roman" w:cs="Times New Roman"/>
          <w:color w:val="212121"/>
          <w:sz w:val="24"/>
          <w:szCs w:val="24"/>
          <w:shd w:val="clear" w:color="auto" w:fill="FFFFFF"/>
        </w:rPr>
      </w:pPr>
    </w:p>
    <w:p w14:paraId="2D943314" w14:textId="4ED8621F" w:rsidR="005C2B54" w:rsidRPr="005C2B54" w:rsidRDefault="005C2B54">
      <w:pPr>
        <w:rPr>
          <w:rFonts w:ascii="Times New Roman" w:hAnsi="Times New Roman" w:cs="Times New Roman"/>
          <w:color w:val="212121"/>
          <w:sz w:val="24"/>
          <w:szCs w:val="24"/>
          <w:shd w:val="clear" w:color="auto" w:fill="FFFFFF"/>
        </w:rPr>
      </w:pPr>
      <w:r w:rsidRPr="005C2B54">
        <w:rPr>
          <w:rFonts w:ascii="Times New Roman" w:hAnsi="Times New Roman" w:cs="Times New Roman"/>
          <w:color w:val="212121"/>
          <w:sz w:val="24"/>
          <w:szCs w:val="24"/>
          <w:shd w:val="clear" w:color="auto" w:fill="FFFFFF"/>
        </w:rPr>
        <w:t>In this Study we had multiple variables hence an econometric model which accounts for all these variables had to be used which would tell us the relationship between all variables using the R adjusted R^2 and root mean square (RMSE).</w:t>
      </w:r>
    </w:p>
    <w:p w14:paraId="703C4481" w14:textId="28163DDF" w:rsidR="005C2B54" w:rsidRDefault="005C2B54">
      <w:pPr>
        <w:rPr>
          <w:rFonts w:ascii="Times New Roman" w:hAnsi="Times New Roman" w:cs="Times New Roman"/>
          <w:color w:val="212121"/>
          <w:sz w:val="24"/>
          <w:szCs w:val="24"/>
          <w:shd w:val="clear" w:color="auto" w:fill="FFFFFF"/>
        </w:rPr>
      </w:pPr>
    </w:p>
    <w:p w14:paraId="237AD3F6" w14:textId="7A9AB88C" w:rsidR="005C2B54" w:rsidRDefault="005C2B5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 Multivariate Analysis of Variance (MANOVA)</w:t>
      </w:r>
    </w:p>
    <w:p w14:paraId="1A32D7F8" w14:textId="62AB5141" w:rsidR="00677D65" w:rsidRPr="005C2B54" w:rsidRDefault="00542E83">
      <w:pPr>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lastRenderedPageBreak/>
        <w:drawing>
          <wp:inline distT="0" distB="0" distL="0" distR="0" wp14:anchorId="61590BCB" wp14:editId="2737A5BD">
            <wp:extent cx="4544059" cy="330563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544059" cy="3305636"/>
                    </a:xfrm>
                    <a:prstGeom prst="rect">
                      <a:avLst/>
                    </a:prstGeom>
                  </pic:spPr>
                </pic:pic>
              </a:graphicData>
            </a:graphic>
          </wp:inline>
        </w:drawing>
      </w:r>
    </w:p>
    <w:p w14:paraId="3A2D0360" w14:textId="1A720948" w:rsidR="005C2B54" w:rsidRPr="000D2F07" w:rsidRDefault="005C2B54" w:rsidP="000D2F07">
      <w:pPr>
        <w:pStyle w:val="Heading5"/>
        <w:shd w:val="clear" w:color="auto" w:fill="FFFFFF"/>
        <w:spacing w:before="480"/>
        <w:rPr>
          <w:rFonts w:ascii="Helvetica" w:hAnsi="Helvetica" w:cs="Helvetica"/>
          <w:i/>
          <w:iCs/>
          <w:color w:val="000000"/>
          <w:sz w:val="21"/>
          <w:szCs w:val="21"/>
        </w:rPr>
      </w:pPr>
      <w:r w:rsidRPr="005C2B54">
        <w:rPr>
          <w:rFonts w:ascii="Times New Roman" w:eastAsia="Times New Roman" w:hAnsi="Times New Roman" w:cs="Times New Roman"/>
          <w:color w:val="333333"/>
          <w:sz w:val="24"/>
          <w:szCs w:val="24"/>
          <w:lang w:eastAsia="en-ZA"/>
        </w:rPr>
        <w:t>The multivariate analysis of variance (MANOVA) was used to test the significance of the regression model as pertains to significance in the differences in the means of the dependent and independent variables. The MANOVA test produced a</w:t>
      </w:r>
      <w:r w:rsidR="000D2F07">
        <w:rPr>
          <w:rFonts w:ascii="Times New Roman" w:hAnsi="Times New Roman" w:cs="Times New Roman"/>
          <w:color w:val="333333"/>
          <w:sz w:val="24"/>
          <w:szCs w:val="24"/>
        </w:rPr>
        <w:t xml:space="preserve"> p</w:t>
      </w:r>
      <w:r w:rsidRPr="005C2B54">
        <w:rPr>
          <w:rFonts w:ascii="Times New Roman" w:eastAsia="Times New Roman" w:hAnsi="Times New Roman" w:cs="Times New Roman"/>
          <w:color w:val="333333"/>
          <w:sz w:val="24"/>
          <w:szCs w:val="24"/>
          <w:lang w:eastAsia="en-ZA"/>
        </w:rPr>
        <w:t xml:space="preserve">-value of </w:t>
      </w:r>
      <w:r w:rsidR="000D2F07">
        <w:rPr>
          <w:color w:val="000000"/>
          <w:sz w:val="21"/>
          <w:szCs w:val="21"/>
        </w:rPr>
        <w:t>0.4453</w:t>
      </w:r>
      <w:r w:rsidRPr="005C2B54">
        <w:rPr>
          <w:rFonts w:ascii="Times New Roman" w:eastAsia="Times New Roman" w:hAnsi="Times New Roman" w:cs="Times New Roman"/>
          <w:color w:val="333333"/>
          <w:sz w:val="24"/>
          <w:szCs w:val="24"/>
          <w:lang w:eastAsia="en-ZA"/>
        </w:rPr>
        <w:t xml:space="preserve">, </w:t>
      </w:r>
      <w:r w:rsidR="000D2F07">
        <w:rPr>
          <w:rFonts w:ascii="Times New Roman" w:hAnsi="Times New Roman" w:cs="Times New Roman"/>
          <w:color w:val="333333"/>
          <w:sz w:val="24"/>
          <w:szCs w:val="24"/>
        </w:rPr>
        <w:t>f-</w:t>
      </w:r>
      <w:r w:rsidRPr="005C2B54">
        <w:rPr>
          <w:rFonts w:ascii="Times New Roman" w:eastAsia="Times New Roman" w:hAnsi="Times New Roman" w:cs="Times New Roman"/>
          <w:color w:val="333333"/>
          <w:sz w:val="24"/>
          <w:szCs w:val="24"/>
          <w:lang w:eastAsia="en-ZA"/>
        </w:rPr>
        <w:t>value=</w:t>
      </w:r>
      <w:r w:rsidRPr="005C2B54">
        <w:rPr>
          <w:rFonts w:ascii="Times New Roman" w:hAnsi="Times New Roman" w:cs="Times New Roman"/>
          <w:sz w:val="24"/>
          <w:szCs w:val="24"/>
        </w:rPr>
        <w:t xml:space="preserve"> </w:t>
      </w:r>
      <w:r w:rsidR="000D2F07">
        <w:rPr>
          <w:color w:val="000000"/>
          <w:sz w:val="21"/>
          <w:szCs w:val="21"/>
        </w:rPr>
        <w:t xml:space="preserve">1.0045 </w:t>
      </w:r>
      <w:r w:rsidRPr="005C2B54">
        <w:rPr>
          <w:rFonts w:ascii="Times New Roman" w:eastAsia="Times New Roman" w:hAnsi="Times New Roman" w:cs="Times New Roman"/>
          <w:color w:val="333333"/>
          <w:sz w:val="24"/>
          <w:szCs w:val="24"/>
          <w:lang w:eastAsia="en-ZA"/>
        </w:rPr>
        <w:t xml:space="preserve">signifying that there is no significant relationship between the independent and dependent variables. From the result the researcher therefore accepts the null hypothesis and conclude that there is no linear relationship between Exchange Rate </w:t>
      </w:r>
      <w:r w:rsidR="006B03D7" w:rsidRPr="005C2B54">
        <w:rPr>
          <w:rFonts w:ascii="Times New Roman" w:eastAsia="Times New Roman" w:hAnsi="Times New Roman" w:cs="Times New Roman"/>
          <w:color w:val="333333"/>
          <w:sz w:val="24"/>
          <w:szCs w:val="24"/>
          <w:lang w:eastAsia="en-ZA"/>
        </w:rPr>
        <w:t>in</w:t>
      </w:r>
      <w:r w:rsidRPr="005C2B54">
        <w:rPr>
          <w:rFonts w:ascii="Times New Roman" w:eastAsia="Times New Roman" w:hAnsi="Times New Roman" w:cs="Times New Roman"/>
          <w:color w:val="333333"/>
          <w:sz w:val="24"/>
          <w:szCs w:val="24"/>
          <w:lang w:eastAsia="en-ZA"/>
        </w:rPr>
        <w:t xml:space="preserve"> LCU per USD, 'FDI Inflows in Zimbabwe (In USD)'</w:t>
      </w:r>
      <w:r w:rsidR="000D2F07">
        <w:rPr>
          <w:rFonts w:ascii="Times New Roman" w:hAnsi="Times New Roman" w:cs="Times New Roman"/>
          <w:color w:val="333333"/>
          <w:sz w:val="24"/>
          <w:szCs w:val="24"/>
        </w:rPr>
        <w:t xml:space="preserve">, </w:t>
      </w:r>
      <w:r w:rsidR="000D2F07">
        <w:rPr>
          <w:rFonts w:ascii="Helvetica" w:hAnsi="Helvetica" w:cs="Helvetica"/>
          <w:i/>
          <w:iCs/>
          <w:color w:val="000000"/>
          <w:sz w:val="21"/>
          <w:szCs w:val="21"/>
        </w:rPr>
        <w:t xml:space="preserve">Trade openness (as a </w:t>
      </w:r>
      <w:r w:rsidR="006B03D7">
        <w:rPr>
          <w:rFonts w:ascii="Helvetica" w:hAnsi="Helvetica" w:cs="Helvetica"/>
          <w:i/>
          <w:iCs/>
          <w:color w:val="000000"/>
          <w:sz w:val="21"/>
          <w:szCs w:val="21"/>
        </w:rPr>
        <w:t>percentage)</w:t>
      </w:r>
      <w:r w:rsidR="000D2F07">
        <w:rPr>
          <w:rFonts w:ascii="Helvetica" w:hAnsi="Helvetica" w:cs="Helvetica"/>
          <w:i/>
          <w:iCs/>
          <w:color w:val="000000"/>
          <w:sz w:val="21"/>
          <w:szCs w:val="21"/>
        </w:rPr>
        <w:t xml:space="preserve"> </w:t>
      </w:r>
      <w:r w:rsidRPr="005C2B54">
        <w:rPr>
          <w:rFonts w:ascii="Times New Roman" w:eastAsia="Times New Roman" w:hAnsi="Times New Roman" w:cs="Times New Roman"/>
          <w:color w:val="333333"/>
          <w:sz w:val="24"/>
          <w:szCs w:val="24"/>
          <w:lang w:eastAsia="en-ZA"/>
        </w:rPr>
        <w:t>and 'GDP</w:t>
      </w:r>
      <w:r w:rsidR="000D2F07">
        <w:rPr>
          <w:rFonts w:ascii="Times New Roman" w:hAnsi="Times New Roman" w:cs="Times New Roman"/>
          <w:color w:val="333333"/>
          <w:sz w:val="24"/>
          <w:szCs w:val="24"/>
        </w:rPr>
        <w:t xml:space="preserve"> (in USD)</w:t>
      </w:r>
      <w:r w:rsidRPr="005C2B54">
        <w:rPr>
          <w:rFonts w:ascii="Times New Roman" w:eastAsia="Times New Roman" w:hAnsi="Times New Roman" w:cs="Times New Roman"/>
          <w:color w:val="333333"/>
          <w:sz w:val="24"/>
          <w:szCs w:val="24"/>
          <w:lang w:eastAsia="en-ZA"/>
        </w:rPr>
        <w:t>'. It also shows that the independent variable cannot predict the dependent variables with a certain higher degree of accuracy. The significance level being below our threshold of 0.05 confirms that the significance of Exchange Rate in LCU per USD to 'FDI Inflows in Zimbabwe is lower and confirmed by the F test.</w:t>
      </w:r>
    </w:p>
    <w:p w14:paraId="6D483DE2" w14:textId="077AF52D" w:rsidR="005C2B54" w:rsidRDefault="005C2B54" w:rsidP="005C2B54">
      <w:pPr>
        <w:spacing w:after="120" w:line="240" w:lineRule="auto"/>
        <w:ind w:left="120" w:right="120"/>
        <w:jc w:val="both"/>
        <w:rPr>
          <w:rFonts w:ascii="Times New Roman" w:eastAsia="Times New Roman" w:hAnsi="Times New Roman" w:cs="Times New Roman"/>
          <w:color w:val="333333"/>
          <w:sz w:val="24"/>
          <w:szCs w:val="24"/>
          <w:lang w:eastAsia="en-ZA"/>
        </w:rPr>
      </w:pPr>
    </w:p>
    <w:p w14:paraId="131C6C62" w14:textId="16B5E8F3" w:rsidR="005C2B54" w:rsidRDefault="005C2B54" w:rsidP="005C2B54">
      <w:pPr>
        <w:spacing w:after="120" w:line="240" w:lineRule="auto"/>
        <w:ind w:left="120" w:right="120"/>
        <w:jc w:val="both"/>
        <w:rPr>
          <w:rFonts w:ascii="Times New Roman" w:eastAsia="Times New Roman" w:hAnsi="Times New Roman" w:cs="Times New Roman"/>
          <w:b/>
          <w:bCs/>
          <w:color w:val="333333"/>
          <w:sz w:val="24"/>
          <w:szCs w:val="24"/>
          <w:lang w:eastAsia="en-ZA"/>
        </w:rPr>
      </w:pPr>
      <w:r w:rsidRPr="008F2237">
        <w:rPr>
          <w:rFonts w:ascii="Times New Roman" w:eastAsia="Times New Roman" w:hAnsi="Times New Roman" w:cs="Times New Roman"/>
          <w:b/>
          <w:bCs/>
          <w:color w:val="333333"/>
          <w:sz w:val="24"/>
          <w:szCs w:val="24"/>
          <w:lang w:eastAsia="en-ZA"/>
        </w:rPr>
        <w:t>Model Summary and Interpretation</w:t>
      </w:r>
    </w:p>
    <w:p w14:paraId="5BB66048" w14:textId="676B5BEF" w:rsidR="005C2B54" w:rsidRPr="005C2B54" w:rsidRDefault="005C2B54" w:rsidP="005C2B54">
      <w:pPr>
        <w:spacing w:after="120" w:line="240" w:lineRule="auto"/>
        <w:ind w:left="120" w:right="120"/>
        <w:jc w:val="both"/>
        <w:rPr>
          <w:rFonts w:ascii="Times New Roman" w:eastAsia="Times New Roman" w:hAnsi="Times New Roman" w:cs="Times New Roman"/>
          <w:sz w:val="24"/>
          <w:szCs w:val="24"/>
          <w:lang w:eastAsia="en-ZA"/>
        </w:rPr>
      </w:pPr>
    </w:p>
    <w:p w14:paraId="4D428C44" w14:textId="78E215CA" w:rsidR="005C2B54" w:rsidRPr="005C2B54" w:rsidRDefault="00FC3300">
      <w:pPr>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lastRenderedPageBreak/>
        <w:drawing>
          <wp:inline distT="0" distB="0" distL="0" distR="0" wp14:anchorId="146ACE3D" wp14:editId="18881EA5">
            <wp:extent cx="5731510" cy="4736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4736465"/>
                    </a:xfrm>
                    <a:prstGeom prst="rect">
                      <a:avLst/>
                    </a:prstGeom>
                  </pic:spPr>
                </pic:pic>
              </a:graphicData>
            </a:graphic>
          </wp:inline>
        </w:drawing>
      </w:r>
    </w:p>
    <w:p w14:paraId="3C5F90F5" w14:textId="4FDA61C0" w:rsidR="005C2B54" w:rsidRDefault="005C2B54" w:rsidP="005C2B54">
      <w:pPr>
        <w:spacing w:after="200" w:line="240" w:lineRule="auto"/>
        <w:jc w:val="both"/>
        <w:rPr>
          <w:rFonts w:ascii="Times New Roman" w:eastAsia="Times New Roman" w:hAnsi="Times New Roman" w:cs="Times New Roman"/>
          <w:color w:val="333333"/>
          <w:sz w:val="24"/>
          <w:szCs w:val="24"/>
          <w:lang w:eastAsia="en-ZA"/>
        </w:rPr>
      </w:pPr>
      <w:r w:rsidRPr="008F2237">
        <w:rPr>
          <w:rFonts w:ascii="Times New Roman" w:eastAsia="Times New Roman" w:hAnsi="Times New Roman" w:cs="Times New Roman"/>
          <w:color w:val="333333"/>
          <w:sz w:val="24"/>
          <w:szCs w:val="24"/>
          <w:lang w:eastAsia="en-ZA"/>
        </w:rPr>
        <w:t xml:space="preserve">The study indicates that the </w:t>
      </w:r>
      <w:r w:rsidRPr="005C2B54">
        <w:rPr>
          <w:rFonts w:ascii="Times New Roman" w:eastAsia="Times New Roman" w:hAnsi="Times New Roman" w:cs="Times New Roman"/>
          <w:color w:val="333333"/>
          <w:sz w:val="24"/>
          <w:szCs w:val="24"/>
          <w:lang w:eastAsia="en-ZA"/>
        </w:rPr>
        <w:t>Exchange Rate in LCU per USD</w:t>
      </w:r>
      <w:r w:rsidRPr="008F2237">
        <w:rPr>
          <w:rFonts w:ascii="Times New Roman" w:eastAsia="Times New Roman" w:hAnsi="Times New Roman" w:cs="Times New Roman"/>
          <w:color w:val="333333"/>
          <w:sz w:val="24"/>
          <w:szCs w:val="24"/>
          <w:lang w:eastAsia="en-ZA"/>
        </w:rPr>
        <w:t xml:space="preserve"> ha</w:t>
      </w:r>
      <w:r>
        <w:rPr>
          <w:rFonts w:ascii="Times New Roman" w:eastAsia="Times New Roman" w:hAnsi="Times New Roman" w:cs="Times New Roman"/>
          <w:color w:val="333333"/>
          <w:sz w:val="24"/>
          <w:szCs w:val="24"/>
          <w:lang w:eastAsia="en-ZA"/>
        </w:rPr>
        <w:t>s</w:t>
      </w:r>
      <w:r w:rsidRPr="008F2237">
        <w:rPr>
          <w:rFonts w:ascii="Times New Roman" w:eastAsia="Times New Roman" w:hAnsi="Times New Roman" w:cs="Times New Roman"/>
          <w:color w:val="333333"/>
          <w:sz w:val="24"/>
          <w:szCs w:val="24"/>
          <w:lang w:eastAsia="en-ZA"/>
        </w:rPr>
        <w:t xml:space="preserve"> </w:t>
      </w:r>
      <w:r>
        <w:rPr>
          <w:rFonts w:ascii="Times New Roman" w:eastAsia="Times New Roman" w:hAnsi="Times New Roman" w:cs="Times New Roman"/>
          <w:color w:val="333333"/>
          <w:sz w:val="24"/>
          <w:szCs w:val="24"/>
          <w:lang w:eastAsia="en-ZA"/>
        </w:rPr>
        <w:t>no</w:t>
      </w:r>
      <w:r w:rsidRPr="008F2237">
        <w:rPr>
          <w:rFonts w:ascii="Times New Roman" w:eastAsia="Times New Roman" w:hAnsi="Times New Roman" w:cs="Times New Roman"/>
          <w:color w:val="333333"/>
          <w:sz w:val="24"/>
          <w:szCs w:val="24"/>
          <w:lang w:eastAsia="en-ZA"/>
        </w:rPr>
        <w:t xml:space="preserve"> significant impact on </w:t>
      </w:r>
      <w:r w:rsidRPr="005C2B54">
        <w:rPr>
          <w:rFonts w:ascii="Times New Roman" w:eastAsia="Times New Roman" w:hAnsi="Times New Roman" w:cs="Times New Roman"/>
          <w:color w:val="333333"/>
          <w:sz w:val="24"/>
          <w:szCs w:val="24"/>
          <w:lang w:eastAsia="en-ZA"/>
        </w:rPr>
        <w:t>'FDI Inflows in Zimbabwe</w:t>
      </w:r>
      <w:r>
        <w:rPr>
          <w:rFonts w:ascii="Times New Roman" w:eastAsia="Times New Roman" w:hAnsi="Times New Roman" w:cs="Times New Roman"/>
          <w:color w:val="333333"/>
          <w:sz w:val="24"/>
          <w:szCs w:val="24"/>
          <w:lang w:eastAsia="en-ZA"/>
        </w:rPr>
        <w:t>’</w:t>
      </w:r>
      <w:r w:rsidRPr="008F2237">
        <w:rPr>
          <w:rFonts w:ascii="Times New Roman" w:eastAsia="Times New Roman" w:hAnsi="Times New Roman" w:cs="Times New Roman"/>
          <w:color w:val="333333"/>
          <w:sz w:val="24"/>
          <w:szCs w:val="24"/>
          <w:lang w:eastAsia="en-ZA"/>
        </w:rPr>
        <w:t xml:space="preserve">. From the T- test at 95% level of significance, there is </w:t>
      </w:r>
      <w:r>
        <w:rPr>
          <w:rFonts w:ascii="Times New Roman" w:eastAsia="Times New Roman" w:hAnsi="Times New Roman" w:cs="Times New Roman"/>
          <w:color w:val="333333"/>
          <w:sz w:val="24"/>
          <w:szCs w:val="24"/>
          <w:lang w:eastAsia="en-ZA"/>
        </w:rPr>
        <w:t>no</w:t>
      </w:r>
      <w:r w:rsidRPr="008F2237">
        <w:rPr>
          <w:rFonts w:ascii="Times New Roman" w:eastAsia="Times New Roman" w:hAnsi="Times New Roman" w:cs="Times New Roman"/>
          <w:color w:val="333333"/>
          <w:sz w:val="24"/>
          <w:szCs w:val="24"/>
          <w:lang w:eastAsia="en-ZA"/>
        </w:rPr>
        <w:t xml:space="preserve"> relationship between </w:t>
      </w:r>
      <w:r w:rsidRPr="005C2B54">
        <w:rPr>
          <w:rFonts w:ascii="Times New Roman" w:eastAsia="Times New Roman" w:hAnsi="Times New Roman" w:cs="Times New Roman"/>
          <w:color w:val="333333"/>
          <w:sz w:val="24"/>
          <w:szCs w:val="24"/>
          <w:lang w:eastAsia="en-ZA"/>
        </w:rPr>
        <w:t>Exchange Rate in LCU per USD</w:t>
      </w:r>
      <w:r>
        <w:rPr>
          <w:rFonts w:ascii="Times New Roman" w:eastAsia="Times New Roman" w:hAnsi="Times New Roman" w:cs="Times New Roman"/>
          <w:color w:val="333333"/>
          <w:sz w:val="24"/>
          <w:szCs w:val="24"/>
          <w:lang w:eastAsia="en-ZA"/>
        </w:rPr>
        <w:t>,</w:t>
      </w:r>
      <w:r w:rsidRPr="008F2237">
        <w:rPr>
          <w:rFonts w:ascii="Times New Roman" w:eastAsia="Times New Roman" w:hAnsi="Times New Roman" w:cs="Times New Roman"/>
          <w:color w:val="333333"/>
          <w:sz w:val="24"/>
          <w:szCs w:val="24"/>
          <w:lang w:eastAsia="en-ZA"/>
        </w:rPr>
        <w:t xml:space="preserve"> </w:t>
      </w:r>
      <w:r w:rsidRPr="005C2B54">
        <w:rPr>
          <w:rFonts w:ascii="Times New Roman" w:eastAsia="Times New Roman" w:hAnsi="Times New Roman" w:cs="Times New Roman"/>
          <w:color w:val="333333"/>
          <w:sz w:val="24"/>
          <w:szCs w:val="24"/>
          <w:lang w:eastAsia="en-ZA"/>
        </w:rPr>
        <w:t>'FDI Inflows in Zimbabwe (In USD)'</w:t>
      </w:r>
      <w:r w:rsidR="00D814EA">
        <w:rPr>
          <w:rFonts w:ascii="Times New Roman" w:eastAsia="Times New Roman" w:hAnsi="Times New Roman" w:cs="Times New Roman"/>
          <w:color w:val="333333"/>
          <w:sz w:val="24"/>
          <w:szCs w:val="24"/>
          <w:lang w:eastAsia="en-ZA"/>
        </w:rPr>
        <w:t xml:space="preserve">, </w:t>
      </w:r>
      <w:r w:rsidR="00D814EA">
        <w:rPr>
          <w:rFonts w:ascii="Helvetica" w:hAnsi="Helvetica" w:cs="Helvetica"/>
          <w:i/>
          <w:iCs/>
          <w:color w:val="000000"/>
          <w:sz w:val="21"/>
          <w:szCs w:val="21"/>
        </w:rPr>
        <w:t>Trade openness (as a percentage)</w:t>
      </w:r>
      <w:r w:rsidRPr="005C2B54">
        <w:rPr>
          <w:rFonts w:ascii="Times New Roman" w:eastAsia="Times New Roman" w:hAnsi="Times New Roman" w:cs="Times New Roman"/>
          <w:color w:val="333333"/>
          <w:sz w:val="24"/>
          <w:szCs w:val="24"/>
          <w:lang w:eastAsia="en-ZA"/>
        </w:rPr>
        <w:t xml:space="preserve"> and </w:t>
      </w:r>
      <w:r w:rsidR="00D814EA">
        <w:rPr>
          <w:rFonts w:ascii="Helvetica" w:hAnsi="Helvetica" w:cs="Helvetica"/>
          <w:i/>
          <w:iCs/>
          <w:color w:val="000000"/>
          <w:sz w:val="21"/>
          <w:szCs w:val="21"/>
        </w:rPr>
        <w:t xml:space="preserve">GDP (in USD) </w:t>
      </w:r>
      <w:r w:rsidRPr="005C2B54">
        <w:rPr>
          <w:rFonts w:ascii="Times New Roman" w:eastAsia="Times New Roman" w:hAnsi="Times New Roman" w:cs="Times New Roman"/>
          <w:color w:val="333333"/>
          <w:sz w:val="24"/>
          <w:szCs w:val="24"/>
          <w:lang w:eastAsia="en-ZA"/>
        </w:rPr>
        <w:t>'</w:t>
      </w:r>
      <w:r>
        <w:rPr>
          <w:rFonts w:ascii="Times New Roman" w:eastAsia="Times New Roman" w:hAnsi="Times New Roman" w:cs="Times New Roman"/>
          <w:color w:val="333333"/>
          <w:sz w:val="24"/>
          <w:szCs w:val="24"/>
          <w:lang w:eastAsia="en-ZA"/>
        </w:rPr>
        <w:t>.</w:t>
      </w:r>
      <w:r w:rsidRPr="008F2237">
        <w:rPr>
          <w:rFonts w:ascii="Times New Roman" w:eastAsia="Times New Roman" w:hAnsi="Times New Roman" w:cs="Times New Roman"/>
          <w:color w:val="333333"/>
          <w:sz w:val="24"/>
          <w:szCs w:val="24"/>
          <w:lang w:eastAsia="en-ZA"/>
        </w:rPr>
        <w:t xml:space="preserve"> </w:t>
      </w:r>
      <w:r>
        <w:rPr>
          <w:rFonts w:ascii="Times New Roman" w:eastAsia="Times New Roman" w:hAnsi="Times New Roman" w:cs="Times New Roman"/>
          <w:color w:val="333333"/>
          <w:sz w:val="24"/>
          <w:szCs w:val="24"/>
          <w:lang w:eastAsia="en-ZA"/>
        </w:rPr>
        <w:t>However, the model is summarised below which can be used even though the model is not that much accurate.</w:t>
      </w:r>
    </w:p>
    <w:p w14:paraId="7EE42BD2" w14:textId="3F4149AD" w:rsidR="00542E83" w:rsidRDefault="005C2B54" w:rsidP="005C2B54">
      <w:pPr>
        <w:spacing w:after="200" w:line="240" w:lineRule="auto"/>
        <w:jc w:val="both"/>
        <w:rPr>
          <w:rFonts w:ascii="Times New Roman" w:eastAsia="Times New Roman" w:hAnsi="Times New Roman" w:cs="Times New Roman"/>
          <w:sz w:val="24"/>
          <w:szCs w:val="24"/>
          <w:lang w:eastAsia="en-ZA"/>
        </w:rPr>
      </w:pPr>
      <w:r w:rsidRPr="005C2B54">
        <w:rPr>
          <w:rFonts w:ascii="Times New Roman" w:eastAsia="Times New Roman" w:hAnsi="Times New Roman" w:cs="Times New Roman"/>
          <w:sz w:val="24"/>
          <w:szCs w:val="24"/>
          <w:lang w:eastAsia="en-ZA"/>
        </w:rPr>
        <w:t xml:space="preserve">Using the multiple linear Regression Model </w:t>
      </w:r>
    </w:p>
    <w:p w14:paraId="3A5CC1DC" w14:textId="65A84809" w:rsidR="005C2B54" w:rsidRDefault="005C2B54" w:rsidP="005C2B54">
      <w:pPr>
        <w:spacing w:after="200" w:line="240" w:lineRule="auto"/>
        <w:jc w:val="both"/>
        <w:rPr>
          <w:rFonts w:ascii="Times New Roman" w:eastAsia="Times New Roman" w:hAnsi="Times New Roman" w:cs="Times New Roman"/>
          <w:sz w:val="24"/>
          <w:szCs w:val="24"/>
          <w:lang w:eastAsia="en-ZA"/>
        </w:rPr>
      </w:pPr>
      <w:r w:rsidRPr="005C2B54">
        <w:rPr>
          <w:rFonts w:ascii="Times New Roman" w:eastAsia="Times New Roman" w:hAnsi="Times New Roman" w:cs="Times New Roman"/>
          <w:sz w:val="24"/>
          <w:szCs w:val="24"/>
          <w:lang w:eastAsia="en-ZA"/>
        </w:rPr>
        <w:t>Y = B0 + B1X1 + B2X2</w:t>
      </w:r>
      <w:r>
        <w:rPr>
          <w:rFonts w:ascii="Times New Roman" w:eastAsia="Times New Roman" w:hAnsi="Times New Roman" w:cs="Times New Roman"/>
          <w:sz w:val="24"/>
          <w:szCs w:val="24"/>
          <w:lang w:eastAsia="en-ZA"/>
        </w:rPr>
        <w:t xml:space="preserve"> </w:t>
      </w:r>
      <w:r w:rsidR="00D23CE0">
        <w:rPr>
          <w:rFonts w:ascii="Times New Roman" w:eastAsia="Times New Roman" w:hAnsi="Times New Roman" w:cs="Times New Roman"/>
          <w:sz w:val="24"/>
          <w:szCs w:val="24"/>
          <w:lang w:eastAsia="en-ZA"/>
        </w:rPr>
        <w:t>+ B3X3</w:t>
      </w:r>
      <w:r>
        <w:rPr>
          <w:rFonts w:ascii="Times New Roman" w:eastAsia="Times New Roman" w:hAnsi="Times New Roman" w:cs="Times New Roman"/>
          <w:sz w:val="24"/>
          <w:szCs w:val="24"/>
          <w:lang w:eastAsia="en-ZA"/>
        </w:rPr>
        <w:t>+ error</w:t>
      </w:r>
    </w:p>
    <w:p w14:paraId="16460763" w14:textId="390C5405" w:rsidR="005C2B54" w:rsidRDefault="005C2B54" w:rsidP="005C2B54">
      <w:pPr>
        <w:spacing w:after="200" w:line="240" w:lineRule="auto"/>
        <w:jc w:val="both"/>
        <w:rPr>
          <w:rFonts w:ascii="Times New Roman" w:eastAsia="Times New Roman" w:hAnsi="Times New Roman" w:cs="Times New Roman"/>
          <w:sz w:val="24"/>
          <w:szCs w:val="24"/>
          <w:lang w:eastAsia="en-ZA"/>
        </w:rPr>
      </w:pPr>
      <w:r w:rsidRPr="005C2B54">
        <w:rPr>
          <w:rFonts w:ascii="Times New Roman" w:eastAsia="Times New Roman" w:hAnsi="Times New Roman" w:cs="Times New Roman"/>
          <w:sz w:val="24"/>
          <w:szCs w:val="24"/>
          <w:lang w:eastAsia="en-ZA"/>
        </w:rPr>
        <w:t>the Equilibrium Model will be</w:t>
      </w:r>
    </w:p>
    <w:p w14:paraId="15686DDE" w14:textId="034B3CF9" w:rsidR="005C2B54" w:rsidRDefault="00FC3300" w:rsidP="005C2B54">
      <w:pPr>
        <w:spacing w:after="200" w:line="240" w:lineRule="auto"/>
        <w:jc w:val="both"/>
        <w:rPr>
          <w:rFonts w:ascii="Times New Roman" w:eastAsia="Times New Roman" w:hAnsi="Times New Roman" w:cs="Times New Roman"/>
          <w:sz w:val="24"/>
          <w:szCs w:val="24"/>
          <w:lang w:eastAsia="en-ZA"/>
        </w:rPr>
      </w:pPr>
      <w:r w:rsidRPr="00FC3300">
        <w:rPr>
          <w:rFonts w:ascii="Times New Roman" w:eastAsia="Times New Roman" w:hAnsi="Times New Roman" w:cs="Times New Roman"/>
          <w:sz w:val="24"/>
          <w:szCs w:val="24"/>
          <w:lang w:eastAsia="en-ZA"/>
        </w:rPr>
        <w:t>Y(t) = 0.0007</w:t>
      </w:r>
      <w:r>
        <w:rPr>
          <w:rFonts w:ascii="Times New Roman" w:eastAsia="Times New Roman" w:hAnsi="Times New Roman" w:cs="Times New Roman"/>
          <w:sz w:val="24"/>
          <w:szCs w:val="24"/>
          <w:lang w:eastAsia="en-ZA"/>
        </w:rPr>
        <w:t>2</w:t>
      </w:r>
      <w:r w:rsidRPr="00FC3300">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 xml:space="preserve"> </w:t>
      </w:r>
      <w:r w:rsidRPr="00FC3300">
        <w:rPr>
          <w:rFonts w:ascii="Times New Roman" w:eastAsia="Times New Roman" w:hAnsi="Times New Roman" w:cs="Times New Roman"/>
          <w:sz w:val="24"/>
          <w:szCs w:val="24"/>
          <w:lang w:eastAsia="en-ZA"/>
        </w:rPr>
        <w:t>0.0209X1(t) + 0.0992X2(t) + 0.0071X3(t) +0X4(t)</w:t>
      </w:r>
      <w:r>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 error terms</w:t>
      </w:r>
    </w:p>
    <w:p w14:paraId="744D3CB4" w14:textId="17F3000B" w:rsidR="005C2B54" w:rsidRDefault="005C2B54" w:rsidP="005C2B54">
      <w:pPr>
        <w:spacing w:after="200" w:line="240" w:lineRule="auto"/>
        <w:jc w:val="both"/>
        <w:rPr>
          <w:rFonts w:ascii="Times New Roman" w:eastAsia="Times New Roman" w:hAnsi="Times New Roman" w:cs="Times New Roman"/>
          <w:sz w:val="24"/>
          <w:szCs w:val="24"/>
          <w:lang w:eastAsia="en-ZA"/>
        </w:rPr>
      </w:pPr>
      <w:r w:rsidRPr="005C2B54">
        <w:rPr>
          <w:rFonts w:ascii="Times New Roman" w:eastAsia="Times New Roman" w:hAnsi="Times New Roman" w:cs="Times New Roman"/>
          <w:sz w:val="24"/>
          <w:szCs w:val="24"/>
          <w:lang w:eastAsia="en-ZA"/>
        </w:rPr>
        <w:t>hence given the</w:t>
      </w:r>
      <w:r w:rsidR="00542E83">
        <w:rPr>
          <w:rFonts w:ascii="Times New Roman" w:eastAsia="Times New Roman" w:hAnsi="Times New Roman" w:cs="Times New Roman"/>
          <w:sz w:val="24"/>
          <w:szCs w:val="24"/>
          <w:lang w:eastAsia="en-ZA"/>
        </w:rPr>
        <w:t xml:space="preserve"> ‘</w:t>
      </w:r>
      <w:r w:rsidR="00542E83" w:rsidRPr="005C2B54">
        <w:rPr>
          <w:rFonts w:ascii="Times New Roman" w:eastAsia="Times New Roman" w:hAnsi="Times New Roman" w:cs="Times New Roman"/>
          <w:sz w:val="24"/>
          <w:szCs w:val="24"/>
          <w:lang w:eastAsia="en-ZA"/>
        </w:rPr>
        <w:t>Exchange Rate in LCU per USD'</w:t>
      </w:r>
      <w:r w:rsidR="00D814EA">
        <w:rPr>
          <w:rFonts w:ascii="Times New Roman" w:eastAsia="Times New Roman" w:hAnsi="Times New Roman" w:cs="Times New Roman"/>
          <w:sz w:val="24"/>
          <w:szCs w:val="24"/>
          <w:lang w:eastAsia="en-ZA"/>
        </w:rPr>
        <w:t xml:space="preserve">, </w:t>
      </w:r>
      <w:r w:rsidR="00D814EA">
        <w:rPr>
          <w:rFonts w:ascii="Helvetica" w:hAnsi="Helvetica" w:cs="Helvetica"/>
          <w:i/>
          <w:iCs/>
          <w:color w:val="000000"/>
          <w:sz w:val="21"/>
          <w:szCs w:val="21"/>
        </w:rPr>
        <w:t>GDP (in USD)</w:t>
      </w:r>
      <w:r w:rsidR="00873DA8">
        <w:rPr>
          <w:rFonts w:ascii="Helvetica" w:hAnsi="Helvetica" w:cs="Helvetica"/>
          <w:i/>
          <w:iCs/>
          <w:color w:val="000000"/>
          <w:sz w:val="21"/>
          <w:szCs w:val="21"/>
        </w:rPr>
        <w:t xml:space="preserve"> </w:t>
      </w:r>
      <w:r w:rsidRPr="005C2B54">
        <w:rPr>
          <w:rFonts w:ascii="Times New Roman" w:eastAsia="Times New Roman" w:hAnsi="Times New Roman" w:cs="Times New Roman"/>
          <w:sz w:val="24"/>
          <w:szCs w:val="24"/>
          <w:lang w:eastAsia="en-ZA"/>
        </w:rPr>
        <w:t>and</w:t>
      </w:r>
      <w:r w:rsidR="00D814EA">
        <w:rPr>
          <w:rFonts w:ascii="Times New Roman" w:eastAsia="Times New Roman" w:hAnsi="Times New Roman" w:cs="Times New Roman"/>
          <w:sz w:val="24"/>
          <w:szCs w:val="24"/>
          <w:lang w:eastAsia="en-ZA"/>
        </w:rPr>
        <w:t xml:space="preserve"> </w:t>
      </w:r>
      <w:r w:rsidR="00D814EA">
        <w:rPr>
          <w:rFonts w:ascii="Helvetica" w:hAnsi="Helvetica" w:cs="Helvetica"/>
          <w:i/>
          <w:iCs/>
          <w:color w:val="000000"/>
          <w:sz w:val="21"/>
          <w:szCs w:val="21"/>
        </w:rPr>
        <w:t>Trade openness (as a percentage)</w:t>
      </w:r>
      <w:r w:rsidRPr="005C2B54">
        <w:rPr>
          <w:rFonts w:ascii="Times New Roman" w:eastAsia="Times New Roman" w:hAnsi="Times New Roman" w:cs="Times New Roman"/>
          <w:sz w:val="24"/>
          <w:szCs w:val="24"/>
          <w:lang w:eastAsia="en-ZA"/>
        </w:rPr>
        <w:t xml:space="preserve"> we can estimate </w:t>
      </w:r>
      <w:r w:rsidR="00542E83" w:rsidRPr="005C2B54">
        <w:rPr>
          <w:rFonts w:ascii="Times New Roman" w:eastAsia="Times New Roman" w:hAnsi="Times New Roman" w:cs="Times New Roman"/>
          <w:sz w:val="24"/>
          <w:szCs w:val="24"/>
          <w:lang w:eastAsia="en-ZA"/>
        </w:rPr>
        <w:t>'FDI Inflows in Zimbabwe (In USD)'</w:t>
      </w:r>
      <w:r>
        <w:rPr>
          <w:rFonts w:ascii="Times New Roman" w:eastAsia="Times New Roman" w:hAnsi="Times New Roman" w:cs="Times New Roman"/>
          <w:sz w:val="24"/>
          <w:szCs w:val="24"/>
          <w:lang w:eastAsia="en-ZA"/>
        </w:rPr>
        <w:t>.</w:t>
      </w:r>
    </w:p>
    <w:p w14:paraId="1DFFB5D0" w14:textId="4D9305C2" w:rsidR="005C2B54" w:rsidRDefault="005C2B54" w:rsidP="005C2B54">
      <w:pPr>
        <w:spacing w:after="20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However, this model has to be used with caution as it is of lower accuracy hence wrong predictions might be predicted</w:t>
      </w:r>
      <w:r w:rsidR="00542E83">
        <w:rPr>
          <w:rFonts w:ascii="Times New Roman" w:eastAsia="Times New Roman" w:hAnsi="Times New Roman" w:cs="Times New Roman"/>
          <w:sz w:val="24"/>
          <w:szCs w:val="24"/>
          <w:lang w:eastAsia="en-ZA"/>
        </w:rPr>
        <w:t>.</w:t>
      </w:r>
    </w:p>
    <w:p w14:paraId="617DEEC6" w14:textId="4BA738A7" w:rsidR="005C2B54" w:rsidRDefault="005C2B54" w:rsidP="005C2B54">
      <w:pPr>
        <w:spacing w:after="20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Therefore, the final econometric model in laymen’s terms will be </w:t>
      </w:r>
    </w:p>
    <w:p w14:paraId="43E6EFD0" w14:textId="7BD4A5A1" w:rsidR="005C2B54" w:rsidRPr="008F2237" w:rsidRDefault="00542E83" w:rsidP="005C2B54">
      <w:pPr>
        <w:spacing w:after="200" w:line="240" w:lineRule="auto"/>
        <w:jc w:val="both"/>
        <w:rPr>
          <w:rFonts w:ascii="Times New Roman" w:eastAsia="Times New Roman" w:hAnsi="Times New Roman" w:cs="Times New Roman"/>
          <w:sz w:val="24"/>
          <w:szCs w:val="24"/>
          <w:lang w:eastAsia="en-ZA"/>
        </w:rPr>
      </w:pPr>
      <w:r>
        <w:rPr>
          <w:rFonts w:ascii="Helvetica" w:hAnsi="Helvetica" w:cs="Helvetica"/>
          <w:i/>
          <w:iCs/>
          <w:color w:val="000000"/>
          <w:sz w:val="21"/>
          <w:szCs w:val="21"/>
        </w:rPr>
        <w:t>FDI inflows in Zimbabwe (In USD)</w:t>
      </w:r>
      <w:r>
        <w:rPr>
          <w:rFonts w:ascii="Times New Roman" w:eastAsia="Times New Roman" w:hAnsi="Times New Roman" w:cs="Times New Roman"/>
          <w:sz w:val="24"/>
          <w:szCs w:val="24"/>
          <w:lang w:eastAsia="en-ZA"/>
        </w:rPr>
        <w:t xml:space="preserve"> </w:t>
      </w:r>
      <w:r w:rsidR="005C2B54">
        <w:rPr>
          <w:rFonts w:ascii="Times New Roman" w:eastAsia="Times New Roman" w:hAnsi="Times New Roman" w:cs="Times New Roman"/>
          <w:sz w:val="24"/>
          <w:szCs w:val="24"/>
          <w:lang w:eastAsia="en-ZA"/>
        </w:rPr>
        <w:t xml:space="preserve">= </w:t>
      </w:r>
      <w:r w:rsidR="00FC3300" w:rsidRPr="00FC3300">
        <w:rPr>
          <w:rFonts w:ascii="Times New Roman" w:eastAsia="Times New Roman" w:hAnsi="Times New Roman" w:cs="Times New Roman"/>
          <w:sz w:val="24"/>
          <w:szCs w:val="24"/>
          <w:lang w:eastAsia="en-ZA"/>
        </w:rPr>
        <w:t>0.0007</w:t>
      </w:r>
      <w:r w:rsidR="00FC3300">
        <w:rPr>
          <w:rFonts w:ascii="Times New Roman" w:eastAsia="Times New Roman" w:hAnsi="Times New Roman" w:cs="Times New Roman"/>
          <w:sz w:val="24"/>
          <w:szCs w:val="24"/>
          <w:lang w:eastAsia="en-ZA"/>
        </w:rPr>
        <w:t>2</w:t>
      </w:r>
      <w:r w:rsidR="00FC3300" w:rsidRPr="00FC3300">
        <w:rPr>
          <w:rFonts w:ascii="Times New Roman" w:eastAsia="Times New Roman" w:hAnsi="Times New Roman" w:cs="Times New Roman"/>
          <w:sz w:val="24"/>
          <w:szCs w:val="24"/>
          <w:lang w:eastAsia="en-ZA"/>
        </w:rPr>
        <w:t xml:space="preserve"> </w:t>
      </w:r>
      <w:r>
        <w:rPr>
          <w:rFonts w:ascii="Helvetica" w:hAnsi="Helvetica" w:cs="Helvetica"/>
          <w:color w:val="000000"/>
          <w:sz w:val="21"/>
          <w:szCs w:val="21"/>
        </w:rPr>
        <w:t xml:space="preserve">- </w:t>
      </w:r>
      <w:r w:rsidR="00FC3300" w:rsidRPr="00FC3300">
        <w:rPr>
          <w:rFonts w:ascii="Times New Roman" w:eastAsia="Times New Roman" w:hAnsi="Times New Roman" w:cs="Times New Roman"/>
          <w:sz w:val="24"/>
          <w:szCs w:val="24"/>
          <w:lang w:eastAsia="en-ZA"/>
        </w:rPr>
        <w:t>0.0209</w:t>
      </w:r>
      <w:r w:rsidRPr="005C2B54">
        <w:rPr>
          <w:rFonts w:ascii="Times New Roman" w:eastAsia="Times New Roman" w:hAnsi="Times New Roman" w:cs="Times New Roman"/>
          <w:color w:val="333333"/>
          <w:sz w:val="24"/>
          <w:szCs w:val="24"/>
          <w:lang w:eastAsia="en-ZA"/>
        </w:rPr>
        <w:t>Exchange Rate in LCU per USD</w:t>
      </w:r>
      <w:r w:rsidR="005C2B54">
        <w:rPr>
          <w:rFonts w:ascii="Times New Roman" w:eastAsia="Times New Roman" w:hAnsi="Times New Roman" w:cs="Times New Roman"/>
          <w:sz w:val="24"/>
          <w:szCs w:val="24"/>
          <w:lang w:eastAsia="en-ZA"/>
        </w:rPr>
        <w:t xml:space="preserve"> </w:t>
      </w:r>
      <w:r w:rsidR="00862DBB">
        <w:rPr>
          <w:rFonts w:ascii="Times New Roman" w:eastAsia="Times New Roman" w:hAnsi="Times New Roman" w:cs="Times New Roman"/>
          <w:sz w:val="24"/>
          <w:szCs w:val="24"/>
          <w:lang w:eastAsia="en-ZA"/>
        </w:rPr>
        <w:t xml:space="preserve">+ </w:t>
      </w:r>
      <w:r w:rsidR="00FC3300" w:rsidRPr="00FC3300">
        <w:rPr>
          <w:rFonts w:ascii="Times New Roman" w:eastAsia="Times New Roman" w:hAnsi="Times New Roman" w:cs="Times New Roman"/>
          <w:sz w:val="24"/>
          <w:szCs w:val="24"/>
          <w:lang w:eastAsia="en-ZA"/>
        </w:rPr>
        <w:t>0.0992</w:t>
      </w:r>
      <w:r w:rsidR="00862DBB" w:rsidRPr="00862DBB">
        <w:rPr>
          <w:rFonts w:ascii="Helvetica" w:hAnsi="Helvetica" w:cs="Helvetica"/>
          <w:i/>
          <w:iCs/>
          <w:color w:val="000000"/>
          <w:sz w:val="21"/>
          <w:szCs w:val="21"/>
        </w:rPr>
        <w:t xml:space="preserve"> </w:t>
      </w:r>
      <w:r w:rsidR="00862DBB">
        <w:rPr>
          <w:rFonts w:ascii="Helvetica" w:hAnsi="Helvetica" w:cs="Helvetica"/>
          <w:i/>
          <w:iCs/>
          <w:color w:val="000000"/>
          <w:sz w:val="21"/>
          <w:szCs w:val="21"/>
        </w:rPr>
        <w:t xml:space="preserve">GDP (in USD) </w:t>
      </w:r>
      <w:r w:rsidR="005C2B54">
        <w:rPr>
          <w:rFonts w:ascii="Times New Roman" w:eastAsia="Times New Roman" w:hAnsi="Times New Roman" w:cs="Times New Roman"/>
          <w:sz w:val="24"/>
          <w:szCs w:val="24"/>
          <w:lang w:eastAsia="en-ZA"/>
        </w:rPr>
        <w:t>+</w:t>
      </w:r>
      <w:r w:rsidR="00862DBB">
        <w:rPr>
          <w:rFonts w:ascii="Times New Roman" w:eastAsia="Times New Roman" w:hAnsi="Times New Roman" w:cs="Times New Roman"/>
          <w:sz w:val="24"/>
          <w:szCs w:val="24"/>
          <w:lang w:eastAsia="en-ZA"/>
        </w:rPr>
        <w:t xml:space="preserve"> </w:t>
      </w:r>
      <w:r w:rsidR="00FC3300" w:rsidRPr="00FC3300">
        <w:rPr>
          <w:rFonts w:ascii="Times New Roman" w:eastAsia="Times New Roman" w:hAnsi="Times New Roman" w:cs="Times New Roman"/>
          <w:sz w:val="24"/>
          <w:szCs w:val="24"/>
          <w:lang w:eastAsia="en-ZA"/>
        </w:rPr>
        <w:t>0.0071</w:t>
      </w:r>
      <w:r w:rsidR="00862DBB">
        <w:rPr>
          <w:rFonts w:ascii="Helvetica" w:hAnsi="Helvetica" w:cs="Helvetica"/>
          <w:i/>
          <w:iCs/>
          <w:color w:val="000000"/>
          <w:sz w:val="21"/>
          <w:szCs w:val="21"/>
        </w:rPr>
        <w:t>Trade openness (as a percentage)</w:t>
      </w:r>
      <w:r w:rsidR="00862DBB">
        <w:rPr>
          <w:rFonts w:ascii="Helvetica" w:hAnsi="Helvetica" w:cs="Helvetica"/>
          <w:color w:val="000000"/>
          <w:sz w:val="21"/>
          <w:szCs w:val="21"/>
        </w:rPr>
        <w:t xml:space="preserve"> +</w:t>
      </w:r>
      <w:r w:rsidR="005C2B54">
        <w:rPr>
          <w:rFonts w:ascii="Times New Roman" w:eastAsia="Times New Roman" w:hAnsi="Times New Roman" w:cs="Times New Roman"/>
          <w:sz w:val="24"/>
          <w:szCs w:val="24"/>
          <w:lang w:eastAsia="en-ZA"/>
        </w:rPr>
        <w:t xml:space="preserve"> error terms</w:t>
      </w:r>
    </w:p>
    <w:p w14:paraId="7B6AC974" w14:textId="235BB811" w:rsidR="005C2B54" w:rsidRDefault="005C2B54" w:rsidP="005C2B54">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lastRenderedPageBreak/>
        <w:t xml:space="preserve">A unit increase in </w:t>
      </w:r>
      <w:r w:rsidR="00C13405" w:rsidRPr="005C2B54">
        <w:rPr>
          <w:rFonts w:ascii="Times New Roman" w:eastAsia="Times New Roman" w:hAnsi="Times New Roman" w:cs="Times New Roman"/>
          <w:color w:val="333333"/>
          <w:sz w:val="24"/>
          <w:szCs w:val="24"/>
          <w:lang w:eastAsia="en-ZA"/>
        </w:rPr>
        <w:t>Exchange Rate in LCU per USD</w:t>
      </w:r>
      <w:r>
        <w:rPr>
          <w:rFonts w:ascii="Times New Roman" w:eastAsia="Times New Roman" w:hAnsi="Times New Roman" w:cs="Times New Roman"/>
          <w:sz w:val="24"/>
          <w:szCs w:val="24"/>
          <w:lang w:eastAsia="en-ZA"/>
        </w:rPr>
        <w:t xml:space="preserve"> </w:t>
      </w:r>
      <w:r w:rsidRPr="008F2237">
        <w:rPr>
          <w:rFonts w:ascii="Times New Roman" w:eastAsia="Times New Roman" w:hAnsi="Times New Roman" w:cs="Times New Roman"/>
          <w:color w:val="333333"/>
          <w:sz w:val="24"/>
          <w:szCs w:val="24"/>
          <w:lang w:eastAsia="en-ZA"/>
        </w:rPr>
        <w:t xml:space="preserve">would </w:t>
      </w:r>
      <w:r w:rsidR="00862DBB">
        <w:rPr>
          <w:rFonts w:ascii="Times New Roman" w:eastAsia="Times New Roman" w:hAnsi="Times New Roman" w:cs="Times New Roman"/>
          <w:color w:val="333333"/>
          <w:sz w:val="24"/>
          <w:szCs w:val="24"/>
          <w:lang w:eastAsia="en-ZA"/>
        </w:rPr>
        <w:t>reduce</w:t>
      </w:r>
      <w:r>
        <w:rPr>
          <w:rFonts w:ascii="Times New Roman" w:eastAsia="Times New Roman" w:hAnsi="Times New Roman" w:cs="Times New Roman"/>
          <w:color w:val="333333"/>
          <w:sz w:val="24"/>
          <w:szCs w:val="24"/>
          <w:lang w:eastAsia="en-ZA"/>
        </w:rPr>
        <w:t xml:space="preserve"> by </w:t>
      </w:r>
      <w:r w:rsidR="00C13405">
        <w:rPr>
          <w:rFonts w:ascii="Helvetica" w:hAnsi="Helvetica" w:cs="Helvetica"/>
          <w:i/>
          <w:iCs/>
          <w:color w:val="000000"/>
          <w:sz w:val="21"/>
          <w:szCs w:val="21"/>
        </w:rPr>
        <w:t xml:space="preserve">GDP (in USD) </w:t>
      </w:r>
      <w:r>
        <w:rPr>
          <w:rFonts w:ascii="Times New Roman" w:eastAsia="Times New Roman" w:hAnsi="Times New Roman" w:cs="Times New Roman"/>
          <w:sz w:val="24"/>
          <w:szCs w:val="24"/>
          <w:lang w:eastAsia="en-ZA"/>
        </w:rPr>
        <w:t xml:space="preserve">hence </w:t>
      </w:r>
      <w:r w:rsidR="00C13405">
        <w:rPr>
          <w:rFonts w:ascii="Helvetica" w:hAnsi="Helvetica" w:cs="Helvetica"/>
          <w:i/>
          <w:iCs/>
          <w:color w:val="000000"/>
          <w:sz w:val="21"/>
          <w:szCs w:val="21"/>
        </w:rPr>
        <w:t>FDI inflows in Zimbabwe (In USD)</w:t>
      </w:r>
      <w:r w:rsidR="00C13405">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 xml:space="preserve">would almost remain unchanged hence </w:t>
      </w:r>
      <w:r w:rsidRPr="005C2B54">
        <w:rPr>
          <w:rFonts w:ascii="Times New Roman" w:eastAsia="Times New Roman" w:hAnsi="Times New Roman" w:cs="Times New Roman"/>
          <w:sz w:val="24"/>
          <w:szCs w:val="24"/>
          <w:lang w:eastAsia="en-ZA"/>
        </w:rPr>
        <w:t>Exchange Rate</w:t>
      </w:r>
      <w:r>
        <w:rPr>
          <w:rFonts w:ascii="Times New Roman" w:eastAsia="Times New Roman" w:hAnsi="Times New Roman" w:cs="Times New Roman"/>
          <w:sz w:val="24"/>
          <w:szCs w:val="24"/>
          <w:lang w:eastAsia="en-ZA"/>
        </w:rPr>
        <w:t xml:space="preserve"> does not influence The FDI inflows.</w:t>
      </w:r>
    </w:p>
    <w:p w14:paraId="0B4D48B5" w14:textId="2EEB0113" w:rsidR="005C2B54" w:rsidRDefault="005C2B54" w:rsidP="005C2B54">
      <w:pPr>
        <w:spacing w:after="200" w:line="240" w:lineRule="auto"/>
        <w:jc w:val="both"/>
        <w:rPr>
          <w:rFonts w:ascii="Times New Roman" w:eastAsia="Times New Roman" w:hAnsi="Times New Roman" w:cs="Times New Roman"/>
          <w:sz w:val="24"/>
          <w:szCs w:val="24"/>
          <w:lang w:eastAsia="en-ZA"/>
        </w:rPr>
      </w:pPr>
    </w:p>
    <w:p w14:paraId="2604AE40" w14:textId="77777777" w:rsidR="005C2B54" w:rsidRPr="008F2237" w:rsidRDefault="005C2B54" w:rsidP="005C2B54">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CHAPTER FIVE</w:t>
      </w:r>
    </w:p>
    <w:p w14:paraId="1C9D90C3" w14:textId="77777777" w:rsidR="005C2B54" w:rsidRPr="008F2237" w:rsidRDefault="005C2B54" w:rsidP="005C2B54">
      <w:pPr>
        <w:spacing w:after="200" w:line="240" w:lineRule="auto"/>
        <w:jc w:val="center"/>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SUMMARY, CONCLUSION AND RECOMMENDATION</w:t>
      </w:r>
    </w:p>
    <w:p w14:paraId="63C75591" w14:textId="77777777" w:rsidR="005C2B54" w:rsidRPr="008F2237" w:rsidRDefault="005C2B54" w:rsidP="005C2B54">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5.1 Introduction</w:t>
      </w:r>
    </w:p>
    <w:p w14:paraId="712A7583" w14:textId="77777777" w:rsidR="005C2B54" w:rsidRPr="005C2B54" w:rsidRDefault="005C2B54" w:rsidP="005C2B54">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This chapter concludes the results of the study by giving the summary of the study. Summary of the findings, what the research has concluded, policy recommendations, limitations of the study and suggestions for further research are discussed in this chapter.</w:t>
      </w:r>
    </w:p>
    <w:p w14:paraId="35297E6F" w14:textId="77777777" w:rsidR="0086687B" w:rsidRPr="008F2237" w:rsidRDefault="0086687B" w:rsidP="0086687B">
      <w:pPr>
        <w:spacing w:after="200" w:line="240" w:lineRule="auto"/>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Summary</w:t>
      </w:r>
    </w:p>
    <w:p w14:paraId="13E4307C" w14:textId="39CCDFEE" w:rsidR="0086687B" w:rsidRPr="008F2237" w:rsidRDefault="0086687B" w:rsidP="0086687B">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The objective of this study was to establish the relationship between </w:t>
      </w:r>
      <w:r w:rsidRPr="0086687B">
        <w:rPr>
          <w:rFonts w:ascii="Times New Roman" w:hAnsi="Times New Roman" w:cs="Times New Roman"/>
          <w:sz w:val="24"/>
          <w:szCs w:val="24"/>
        </w:rPr>
        <w:t>Zimbabwe’s exchange</w:t>
      </w:r>
      <w:r>
        <w:rPr>
          <w:rFonts w:ascii="Times New Roman" w:hAnsi="Times New Roman" w:cs="Times New Roman"/>
          <w:sz w:val="24"/>
          <w:szCs w:val="24"/>
        </w:rPr>
        <w:t xml:space="preserve"> </w:t>
      </w:r>
      <w:r w:rsidRPr="0086687B">
        <w:rPr>
          <w:rFonts w:ascii="Times New Roman" w:hAnsi="Times New Roman" w:cs="Times New Roman"/>
          <w:sz w:val="24"/>
          <w:szCs w:val="24"/>
        </w:rPr>
        <w:t>rate</w:t>
      </w:r>
      <w:r w:rsidRPr="008F2237">
        <w:rPr>
          <w:rFonts w:ascii="Times New Roman" w:eastAsia="Times New Roman" w:hAnsi="Times New Roman" w:cs="Times New Roman"/>
          <w:color w:val="333333"/>
          <w:sz w:val="24"/>
          <w:szCs w:val="24"/>
          <w:lang w:eastAsia="en-ZA"/>
        </w:rPr>
        <w:t xml:space="preserve"> and </w:t>
      </w:r>
      <w:r w:rsidRPr="0086687B">
        <w:rPr>
          <w:rFonts w:ascii="Times New Roman" w:hAnsi="Times New Roman" w:cs="Times New Roman"/>
          <w:sz w:val="24"/>
          <w:szCs w:val="24"/>
        </w:rPr>
        <w:t>Foreign Direct Investment</w:t>
      </w:r>
      <w:r>
        <w:rPr>
          <w:rFonts w:ascii="Times New Roman" w:eastAsia="Times New Roman" w:hAnsi="Times New Roman" w:cs="Times New Roman"/>
          <w:color w:val="333333"/>
          <w:sz w:val="24"/>
          <w:szCs w:val="24"/>
          <w:lang w:eastAsia="en-ZA"/>
        </w:rPr>
        <w:t xml:space="preserve">. </w:t>
      </w:r>
      <w:r w:rsidRPr="008F2237">
        <w:rPr>
          <w:rFonts w:ascii="Times New Roman" w:eastAsia="Times New Roman" w:hAnsi="Times New Roman" w:cs="Times New Roman"/>
          <w:color w:val="333333"/>
          <w:sz w:val="24"/>
          <w:szCs w:val="24"/>
          <w:lang w:eastAsia="en-ZA"/>
        </w:rPr>
        <w:t xml:space="preserve">In addressing this relationship, a research question was postulated as to whether </w:t>
      </w:r>
      <w:r w:rsidRPr="0086687B">
        <w:rPr>
          <w:rFonts w:ascii="Times New Roman" w:hAnsi="Times New Roman" w:cs="Times New Roman"/>
          <w:sz w:val="24"/>
          <w:szCs w:val="24"/>
        </w:rPr>
        <w:t>exchange</w:t>
      </w:r>
      <w:r>
        <w:rPr>
          <w:rFonts w:ascii="Times New Roman" w:hAnsi="Times New Roman" w:cs="Times New Roman"/>
          <w:sz w:val="24"/>
          <w:szCs w:val="24"/>
        </w:rPr>
        <w:t xml:space="preserve"> </w:t>
      </w:r>
      <w:r w:rsidRPr="0086687B">
        <w:rPr>
          <w:rFonts w:ascii="Times New Roman" w:hAnsi="Times New Roman" w:cs="Times New Roman"/>
          <w:sz w:val="24"/>
          <w:szCs w:val="24"/>
        </w:rPr>
        <w:t>rate</w:t>
      </w:r>
      <w:r w:rsidRPr="008F2237">
        <w:rPr>
          <w:rFonts w:ascii="Times New Roman" w:eastAsia="Times New Roman" w:hAnsi="Times New Roman" w:cs="Times New Roman"/>
          <w:color w:val="333333"/>
          <w:sz w:val="24"/>
          <w:szCs w:val="24"/>
          <w:lang w:eastAsia="en-ZA"/>
        </w:rPr>
        <w:t xml:space="preserve"> impact </w:t>
      </w:r>
      <w:r w:rsidRPr="0086687B">
        <w:rPr>
          <w:rFonts w:ascii="Times New Roman" w:hAnsi="Times New Roman" w:cs="Times New Roman"/>
          <w:sz w:val="24"/>
          <w:szCs w:val="24"/>
        </w:rPr>
        <w:t>Foreign Direct Investment</w:t>
      </w:r>
      <w:r w:rsidRPr="008F2237">
        <w:rPr>
          <w:rFonts w:ascii="Times New Roman" w:eastAsia="Times New Roman" w:hAnsi="Times New Roman" w:cs="Times New Roman"/>
          <w:color w:val="333333"/>
          <w:sz w:val="24"/>
          <w:szCs w:val="24"/>
          <w:lang w:eastAsia="en-ZA"/>
        </w:rPr>
        <w:t xml:space="preserve">? </w:t>
      </w:r>
      <w:r w:rsidR="00D42E4B">
        <w:rPr>
          <w:rFonts w:ascii="Times New Roman" w:eastAsia="Times New Roman" w:hAnsi="Times New Roman" w:cs="Times New Roman"/>
          <w:color w:val="333333"/>
          <w:sz w:val="24"/>
          <w:szCs w:val="24"/>
          <w:lang w:eastAsia="en-ZA"/>
        </w:rPr>
        <w:t>From Fig above</w:t>
      </w:r>
      <w:r w:rsidRPr="008F2237">
        <w:rPr>
          <w:rFonts w:ascii="Times New Roman" w:eastAsia="Times New Roman" w:hAnsi="Times New Roman" w:cs="Times New Roman"/>
          <w:color w:val="333333"/>
          <w:sz w:val="24"/>
          <w:szCs w:val="24"/>
          <w:lang w:eastAsia="en-ZA"/>
        </w:rPr>
        <w:t xml:space="preserve">, </w:t>
      </w:r>
      <w:r w:rsidR="00D42E4B">
        <w:rPr>
          <w:rFonts w:ascii="Times New Roman" w:eastAsia="Times New Roman" w:hAnsi="Times New Roman" w:cs="Times New Roman"/>
          <w:color w:val="333333"/>
          <w:sz w:val="24"/>
          <w:szCs w:val="24"/>
          <w:lang w:eastAsia="en-ZA"/>
        </w:rPr>
        <w:t>F R adjusted is 0.</w:t>
      </w:r>
      <w:r w:rsidR="00D814EA">
        <w:rPr>
          <w:rFonts w:ascii="Times New Roman" w:eastAsia="Times New Roman" w:hAnsi="Times New Roman" w:cs="Times New Roman"/>
          <w:color w:val="333333"/>
          <w:sz w:val="24"/>
          <w:szCs w:val="24"/>
          <w:lang w:eastAsia="en-ZA"/>
        </w:rPr>
        <w:t>343</w:t>
      </w:r>
      <w:r w:rsidR="00D42E4B">
        <w:rPr>
          <w:rFonts w:ascii="Times New Roman" w:eastAsia="Times New Roman" w:hAnsi="Times New Roman" w:cs="Times New Roman"/>
          <w:color w:val="333333"/>
          <w:sz w:val="24"/>
          <w:szCs w:val="24"/>
          <w:lang w:eastAsia="en-ZA"/>
        </w:rPr>
        <w:t xml:space="preserve"> which is very low which indicates that the model is not a good fit thus it </w:t>
      </w:r>
      <w:r w:rsidR="00D42E4B" w:rsidRPr="008F2237">
        <w:rPr>
          <w:rFonts w:ascii="Times New Roman" w:eastAsia="Times New Roman" w:hAnsi="Times New Roman" w:cs="Times New Roman"/>
          <w:color w:val="333333"/>
          <w:sz w:val="24"/>
          <w:szCs w:val="24"/>
          <w:lang w:eastAsia="en-ZA"/>
        </w:rPr>
        <w:t>shows</w:t>
      </w:r>
      <w:r w:rsidRPr="008F2237">
        <w:rPr>
          <w:rFonts w:ascii="Times New Roman" w:eastAsia="Times New Roman" w:hAnsi="Times New Roman" w:cs="Times New Roman"/>
          <w:color w:val="333333"/>
          <w:sz w:val="24"/>
          <w:szCs w:val="24"/>
          <w:lang w:eastAsia="en-ZA"/>
        </w:rPr>
        <w:t xml:space="preserve"> that the model is a </w:t>
      </w:r>
      <w:r w:rsidR="00D42E4B">
        <w:rPr>
          <w:rFonts w:ascii="Times New Roman" w:eastAsia="Times New Roman" w:hAnsi="Times New Roman" w:cs="Times New Roman"/>
          <w:color w:val="333333"/>
          <w:sz w:val="24"/>
          <w:szCs w:val="24"/>
          <w:lang w:eastAsia="en-ZA"/>
        </w:rPr>
        <w:t xml:space="preserve">weak </w:t>
      </w:r>
      <w:r w:rsidRPr="008F2237">
        <w:rPr>
          <w:rFonts w:ascii="Times New Roman" w:eastAsia="Times New Roman" w:hAnsi="Times New Roman" w:cs="Times New Roman"/>
          <w:color w:val="333333"/>
          <w:sz w:val="24"/>
          <w:szCs w:val="24"/>
          <w:lang w:eastAsia="en-ZA"/>
        </w:rPr>
        <w:t xml:space="preserve">predictor of the outcome, since it is below the threshold of 0.05. </w:t>
      </w:r>
      <w:r w:rsidR="00D42E4B" w:rsidRPr="008F2237">
        <w:rPr>
          <w:rFonts w:ascii="Times New Roman" w:eastAsia="Times New Roman" w:hAnsi="Times New Roman" w:cs="Times New Roman"/>
          <w:color w:val="333333"/>
          <w:sz w:val="24"/>
          <w:szCs w:val="24"/>
          <w:lang w:eastAsia="en-ZA"/>
        </w:rPr>
        <w:t>Th</w:t>
      </w:r>
      <w:r w:rsidR="00D42E4B">
        <w:rPr>
          <w:rFonts w:ascii="Times New Roman" w:eastAsia="Times New Roman" w:hAnsi="Times New Roman" w:cs="Times New Roman"/>
          <w:color w:val="333333"/>
          <w:sz w:val="24"/>
          <w:szCs w:val="24"/>
          <w:lang w:eastAsia="en-ZA"/>
        </w:rPr>
        <w:t xml:space="preserve">us, there is no </w:t>
      </w:r>
      <w:r w:rsidRPr="008F2237">
        <w:rPr>
          <w:rFonts w:ascii="Times New Roman" w:eastAsia="Times New Roman" w:hAnsi="Times New Roman" w:cs="Times New Roman"/>
          <w:color w:val="333333"/>
          <w:sz w:val="24"/>
          <w:szCs w:val="24"/>
          <w:lang w:eastAsia="en-ZA"/>
        </w:rPr>
        <w:t xml:space="preserve">relationship which exists between the dependent and independent variables for the study implies </w:t>
      </w:r>
      <w:r w:rsidR="00D42E4B">
        <w:rPr>
          <w:rFonts w:ascii="Times New Roman" w:eastAsia="Times New Roman" w:hAnsi="Times New Roman" w:cs="Times New Roman"/>
          <w:color w:val="333333"/>
          <w:sz w:val="24"/>
          <w:szCs w:val="24"/>
          <w:lang w:eastAsia="en-ZA"/>
        </w:rPr>
        <w:t>no</w:t>
      </w:r>
      <w:r w:rsidRPr="008F2237">
        <w:rPr>
          <w:rFonts w:ascii="Times New Roman" w:eastAsia="Times New Roman" w:hAnsi="Times New Roman" w:cs="Times New Roman"/>
          <w:color w:val="333333"/>
          <w:sz w:val="24"/>
          <w:szCs w:val="24"/>
          <w:lang w:eastAsia="en-ZA"/>
        </w:rPr>
        <w:t xml:space="preserve"> direct and related link between the two </w:t>
      </w:r>
      <w:r w:rsidR="00D42E4B" w:rsidRPr="008F2237">
        <w:rPr>
          <w:rFonts w:ascii="Times New Roman" w:eastAsia="Times New Roman" w:hAnsi="Times New Roman" w:cs="Times New Roman"/>
          <w:color w:val="333333"/>
          <w:sz w:val="24"/>
          <w:szCs w:val="24"/>
          <w:lang w:eastAsia="en-ZA"/>
        </w:rPr>
        <w:t>variables.</w:t>
      </w:r>
      <w:r w:rsidR="00D42E4B">
        <w:rPr>
          <w:rFonts w:ascii="Times New Roman" w:eastAsia="Times New Roman" w:hAnsi="Times New Roman" w:cs="Times New Roman"/>
          <w:color w:val="333333"/>
          <w:sz w:val="24"/>
          <w:szCs w:val="24"/>
          <w:lang w:eastAsia="en-ZA"/>
        </w:rPr>
        <w:t xml:space="preserve"> </w:t>
      </w:r>
      <w:r w:rsidR="002E4625">
        <w:rPr>
          <w:rFonts w:ascii="Times New Roman" w:eastAsia="Times New Roman" w:hAnsi="Times New Roman" w:cs="Times New Roman"/>
          <w:color w:val="333333"/>
          <w:sz w:val="24"/>
          <w:szCs w:val="24"/>
          <w:lang w:eastAsia="en-ZA"/>
        </w:rPr>
        <w:t>Hence exchange</w:t>
      </w:r>
      <w:r w:rsidR="002E4625">
        <w:rPr>
          <w:rFonts w:ascii="Times New Roman" w:hAnsi="Times New Roman" w:cs="Times New Roman"/>
          <w:sz w:val="24"/>
          <w:szCs w:val="24"/>
        </w:rPr>
        <w:t xml:space="preserve"> </w:t>
      </w:r>
      <w:r w:rsidR="002E4625" w:rsidRPr="0086687B">
        <w:rPr>
          <w:rFonts w:ascii="Times New Roman" w:hAnsi="Times New Roman" w:cs="Times New Roman"/>
          <w:sz w:val="24"/>
          <w:szCs w:val="24"/>
        </w:rPr>
        <w:t>rate</w:t>
      </w:r>
      <w:r w:rsidR="002E4625">
        <w:rPr>
          <w:rFonts w:ascii="Times New Roman" w:hAnsi="Times New Roman" w:cs="Times New Roman"/>
          <w:sz w:val="24"/>
          <w:szCs w:val="24"/>
        </w:rPr>
        <w:t xml:space="preserve"> should not be used alone to predict the Expected FDI since it is a poor estimator for the FDI, hence other variables have to be used to study the </w:t>
      </w:r>
      <w:r w:rsidR="002E4625" w:rsidRPr="0086687B">
        <w:rPr>
          <w:rFonts w:ascii="Times New Roman" w:hAnsi="Times New Roman" w:cs="Times New Roman"/>
          <w:sz w:val="24"/>
          <w:szCs w:val="24"/>
        </w:rPr>
        <w:t>Foreign Direct Investment</w:t>
      </w:r>
      <w:r w:rsidR="002E4625">
        <w:rPr>
          <w:rFonts w:ascii="Times New Roman" w:hAnsi="Times New Roman" w:cs="Times New Roman"/>
          <w:sz w:val="24"/>
          <w:szCs w:val="24"/>
        </w:rPr>
        <w:t>.</w:t>
      </w:r>
    </w:p>
    <w:p w14:paraId="03976692" w14:textId="77777777" w:rsidR="0086687B" w:rsidRPr="008F2237" w:rsidRDefault="0086687B" w:rsidP="0086687B">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b/>
          <w:bCs/>
          <w:color w:val="333333"/>
          <w:sz w:val="24"/>
          <w:szCs w:val="24"/>
          <w:lang w:eastAsia="en-ZA"/>
        </w:rPr>
        <w:t>Conclusion</w:t>
      </w:r>
    </w:p>
    <w:p w14:paraId="6246ADE7" w14:textId="62025532" w:rsidR="0086687B" w:rsidRPr="008F2237" w:rsidRDefault="0086687B" w:rsidP="0086687B">
      <w:pPr>
        <w:spacing w:after="200" w:line="240" w:lineRule="auto"/>
        <w:jc w:val="both"/>
        <w:rPr>
          <w:rFonts w:ascii="Times New Roman" w:eastAsia="Times New Roman" w:hAnsi="Times New Roman" w:cs="Times New Roman"/>
          <w:sz w:val="24"/>
          <w:szCs w:val="24"/>
          <w:lang w:eastAsia="en-ZA"/>
        </w:rPr>
      </w:pPr>
      <w:r w:rsidRPr="008F2237">
        <w:rPr>
          <w:rFonts w:ascii="Times New Roman" w:eastAsia="Times New Roman" w:hAnsi="Times New Roman" w:cs="Times New Roman"/>
          <w:color w:val="333333"/>
          <w:sz w:val="24"/>
          <w:szCs w:val="24"/>
          <w:lang w:eastAsia="en-ZA"/>
        </w:rPr>
        <w:t xml:space="preserve">The research was carried out using secondary data. The research’s main aim was to evaluate the impact of </w:t>
      </w:r>
      <w:r w:rsidR="002E4625" w:rsidRPr="0086687B">
        <w:rPr>
          <w:rFonts w:ascii="Times New Roman" w:hAnsi="Times New Roman" w:cs="Times New Roman"/>
          <w:sz w:val="24"/>
          <w:szCs w:val="24"/>
        </w:rPr>
        <w:t>Zimbabwe’s exchange</w:t>
      </w:r>
      <w:r w:rsidR="002E4625">
        <w:rPr>
          <w:rFonts w:ascii="Times New Roman" w:hAnsi="Times New Roman" w:cs="Times New Roman"/>
          <w:sz w:val="24"/>
          <w:szCs w:val="24"/>
        </w:rPr>
        <w:t xml:space="preserve"> </w:t>
      </w:r>
      <w:r w:rsidR="002E4625" w:rsidRPr="0086687B">
        <w:rPr>
          <w:rFonts w:ascii="Times New Roman" w:hAnsi="Times New Roman" w:cs="Times New Roman"/>
          <w:sz w:val="24"/>
          <w:szCs w:val="24"/>
        </w:rPr>
        <w:t>rate</w:t>
      </w:r>
      <w:r w:rsidRPr="008F2237">
        <w:rPr>
          <w:rFonts w:ascii="Times New Roman" w:eastAsia="Times New Roman" w:hAnsi="Times New Roman" w:cs="Times New Roman"/>
          <w:color w:val="333333"/>
          <w:sz w:val="24"/>
          <w:szCs w:val="24"/>
          <w:lang w:eastAsia="en-ZA"/>
        </w:rPr>
        <w:t xml:space="preserve"> on </w:t>
      </w:r>
      <w:r w:rsidR="002E4625" w:rsidRPr="0086687B">
        <w:rPr>
          <w:rFonts w:ascii="Times New Roman" w:hAnsi="Times New Roman" w:cs="Times New Roman"/>
          <w:sz w:val="24"/>
          <w:szCs w:val="24"/>
        </w:rPr>
        <w:t>Foreign Direct Investment</w:t>
      </w:r>
      <w:r w:rsidRPr="008F2237">
        <w:rPr>
          <w:rFonts w:ascii="Times New Roman" w:eastAsia="Times New Roman" w:hAnsi="Times New Roman" w:cs="Times New Roman"/>
          <w:color w:val="333333"/>
          <w:sz w:val="24"/>
          <w:szCs w:val="24"/>
          <w:lang w:eastAsia="en-ZA"/>
        </w:rPr>
        <w:t xml:space="preserve">; to determine whether the </w:t>
      </w:r>
      <w:r w:rsidR="002E4625" w:rsidRPr="0086687B">
        <w:rPr>
          <w:rFonts w:ascii="Times New Roman" w:hAnsi="Times New Roman" w:cs="Times New Roman"/>
          <w:sz w:val="24"/>
          <w:szCs w:val="24"/>
        </w:rPr>
        <w:t>exchange</w:t>
      </w:r>
      <w:r w:rsidR="002E4625">
        <w:rPr>
          <w:rFonts w:ascii="Times New Roman" w:hAnsi="Times New Roman" w:cs="Times New Roman"/>
          <w:sz w:val="24"/>
          <w:szCs w:val="24"/>
        </w:rPr>
        <w:t xml:space="preserve"> </w:t>
      </w:r>
      <w:r w:rsidR="002E4625" w:rsidRPr="0086687B">
        <w:rPr>
          <w:rFonts w:ascii="Times New Roman" w:hAnsi="Times New Roman" w:cs="Times New Roman"/>
          <w:sz w:val="24"/>
          <w:szCs w:val="24"/>
        </w:rPr>
        <w:t>rate</w:t>
      </w:r>
      <w:r w:rsidR="002E4625" w:rsidRPr="008F2237">
        <w:rPr>
          <w:rFonts w:ascii="Times New Roman" w:eastAsia="Times New Roman" w:hAnsi="Times New Roman" w:cs="Times New Roman"/>
          <w:color w:val="333333"/>
          <w:sz w:val="24"/>
          <w:szCs w:val="24"/>
          <w:lang w:eastAsia="en-ZA"/>
        </w:rPr>
        <w:t xml:space="preserve"> </w:t>
      </w:r>
      <w:r w:rsidRPr="008F2237">
        <w:rPr>
          <w:rFonts w:ascii="Times New Roman" w:eastAsia="Times New Roman" w:hAnsi="Times New Roman" w:cs="Times New Roman"/>
          <w:color w:val="333333"/>
          <w:sz w:val="24"/>
          <w:szCs w:val="24"/>
          <w:lang w:eastAsia="en-ZA"/>
        </w:rPr>
        <w:t xml:space="preserve">in Zimbabwe impacted on </w:t>
      </w:r>
      <w:r w:rsidR="002E4625">
        <w:rPr>
          <w:rFonts w:ascii="Times New Roman" w:eastAsia="Times New Roman" w:hAnsi="Times New Roman" w:cs="Times New Roman"/>
          <w:color w:val="333333"/>
          <w:sz w:val="24"/>
          <w:szCs w:val="24"/>
          <w:lang w:eastAsia="en-ZA"/>
        </w:rPr>
        <w:t>economic growth since FDI greatly affects economic growth of developing countries</w:t>
      </w:r>
      <w:r w:rsidRPr="008F2237">
        <w:rPr>
          <w:rFonts w:ascii="Times New Roman" w:eastAsia="Times New Roman" w:hAnsi="Times New Roman" w:cs="Times New Roman"/>
          <w:color w:val="333333"/>
          <w:sz w:val="24"/>
          <w:szCs w:val="24"/>
          <w:lang w:eastAsia="en-ZA"/>
        </w:rPr>
        <w:t xml:space="preserve">; and to establish measures which can be adopted to ensure that </w:t>
      </w:r>
      <w:r w:rsidR="002E4625" w:rsidRPr="0086687B">
        <w:rPr>
          <w:rFonts w:ascii="Times New Roman" w:hAnsi="Times New Roman" w:cs="Times New Roman"/>
          <w:sz w:val="24"/>
          <w:szCs w:val="24"/>
        </w:rPr>
        <w:t>exchange</w:t>
      </w:r>
      <w:r w:rsidR="002E4625">
        <w:rPr>
          <w:rFonts w:ascii="Times New Roman" w:hAnsi="Times New Roman" w:cs="Times New Roman"/>
          <w:sz w:val="24"/>
          <w:szCs w:val="24"/>
        </w:rPr>
        <w:t xml:space="preserve"> </w:t>
      </w:r>
      <w:r w:rsidR="002E4625" w:rsidRPr="0086687B">
        <w:rPr>
          <w:rFonts w:ascii="Times New Roman" w:hAnsi="Times New Roman" w:cs="Times New Roman"/>
          <w:sz w:val="24"/>
          <w:szCs w:val="24"/>
        </w:rPr>
        <w:t>rate</w:t>
      </w:r>
      <w:r w:rsidRPr="008F2237">
        <w:rPr>
          <w:rFonts w:ascii="Times New Roman" w:eastAsia="Times New Roman" w:hAnsi="Times New Roman" w:cs="Times New Roman"/>
          <w:color w:val="333333"/>
          <w:sz w:val="24"/>
          <w:szCs w:val="24"/>
          <w:lang w:eastAsia="en-ZA"/>
        </w:rPr>
        <w:t xml:space="preserve"> does not hinder </w:t>
      </w:r>
      <w:r w:rsidR="002E4625">
        <w:rPr>
          <w:rFonts w:ascii="Times New Roman" w:eastAsia="Times New Roman" w:hAnsi="Times New Roman" w:cs="Times New Roman"/>
          <w:color w:val="333333"/>
          <w:sz w:val="24"/>
          <w:szCs w:val="24"/>
          <w:lang w:eastAsia="en-ZA"/>
        </w:rPr>
        <w:t>Country</w:t>
      </w:r>
      <w:r w:rsidRPr="008F2237">
        <w:rPr>
          <w:rFonts w:ascii="Times New Roman" w:eastAsia="Times New Roman" w:hAnsi="Times New Roman" w:cs="Times New Roman"/>
          <w:color w:val="333333"/>
          <w:sz w:val="24"/>
          <w:szCs w:val="24"/>
          <w:lang w:eastAsia="en-ZA"/>
        </w:rPr>
        <w:t xml:space="preserve"> growth. The study found that </w:t>
      </w:r>
      <w:r w:rsidR="002E4625" w:rsidRPr="0086687B">
        <w:rPr>
          <w:rFonts w:ascii="Times New Roman" w:hAnsi="Times New Roman" w:cs="Times New Roman"/>
          <w:sz w:val="24"/>
          <w:szCs w:val="24"/>
        </w:rPr>
        <w:t>exchange</w:t>
      </w:r>
      <w:r w:rsidR="002E4625">
        <w:rPr>
          <w:rFonts w:ascii="Times New Roman" w:hAnsi="Times New Roman" w:cs="Times New Roman"/>
          <w:sz w:val="24"/>
          <w:szCs w:val="24"/>
        </w:rPr>
        <w:t xml:space="preserve"> </w:t>
      </w:r>
      <w:r w:rsidR="002E4625" w:rsidRPr="0086687B">
        <w:rPr>
          <w:rFonts w:ascii="Times New Roman" w:hAnsi="Times New Roman" w:cs="Times New Roman"/>
          <w:sz w:val="24"/>
          <w:szCs w:val="24"/>
        </w:rPr>
        <w:t>rate</w:t>
      </w:r>
      <w:r w:rsidR="002E4625" w:rsidRPr="008F2237">
        <w:rPr>
          <w:rFonts w:ascii="Times New Roman" w:eastAsia="Times New Roman" w:hAnsi="Times New Roman" w:cs="Times New Roman"/>
          <w:color w:val="333333"/>
          <w:sz w:val="24"/>
          <w:szCs w:val="24"/>
          <w:lang w:eastAsia="en-ZA"/>
        </w:rPr>
        <w:t xml:space="preserve"> </w:t>
      </w:r>
      <w:r w:rsidR="00767B0C" w:rsidRPr="008F2237">
        <w:rPr>
          <w:rFonts w:ascii="Times New Roman" w:eastAsia="Times New Roman" w:hAnsi="Times New Roman" w:cs="Times New Roman"/>
          <w:color w:val="333333"/>
          <w:sz w:val="24"/>
          <w:szCs w:val="24"/>
          <w:lang w:eastAsia="en-ZA"/>
        </w:rPr>
        <w:t>has</w:t>
      </w:r>
      <w:r w:rsidRPr="008F2237">
        <w:rPr>
          <w:rFonts w:ascii="Times New Roman" w:eastAsia="Times New Roman" w:hAnsi="Times New Roman" w:cs="Times New Roman"/>
          <w:color w:val="333333"/>
          <w:sz w:val="24"/>
          <w:szCs w:val="24"/>
          <w:lang w:eastAsia="en-ZA"/>
        </w:rPr>
        <w:t xml:space="preserve"> </w:t>
      </w:r>
      <w:r w:rsidR="002E4625">
        <w:rPr>
          <w:rFonts w:ascii="Times New Roman" w:eastAsia="Times New Roman" w:hAnsi="Times New Roman" w:cs="Times New Roman"/>
          <w:color w:val="333333"/>
          <w:sz w:val="24"/>
          <w:szCs w:val="24"/>
          <w:lang w:eastAsia="en-ZA"/>
        </w:rPr>
        <w:t>no</w:t>
      </w:r>
      <w:r w:rsidRPr="008F2237">
        <w:rPr>
          <w:rFonts w:ascii="Times New Roman" w:eastAsia="Times New Roman" w:hAnsi="Times New Roman" w:cs="Times New Roman"/>
          <w:color w:val="333333"/>
          <w:sz w:val="24"/>
          <w:szCs w:val="24"/>
          <w:lang w:eastAsia="en-ZA"/>
        </w:rPr>
        <w:t xml:space="preserve"> impact on </w:t>
      </w:r>
      <w:r w:rsidR="002E4625">
        <w:rPr>
          <w:rFonts w:ascii="Times New Roman" w:eastAsia="Times New Roman" w:hAnsi="Times New Roman" w:cs="Times New Roman"/>
          <w:color w:val="333333"/>
          <w:sz w:val="24"/>
          <w:szCs w:val="24"/>
          <w:lang w:eastAsia="en-ZA"/>
        </w:rPr>
        <w:t>FDI</w:t>
      </w:r>
      <w:r w:rsidRPr="008F2237">
        <w:rPr>
          <w:rFonts w:ascii="Times New Roman" w:eastAsia="Times New Roman" w:hAnsi="Times New Roman" w:cs="Times New Roman"/>
          <w:color w:val="333333"/>
          <w:sz w:val="24"/>
          <w:szCs w:val="24"/>
          <w:lang w:eastAsia="en-ZA"/>
        </w:rPr>
        <w:t xml:space="preserve">. If high </w:t>
      </w:r>
      <w:r w:rsidR="002E4625" w:rsidRPr="0086687B">
        <w:rPr>
          <w:rFonts w:ascii="Times New Roman" w:hAnsi="Times New Roman" w:cs="Times New Roman"/>
          <w:sz w:val="24"/>
          <w:szCs w:val="24"/>
        </w:rPr>
        <w:t>exchange</w:t>
      </w:r>
      <w:r w:rsidR="002E4625">
        <w:rPr>
          <w:rFonts w:ascii="Times New Roman" w:hAnsi="Times New Roman" w:cs="Times New Roman"/>
          <w:sz w:val="24"/>
          <w:szCs w:val="24"/>
        </w:rPr>
        <w:t xml:space="preserve"> </w:t>
      </w:r>
      <w:r w:rsidR="002E4625" w:rsidRPr="0086687B">
        <w:rPr>
          <w:rFonts w:ascii="Times New Roman" w:hAnsi="Times New Roman" w:cs="Times New Roman"/>
          <w:sz w:val="24"/>
          <w:szCs w:val="24"/>
        </w:rPr>
        <w:t>rate</w:t>
      </w:r>
      <w:r w:rsidR="002E4625">
        <w:rPr>
          <w:rFonts w:ascii="Times New Roman" w:eastAsia="Times New Roman" w:hAnsi="Times New Roman" w:cs="Times New Roman"/>
          <w:color w:val="333333"/>
          <w:sz w:val="24"/>
          <w:szCs w:val="24"/>
          <w:lang w:eastAsia="en-ZA"/>
        </w:rPr>
        <w:t>s</w:t>
      </w:r>
      <w:r w:rsidRPr="008F2237">
        <w:rPr>
          <w:rFonts w:ascii="Times New Roman" w:eastAsia="Times New Roman" w:hAnsi="Times New Roman" w:cs="Times New Roman"/>
          <w:color w:val="333333"/>
          <w:sz w:val="24"/>
          <w:szCs w:val="24"/>
          <w:lang w:eastAsia="en-ZA"/>
        </w:rPr>
        <w:t xml:space="preserve"> are set, the </w:t>
      </w:r>
      <w:r w:rsidR="002E4625">
        <w:rPr>
          <w:rFonts w:ascii="Times New Roman" w:eastAsia="Times New Roman" w:hAnsi="Times New Roman" w:cs="Times New Roman"/>
          <w:color w:val="333333"/>
          <w:sz w:val="24"/>
          <w:szCs w:val="24"/>
          <w:lang w:eastAsia="en-ZA"/>
        </w:rPr>
        <w:t>FDI</w:t>
      </w:r>
      <w:r w:rsidR="002E4625" w:rsidRPr="008F2237">
        <w:rPr>
          <w:rFonts w:ascii="Times New Roman" w:eastAsia="Times New Roman" w:hAnsi="Times New Roman" w:cs="Times New Roman"/>
          <w:color w:val="333333"/>
          <w:sz w:val="24"/>
          <w:szCs w:val="24"/>
          <w:lang w:eastAsia="en-ZA"/>
        </w:rPr>
        <w:t xml:space="preserve"> </w:t>
      </w:r>
      <w:r w:rsidRPr="008F2237">
        <w:rPr>
          <w:rFonts w:ascii="Times New Roman" w:eastAsia="Times New Roman" w:hAnsi="Times New Roman" w:cs="Times New Roman"/>
          <w:color w:val="333333"/>
          <w:sz w:val="24"/>
          <w:szCs w:val="24"/>
          <w:lang w:eastAsia="en-ZA"/>
        </w:rPr>
        <w:t xml:space="preserve">will </w:t>
      </w:r>
      <w:r w:rsidR="002E4625">
        <w:rPr>
          <w:rFonts w:ascii="Times New Roman" w:eastAsia="Times New Roman" w:hAnsi="Times New Roman" w:cs="Times New Roman"/>
          <w:color w:val="333333"/>
          <w:sz w:val="24"/>
          <w:szCs w:val="24"/>
          <w:lang w:eastAsia="en-ZA"/>
        </w:rPr>
        <w:t>not be affected</w:t>
      </w:r>
      <w:r w:rsidRPr="008F2237">
        <w:rPr>
          <w:rFonts w:ascii="Times New Roman" w:eastAsia="Times New Roman" w:hAnsi="Times New Roman" w:cs="Times New Roman"/>
          <w:color w:val="333333"/>
          <w:sz w:val="24"/>
          <w:szCs w:val="24"/>
          <w:lang w:eastAsia="en-ZA"/>
        </w:rPr>
        <w:t xml:space="preserve"> thereby </w:t>
      </w:r>
      <w:r w:rsidR="00767B0C">
        <w:rPr>
          <w:rFonts w:ascii="Times New Roman" w:eastAsia="Times New Roman" w:hAnsi="Times New Roman" w:cs="Times New Roman"/>
          <w:color w:val="333333"/>
          <w:sz w:val="24"/>
          <w:szCs w:val="24"/>
          <w:lang w:eastAsia="en-ZA"/>
        </w:rPr>
        <w:t>no economic growth nor reduction FDI will remain the same</w:t>
      </w:r>
      <w:r w:rsidRPr="008F2237">
        <w:rPr>
          <w:rFonts w:ascii="Times New Roman" w:eastAsia="Times New Roman" w:hAnsi="Times New Roman" w:cs="Times New Roman"/>
          <w:color w:val="333333"/>
          <w:sz w:val="24"/>
          <w:szCs w:val="24"/>
          <w:lang w:eastAsia="en-ZA"/>
        </w:rPr>
        <w:t>. This is undesirable to the investor</w:t>
      </w:r>
      <w:r w:rsidR="00767B0C">
        <w:rPr>
          <w:rFonts w:ascii="Times New Roman" w:eastAsia="Times New Roman" w:hAnsi="Times New Roman" w:cs="Times New Roman"/>
          <w:color w:val="333333"/>
          <w:sz w:val="24"/>
          <w:szCs w:val="24"/>
          <w:lang w:eastAsia="en-ZA"/>
        </w:rPr>
        <w:t>, Since This Variable is hugely expected by the investors to cause some fluctuations in the FDI now the investors won’t be certain of what the FDI would be like since it can’t be predicted by the exchange rate hence other variables which won’t be easy to track might affect the FDI</w:t>
      </w:r>
      <w:r w:rsidRPr="008F2237">
        <w:rPr>
          <w:rFonts w:ascii="Times New Roman" w:eastAsia="Times New Roman" w:hAnsi="Times New Roman" w:cs="Times New Roman"/>
          <w:color w:val="333333"/>
          <w:sz w:val="24"/>
          <w:szCs w:val="24"/>
          <w:lang w:eastAsia="en-ZA"/>
        </w:rPr>
        <w:t xml:space="preserve">. There are other factors that also influence </w:t>
      </w:r>
      <w:r w:rsidR="00767B0C">
        <w:rPr>
          <w:rFonts w:ascii="Times New Roman" w:eastAsia="Times New Roman" w:hAnsi="Times New Roman" w:cs="Times New Roman"/>
          <w:color w:val="333333"/>
          <w:sz w:val="24"/>
          <w:szCs w:val="24"/>
          <w:lang w:eastAsia="en-ZA"/>
        </w:rPr>
        <w:t>FDI</w:t>
      </w:r>
      <w:r w:rsidRPr="008F2237">
        <w:rPr>
          <w:rFonts w:ascii="Times New Roman" w:eastAsia="Times New Roman" w:hAnsi="Times New Roman" w:cs="Times New Roman"/>
          <w:color w:val="333333"/>
          <w:sz w:val="24"/>
          <w:szCs w:val="24"/>
          <w:lang w:eastAsia="en-ZA"/>
        </w:rPr>
        <w:t xml:space="preserve"> such that, even if </w:t>
      </w:r>
      <w:r w:rsidR="00767B0C">
        <w:rPr>
          <w:rFonts w:ascii="Times New Roman" w:eastAsia="Times New Roman" w:hAnsi="Times New Roman" w:cs="Times New Roman"/>
          <w:color w:val="333333"/>
          <w:sz w:val="24"/>
          <w:szCs w:val="24"/>
          <w:lang w:eastAsia="en-ZA"/>
        </w:rPr>
        <w:t>exchange rate</w:t>
      </w:r>
      <w:r w:rsidRPr="008F2237">
        <w:rPr>
          <w:rFonts w:ascii="Times New Roman" w:eastAsia="Times New Roman" w:hAnsi="Times New Roman" w:cs="Times New Roman"/>
          <w:color w:val="333333"/>
          <w:sz w:val="24"/>
          <w:szCs w:val="24"/>
          <w:lang w:eastAsia="en-ZA"/>
        </w:rPr>
        <w:t xml:space="preserve"> is reformed in Zimbabwe, </w:t>
      </w:r>
      <w:r w:rsidR="00767B0C">
        <w:rPr>
          <w:rFonts w:ascii="Times New Roman" w:eastAsia="Times New Roman" w:hAnsi="Times New Roman" w:cs="Times New Roman"/>
          <w:color w:val="333333"/>
          <w:sz w:val="24"/>
          <w:szCs w:val="24"/>
          <w:lang w:eastAsia="en-ZA"/>
        </w:rPr>
        <w:t>FDI</w:t>
      </w:r>
      <w:r w:rsidRPr="008F2237">
        <w:rPr>
          <w:rFonts w:ascii="Times New Roman" w:eastAsia="Times New Roman" w:hAnsi="Times New Roman" w:cs="Times New Roman"/>
          <w:color w:val="333333"/>
          <w:sz w:val="24"/>
          <w:szCs w:val="24"/>
          <w:lang w:eastAsia="en-ZA"/>
        </w:rPr>
        <w:t xml:space="preserve"> will still find it hard to </w:t>
      </w:r>
      <w:r w:rsidR="00767B0C">
        <w:rPr>
          <w:rFonts w:ascii="Times New Roman" w:eastAsia="Times New Roman" w:hAnsi="Times New Roman" w:cs="Times New Roman"/>
          <w:color w:val="333333"/>
          <w:sz w:val="24"/>
          <w:szCs w:val="24"/>
          <w:lang w:eastAsia="en-ZA"/>
        </w:rPr>
        <w:t>Be predicted</w:t>
      </w:r>
      <w:r w:rsidRPr="008F2237">
        <w:rPr>
          <w:rFonts w:ascii="Times New Roman" w:eastAsia="Times New Roman" w:hAnsi="Times New Roman" w:cs="Times New Roman"/>
          <w:color w:val="333333"/>
          <w:sz w:val="24"/>
          <w:szCs w:val="24"/>
          <w:lang w:eastAsia="en-ZA"/>
        </w:rPr>
        <w:t xml:space="preserve"> in Zimbabwe. The hypothesis of this study which had stated that </w:t>
      </w:r>
      <w:r w:rsidR="00767B0C">
        <w:rPr>
          <w:rFonts w:ascii="Times New Roman" w:eastAsia="Times New Roman" w:hAnsi="Times New Roman" w:cs="Times New Roman"/>
          <w:color w:val="333333"/>
          <w:sz w:val="24"/>
          <w:szCs w:val="24"/>
          <w:lang w:eastAsia="en-ZA"/>
        </w:rPr>
        <w:t>exchange rate</w:t>
      </w:r>
      <w:r w:rsidRPr="008F2237">
        <w:rPr>
          <w:rFonts w:ascii="Times New Roman" w:eastAsia="Times New Roman" w:hAnsi="Times New Roman" w:cs="Times New Roman"/>
          <w:color w:val="333333"/>
          <w:sz w:val="24"/>
          <w:szCs w:val="24"/>
          <w:lang w:eastAsia="en-ZA"/>
        </w:rPr>
        <w:t xml:space="preserve"> has no impact on </w:t>
      </w:r>
      <w:r w:rsidR="00767B0C">
        <w:rPr>
          <w:rFonts w:ascii="Times New Roman" w:eastAsia="Times New Roman" w:hAnsi="Times New Roman" w:cs="Times New Roman"/>
          <w:color w:val="333333"/>
          <w:sz w:val="24"/>
          <w:szCs w:val="24"/>
          <w:lang w:eastAsia="en-ZA"/>
        </w:rPr>
        <w:t>FDI couldn’t be rejected.</w:t>
      </w:r>
    </w:p>
    <w:p w14:paraId="2A40F365" w14:textId="6F5E6490" w:rsidR="0086687B" w:rsidRDefault="0086687B" w:rsidP="0086687B">
      <w:pPr>
        <w:spacing w:after="200" w:line="240" w:lineRule="auto"/>
        <w:jc w:val="both"/>
        <w:rPr>
          <w:rFonts w:ascii="Times New Roman" w:eastAsia="Times New Roman" w:hAnsi="Times New Roman" w:cs="Times New Roman"/>
          <w:b/>
          <w:bCs/>
          <w:color w:val="333333"/>
          <w:sz w:val="24"/>
          <w:szCs w:val="24"/>
          <w:lang w:eastAsia="en-ZA"/>
        </w:rPr>
      </w:pPr>
      <w:r w:rsidRPr="008F2237">
        <w:rPr>
          <w:rFonts w:ascii="Times New Roman" w:eastAsia="Times New Roman" w:hAnsi="Times New Roman" w:cs="Times New Roman"/>
          <w:b/>
          <w:bCs/>
          <w:color w:val="333333"/>
          <w:sz w:val="24"/>
          <w:szCs w:val="24"/>
          <w:lang w:eastAsia="en-ZA"/>
        </w:rPr>
        <w:t>Policy Recommendation</w:t>
      </w:r>
    </w:p>
    <w:p w14:paraId="5B74C24C" w14:textId="12A4E614" w:rsidR="005A6470" w:rsidRDefault="005A6470" w:rsidP="0086687B">
      <w:pPr>
        <w:spacing w:after="200" w:line="240" w:lineRule="auto"/>
        <w:jc w:val="both"/>
        <w:rPr>
          <w:rFonts w:ascii="Times New Roman" w:eastAsia="Times New Roman" w:hAnsi="Times New Roman" w:cs="Times New Roman"/>
          <w:sz w:val="24"/>
          <w:szCs w:val="24"/>
          <w:lang w:eastAsia="en-ZA"/>
        </w:rPr>
      </w:pPr>
      <w:r w:rsidRPr="005A6470">
        <w:rPr>
          <w:rFonts w:ascii="Times New Roman" w:eastAsia="Times New Roman" w:hAnsi="Times New Roman" w:cs="Times New Roman"/>
          <w:sz w:val="24"/>
          <w:szCs w:val="24"/>
          <w:lang w:eastAsia="en-ZA"/>
        </w:rPr>
        <w:t>Investors all around the world trade huge sums of foreign currency every day. It's these trades that determine the exchange rates for the pound. These rates are the basis for the rates you get in banks and foreign exchanges when you change money from one currency to another</w:t>
      </w:r>
      <w:r>
        <w:rPr>
          <w:rFonts w:ascii="Times New Roman" w:eastAsia="Times New Roman" w:hAnsi="Times New Roman" w:cs="Times New Roman"/>
          <w:sz w:val="24"/>
          <w:szCs w:val="24"/>
          <w:lang w:eastAsia="en-ZA"/>
        </w:rPr>
        <w:t xml:space="preserve">. Hence </w:t>
      </w:r>
      <w:r w:rsidRPr="005A6470">
        <w:rPr>
          <w:rFonts w:ascii="Times New Roman" w:eastAsia="Times New Roman" w:hAnsi="Times New Roman" w:cs="Times New Roman"/>
          <w:sz w:val="24"/>
          <w:szCs w:val="24"/>
          <w:lang w:eastAsia="en-ZA"/>
        </w:rPr>
        <w:t>exchange rates are generally determined by the market forces of supply and demand for foreign exchange.</w:t>
      </w:r>
    </w:p>
    <w:p w14:paraId="5B1B410A" w14:textId="640A985F" w:rsidR="005A6470" w:rsidRPr="008F2237" w:rsidRDefault="005A6470" w:rsidP="0086687B">
      <w:pPr>
        <w:spacing w:after="20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 xml:space="preserve">Since this study showed that exchange rate does not affect FDI hence other variables have to be studied to check if they might affect the FDI, </w:t>
      </w:r>
      <w:r w:rsidR="00C75236">
        <w:rPr>
          <w:rFonts w:ascii="Times New Roman" w:eastAsia="Times New Roman" w:hAnsi="Times New Roman" w:cs="Times New Roman"/>
          <w:sz w:val="24"/>
          <w:szCs w:val="24"/>
          <w:lang w:eastAsia="en-ZA"/>
        </w:rPr>
        <w:t>however</w:t>
      </w:r>
      <w:r>
        <w:rPr>
          <w:rFonts w:ascii="Times New Roman" w:eastAsia="Times New Roman" w:hAnsi="Times New Roman" w:cs="Times New Roman"/>
          <w:sz w:val="24"/>
          <w:szCs w:val="24"/>
          <w:lang w:eastAsia="en-ZA"/>
        </w:rPr>
        <w:t xml:space="preserve"> in this study there are no any recommendations that can be accelerated since FDI </w:t>
      </w:r>
      <w:r w:rsidR="00C75236">
        <w:rPr>
          <w:rFonts w:ascii="Times New Roman" w:eastAsia="Times New Roman" w:hAnsi="Times New Roman" w:cs="Times New Roman"/>
          <w:sz w:val="24"/>
          <w:szCs w:val="24"/>
          <w:lang w:eastAsia="en-ZA"/>
        </w:rPr>
        <w:t>won’t</w:t>
      </w:r>
      <w:r>
        <w:rPr>
          <w:rFonts w:ascii="Times New Roman" w:eastAsia="Times New Roman" w:hAnsi="Times New Roman" w:cs="Times New Roman"/>
          <w:sz w:val="24"/>
          <w:szCs w:val="24"/>
          <w:lang w:eastAsia="en-ZA"/>
        </w:rPr>
        <w:t xml:space="preserve"> be affected by the exchange rate.</w:t>
      </w:r>
    </w:p>
    <w:p w14:paraId="08950E06" w14:textId="36FA546F" w:rsidR="005C2B54" w:rsidRPr="005C2B54" w:rsidRDefault="005A6470" w:rsidP="0086687B">
      <w:pPr>
        <w:spacing w:after="200" w:line="240" w:lineRule="auto"/>
        <w:jc w:val="both"/>
        <w:rPr>
          <w:rFonts w:ascii="Times New Roman" w:hAnsi="Times New Roman" w:cs="Times New Roman"/>
          <w:sz w:val="24"/>
          <w:szCs w:val="24"/>
        </w:rPr>
      </w:pPr>
      <w:r>
        <w:rPr>
          <w:rFonts w:ascii="Times New Roman" w:eastAsia="Times New Roman" w:hAnsi="Times New Roman" w:cs="Times New Roman"/>
          <w:color w:val="333333"/>
          <w:sz w:val="24"/>
          <w:szCs w:val="24"/>
          <w:lang w:eastAsia="en-ZA"/>
        </w:rPr>
        <w:t xml:space="preserve">Hence For other Researchers in who might want to investigate On the </w:t>
      </w:r>
      <w:r w:rsidR="00C75236">
        <w:rPr>
          <w:rFonts w:ascii="Times New Roman" w:eastAsia="Times New Roman" w:hAnsi="Times New Roman" w:cs="Times New Roman"/>
          <w:color w:val="333333"/>
          <w:sz w:val="24"/>
          <w:szCs w:val="24"/>
          <w:lang w:eastAsia="en-ZA"/>
        </w:rPr>
        <w:t>Variables</w:t>
      </w:r>
      <w:r>
        <w:rPr>
          <w:rFonts w:ascii="Times New Roman" w:eastAsia="Times New Roman" w:hAnsi="Times New Roman" w:cs="Times New Roman"/>
          <w:color w:val="333333"/>
          <w:sz w:val="24"/>
          <w:szCs w:val="24"/>
          <w:lang w:eastAsia="en-ZA"/>
        </w:rPr>
        <w:t xml:space="preserve"> which affect the FDI would have to </w:t>
      </w:r>
      <w:r w:rsidR="00C75236">
        <w:rPr>
          <w:rFonts w:ascii="Times New Roman" w:eastAsia="Times New Roman" w:hAnsi="Times New Roman" w:cs="Times New Roman"/>
          <w:color w:val="333333"/>
          <w:sz w:val="24"/>
          <w:szCs w:val="24"/>
          <w:lang w:eastAsia="en-ZA"/>
        </w:rPr>
        <w:t>research</w:t>
      </w:r>
      <w:r>
        <w:rPr>
          <w:rFonts w:ascii="Times New Roman" w:eastAsia="Times New Roman" w:hAnsi="Times New Roman" w:cs="Times New Roman"/>
          <w:color w:val="333333"/>
          <w:sz w:val="24"/>
          <w:szCs w:val="24"/>
          <w:lang w:eastAsia="en-ZA"/>
        </w:rPr>
        <w:t xml:space="preserve"> using other </w:t>
      </w:r>
      <w:r w:rsidR="00C75236">
        <w:rPr>
          <w:rFonts w:ascii="Times New Roman" w:eastAsia="Times New Roman" w:hAnsi="Times New Roman" w:cs="Times New Roman"/>
          <w:color w:val="333333"/>
          <w:sz w:val="24"/>
          <w:szCs w:val="24"/>
          <w:lang w:eastAsia="en-ZA"/>
        </w:rPr>
        <w:t>variables.</w:t>
      </w:r>
    </w:p>
    <w:sectPr w:rsidR="005C2B54" w:rsidRPr="005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6C7"/>
    <w:multiLevelType w:val="multilevel"/>
    <w:tmpl w:val="BBC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01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2D"/>
    <w:rsid w:val="000D2F07"/>
    <w:rsid w:val="002E4625"/>
    <w:rsid w:val="003E1AE1"/>
    <w:rsid w:val="00542E83"/>
    <w:rsid w:val="005A6470"/>
    <w:rsid w:val="005C2B54"/>
    <w:rsid w:val="00677D65"/>
    <w:rsid w:val="006B03D7"/>
    <w:rsid w:val="00767B0C"/>
    <w:rsid w:val="00862DBB"/>
    <w:rsid w:val="0086687B"/>
    <w:rsid w:val="00873DA8"/>
    <w:rsid w:val="009D2D2D"/>
    <w:rsid w:val="00A358CA"/>
    <w:rsid w:val="00A8243A"/>
    <w:rsid w:val="00C13405"/>
    <w:rsid w:val="00C75236"/>
    <w:rsid w:val="00D23CE0"/>
    <w:rsid w:val="00D42E4B"/>
    <w:rsid w:val="00D814EA"/>
    <w:rsid w:val="00FC3300"/>
    <w:rsid w:val="00FF33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CC4C"/>
  <w15:docId w15:val="{8C146841-FCAF-4338-879B-503C9BF0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D2D"/>
  </w:style>
  <w:style w:type="paragraph" w:styleId="Heading4">
    <w:name w:val="heading 4"/>
    <w:basedOn w:val="Normal"/>
    <w:link w:val="Heading4Char"/>
    <w:uiPriority w:val="9"/>
    <w:qFormat/>
    <w:rsid w:val="005C2B5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next w:val="Normal"/>
    <w:link w:val="Heading5Char"/>
    <w:uiPriority w:val="9"/>
    <w:unhideWhenUsed/>
    <w:qFormat/>
    <w:rsid w:val="00862D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54"/>
    <w:rPr>
      <w:color w:val="0000FF"/>
      <w:u w:val="single"/>
    </w:rPr>
  </w:style>
  <w:style w:type="character" w:styleId="Emphasis">
    <w:name w:val="Emphasis"/>
    <w:basedOn w:val="DefaultParagraphFont"/>
    <w:uiPriority w:val="20"/>
    <w:qFormat/>
    <w:rsid w:val="005C2B54"/>
    <w:rPr>
      <w:i/>
      <w:iCs/>
    </w:rPr>
  </w:style>
  <w:style w:type="character" w:styleId="UnresolvedMention">
    <w:name w:val="Unresolved Mention"/>
    <w:basedOn w:val="DefaultParagraphFont"/>
    <w:uiPriority w:val="99"/>
    <w:semiHidden/>
    <w:unhideWhenUsed/>
    <w:rsid w:val="005C2B54"/>
    <w:rPr>
      <w:color w:val="605E5C"/>
      <w:shd w:val="clear" w:color="auto" w:fill="E1DFDD"/>
    </w:rPr>
  </w:style>
  <w:style w:type="character" w:customStyle="1" w:styleId="mixed-citation">
    <w:name w:val="mixed-citation"/>
    <w:basedOn w:val="DefaultParagraphFont"/>
    <w:rsid w:val="005C2B54"/>
  </w:style>
  <w:style w:type="character" w:customStyle="1" w:styleId="ref-journal">
    <w:name w:val="ref-journal"/>
    <w:basedOn w:val="DefaultParagraphFont"/>
    <w:rsid w:val="005C2B54"/>
  </w:style>
  <w:style w:type="character" w:customStyle="1" w:styleId="nowrap">
    <w:name w:val="nowrap"/>
    <w:basedOn w:val="DefaultParagraphFont"/>
    <w:rsid w:val="005C2B54"/>
  </w:style>
  <w:style w:type="character" w:customStyle="1" w:styleId="ref-title">
    <w:name w:val="ref-title"/>
    <w:basedOn w:val="DefaultParagraphFont"/>
    <w:rsid w:val="005C2B54"/>
  </w:style>
  <w:style w:type="character" w:customStyle="1" w:styleId="ref-vol">
    <w:name w:val="ref-vol"/>
    <w:basedOn w:val="DefaultParagraphFont"/>
    <w:rsid w:val="005C2B54"/>
  </w:style>
  <w:style w:type="character" w:customStyle="1" w:styleId="ref-iss">
    <w:name w:val="ref-iss"/>
    <w:basedOn w:val="DefaultParagraphFont"/>
    <w:rsid w:val="005C2B54"/>
  </w:style>
  <w:style w:type="paragraph" w:styleId="HTMLPreformatted">
    <w:name w:val="HTML Preformatted"/>
    <w:basedOn w:val="Normal"/>
    <w:link w:val="HTMLPreformattedChar"/>
    <w:uiPriority w:val="99"/>
    <w:unhideWhenUsed/>
    <w:rsid w:val="005C2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5C2B54"/>
    <w:rPr>
      <w:rFonts w:ascii="Courier New" w:eastAsia="Times New Roman" w:hAnsi="Courier New" w:cs="Courier New"/>
      <w:sz w:val="20"/>
      <w:szCs w:val="20"/>
      <w:lang w:eastAsia="en-ZA"/>
    </w:rPr>
  </w:style>
  <w:style w:type="character" w:customStyle="1" w:styleId="Heading4Char">
    <w:name w:val="Heading 4 Char"/>
    <w:basedOn w:val="DefaultParagraphFont"/>
    <w:link w:val="Heading4"/>
    <w:uiPriority w:val="9"/>
    <w:rsid w:val="005C2B54"/>
    <w:rPr>
      <w:rFonts w:ascii="Times New Roman" w:eastAsia="Times New Roman" w:hAnsi="Times New Roman" w:cs="Times New Roman"/>
      <w:b/>
      <w:bCs/>
      <w:sz w:val="24"/>
      <w:szCs w:val="24"/>
      <w:lang w:eastAsia="en-ZA"/>
    </w:rPr>
  </w:style>
  <w:style w:type="paragraph" w:styleId="ListParagraph">
    <w:name w:val="List Paragraph"/>
    <w:basedOn w:val="Normal"/>
    <w:uiPriority w:val="34"/>
    <w:qFormat/>
    <w:rsid w:val="0086687B"/>
    <w:pPr>
      <w:ind w:left="720"/>
      <w:contextualSpacing/>
    </w:pPr>
  </w:style>
  <w:style w:type="character" w:customStyle="1" w:styleId="Heading5Char">
    <w:name w:val="Heading 5 Char"/>
    <w:basedOn w:val="DefaultParagraphFont"/>
    <w:link w:val="Heading5"/>
    <w:uiPriority w:val="9"/>
    <w:rsid w:val="00862DB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319">
      <w:bodyDiv w:val="1"/>
      <w:marLeft w:val="0"/>
      <w:marRight w:val="0"/>
      <w:marTop w:val="0"/>
      <w:marBottom w:val="0"/>
      <w:divBdr>
        <w:top w:val="none" w:sz="0" w:space="0" w:color="auto"/>
        <w:left w:val="none" w:sz="0" w:space="0" w:color="auto"/>
        <w:bottom w:val="none" w:sz="0" w:space="0" w:color="auto"/>
        <w:right w:val="none" w:sz="0" w:space="0" w:color="auto"/>
      </w:divBdr>
    </w:div>
    <w:div w:id="455373527">
      <w:bodyDiv w:val="1"/>
      <w:marLeft w:val="0"/>
      <w:marRight w:val="0"/>
      <w:marTop w:val="0"/>
      <w:marBottom w:val="0"/>
      <w:divBdr>
        <w:top w:val="none" w:sz="0" w:space="0" w:color="auto"/>
        <w:left w:val="none" w:sz="0" w:space="0" w:color="auto"/>
        <w:bottom w:val="none" w:sz="0" w:space="0" w:color="auto"/>
        <w:right w:val="none" w:sz="0" w:space="0" w:color="auto"/>
      </w:divBdr>
    </w:div>
    <w:div w:id="706023907">
      <w:bodyDiv w:val="1"/>
      <w:marLeft w:val="0"/>
      <w:marRight w:val="0"/>
      <w:marTop w:val="0"/>
      <w:marBottom w:val="0"/>
      <w:divBdr>
        <w:top w:val="none" w:sz="0" w:space="0" w:color="auto"/>
        <w:left w:val="none" w:sz="0" w:space="0" w:color="auto"/>
        <w:bottom w:val="none" w:sz="0" w:space="0" w:color="auto"/>
        <w:right w:val="none" w:sz="0" w:space="0" w:color="auto"/>
      </w:divBdr>
    </w:div>
    <w:div w:id="804273399">
      <w:bodyDiv w:val="1"/>
      <w:marLeft w:val="0"/>
      <w:marRight w:val="0"/>
      <w:marTop w:val="0"/>
      <w:marBottom w:val="0"/>
      <w:divBdr>
        <w:top w:val="none" w:sz="0" w:space="0" w:color="auto"/>
        <w:left w:val="none" w:sz="0" w:space="0" w:color="auto"/>
        <w:bottom w:val="none" w:sz="0" w:space="0" w:color="auto"/>
        <w:right w:val="none" w:sz="0" w:space="0" w:color="auto"/>
      </w:divBdr>
    </w:div>
    <w:div w:id="934094198">
      <w:bodyDiv w:val="1"/>
      <w:marLeft w:val="0"/>
      <w:marRight w:val="0"/>
      <w:marTop w:val="0"/>
      <w:marBottom w:val="0"/>
      <w:divBdr>
        <w:top w:val="none" w:sz="0" w:space="0" w:color="auto"/>
        <w:left w:val="none" w:sz="0" w:space="0" w:color="auto"/>
        <w:bottom w:val="none" w:sz="0" w:space="0" w:color="auto"/>
        <w:right w:val="none" w:sz="0" w:space="0" w:color="auto"/>
      </w:divBdr>
    </w:div>
    <w:div w:id="977732426">
      <w:bodyDiv w:val="1"/>
      <w:marLeft w:val="0"/>
      <w:marRight w:val="0"/>
      <w:marTop w:val="0"/>
      <w:marBottom w:val="0"/>
      <w:divBdr>
        <w:top w:val="none" w:sz="0" w:space="0" w:color="auto"/>
        <w:left w:val="none" w:sz="0" w:space="0" w:color="auto"/>
        <w:bottom w:val="none" w:sz="0" w:space="0" w:color="auto"/>
        <w:right w:val="none" w:sz="0" w:space="0" w:color="auto"/>
      </w:divBdr>
    </w:div>
    <w:div w:id="1174802108">
      <w:bodyDiv w:val="1"/>
      <w:marLeft w:val="0"/>
      <w:marRight w:val="0"/>
      <w:marTop w:val="0"/>
      <w:marBottom w:val="0"/>
      <w:divBdr>
        <w:top w:val="none" w:sz="0" w:space="0" w:color="auto"/>
        <w:left w:val="none" w:sz="0" w:space="0" w:color="auto"/>
        <w:bottom w:val="none" w:sz="0" w:space="0" w:color="auto"/>
        <w:right w:val="none" w:sz="0" w:space="0" w:color="auto"/>
      </w:divBdr>
    </w:div>
    <w:div w:id="1328443531">
      <w:bodyDiv w:val="1"/>
      <w:marLeft w:val="0"/>
      <w:marRight w:val="0"/>
      <w:marTop w:val="0"/>
      <w:marBottom w:val="0"/>
      <w:divBdr>
        <w:top w:val="none" w:sz="0" w:space="0" w:color="auto"/>
        <w:left w:val="none" w:sz="0" w:space="0" w:color="auto"/>
        <w:bottom w:val="none" w:sz="0" w:space="0" w:color="auto"/>
        <w:right w:val="none" w:sz="0" w:space="0" w:color="auto"/>
      </w:divBdr>
    </w:div>
    <w:div w:id="1460145342">
      <w:bodyDiv w:val="1"/>
      <w:marLeft w:val="0"/>
      <w:marRight w:val="0"/>
      <w:marTop w:val="0"/>
      <w:marBottom w:val="0"/>
      <w:divBdr>
        <w:top w:val="none" w:sz="0" w:space="0" w:color="auto"/>
        <w:left w:val="none" w:sz="0" w:space="0" w:color="auto"/>
        <w:bottom w:val="none" w:sz="0" w:space="0" w:color="auto"/>
        <w:right w:val="none" w:sz="0" w:space="0" w:color="auto"/>
      </w:divBdr>
    </w:div>
    <w:div w:id="1923179787">
      <w:bodyDiv w:val="1"/>
      <w:marLeft w:val="0"/>
      <w:marRight w:val="0"/>
      <w:marTop w:val="0"/>
      <w:marBottom w:val="0"/>
      <w:divBdr>
        <w:top w:val="none" w:sz="0" w:space="0" w:color="auto"/>
        <w:left w:val="none" w:sz="0" w:space="0" w:color="auto"/>
        <w:bottom w:val="none" w:sz="0" w:space="0" w:color="auto"/>
        <w:right w:val="none" w:sz="0" w:space="0" w:color="auto"/>
      </w:divBdr>
    </w:div>
    <w:div w:id="2007976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Ann+Intern+Med&amp;title=Multivariable+analysis:+a+primer+for+readers+of+medical+research&amp;author=MH+Katz&amp;volume=138&amp;issue=8&amp;publication_year=2003&amp;pages=644-650&amp;pmid=12693887&am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ubmed.ncbi.nlm.nih.gov/12693887" TargetMode="External"/><Relationship Id="rId12" Type="http://schemas.openxmlformats.org/officeDocument/2006/relationships/hyperlink" Target="https://www.ncbi.nlm.nih.gov/pmc/articles/PMC35183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3518362/" TargetMode="External"/><Relationship Id="rId11" Type="http://schemas.openxmlformats.org/officeDocument/2006/relationships/image" Target="media/image2.jpeg"/><Relationship Id="rId5" Type="http://schemas.openxmlformats.org/officeDocument/2006/relationships/hyperlink" Target="https://scholar.google.com/scholar_lookup?title=Biostatistics:+A+Methodology+for+the+Health+Sciences&amp;author=G+Van+Belle&amp;publication_year=2004&amp;"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ncbi.nlm.nih.gov/pmc/articles/PMC351836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Maringe</dc:creator>
  <cp:keywords/>
  <dc:description/>
  <cp:lastModifiedBy>Casper Maringe</cp:lastModifiedBy>
  <cp:revision>18</cp:revision>
  <dcterms:created xsi:type="dcterms:W3CDTF">2022-11-13T03:29:00Z</dcterms:created>
  <dcterms:modified xsi:type="dcterms:W3CDTF">2022-12-18T16:51:00Z</dcterms:modified>
</cp:coreProperties>
</file>