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E700" w14:textId="1D4E9915" w:rsidR="00D53334" w:rsidRPr="00DB540C" w:rsidRDefault="000C0606" w:rsidP="00355FD4">
      <w:pPr>
        <w:rPr>
          <w:u w:val="single"/>
        </w:rPr>
      </w:pPr>
      <w:r w:rsidRPr="00DB540C">
        <w:rPr>
          <w:u w:val="single"/>
        </w:rPr>
        <w:t>It is important to understand Docker and how it operates before getting into how the containers communicate.</w:t>
      </w:r>
    </w:p>
    <w:p w14:paraId="566F7F05" w14:textId="6636C41F" w:rsidR="00B208F2" w:rsidRDefault="00B208F2" w:rsidP="00355FD4">
      <w:pPr>
        <w:rPr>
          <w:u w:val="single"/>
        </w:rPr>
      </w:pPr>
      <w:r w:rsidRPr="00B208F2">
        <w:t xml:space="preserve">Docker is a platform for developing, shipping, and running applications inside lightweight, isolated containers. Containers package an application and its dependencies, ensuring consistency across different environments. </w:t>
      </w:r>
      <w:r w:rsidR="000C0606" w:rsidRPr="00DB540C">
        <w:rPr>
          <w:u w:val="single"/>
        </w:rPr>
        <w:t xml:space="preserve">Below is a </w:t>
      </w:r>
      <w:proofErr w:type="gramStart"/>
      <w:r w:rsidR="000C0606" w:rsidRPr="00DB540C">
        <w:rPr>
          <w:u w:val="single"/>
        </w:rPr>
        <w:t>high level</w:t>
      </w:r>
      <w:proofErr w:type="gramEnd"/>
      <w:r w:rsidR="000C0606" w:rsidRPr="00DB540C">
        <w:rPr>
          <w:u w:val="single"/>
        </w:rPr>
        <w:t xml:space="preserve"> walkthrough in setting up a docker container.</w:t>
      </w:r>
    </w:p>
    <w:p w14:paraId="5E0EC130" w14:textId="77777777" w:rsidR="00492D87" w:rsidRDefault="00492D87" w:rsidP="00355FD4"/>
    <w:p w14:paraId="384348B5" w14:textId="3C63A9A2" w:rsidR="00355FD4" w:rsidRDefault="00355FD4" w:rsidP="00492D87">
      <w:pPr>
        <w:pStyle w:val="ListParagraph"/>
        <w:numPr>
          <w:ilvl w:val="0"/>
          <w:numId w:val="1"/>
        </w:numPr>
      </w:pPr>
      <w:r>
        <w:t>Install Docker – Download and install Docker from docker.com.</w:t>
      </w:r>
    </w:p>
    <w:p w14:paraId="78D4134D" w14:textId="7F14E80D" w:rsidR="00355FD4" w:rsidRDefault="00355FD4" w:rsidP="00492D87">
      <w:pPr>
        <w:pStyle w:val="ListParagraph"/>
        <w:numPr>
          <w:ilvl w:val="0"/>
          <w:numId w:val="1"/>
        </w:numPr>
      </w:pPr>
      <w:r>
        <w:t>Verify Installation – Run docker --version to confirm Docker is installed.</w:t>
      </w:r>
    </w:p>
    <w:p w14:paraId="3417E7B3" w14:textId="22A15304" w:rsidR="00355FD4" w:rsidRDefault="00355FD4" w:rsidP="00492D87">
      <w:pPr>
        <w:pStyle w:val="ListParagraph"/>
        <w:numPr>
          <w:ilvl w:val="0"/>
          <w:numId w:val="1"/>
        </w:numPr>
      </w:pPr>
      <w:r>
        <w:t xml:space="preserve">Create a </w:t>
      </w:r>
      <w:proofErr w:type="spellStart"/>
      <w:r>
        <w:t>Dockerfile</w:t>
      </w:r>
      <w:proofErr w:type="spellEnd"/>
      <w:r>
        <w:t xml:space="preserve"> – Define how your app should be built inside a container.</w:t>
      </w:r>
    </w:p>
    <w:p w14:paraId="2DB74550" w14:textId="67E59C3F" w:rsidR="003F5A9D" w:rsidRDefault="003F5A9D" w:rsidP="00492D87">
      <w:pPr>
        <w:pStyle w:val="ListParagraph"/>
        <w:numPr>
          <w:ilvl w:val="1"/>
          <w:numId w:val="1"/>
        </w:numPr>
      </w:pPr>
      <w:r>
        <w:t>We already have this.</w:t>
      </w:r>
    </w:p>
    <w:p w14:paraId="4152329D" w14:textId="4F9D22F9" w:rsidR="00355FD4" w:rsidRDefault="00355FD4" w:rsidP="00492D87">
      <w:pPr>
        <w:pStyle w:val="ListParagraph"/>
        <w:numPr>
          <w:ilvl w:val="0"/>
          <w:numId w:val="1"/>
        </w:numPr>
      </w:pPr>
      <w:r>
        <w:t>Build a Docker Image – Use docker build -t my-</w:t>
      </w:r>
      <w:proofErr w:type="gramStart"/>
      <w:r>
        <w:t>app .</w:t>
      </w:r>
      <w:proofErr w:type="gramEnd"/>
      <w:r>
        <w:t xml:space="preserve"> to package your app.</w:t>
      </w:r>
    </w:p>
    <w:p w14:paraId="247480E9" w14:textId="2ED7D4D6" w:rsidR="00355FD4" w:rsidRDefault="00355FD4" w:rsidP="00492D87">
      <w:pPr>
        <w:pStyle w:val="ListParagraph"/>
        <w:numPr>
          <w:ilvl w:val="0"/>
          <w:numId w:val="1"/>
        </w:numPr>
      </w:pPr>
      <w:r>
        <w:t>Run a Container – Start your app with docker run -d -p 8080:8080 my-app.</w:t>
      </w:r>
    </w:p>
    <w:p w14:paraId="31F4F877" w14:textId="78208DD9" w:rsidR="00355FD4" w:rsidRDefault="00355FD4" w:rsidP="00492D87">
      <w:pPr>
        <w:pStyle w:val="ListParagraph"/>
        <w:numPr>
          <w:ilvl w:val="0"/>
          <w:numId w:val="1"/>
        </w:numPr>
      </w:pPr>
      <w:r>
        <w:t>Create a Docker Network – docker network create my-network to allow container communication.</w:t>
      </w:r>
    </w:p>
    <w:p w14:paraId="04457CAC" w14:textId="77777777" w:rsidR="000C0606" w:rsidRDefault="00355FD4" w:rsidP="00492D87">
      <w:pPr>
        <w:pStyle w:val="ListParagraph"/>
        <w:numPr>
          <w:ilvl w:val="0"/>
          <w:numId w:val="1"/>
        </w:numPr>
      </w:pPr>
      <w:r>
        <w:t xml:space="preserve">Run API Gateway and Microservices – Start services using </w:t>
      </w:r>
    </w:p>
    <w:p w14:paraId="1DDD6363" w14:textId="71736AB0" w:rsidR="00355FD4" w:rsidRDefault="00355FD4" w:rsidP="00492D87">
      <w:pPr>
        <w:pStyle w:val="ListParagraph"/>
        <w:numPr>
          <w:ilvl w:val="1"/>
          <w:numId w:val="1"/>
        </w:numPr>
      </w:pPr>
      <w:r>
        <w:t>docker run --network=my-network ...</w:t>
      </w:r>
    </w:p>
    <w:p w14:paraId="7B3DBDAC" w14:textId="513A9D10" w:rsidR="00422342" w:rsidRDefault="00355FD4" w:rsidP="00492D87">
      <w:pPr>
        <w:pStyle w:val="ListParagraph"/>
        <w:numPr>
          <w:ilvl w:val="0"/>
          <w:numId w:val="1"/>
        </w:numPr>
      </w:pPr>
      <w:r>
        <w:t>Use Docker Compose (Optional) – Define all services in a docker-</w:t>
      </w:r>
      <w:proofErr w:type="spellStart"/>
      <w:r>
        <w:t>compose.yml</w:t>
      </w:r>
      <w:proofErr w:type="spellEnd"/>
      <w:r>
        <w:t xml:space="preserve"> file for easier management.</w:t>
      </w:r>
    </w:p>
    <w:p w14:paraId="4FC3D444" w14:textId="77777777" w:rsidR="002B40D7" w:rsidRDefault="002B40D7" w:rsidP="00355FD4"/>
    <w:p w14:paraId="1556B02C" w14:textId="1DB7F1F0" w:rsidR="00DB540C" w:rsidRPr="00DB540C" w:rsidRDefault="00DB540C" w:rsidP="00355FD4">
      <w:pPr>
        <w:rPr>
          <w:u w:val="single"/>
        </w:rPr>
      </w:pPr>
      <w:r w:rsidRPr="00DB540C">
        <w:rPr>
          <w:u w:val="single"/>
        </w:rPr>
        <w:t>How Docker containers communicate:</w:t>
      </w:r>
    </w:p>
    <w:p w14:paraId="3D58E6A5" w14:textId="2220E1E9" w:rsidR="002B40D7" w:rsidRDefault="00D76442" w:rsidP="00355FD4">
      <w:r w:rsidRPr="00D76442">
        <w:t xml:space="preserve">Docker containers communicate through an API Gateway by utilizing a shared network that enables seamless service-to-service communication. The API Gateway serves as the </w:t>
      </w:r>
      <w:proofErr w:type="gramStart"/>
      <w:r w:rsidRPr="00D76442">
        <w:t>single entry</w:t>
      </w:r>
      <w:proofErr w:type="gramEnd"/>
      <w:r w:rsidRPr="00D76442">
        <w:t xml:space="preserve"> point for external requests, directing traffic to the appropriate microservices based on predefined routes. Each container registers with a common Docker network, allowing them to interact using service names instead of IP addresses (e.g., http://service1:port). The API Gateway efficiently forwards requests, handles load balancing to distribute traffic across multiple instances, and enforces security policies such as authentication and rate limiting. Additionally, it can perform request transformation, caching, and logging to optimize performance. By centralizing control, the API Gateway simplifies microservice interactions, improves scalability, and enhances security while abstracting internal service complexities from the client.</w:t>
      </w:r>
    </w:p>
    <w:sectPr w:rsidR="002B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7981"/>
    <w:multiLevelType w:val="hybridMultilevel"/>
    <w:tmpl w:val="3300C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14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F8"/>
    <w:rsid w:val="000A626C"/>
    <w:rsid w:val="000C0606"/>
    <w:rsid w:val="002B40D7"/>
    <w:rsid w:val="00355FD4"/>
    <w:rsid w:val="003A6B21"/>
    <w:rsid w:val="003F5A9D"/>
    <w:rsid w:val="00422342"/>
    <w:rsid w:val="00492D87"/>
    <w:rsid w:val="004C4BEA"/>
    <w:rsid w:val="005B5BF8"/>
    <w:rsid w:val="00B208F2"/>
    <w:rsid w:val="00D53334"/>
    <w:rsid w:val="00D76442"/>
    <w:rsid w:val="00DB540C"/>
    <w:rsid w:val="00EB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DC0A"/>
  <w15:chartTrackingRefBased/>
  <w15:docId w15:val="{FF2EB52F-8048-444E-803E-BD52DDAD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F8"/>
    <w:rPr>
      <w:rFonts w:eastAsiaTheme="majorEastAsia" w:cstheme="majorBidi"/>
      <w:color w:val="272727" w:themeColor="text1" w:themeTint="D8"/>
    </w:rPr>
  </w:style>
  <w:style w:type="paragraph" w:styleId="Title">
    <w:name w:val="Title"/>
    <w:basedOn w:val="Normal"/>
    <w:next w:val="Normal"/>
    <w:link w:val="TitleChar"/>
    <w:uiPriority w:val="10"/>
    <w:qFormat/>
    <w:rsid w:val="005B5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F8"/>
    <w:pPr>
      <w:spacing w:before="160"/>
      <w:jc w:val="center"/>
    </w:pPr>
    <w:rPr>
      <w:i/>
      <w:iCs/>
      <w:color w:val="404040" w:themeColor="text1" w:themeTint="BF"/>
    </w:rPr>
  </w:style>
  <w:style w:type="character" w:customStyle="1" w:styleId="QuoteChar">
    <w:name w:val="Quote Char"/>
    <w:basedOn w:val="DefaultParagraphFont"/>
    <w:link w:val="Quote"/>
    <w:uiPriority w:val="29"/>
    <w:rsid w:val="005B5BF8"/>
    <w:rPr>
      <w:i/>
      <w:iCs/>
      <w:color w:val="404040" w:themeColor="text1" w:themeTint="BF"/>
    </w:rPr>
  </w:style>
  <w:style w:type="paragraph" w:styleId="ListParagraph">
    <w:name w:val="List Paragraph"/>
    <w:basedOn w:val="Normal"/>
    <w:uiPriority w:val="34"/>
    <w:qFormat/>
    <w:rsid w:val="005B5BF8"/>
    <w:pPr>
      <w:ind w:left="720"/>
      <w:contextualSpacing/>
    </w:pPr>
  </w:style>
  <w:style w:type="character" w:styleId="IntenseEmphasis">
    <w:name w:val="Intense Emphasis"/>
    <w:basedOn w:val="DefaultParagraphFont"/>
    <w:uiPriority w:val="21"/>
    <w:qFormat/>
    <w:rsid w:val="005B5BF8"/>
    <w:rPr>
      <w:i/>
      <w:iCs/>
      <w:color w:val="0F4761" w:themeColor="accent1" w:themeShade="BF"/>
    </w:rPr>
  </w:style>
  <w:style w:type="paragraph" w:styleId="IntenseQuote">
    <w:name w:val="Intense Quote"/>
    <w:basedOn w:val="Normal"/>
    <w:next w:val="Normal"/>
    <w:link w:val="IntenseQuoteChar"/>
    <w:uiPriority w:val="30"/>
    <w:qFormat/>
    <w:rsid w:val="005B5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F8"/>
    <w:rPr>
      <w:i/>
      <w:iCs/>
      <w:color w:val="0F4761" w:themeColor="accent1" w:themeShade="BF"/>
    </w:rPr>
  </w:style>
  <w:style w:type="character" w:styleId="IntenseReference">
    <w:name w:val="Intense Reference"/>
    <w:basedOn w:val="DefaultParagraphFont"/>
    <w:uiPriority w:val="32"/>
    <w:qFormat/>
    <w:rsid w:val="005B5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57021">
      <w:bodyDiv w:val="1"/>
      <w:marLeft w:val="0"/>
      <w:marRight w:val="0"/>
      <w:marTop w:val="0"/>
      <w:marBottom w:val="0"/>
      <w:divBdr>
        <w:top w:val="none" w:sz="0" w:space="0" w:color="auto"/>
        <w:left w:val="none" w:sz="0" w:space="0" w:color="auto"/>
        <w:bottom w:val="none" w:sz="0" w:space="0" w:color="auto"/>
        <w:right w:val="none" w:sz="0" w:space="0" w:color="auto"/>
      </w:divBdr>
    </w:div>
    <w:div w:id="784471576">
      <w:bodyDiv w:val="1"/>
      <w:marLeft w:val="0"/>
      <w:marRight w:val="0"/>
      <w:marTop w:val="0"/>
      <w:marBottom w:val="0"/>
      <w:divBdr>
        <w:top w:val="none" w:sz="0" w:space="0" w:color="auto"/>
        <w:left w:val="none" w:sz="0" w:space="0" w:color="auto"/>
        <w:bottom w:val="none" w:sz="0" w:space="0" w:color="auto"/>
        <w:right w:val="none" w:sz="0" w:space="0" w:color="auto"/>
      </w:divBdr>
      <w:divsChild>
        <w:div w:id="864712200">
          <w:marLeft w:val="0"/>
          <w:marRight w:val="0"/>
          <w:marTop w:val="0"/>
          <w:marBottom w:val="0"/>
          <w:divBdr>
            <w:top w:val="none" w:sz="0" w:space="0" w:color="auto"/>
            <w:left w:val="none" w:sz="0" w:space="0" w:color="auto"/>
            <w:bottom w:val="none" w:sz="0" w:space="0" w:color="auto"/>
            <w:right w:val="none" w:sz="0" w:space="0" w:color="auto"/>
          </w:divBdr>
          <w:divsChild>
            <w:div w:id="635722466">
              <w:marLeft w:val="0"/>
              <w:marRight w:val="0"/>
              <w:marTop w:val="0"/>
              <w:marBottom w:val="0"/>
              <w:divBdr>
                <w:top w:val="none" w:sz="0" w:space="0" w:color="auto"/>
                <w:left w:val="none" w:sz="0" w:space="0" w:color="auto"/>
                <w:bottom w:val="none" w:sz="0" w:space="0" w:color="auto"/>
                <w:right w:val="none" w:sz="0" w:space="0" w:color="auto"/>
              </w:divBdr>
              <w:divsChild>
                <w:div w:id="1318340160">
                  <w:marLeft w:val="0"/>
                  <w:marRight w:val="0"/>
                  <w:marTop w:val="0"/>
                  <w:marBottom w:val="0"/>
                  <w:divBdr>
                    <w:top w:val="none" w:sz="0" w:space="0" w:color="auto"/>
                    <w:left w:val="none" w:sz="0" w:space="0" w:color="auto"/>
                    <w:bottom w:val="none" w:sz="0" w:space="0" w:color="auto"/>
                    <w:right w:val="none" w:sz="0" w:space="0" w:color="auto"/>
                  </w:divBdr>
                  <w:divsChild>
                    <w:div w:id="957443715">
                      <w:marLeft w:val="0"/>
                      <w:marRight w:val="0"/>
                      <w:marTop w:val="0"/>
                      <w:marBottom w:val="0"/>
                      <w:divBdr>
                        <w:top w:val="none" w:sz="0" w:space="0" w:color="auto"/>
                        <w:left w:val="none" w:sz="0" w:space="0" w:color="auto"/>
                        <w:bottom w:val="none" w:sz="0" w:space="0" w:color="auto"/>
                        <w:right w:val="none" w:sz="0" w:space="0" w:color="auto"/>
                      </w:divBdr>
                      <w:divsChild>
                        <w:div w:id="1653943563">
                          <w:marLeft w:val="0"/>
                          <w:marRight w:val="0"/>
                          <w:marTop w:val="0"/>
                          <w:marBottom w:val="0"/>
                          <w:divBdr>
                            <w:top w:val="none" w:sz="0" w:space="0" w:color="auto"/>
                            <w:left w:val="none" w:sz="0" w:space="0" w:color="auto"/>
                            <w:bottom w:val="none" w:sz="0" w:space="0" w:color="auto"/>
                            <w:right w:val="none" w:sz="0" w:space="0" w:color="auto"/>
                          </w:divBdr>
                          <w:divsChild>
                            <w:div w:id="225996970">
                              <w:marLeft w:val="0"/>
                              <w:marRight w:val="0"/>
                              <w:marTop w:val="0"/>
                              <w:marBottom w:val="0"/>
                              <w:divBdr>
                                <w:top w:val="none" w:sz="0" w:space="0" w:color="auto"/>
                                <w:left w:val="none" w:sz="0" w:space="0" w:color="auto"/>
                                <w:bottom w:val="none" w:sz="0" w:space="0" w:color="auto"/>
                                <w:right w:val="none" w:sz="0" w:space="0" w:color="auto"/>
                              </w:divBdr>
                              <w:divsChild>
                                <w:div w:id="1338731828">
                                  <w:marLeft w:val="0"/>
                                  <w:marRight w:val="0"/>
                                  <w:marTop w:val="0"/>
                                  <w:marBottom w:val="0"/>
                                  <w:divBdr>
                                    <w:top w:val="none" w:sz="0" w:space="0" w:color="auto"/>
                                    <w:left w:val="none" w:sz="0" w:space="0" w:color="auto"/>
                                    <w:bottom w:val="none" w:sz="0" w:space="0" w:color="auto"/>
                                    <w:right w:val="none" w:sz="0" w:space="0" w:color="auto"/>
                                  </w:divBdr>
                                  <w:divsChild>
                                    <w:div w:id="12305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88333">
                          <w:marLeft w:val="0"/>
                          <w:marRight w:val="0"/>
                          <w:marTop w:val="0"/>
                          <w:marBottom w:val="0"/>
                          <w:divBdr>
                            <w:top w:val="none" w:sz="0" w:space="0" w:color="auto"/>
                            <w:left w:val="none" w:sz="0" w:space="0" w:color="auto"/>
                            <w:bottom w:val="none" w:sz="0" w:space="0" w:color="auto"/>
                            <w:right w:val="none" w:sz="0" w:space="0" w:color="auto"/>
                          </w:divBdr>
                          <w:divsChild>
                            <w:div w:id="489908205">
                              <w:marLeft w:val="0"/>
                              <w:marRight w:val="0"/>
                              <w:marTop w:val="0"/>
                              <w:marBottom w:val="0"/>
                              <w:divBdr>
                                <w:top w:val="none" w:sz="0" w:space="0" w:color="auto"/>
                                <w:left w:val="none" w:sz="0" w:space="0" w:color="auto"/>
                                <w:bottom w:val="none" w:sz="0" w:space="0" w:color="auto"/>
                                <w:right w:val="none" w:sz="0" w:space="0" w:color="auto"/>
                              </w:divBdr>
                              <w:divsChild>
                                <w:div w:id="1722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636148">
      <w:bodyDiv w:val="1"/>
      <w:marLeft w:val="0"/>
      <w:marRight w:val="0"/>
      <w:marTop w:val="0"/>
      <w:marBottom w:val="0"/>
      <w:divBdr>
        <w:top w:val="none" w:sz="0" w:space="0" w:color="auto"/>
        <w:left w:val="none" w:sz="0" w:space="0" w:color="auto"/>
        <w:bottom w:val="none" w:sz="0" w:space="0" w:color="auto"/>
        <w:right w:val="none" w:sz="0" w:space="0" w:color="auto"/>
      </w:divBdr>
      <w:divsChild>
        <w:div w:id="829097802">
          <w:marLeft w:val="0"/>
          <w:marRight w:val="0"/>
          <w:marTop w:val="0"/>
          <w:marBottom w:val="0"/>
          <w:divBdr>
            <w:top w:val="none" w:sz="0" w:space="0" w:color="auto"/>
            <w:left w:val="none" w:sz="0" w:space="0" w:color="auto"/>
            <w:bottom w:val="none" w:sz="0" w:space="0" w:color="auto"/>
            <w:right w:val="none" w:sz="0" w:space="0" w:color="auto"/>
          </w:divBdr>
          <w:divsChild>
            <w:div w:id="1447039929">
              <w:marLeft w:val="0"/>
              <w:marRight w:val="0"/>
              <w:marTop w:val="0"/>
              <w:marBottom w:val="0"/>
              <w:divBdr>
                <w:top w:val="none" w:sz="0" w:space="0" w:color="auto"/>
                <w:left w:val="none" w:sz="0" w:space="0" w:color="auto"/>
                <w:bottom w:val="none" w:sz="0" w:space="0" w:color="auto"/>
                <w:right w:val="none" w:sz="0" w:space="0" w:color="auto"/>
              </w:divBdr>
            </w:div>
            <w:div w:id="1541435196">
              <w:marLeft w:val="0"/>
              <w:marRight w:val="0"/>
              <w:marTop w:val="0"/>
              <w:marBottom w:val="0"/>
              <w:divBdr>
                <w:top w:val="none" w:sz="0" w:space="0" w:color="auto"/>
                <w:left w:val="none" w:sz="0" w:space="0" w:color="auto"/>
                <w:bottom w:val="none" w:sz="0" w:space="0" w:color="auto"/>
                <w:right w:val="none" w:sz="0" w:space="0" w:color="auto"/>
              </w:divBdr>
              <w:divsChild>
                <w:div w:id="2100177018">
                  <w:marLeft w:val="0"/>
                  <w:marRight w:val="0"/>
                  <w:marTop w:val="0"/>
                  <w:marBottom w:val="0"/>
                  <w:divBdr>
                    <w:top w:val="none" w:sz="0" w:space="0" w:color="auto"/>
                    <w:left w:val="none" w:sz="0" w:space="0" w:color="auto"/>
                    <w:bottom w:val="none" w:sz="0" w:space="0" w:color="auto"/>
                    <w:right w:val="none" w:sz="0" w:space="0" w:color="auto"/>
                  </w:divBdr>
                  <w:divsChild>
                    <w:div w:id="10296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718">
              <w:marLeft w:val="0"/>
              <w:marRight w:val="0"/>
              <w:marTop w:val="0"/>
              <w:marBottom w:val="0"/>
              <w:divBdr>
                <w:top w:val="none" w:sz="0" w:space="0" w:color="auto"/>
                <w:left w:val="none" w:sz="0" w:space="0" w:color="auto"/>
                <w:bottom w:val="none" w:sz="0" w:space="0" w:color="auto"/>
                <w:right w:val="none" w:sz="0" w:space="0" w:color="auto"/>
              </w:divBdr>
            </w:div>
          </w:divsChild>
        </w:div>
        <w:div w:id="1818961372">
          <w:marLeft w:val="0"/>
          <w:marRight w:val="0"/>
          <w:marTop w:val="0"/>
          <w:marBottom w:val="0"/>
          <w:divBdr>
            <w:top w:val="none" w:sz="0" w:space="0" w:color="auto"/>
            <w:left w:val="none" w:sz="0" w:space="0" w:color="auto"/>
            <w:bottom w:val="none" w:sz="0" w:space="0" w:color="auto"/>
            <w:right w:val="none" w:sz="0" w:space="0" w:color="auto"/>
          </w:divBdr>
          <w:divsChild>
            <w:div w:id="486484189">
              <w:marLeft w:val="0"/>
              <w:marRight w:val="0"/>
              <w:marTop w:val="0"/>
              <w:marBottom w:val="0"/>
              <w:divBdr>
                <w:top w:val="none" w:sz="0" w:space="0" w:color="auto"/>
                <w:left w:val="none" w:sz="0" w:space="0" w:color="auto"/>
                <w:bottom w:val="none" w:sz="0" w:space="0" w:color="auto"/>
                <w:right w:val="none" w:sz="0" w:space="0" w:color="auto"/>
              </w:divBdr>
            </w:div>
            <w:div w:id="574557225">
              <w:marLeft w:val="0"/>
              <w:marRight w:val="0"/>
              <w:marTop w:val="0"/>
              <w:marBottom w:val="0"/>
              <w:divBdr>
                <w:top w:val="none" w:sz="0" w:space="0" w:color="auto"/>
                <w:left w:val="none" w:sz="0" w:space="0" w:color="auto"/>
                <w:bottom w:val="none" w:sz="0" w:space="0" w:color="auto"/>
                <w:right w:val="none" w:sz="0" w:space="0" w:color="auto"/>
              </w:divBdr>
              <w:divsChild>
                <w:div w:id="1481922570">
                  <w:marLeft w:val="0"/>
                  <w:marRight w:val="0"/>
                  <w:marTop w:val="0"/>
                  <w:marBottom w:val="0"/>
                  <w:divBdr>
                    <w:top w:val="none" w:sz="0" w:space="0" w:color="auto"/>
                    <w:left w:val="none" w:sz="0" w:space="0" w:color="auto"/>
                    <w:bottom w:val="none" w:sz="0" w:space="0" w:color="auto"/>
                    <w:right w:val="none" w:sz="0" w:space="0" w:color="auto"/>
                  </w:divBdr>
                  <w:divsChild>
                    <w:div w:id="8761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892">
              <w:marLeft w:val="0"/>
              <w:marRight w:val="0"/>
              <w:marTop w:val="0"/>
              <w:marBottom w:val="0"/>
              <w:divBdr>
                <w:top w:val="none" w:sz="0" w:space="0" w:color="auto"/>
                <w:left w:val="none" w:sz="0" w:space="0" w:color="auto"/>
                <w:bottom w:val="none" w:sz="0" w:space="0" w:color="auto"/>
                <w:right w:val="none" w:sz="0" w:space="0" w:color="auto"/>
              </w:divBdr>
            </w:div>
          </w:divsChild>
        </w:div>
        <w:div w:id="537398394">
          <w:marLeft w:val="0"/>
          <w:marRight w:val="0"/>
          <w:marTop w:val="0"/>
          <w:marBottom w:val="0"/>
          <w:divBdr>
            <w:top w:val="none" w:sz="0" w:space="0" w:color="auto"/>
            <w:left w:val="none" w:sz="0" w:space="0" w:color="auto"/>
            <w:bottom w:val="none" w:sz="0" w:space="0" w:color="auto"/>
            <w:right w:val="none" w:sz="0" w:space="0" w:color="auto"/>
          </w:divBdr>
          <w:divsChild>
            <w:div w:id="131797802">
              <w:marLeft w:val="0"/>
              <w:marRight w:val="0"/>
              <w:marTop w:val="0"/>
              <w:marBottom w:val="0"/>
              <w:divBdr>
                <w:top w:val="none" w:sz="0" w:space="0" w:color="auto"/>
                <w:left w:val="none" w:sz="0" w:space="0" w:color="auto"/>
                <w:bottom w:val="none" w:sz="0" w:space="0" w:color="auto"/>
                <w:right w:val="none" w:sz="0" w:space="0" w:color="auto"/>
              </w:divBdr>
            </w:div>
            <w:div w:id="115761092">
              <w:marLeft w:val="0"/>
              <w:marRight w:val="0"/>
              <w:marTop w:val="0"/>
              <w:marBottom w:val="0"/>
              <w:divBdr>
                <w:top w:val="none" w:sz="0" w:space="0" w:color="auto"/>
                <w:left w:val="none" w:sz="0" w:space="0" w:color="auto"/>
                <w:bottom w:val="none" w:sz="0" w:space="0" w:color="auto"/>
                <w:right w:val="none" w:sz="0" w:space="0" w:color="auto"/>
              </w:divBdr>
              <w:divsChild>
                <w:div w:id="2109737614">
                  <w:marLeft w:val="0"/>
                  <w:marRight w:val="0"/>
                  <w:marTop w:val="0"/>
                  <w:marBottom w:val="0"/>
                  <w:divBdr>
                    <w:top w:val="none" w:sz="0" w:space="0" w:color="auto"/>
                    <w:left w:val="none" w:sz="0" w:space="0" w:color="auto"/>
                    <w:bottom w:val="none" w:sz="0" w:space="0" w:color="auto"/>
                    <w:right w:val="none" w:sz="0" w:space="0" w:color="auto"/>
                  </w:divBdr>
                  <w:divsChild>
                    <w:div w:id="1125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6467">
              <w:marLeft w:val="0"/>
              <w:marRight w:val="0"/>
              <w:marTop w:val="0"/>
              <w:marBottom w:val="0"/>
              <w:divBdr>
                <w:top w:val="none" w:sz="0" w:space="0" w:color="auto"/>
                <w:left w:val="none" w:sz="0" w:space="0" w:color="auto"/>
                <w:bottom w:val="none" w:sz="0" w:space="0" w:color="auto"/>
                <w:right w:val="none" w:sz="0" w:space="0" w:color="auto"/>
              </w:divBdr>
            </w:div>
          </w:divsChild>
        </w:div>
        <w:div w:id="71859127">
          <w:marLeft w:val="0"/>
          <w:marRight w:val="0"/>
          <w:marTop w:val="0"/>
          <w:marBottom w:val="0"/>
          <w:divBdr>
            <w:top w:val="none" w:sz="0" w:space="0" w:color="auto"/>
            <w:left w:val="none" w:sz="0" w:space="0" w:color="auto"/>
            <w:bottom w:val="none" w:sz="0" w:space="0" w:color="auto"/>
            <w:right w:val="none" w:sz="0" w:space="0" w:color="auto"/>
          </w:divBdr>
          <w:divsChild>
            <w:div w:id="1067528876">
              <w:marLeft w:val="0"/>
              <w:marRight w:val="0"/>
              <w:marTop w:val="0"/>
              <w:marBottom w:val="0"/>
              <w:divBdr>
                <w:top w:val="none" w:sz="0" w:space="0" w:color="auto"/>
                <w:left w:val="none" w:sz="0" w:space="0" w:color="auto"/>
                <w:bottom w:val="none" w:sz="0" w:space="0" w:color="auto"/>
                <w:right w:val="none" w:sz="0" w:space="0" w:color="auto"/>
              </w:divBdr>
            </w:div>
            <w:div w:id="1617517324">
              <w:marLeft w:val="0"/>
              <w:marRight w:val="0"/>
              <w:marTop w:val="0"/>
              <w:marBottom w:val="0"/>
              <w:divBdr>
                <w:top w:val="none" w:sz="0" w:space="0" w:color="auto"/>
                <w:left w:val="none" w:sz="0" w:space="0" w:color="auto"/>
                <w:bottom w:val="none" w:sz="0" w:space="0" w:color="auto"/>
                <w:right w:val="none" w:sz="0" w:space="0" w:color="auto"/>
              </w:divBdr>
              <w:divsChild>
                <w:div w:id="1797487387">
                  <w:marLeft w:val="0"/>
                  <w:marRight w:val="0"/>
                  <w:marTop w:val="0"/>
                  <w:marBottom w:val="0"/>
                  <w:divBdr>
                    <w:top w:val="none" w:sz="0" w:space="0" w:color="auto"/>
                    <w:left w:val="none" w:sz="0" w:space="0" w:color="auto"/>
                    <w:bottom w:val="none" w:sz="0" w:space="0" w:color="auto"/>
                    <w:right w:val="none" w:sz="0" w:space="0" w:color="auto"/>
                  </w:divBdr>
                  <w:divsChild>
                    <w:div w:id="2201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3513">
              <w:marLeft w:val="0"/>
              <w:marRight w:val="0"/>
              <w:marTop w:val="0"/>
              <w:marBottom w:val="0"/>
              <w:divBdr>
                <w:top w:val="none" w:sz="0" w:space="0" w:color="auto"/>
                <w:left w:val="none" w:sz="0" w:space="0" w:color="auto"/>
                <w:bottom w:val="none" w:sz="0" w:space="0" w:color="auto"/>
                <w:right w:val="none" w:sz="0" w:space="0" w:color="auto"/>
              </w:divBdr>
            </w:div>
          </w:divsChild>
        </w:div>
        <w:div w:id="1949854426">
          <w:marLeft w:val="0"/>
          <w:marRight w:val="0"/>
          <w:marTop w:val="0"/>
          <w:marBottom w:val="0"/>
          <w:divBdr>
            <w:top w:val="none" w:sz="0" w:space="0" w:color="auto"/>
            <w:left w:val="none" w:sz="0" w:space="0" w:color="auto"/>
            <w:bottom w:val="none" w:sz="0" w:space="0" w:color="auto"/>
            <w:right w:val="none" w:sz="0" w:space="0" w:color="auto"/>
          </w:divBdr>
          <w:divsChild>
            <w:div w:id="1042754594">
              <w:marLeft w:val="0"/>
              <w:marRight w:val="0"/>
              <w:marTop w:val="0"/>
              <w:marBottom w:val="0"/>
              <w:divBdr>
                <w:top w:val="none" w:sz="0" w:space="0" w:color="auto"/>
                <w:left w:val="none" w:sz="0" w:space="0" w:color="auto"/>
                <w:bottom w:val="none" w:sz="0" w:space="0" w:color="auto"/>
                <w:right w:val="none" w:sz="0" w:space="0" w:color="auto"/>
              </w:divBdr>
            </w:div>
            <w:div w:id="1953246108">
              <w:marLeft w:val="0"/>
              <w:marRight w:val="0"/>
              <w:marTop w:val="0"/>
              <w:marBottom w:val="0"/>
              <w:divBdr>
                <w:top w:val="none" w:sz="0" w:space="0" w:color="auto"/>
                <w:left w:val="none" w:sz="0" w:space="0" w:color="auto"/>
                <w:bottom w:val="none" w:sz="0" w:space="0" w:color="auto"/>
                <w:right w:val="none" w:sz="0" w:space="0" w:color="auto"/>
              </w:divBdr>
              <w:divsChild>
                <w:div w:id="341973260">
                  <w:marLeft w:val="0"/>
                  <w:marRight w:val="0"/>
                  <w:marTop w:val="0"/>
                  <w:marBottom w:val="0"/>
                  <w:divBdr>
                    <w:top w:val="none" w:sz="0" w:space="0" w:color="auto"/>
                    <w:left w:val="none" w:sz="0" w:space="0" w:color="auto"/>
                    <w:bottom w:val="none" w:sz="0" w:space="0" w:color="auto"/>
                    <w:right w:val="none" w:sz="0" w:space="0" w:color="auto"/>
                  </w:divBdr>
                  <w:divsChild>
                    <w:div w:id="8151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70184">
              <w:marLeft w:val="0"/>
              <w:marRight w:val="0"/>
              <w:marTop w:val="0"/>
              <w:marBottom w:val="0"/>
              <w:divBdr>
                <w:top w:val="none" w:sz="0" w:space="0" w:color="auto"/>
                <w:left w:val="none" w:sz="0" w:space="0" w:color="auto"/>
                <w:bottom w:val="none" w:sz="0" w:space="0" w:color="auto"/>
                <w:right w:val="none" w:sz="0" w:space="0" w:color="auto"/>
              </w:divBdr>
            </w:div>
          </w:divsChild>
        </w:div>
        <w:div w:id="909004353">
          <w:marLeft w:val="0"/>
          <w:marRight w:val="0"/>
          <w:marTop w:val="0"/>
          <w:marBottom w:val="0"/>
          <w:divBdr>
            <w:top w:val="none" w:sz="0" w:space="0" w:color="auto"/>
            <w:left w:val="none" w:sz="0" w:space="0" w:color="auto"/>
            <w:bottom w:val="none" w:sz="0" w:space="0" w:color="auto"/>
            <w:right w:val="none" w:sz="0" w:space="0" w:color="auto"/>
          </w:divBdr>
          <w:divsChild>
            <w:div w:id="1577589336">
              <w:marLeft w:val="0"/>
              <w:marRight w:val="0"/>
              <w:marTop w:val="0"/>
              <w:marBottom w:val="0"/>
              <w:divBdr>
                <w:top w:val="none" w:sz="0" w:space="0" w:color="auto"/>
                <w:left w:val="none" w:sz="0" w:space="0" w:color="auto"/>
                <w:bottom w:val="none" w:sz="0" w:space="0" w:color="auto"/>
                <w:right w:val="none" w:sz="0" w:space="0" w:color="auto"/>
              </w:divBdr>
            </w:div>
            <w:div w:id="1781216981">
              <w:marLeft w:val="0"/>
              <w:marRight w:val="0"/>
              <w:marTop w:val="0"/>
              <w:marBottom w:val="0"/>
              <w:divBdr>
                <w:top w:val="none" w:sz="0" w:space="0" w:color="auto"/>
                <w:left w:val="none" w:sz="0" w:space="0" w:color="auto"/>
                <w:bottom w:val="none" w:sz="0" w:space="0" w:color="auto"/>
                <w:right w:val="none" w:sz="0" w:space="0" w:color="auto"/>
              </w:divBdr>
              <w:divsChild>
                <w:div w:id="137723575">
                  <w:marLeft w:val="0"/>
                  <w:marRight w:val="0"/>
                  <w:marTop w:val="0"/>
                  <w:marBottom w:val="0"/>
                  <w:divBdr>
                    <w:top w:val="none" w:sz="0" w:space="0" w:color="auto"/>
                    <w:left w:val="none" w:sz="0" w:space="0" w:color="auto"/>
                    <w:bottom w:val="none" w:sz="0" w:space="0" w:color="auto"/>
                    <w:right w:val="none" w:sz="0" w:space="0" w:color="auto"/>
                  </w:divBdr>
                  <w:divsChild>
                    <w:div w:id="7085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333">
      <w:bodyDiv w:val="1"/>
      <w:marLeft w:val="0"/>
      <w:marRight w:val="0"/>
      <w:marTop w:val="0"/>
      <w:marBottom w:val="0"/>
      <w:divBdr>
        <w:top w:val="none" w:sz="0" w:space="0" w:color="auto"/>
        <w:left w:val="none" w:sz="0" w:space="0" w:color="auto"/>
        <w:bottom w:val="none" w:sz="0" w:space="0" w:color="auto"/>
        <w:right w:val="none" w:sz="0" w:space="0" w:color="auto"/>
      </w:divBdr>
      <w:divsChild>
        <w:div w:id="3674418">
          <w:marLeft w:val="0"/>
          <w:marRight w:val="0"/>
          <w:marTop w:val="0"/>
          <w:marBottom w:val="0"/>
          <w:divBdr>
            <w:top w:val="none" w:sz="0" w:space="0" w:color="auto"/>
            <w:left w:val="none" w:sz="0" w:space="0" w:color="auto"/>
            <w:bottom w:val="none" w:sz="0" w:space="0" w:color="auto"/>
            <w:right w:val="none" w:sz="0" w:space="0" w:color="auto"/>
          </w:divBdr>
          <w:divsChild>
            <w:div w:id="1978337991">
              <w:marLeft w:val="0"/>
              <w:marRight w:val="0"/>
              <w:marTop w:val="0"/>
              <w:marBottom w:val="0"/>
              <w:divBdr>
                <w:top w:val="none" w:sz="0" w:space="0" w:color="auto"/>
                <w:left w:val="none" w:sz="0" w:space="0" w:color="auto"/>
                <w:bottom w:val="none" w:sz="0" w:space="0" w:color="auto"/>
                <w:right w:val="none" w:sz="0" w:space="0" w:color="auto"/>
              </w:divBdr>
              <w:divsChild>
                <w:div w:id="562642174">
                  <w:marLeft w:val="0"/>
                  <w:marRight w:val="0"/>
                  <w:marTop w:val="0"/>
                  <w:marBottom w:val="0"/>
                  <w:divBdr>
                    <w:top w:val="none" w:sz="0" w:space="0" w:color="auto"/>
                    <w:left w:val="none" w:sz="0" w:space="0" w:color="auto"/>
                    <w:bottom w:val="none" w:sz="0" w:space="0" w:color="auto"/>
                    <w:right w:val="none" w:sz="0" w:space="0" w:color="auto"/>
                  </w:divBdr>
                  <w:divsChild>
                    <w:div w:id="1277252511">
                      <w:marLeft w:val="0"/>
                      <w:marRight w:val="0"/>
                      <w:marTop w:val="0"/>
                      <w:marBottom w:val="0"/>
                      <w:divBdr>
                        <w:top w:val="none" w:sz="0" w:space="0" w:color="auto"/>
                        <w:left w:val="none" w:sz="0" w:space="0" w:color="auto"/>
                        <w:bottom w:val="none" w:sz="0" w:space="0" w:color="auto"/>
                        <w:right w:val="none" w:sz="0" w:space="0" w:color="auto"/>
                      </w:divBdr>
                      <w:divsChild>
                        <w:div w:id="742222660">
                          <w:marLeft w:val="0"/>
                          <w:marRight w:val="0"/>
                          <w:marTop w:val="0"/>
                          <w:marBottom w:val="0"/>
                          <w:divBdr>
                            <w:top w:val="none" w:sz="0" w:space="0" w:color="auto"/>
                            <w:left w:val="none" w:sz="0" w:space="0" w:color="auto"/>
                            <w:bottom w:val="none" w:sz="0" w:space="0" w:color="auto"/>
                            <w:right w:val="none" w:sz="0" w:space="0" w:color="auto"/>
                          </w:divBdr>
                          <w:divsChild>
                            <w:div w:id="882980952">
                              <w:marLeft w:val="0"/>
                              <w:marRight w:val="0"/>
                              <w:marTop w:val="0"/>
                              <w:marBottom w:val="0"/>
                              <w:divBdr>
                                <w:top w:val="none" w:sz="0" w:space="0" w:color="auto"/>
                                <w:left w:val="none" w:sz="0" w:space="0" w:color="auto"/>
                                <w:bottom w:val="none" w:sz="0" w:space="0" w:color="auto"/>
                                <w:right w:val="none" w:sz="0" w:space="0" w:color="auto"/>
                              </w:divBdr>
                              <w:divsChild>
                                <w:div w:id="1087769732">
                                  <w:marLeft w:val="0"/>
                                  <w:marRight w:val="0"/>
                                  <w:marTop w:val="0"/>
                                  <w:marBottom w:val="0"/>
                                  <w:divBdr>
                                    <w:top w:val="none" w:sz="0" w:space="0" w:color="auto"/>
                                    <w:left w:val="none" w:sz="0" w:space="0" w:color="auto"/>
                                    <w:bottom w:val="none" w:sz="0" w:space="0" w:color="auto"/>
                                    <w:right w:val="none" w:sz="0" w:space="0" w:color="auto"/>
                                  </w:divBdr>
                                  <w:divsChild>
                                    <w:div w:id="938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6095">
                          <w:marLeft w:val="0"/>
                          <w:marRight w:val="0"/>
                          <w:marTop w:val="0"/>
                          <w:marBottom w:val="0"/>
                          <w:divBdr>
                            <w:top w:val="none" w:sz="0" w:space="0" w:color="auto"/>
                            <w:left w:val="none" w:sz="0" w:space="0" w:color="auto"/>
                            <w:bottom w:val="none" w:sz="0" w:space="0" w:color="auto"/>
                            <w:right w:val="none" w:sz="0" w:space="0" w:color="auto"/>
                          </w:divBdr>
                          <w:divsChild>
                            <w:div w:id="764837661">
                              <w:marLeft w:val="0"/>
                              <w:marRight w:val="0"/>
                              <w:marTop w:val="0"/>
                              <w:marBottom w:val="0"/>
                              <w:divBdr>
                                <w:top w:val="none" w:sz="0" w:space="0" w:color="auto"/>
                                <w:left w:val="none" w:sz="0" w:space="0" w:color="auto"/>
                                <w:bottom w:val="none" w:sz="0" w:space="0" w:color="auto"/>
                                <w:right w:val="none" w:sz="0" w:space="0" w:color="auto"/>
                              </w:divBdr>
                              <w:divsChild>
                                <w:div w:id="9437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037112">
      <w:bodyDiv w:val="1"/>
      <w:marLeft w:val="0"/>
      <w:marRight w:val="0"/>
      <w:marTop w:val="0"/>
      <w:marBottom w:val="0"/>
      <w:divBdr>
        <w:top w:val="none" w:sz="0" w:space="0" w:color="auto"/>
        <w:left w:val="none" w:sz="0" w:space="0" w:color="auto"/>
        <w:bottom w:val="none" w:sz="0" w:space="0" w:color="auto"/>
        <w:right w:val="none" w:sz="0" w:space="0" w:color="auto"/>
      </w:divBdr>
    </w:div>
    <w:div w:id="1154101123">
      <w:bodyDiv w:val="1"/>
      <w:marLeft w:val="0"/>
      <w:marRight w:val="0"/>
      <w:marTop w:val="0"/>
      <w:marBottom w:val="0"/>
      <w:divBdr>
        <w:top w:val="none" w:sz="0" w:space="0" w:color="auto"/>
        <w:left w:val="none" w:sz="0" w:space="0" w:color="auto"/>
        <w:bottom w:val="none" w:sz="0" w:space="0" w:color="auto"/>
        <w:right w:val="none" w:sz="0" w:space="0" w:color="auto"/>
      </w:divBdr>
    </w:div>
    <w:div w:id="1629820953">
      <w:bodyDiv w:val="1"/>
      <w:marLeft w:val="0"/>
      <w:marRight w:val="0"/>
      <w:marTop w:val="0"/>
      <w:marBottom w:val="0"/>
      <w:divBdr>
        <w:top w:val="none" w:sz="0" w:space="0" w:color="auto"/>
        <w:left w:val="none" w:sz="0" w:space="0" w:color="auto"/>
        <w:bottom w:val="none" w:sz="0" w:space="0" w:color="auto"/>
        <w:right w:val="none" w:sz="0" w:space="0" w:color="auto"/>
      </w:divBdr>
      <w:divsChild>
        <w:div w:id="1680888670">
          <w:marLeft w:val="0"/>
          <w:marRight w:val="0"/>
          <w:marTop w:val="0"/>
          <w:marBottom w:val="0"/>
          <w:divBdr>
            <w:top w:val="none" w:sz="0" w:space="0" w:color="auto"/>
            <w:left w:val="none" w:sz="0" w:space="0" w:color="auto"/>
            <w:bottom w:val="none" w:sz="0" w:space="0" w:color="auto"/>
            <w:right w:val="none" w:sz="0" w:space="0" w:color="auto"/>
          </w:divBdr>
          <w:divsChild>
            <w:div w:id="1651520301">
              <w:marLeft w:val="0"/>
              <w:marRight w:val="0"/>
              <w:marTop w:val="0"/>
              <w:marBottom w:val="0"/>
              <w:divBdr>
                <w:top w:val="none" w:sz="0" w:space="0" w:color="auto"/>
                <w:left w:val="none" w:sz="0" w:space="0" w:color="auto"/>
                <w:bottom w:val="none" w:sz="0" w:space="0" w:color="auto"/>
                <w:right w:val="none" w:sz="0" w:space="0" w:color="auto"/>
              </w:divBdr>
              <w:divsChild>
                <w:div w:id="1170831007">
                  <w:marLeft w:val="0"/>
                  <w:marRight w:val="0"/>
                  <w:marTop w:val="0"/>
                  <w:marBottom w:val="0"/>
                  <w:divBdr>
                    <w:top w:val="none" w:sz="0" w:space="0" w:color="auto"/>
                    <w:left w:val="none" w:sz="0" w:space="0" w:color="auto"/>
                    <w:bottom w:val="none" w:sz="0" w:space="0" w:color="auto"/>
                    <w:right w:val="none" w:sz="0" w:space="0" w:color="auto"/>
                  </w:divBdr>
                  <w:divsChild>
                    <w:div w:id="561989021">
                      <w:marLeft w:val="0"/>
                      <w:marRight w:val="0"/>
                      <w:marTop w:val="0"/>
                      <w:marBottom w:val="0"/>
                      <w:divBdr>
                        <w:top w:val="none" w:sz="0" w:space="0" w:color="auto"/>
                        <w:left w:val="none" w:sz="0" w:space="0" w:color="auto"/>
                        <w:bottom w:val="none" w:sz="0" w:space="0" w:color="auto"/>
                        <w:right w:val="none" w:sz="0" w:space="0" w:color="auto"/>
                      </w:divBdr>
                      <w:divsChild>
                        <w:div w:id="1342318705">
                          <w:marLeft w:val="0"/>
                          <w:marRight w:val="0"/>
                          <w:marTop w:val="0"/>
                          <w:marBottom w:val="0"/>
                          <w:divBdr>
                            <w:top w:val="none" w:sz="0" w:space="0" w:color="auto"/>
                            <w:left w:val="none" w:sz="0" w:space="0" w:color="auto"/>
                            <w:bottom w:val="none" w:sz="0" w:space="0" w:color="auto"/>
                            <w:right w:val="none" w:sz="0" w:space="0" w:color="auto"/>
                          </w:divBdr>
                          <w:divsChild>
                            <w:div w:id="880169905">
                              <w:marLeft w:val="0"/>
                              <w:marRight w:val="0"/>
                              <w:marTop w:val="0"/>
                              <w:marBottom w:val="0"/>
                              <w:divBdr>
                                <w:top w:val="none" w:sz="0" w:space="0" w:color="auto"/>
                                <w:left w:val="none" w:sz="0" w:space="0" w:color="auto"/>
                                <w:bottom w:val="none" w:sz="0" w:space="0" w:color="auto"/>
                                <w:right w:val="none" w:sz="0" w:space="0" w:color="auto"/>
                              </w:divBdr>
                              <w:divsChild>
                                <w:div w:id="1769352019">
                                  <w:marLeft w:val="0"/>
                                  <w:marRight w:val="0"/>
                                  <w:marTop w:val="0"/>
                                  <w:marBottom w:val="0"/>
                                  <w:divBdr>
                                    <w:top w:val="none" w:sz="0" w:space="0" w:color="auto"/>
                                    <w:left w:val="none" w:sz="0" w:space="0" w:color="auto"/>
                                    <w:bottom w:val="none" w:sz="0" w:space="0" w:color="auto"/>
                                    <w:right w:val="none" w:sz="0" w:space="0" w:color="auto"/>
                                  </w:divBdr>
                                  <w:divsChild>
                                    <w:div w:id="1923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9955">
                          <w:marLeft w:val="0"/>
                          <w:marRight w:val="0"/>
                          <w:marTop w:val="0"/>
                          <w:marBottom w:val="0"/>
                          <w:divBdr>
                            <w:top w:val="none" w:sz="0" w:space="0" w:color="auto"/>
                            <w:left w:val="none" w:sz="0" w:space="0" w:color="auto"/>
                            <w:bottom w:val="none" w:sz="0" w:space="0" w:color="auto"/>
                            <w:right w:val="none" w:sz="0" w:space="0" w:color="auto"/>
                          </w:divBdr>
                          <w:divsChild>
                            <w:div w:id="264197698">
                              <w:marLeft w:val="0"/>
                              <w:marRight w:val="0"/>
                              <w:marTop w:val="0"/>
                              <w:marBottom w:val="0"/>
                              <w:divBdr>
                                <w:top w:val="none" w:sz="0" w:space="0" w:color="auto"/>
                                <w:left w:val="none" w:sz="0" w:space="0" w:color="auto"/>
                                <w:bottom w:val="none" w:sz="0" w:space="0" w:color="auto"/>
                                <w:right w:val="none" w:sz="0" w:space="0" w:color="auto"/>
                              </w:divBdr>
                              <w:divsChild>
                                <w:div w:id="2860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847971">
      <w:bodyDiv w:val="1"/>
      <w:marLeft w:val="0"/>
      <w:marRight w:val="0"/>
      <w:marTop w:val="0"/>
      <w:marBottom w:val="0"/>
      <w:divBdr>
        <w:top w:val="none" w:sz="0" w:space="0" w:color="auto"/>
        <w:left w:val="none" w:sz="0" w:space="0" w:color="auto"/>
        <w:bottom w:val="none" w:sz="0" w:space="0" w:color="auto"/>
        <w:right w:val="none" w:sz="0" w:space="0" w:color="auto"/>
      </w:divBdr>
      <w:divsChild>
        <w:div w:id="1147549282">
          <w:marLeft w:val="0"/>
          <w:marRight w:val="0"/>
          <w:marTop w:val="0"/>
          <w:marBottom w:val="0"/>
          <w:divBdr>
            <w:top w:val="none" w:sz="0" w:space="0" w:color="auto"/>
            <w:left w:val="none" w:sz="0" w:space="0" w:color="auto"/>
            <w:bottom w:val="none" w:sz="0" w:space="0" w:color="auto"/>
            <w:right w:val="none" w:sz="0" w:space="0" w:color="auto"/>
          </w:divBdr>
          <w:divsChild>
            <w:div w:id="1919552574">
              <w:marLeft w:val="0"/>
              <w:marRight w:val="0"/>
              <w:marTop w:val="0"/>
              <w:marBottom w:val="0"/>
              <w:divBdr>
                <w:top w:val="none" w:sz="0" w:space="0" w:color="auto"/>
                <w:left w:val="none" w:sz="0" w:space="0" w:color="auto"/>
                <w:bottom w:val="none" w:sz="0" w:space="0" w:color="auto"/>
                <w:right w:val="none" w:sz="0" w:space="0" w:color="auto"/>
              </w:divBdr>
              <w:divsChild>
                <w:div w:id="676155113">
                  <w:marLeft w:val="0"/>
                  <w:marRight w:val="0"/>
                  <w:marTop w:val="0"/>
                  <w:marBottom w:val="0"/>
                  <w:divBdr>
                    <w:top w:val="none" w:sz="0" w:space="0" w:color="auto"/>
                    <w:left w:val="none" w:sz="0" w:space="0" w:color="auto"/>
                    <w:bottom w:val="none" w:sz="0" w:space="0" w:color="auto"/>
                    <w:right w:val="none" w:sz="0" w:space="0" w:color="auto"/>
                  </w:divBdr>
                  <w:divsChild>
                    <w:div w:id="1553925905">
                      <w:marLeft w:val="0"/>
                      <w:marRight w:val="0"/>
                      <w:marTop w:val="0"/>
                      <w:marBottom w:val="0"/>
                      <w:divBdr>
                        <w:top w:val="none" w:sz="0" w:space="0" w:color="auto"/>
                        <w:left w:val="none" w:sz="0" w:space="0" w:color="auto"/>
                        <w:bottom w:val="none" w:sz="0" w:space="0" w:color="auto"/>
                        <w:right w:val="none" w:sz="0" w:space="0" w:color="auto"/>
                      </w:divBdr>
                      <w:divsChild>
                        <w:div w:id="1782798827">
                          <w:marLeft w:val="0"/>
                          <w:marRight w:val="0"/>
                          <w:marTop w:val="0"/>
                          <w:marBottom w:val="0"/>
                          <w:divBdr>
                            <w:top w:val="none" w:sz="0" w:space="0" w:color="auto"/>
                            <w:left w:val="none" w:sz="0" w:space="0" w:color="auto"/>
                            <w:bottom w:val="none" w:sz="0" w:space="0" w:color="auto"/>
                            <w:right w:val="none" w:sz="0" w:space="0" w:color="auto"/>
                          </w:divBdr>
                          <w:divsChild>
                            <w:div w:id="160899971">
                              <w:marLeft w:val="0"/>
                              <w:marRight w:val="0"/>
                              <w:marTop w:val="0"/>
                              <w:marBottom w:val="0"/>
                              <w:divBdr>
                                <w:top w:val="none" w:sz="0" w:space="0" w:color="auto"/>
                                <w:left w:val="none" w:sz="0" w:space="0" w:color="auto"/>
                                <w:bottom w:val="none" w:sz="0" w:space="0" w:color="auto"/>
                                <w:right w:val="none" w:sz="0" w:space="0" w:color="auto"/>
                              </w:divBdr>
                              <w:divsChild>
                                <w:div w:id="1799949997">
                                  <w:marLeft w:val="0"/>
                                  <w:marRight w:val="0"/>
                                  <w:marTop w:val="0"/>
                                  <w:marBottom w:val="0"/>
                                  <w:divBdr>
                                    <w:top w:val="none" w:sz="0" w:space="0" w:color="auto"/>
                                    <w:left w:val="none" w:sz="0" w:space="0" w:color="auto"/>
                                    <w:bottom w:val="none" w:sz="0" w:space="0" w:color="auto"/>
                                    <w:right w:val="none" w:sz="0" w:space="0" w:color="auto"/>
                                  </w:divBdr>
                                  <w:divsChild>
                                    <w:div w:id="6391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4562">
                          <w:marLeft w:val="0"/>
                          <w:marRight w:val="0"/>
                          <w:marTop w:val="0"/>
                          <w:marBottom w:val="0"/>
                          <w:divBdr>
                            <w:top w:val="none" w:sz="0" w:space="0" w:color="auto"/>
                            <w:left w:val="none" w:sz="0" w:space="0" w:color="auto"/>
                            <w:bottom w:val="none" w:sz="0" w:space="0" w:color="auto"/>
                            <w:right w:val="none" w:sz="0" w:space="0" w:color="auto"/>
                          </w:divBdr>
                          <w:divsChild>
                            <w:div w:id="1433746442">
                              <w:marLeft w:val="0"/>
                              <w:marRight w:val="0"/>
                              <w:marTop w:val="0"/>
                              <w:marBottom w:val="0"/>
                              <w:divBdr>
                                <w:top w:val="none" w:sz="0" w:space="0" w:color="auto"/>
                                <w:left w:val="none" w:sz="0" w:space="0" w:color="auto"/>
                                <w:bottom w:val="none" w:sz="0" w:space="0" w:color="auto"/>
                                <w:right w:val="none" w:sz="0" w:space="0" w:color="auto"/>
                              </w:divBdr>
                              <w:divsChild>
                                <w:div w:id="953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5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c6d8c6-b5fd-43fe-aed9-35f9fb8cd0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52013EC181A44C948EF6A52E09433D" ma:contentTypeVersion="17" ma:contentTypeDescription="Create a new document." ma:contentTypeScope="" ma:versionID="0d79bcda50e6f94c20cad64536d4791a">
  <xsd:schema xmlns:xsd="http://www.w3.org/2001/XMLSchema" xmlns:xs="http://www.w3.org/2001/XMLSchema" xmlns:p="http://schemas.microsoft.com/office/2006/metadata/properties" xmlns:ns3="a0c6d8c6-b5fd-43fe-aed9-35f9fb8cd052" xmlns:ns4="ace3dca4-a74c-42ad-a367-a656fcf7ccff" targetNamespace="http://schemas.microsoft.com/office/2006/metadata/properties" ma:root="true" ma:fieldsID="116f8c0cecad42dfebfab73e7c9713a2" ns3:_="" ns4:_="">
    <xsd:import namespace="a0c6d8c6-b5fd-43fe-aed9-35f9fb8cd052"/>
    <xsd:import namespace="ace3dca4-a74c-42ad-a367-a656fcf7cc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6d8c6-b5fd-43fe-aed9-35f9fb8cd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e3dca4-a74c-42ad-a367-a656fcf7cc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C22B3C-7A91-4FDA-B367-9EB05118BDBF}">
  <ds:schemaRefs>
    <ds:schemaRef ds:uri="http://schemas.microsoft.com/office/2006/metadata/properties"/>
    <ds:schemaRef ds:uri="http://schemas.microsoft.com/office/infopath/2007/PartnerControls"/>
    <ds:schemaRef ds:uri="a0c6d8c6-b5fd-43fe-aed9-35f9fb8cd052"/>
  </ds:schemaRefs>
</ds:datastoreItem>
</file>

<file path=customXml/itemProps2.xml><?xml version="1.0" encoding="utf-8"?>
<ds:datastoreItem xmlns:ds="http://schemas.openxmlformats.org/officeDocument/2006/customXml" ds:itemID="{03F6EB95-6FBD-454E-9177-CBAA326CD379}">
  <ds:schemaRefs>
    <ds:schemaRef ds:uri="http://schemas.microsoft.com/sharepoint/v3/contenttype/forms"/>
  </ds:schemaRefs>
</ds:datastoreItem>
</file>

<file path=customXml/itemProps3.xml><?xml version="1.0" encoding="utf-8"?>
<ds:datastoreItem xmlns:ds="http://schemas.openxmlformats.org/officeDocument/2006/customXml" ds:itemID="{DE876978-4D2A-407F-AFC3-63C9D7586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6d8c6-b5fd-43fe-aed9-35f9fb8cd052"/>
    <ds:schemaRef ds:uri="ace3dca4-a74c-42ad-a367-a656fcf7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Hunter A</dc:creator>
  <cp:keywords/>
  <dc:description/>
  <cp:lastModifiedBy>Bailey Wilson</cp:lastModifiedBy>
  <cp:revision>2</cp:revision>
  <dcterms:created xsi:type="dcterms:W3CDTF">2025-04-22T17:04:00Z</dcterms:created>
  <dcterms:modified xsi:type="dcterms:W3CDTF">2025-04-22T17:04:00Z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0x0101002152013EC181A44C948EF6A52E09433D</vt:lpwstr>
  </property>
</Properties>
</file>