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9B5A81" w14:textId="3B28C5C8" w:rsidR="00A903B3" w:rsidRDefault="00A903B3" w:rsidP="00A903B3">
      <w:pPr>
        <w:spacing w:line="480" w:lineRule="auto"/>
      </w:pPr>
      <w:r>
        <w:t>In this method, there is no criteria check before the file is written:</w:t>
      </w:r>
    </w:p>
    <w:p w14:paraId="5C56706B" w14:textId="5D4C7219" w:rsidR="00A903B3" w:rsidRDefault="00A903B3" w:rsidP="00A903B3">
      <w:pPr>
        <w:spacing w:line="480" w:lineRule="auto"/>
      </w:pPr>
      <w:r>
        <w:rPr>
          <w:noProof/>
        </w:rPr>
        <w:drawing>
          <wp:inline distT="0" distB="0" distL="0" distR="0" wp14:anchorId="58C21294" wp14:editId="070298F0">
            <wp:extent cx="5943600" cy="4725035"/>
            <wp:effectExtent l="0" t="0" r="0" b="0"/>
            <wp:docPr id="1177033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0330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D82B1" w14:textId="1DE9DBBC" w:rsidR="00A903B3" w:rsidRDefault="00A903B3" w:rsidP="00A903B3">
      <w:pPr>
        <w:spacing w:line="480" w:lineRule="auto"/>
      </w:pPr>
      <w:r>
        <w:t>It’s saved immediately, even if it’s invalid.  We need to have the criteria check happen prior to saving.  We could write the validation logic as a separate method or even a service class so that we can simply call something like “GameCriteriaService.Validate(gamefile)”</w:t>
      </w:r>
    </w:p>
    <w:sectPr w:rsidR="00A90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536"/>
    <w:rsid w:val="00537B0D"/>
    <w:rsid w:val="00627CE3"/>
    <w:rsid w:val="00651536"/>
    <w:rsid w:val="00A80FEF"/>
    <w:rsid w:val="00A903B3"/>
    <w:rsid w:val="00E01CB9"/>
    <w:rsid w:val="00F61859"/>
    <w:rsid w:val="00FA44CA"/>
    <w:rsid w:val="00FF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6F8A4"/>
  <w15:chartTrackingRefBased/>
  <w15:docId w15:val="{1E435B02-D583-4443-89E9-9B85F2D03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FEF"/>
    <w:rPr>
      <w:rFonts w:cstheme="minorBidi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0FEF"/>
    <w:pPr>
      <w:keepNext/>
      <w:keepLines/>
      <w:spacing w:before="240" w:after="0"/>
      <w:outlineLvl w:val="0"/>
    </w:pPr>
    <w:rPr>
      <w:rFonts w:eastAsiaTheme="majorEastAsia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0FEF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153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153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153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153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153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153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153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FEF"/>
    <w:rPr>
      <w:rFonts w:eastAsiaTheme="majorEastAsia" w:cstheme="majorBidi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0FEF"/>
    <w:rPr>
      <w:rFonts w:eastAsiaTheme="majorEastAsia" w:cstheme="majorBidi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1536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1536"/>
    <w:rPr>
      <w:rFonts w:asciiTheme="minorHAnsi" w:eastAsiaTheme="majorEastAsia" w:hAnsiTheme="minorHAnsi" w:cstheme="majorBidi"/>
      <w:i/>
      <w:iCs/>
      <w:color w:val="2F5496" w:themeColor="accent1" w:themeShade="BF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1536"/>
    <w:rPr>
      <w:rFonts w:asciiTheme="minorHAnsi" w:eastAsiaTheme="majorEastAsia" w:hAnsiTheme="minorHAnsi" w:cstheme="majorBidi"/>
      <w:color w:val="2F5496" w:themeColor="accent1" w:themeShade="BF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1536"/>
    <w:rPr>
      <w:rFonts w:asciiTheme="minorHAnsi" w:eastAsiaTheme="majorEastAsia" w:hAnsiTheme="minorHAnsi" w:cstheme="majorBidi"/>
      <w:i/>
      <w:iCs/>
      <w:color w:val="595959" w:themeColor="text1" w:themeTint="A6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1536"/>
    <w:rPr>
      <w:rFonts w:asciiTheme="minorHAnsi" w:eastAsiaTheme="majorEastAsia" w:hAnsiTheme="minorHAnsi" w:cstheme="majorBidi"/>
      <w:color w:val="595959" w:themeColor="text1" w:themeTint="A6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1536"/>
    <w:rPr>
      <w:rFonts w:asciiTheme="minorHAnsi" w:eastAsiaTheme="majorEastAsia" w:hAnsiTheme="minorHAnsi" w:cstheme="majorBidi"/>
      <w:i/>
      <w:iCs/>
      <w:color w:val="272727" w:themeColor="text1" w:themeTint="D8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1536"/>
    <w:rPr>
      <w:rFonts w:asciiTheme="minorHAnsi" w:eastAsiaTheme="majorEastAsia" w:hAnsiTheme="minorHAnsi" w:cstheme="majorBidi"/>
      <w:color w:val="272727" w:themeColor="text1" w:themeTint="D8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6515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15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53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153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15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1536"/>
    <w:rPr>
      <w:rFonts w:cstheme="minorBidi"/>
      <w:i/>
      <w:iCs/>
      <w:color w:val="404040" w:themeColor="text1" w:themeTint="BF"/>
      <w:szCs w:val="22"/>
    </w:rPr>
  </w:style>
  <w:style w:type="paragraph" w:styleId="ListParagraph">
    <w:name w:val="List Paragraph"/>
    <w:basedOn w:val="Normal"/>
    <w:uiPriority w:val="34"/>
    <w:qFormat/>
    <w:rsid w:val="006515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15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5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536"/>
    <w:rPr>
      <w:rFonts w:cstheme="minorBidi"/>
      <w:i/>
      <w:iCs/>
      <w:color w:val="2F5496" w:themeColor="accent1" w:themeShade="BF"/>
      <w:szCs w:val="22"/>
    </w:rPr>
  </w:style>
  <w:style w:type="character" w:styleId="IntenseReference">
    <w:name w:val="Intense Reference"/>
    <w:basedOn w:val="DefaultParagraphFont"/>
    <w:uiPriority w:val="32"/>
    <w:qFormat/>
    <w:rsid w:val="006515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Caden Gay</dc:creator>
  <cp:keywords/>
  <dc:description/>
  <cp:lastModifiedBy>Caden Gay</cp:lastModifiedBy>
  <cp:revision>2</cp:revision>
  <dcterms:created xsi:type="dcterms:W3CDTF">2025-04-17T09:08:00Z</dcterms:created>
  <dcterms:modified xsi:type="dcterms:W3CDTF">2025-04-17T09:13:00Z</dcterms:modified>
</cp:coreProperties>
</file>