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Coding Standards</w:t>
      </w:r>
    </w:p>
    <w:p w:rsidR="00000000" w:rsidDel="00000000" w:rsidP="00000000" w:rsidRDefault="00000000" w:rsidRPr="00000000" w14:paraId="00000002">
      <w:pPr>
        <w:spacing w:line="480" w:lineRule="auto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We can copy 10 style guides with their examples from this two links </w:t>
      </w:r>
    </w:p>
    <w:p w:rsidR="00000000" w:rsidDel="00000000" w:rsidP="00000000" w:rsidRDefault="00000000" w:rsidRPr="00000000" w14:paraId="00000003">
      <w:pPr>
        <w:spacing w:line="480" w:lineRule="auto"/>
        <w:rPr>
          <w:sz w:val="28"/>
          <w:szCs w:val="28"/>
          <w:highlight w:val="green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green"/>
            <w:u w:val="single"/>
            <w:rtl w:val="0"/>
          </w:rPr>
          <w:t xml:space="preserve">C# Style Guides</w:t>
        </w:r>
      </w:hyperlink>
      <w:r w:rsidDel="00000000" w:rsidR="00000000" w:rsidRPr="00000000">
        <w:rPr>
          <w:sz w:val="28"/>
          <w:szCs w:val="28"/>
          <w:highlight w:val="green"/>
          <w:rtl w:val="0"/>
        </w:rPr>
        <w:t xml:space="preserve"> and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green"/>
            <w:u w:val="single"/>
            <w:rtl w:val="0"/>
          </w:rPr>
          <w:t xml:space="preserve">Sql Style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Team Members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Samuel Gerend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Abdiansir Muhumed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Bentley Epple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Ryan Schauer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480" w:lineRule="auto"/>
        <w:ind w:right="-1376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C# Standards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360" w:lineRule="auto"/>
        <w:ind w:left="720" w:right="-13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360" w:lineRule="auto"/>
        <w:ind w:left="720" w:right="-13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360" w:lineRule="auto"/>
        <w:ind w:left="720" w:right="-13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360" w:lineRule="auto"/>
        <w:ind w:left="720" w:right="-13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360" w:lineRule="auto"/>
        <w:ind w:left="720" w:right="-13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right="-13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360" w:lineRule="auto"/>
        <w:ind w:left="720" w:right="-13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360" w:lineRule="auto"/>
        <w:ind w:left="720" w:right="-13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360" w:lineRule="auto"/>
        <w:ind w:left="720" w:right="-13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360" w:lineRule="auto"/>
        <w:ind w:left="720" w:right="-13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6">
      <w:pPr>
        <w:spacing w:after="0" w:line="360" w:lineRule="auto"/>
        <w:ind w:left="720" w:right="-137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0" w:right="-1376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SQL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360" w:lineRule="auto"/>
        <w:ind w:left="720" w:right="-137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360" w:lineRule="auto"/>
        <w:ind w:left="720" w:right="-137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360" w:lineRule="auto"/>
        <w:ind w:left="720" w:right="-137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360" w:lineRule="auto"/>
        <w:ind w:left="720" w:right="-137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360" w:lineRule="auto"/>
        <w:ind w:left="720" w:right="-137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360" w:lineRule="auto"/>
        <w:ind w:left="720" w:right="-137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360" w:lineRule="auto"/>
        <w:ind w:left="720" w:right="-137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360" w:lineRule="auto"/>
        <w:ind w:left="720" w:right="-137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360" w:lineRule="auto"/>
        <w:ind w:left="720" w:right="-137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360" w:lineRule="auto"/>
        <w:ind w:left="720" w:right="-137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22">
      <w:pPr>
        <w:spacing w:after="0" w:line="360" w:lineRule="auto"/>
        <w:ind w:left="720" w:right="-137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dotnet/csharp/fundamentals/coding-style/coding-conventions" TargetMode="External"/><Relationship Id="rId7" Type="http://schemas.openxmlformats.org/officeDocument/2006/relationships/hyperlink" Target="https://about.gitlab.com/handbook/business-technology/data-team/platform/sql-style-guide/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