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F6D0" w14:textId="5077B449" w:rsidR="00CD4695" w:rsidRDefault="00BE7409" w:rsidP="00BE740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Privacy threat prevention through security controls</w:t>
      </w:r>
    </w:p>
    <w:p w14:paraId="1B4C3973" w14:textId="5644BDF4" w:rsidR="00BE7409" w:rsidRDefault="00BE7409" w:rsidP="00BE7409">
      <w:pPr>
        <w:jc w:val="center"/>
        <w:rPr>
          <w:sz w:val="40"/>
          <w:szCs w:val="40"/>
          <w:u w:val="single"/>
        </w:rPr>
      </w:pPr>
    </w:p>
    <w:p w14:paraId="263816EE" w14:textId="21DF8EA8" w:rsidR="00BE7409" w:rsidRDefault="00B11A7F" w:rsidP="00BE7409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A Privacy threat means any threat or connected series of threats to unlawfully use or publicly disclose private information. -  </w:t>
      </w:r>
      <w:hyperlink r:id="rId5" w:history="1">
        <w:r w:rsidRPr="00676832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https://www.lawinsider.com/dictionary/privacy-threat</w:t>
        </w:r>
      </w:hyperlink>
    </w:p>
    <w:p w14:paraId="5D4CA80D" w14:textId="62BDCD94" w:rsidR="00B11A7F" w:rsidRDefault="00B11A7F" w:rsidP="00BE7409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Security controls: a safeguard or countermeasure prescribed for an information system or an organisation designed to protect the confidentiality, integrity, and availability of its information and to meet a set of defined security requirements. -</w:t>
      </w:r>
      <w:hyperlink r:id="rId6" w:history="1">
        <w:r w:rsidRPr="00676832">
          <w:rPr>
            <w:rStyle w:val="Hyperlink"/>
            <w:rFonts w:ascii="Source Sans Pro" w:hAnsi="Source Sans Pro"/>
            <w:shd w:val="clear" w:color="auto" w:fill="FFFFFF"/>
          </w:rPr>
          <w:t>https://csrc.nist.gov/glossary/term/security_control</w:t>
        </w:r>
      </w:hyperlink>
    </w:p>
    <w:p w14:paraId="57349850" w14:textId="0DE478BE" w:rsidR="00B11A7F" w:rsidRDefault="00FE4AF1" w:rsidP="00BE7409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Therefore privacy threat prevention through security controls is using security controls to prevent private information from being leaked and publicly released or using the information to blackmail organisations. </w:t>
      </w:r>
    </w:p>
    <w:p w14:paraId="0F7DF013" w14:textId="77777777" w:rsidR="00FE4AF1" w:rsidRDefault="00FE4AF1" w:rsidP="00FE4AF1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There are three types of security controls: physical, administrative and technical. These are categories for specific security measures put in place to prevent access to private information.</w:t>
      </w:r>
    </w:p>
    <w:p w14:paraId="73B17A5D" w14:textId="77777777" w:rsidR="00FE4AF1" w:rsidRDefault="00FE4AF1" w:rsidP="00FE4AF1">
      <w:pPr>
        <w:rPr>
          <w:rFonts w:ascii="Source Sans Pro" w:hAnsi="Source Sans Pro"/>
          <w:color w:val="333333"/>
          <w:shd w:val="clear" w:color="auto" w:fill="FFFFFF"/>
        </w:rPr>
      </w:pPr>
    </w:p>
    <w:p w14:paraId="747F0A9E" w14:textId="77777777" w:rsidR="00FE4AF1" w:rsidRDefault="00FE4AF1" w:rsidP="00FE4AF1">
      <w:pPr>
        <w:rPr>
          <w:rFonts w:ascii="Source Sans Pro" w:hAnsi="Source Sans Pro"/>
          <w:color w:val="333333"/>
          <w:u w:val="single"/>
          <w:shd w:val="clear" w:color="auto" w:fill="FFFFFF"/>
        </w:rPr>
      </w:pPr>
      <w:r w:rsidRPr="00FE4AF1">
        <w:rPr>
          <w:rFonts w:ascii="Source Sans Pro" w:hAnsi="Source Sans Pro"/>
          <w:color w:val="333333"/>
          <w:u w:val="single"/>
          <w:shd w:val="clear" w:color="auto" w:fill="FFFFFF"/>
        </w:rPr>
        <w:t>Physical security controls:</w:t>
      </w:r>
    </w:p>
    <w:p w14:paraId="4A0CC34B" w14:textId="7C579D17" w:rsidR="00850D53" w:rsidRDefault="00FE4AF1" w:rsidP="00FE4AF1">
      <w:pPr>
        <w:rPr>
          <w:rFonts w:ascii="Source Sans Pro" w:hAnsi="Source Sans Pro"/>
          <w:color w:val="333333"/>
          <w:shd w:val="clear" w:color="auto" w:fill="FFFFFF"/>
        </w:rPr>
      </w:pPr>
      <w:r w:rsidRPr="00FE4AF1">
        <w:rPr>
          <w:rFonts w:ascii="Source Sans Pro" w:hAnsi="Source Sans Pro"/>
          <w:color w:val="333333"/>
          <w:shd w:val="clear" w:color="auto" w:fill="FFFFFF"/>
        </w:rPr>
        <w:t>Physical</w:t>
      </w:r>
      <w:r>
        <w:rPr>
          <w:rFonts w:ascii="Source Sans Pro" w:hAnsi="Source Sans Pro"/>
          <w:color w:val="333333"/>
          <w:shd w:val="clear" w:color="auto" w:fill="FFFFFF"/>
        </w:rPr>
        <w:t xml:space="preserve"> security controls consist of guards,</w:t>
      </w:r>
      <w:r w:rsidR="00E20B26">
        <w:rPr>
          <w:rFonts w:ascii="Source Sans Pro" w:hAnsi="Source Sans Pro"/>
          <w:color w:val="333333"/>
          <w:shd w:val="clear" w:color="auto" w:fill="FFFFFF"/>
        </w:rPr>
        <w:t xml:space="preserve"> cameras, fences</w:t>
      </w:r>
      <w:r w:rsidR="00AB516E">
        <w:rPr>
          <w:rFonts w:ascii="Source Sans Pro" w:hAnsi="Source Sans Pro"/>
          <w:color w:val="333333"/>
          <w:shd w:val="clear" w:color="auto" w:fill="FFFFFF"/>
        </w:rPr>
        <w:t xml:space="preserve"> and alarm systems. These are stop people from physically breaking into the facility and </w:t>
      </w:r>
      <w:r w:rsidR="00CC5C3B">
        <w:rPr>
          <w:rFonts w:ascii="Source Sans Pro" w:hAnsi="Source Sans Pro"/>
          <w:color w:val="333333"/>
          <w:shd w:val="clear" w:color="auto" w:fill="FFFFFF"/>
        </w:rPr>
        <w:t xml:space="preserve">stealing or damaging </w:t>
      </w:r>
      <w:r w:rsidR="009620EF">
        <w:rPr>
          <w:rFonts w:ascii="Source Sans Pro" w:hAnsi="Source Sans Pro"/>
          <w:color w:val="333333"/>
          <w:shd w:val="clear" w:color="auto" w:fill="FFFFFF"/>
        </w:rPr>
        <w:t>information.</w:t>
      </w:r>
      <w:r w:rsidR="00976289">
        <w:rPr>
          <w:rFonts w:ascii="Source Sans Pro" w:hAnsi="Source Sans Pro"/>
          <w:color w:val="333333"/>
          <w:shd w:val="clear" w:color="auto" w:fill="FFFFFF"/>
        </w:rPr>
        <w:t xml:space="preserve"> These </w:t>
      </w:r>
      <w:r w:rsidR="008E5B9A">
        <w:rPr>
          <w:rFonts w:ascii="Source Sans Pro" w:hAnsi="Source Sans Pro"/>
          <w:color w:val="333333"/>
          <w:shd w:val="clear" w:color="auto" w:fill="FFFFFF"/>
        </w:rPr>
        <w:t>means of security however only protect from physical interactions</w:t>
      </w:r>
      <w:r w:rsidR="001614DC">
        <w:rPr>
          <w:rFonts w:ascii="Source Sans Pro" w:hAnsi="Source Sans Pro"/>
          <w:color w:val="333333"/>
          <w:shd w:val="clear" w:color="auto" w:fill="FFFFFF"/>
        </w:rPr>
        <w:t xml:space="preserve"> which are less likely compared to other attacks.</w:t>
      </w:r>
      <w:r w:rsidR="00850D53">
        <w:rPr>
          <w:rFonts w:ascii="Source Sans Pro" w:hAnsi="Source Sans Pro"/>
          <w:color w:val="333333"/>
          <w:shd w:val="clear" w:color="auto" w:fill="FFFFFF"/>
        </w:rPr>
        <w:t xml:space="preserve"> – information fr</w:t>
      </w:r>
      <w:r w:rsidR="0057336F">
        <w:rPr>
          <w:rFonts w:ascii="Source Sans Pro" w:hAnsi="Source Sans Pro"/>
          <w:color w:val="333333"/>
          <w:shd w:val="clear" w:color="auto" w:fill="FFFFFF"/>
        </w:rPr>
        <w:t xml:space="preserve">om </w:t>
      </w:r>
      <w:hyperlink r:id="rId7" w:history="1">
        <w:r w:rsidR="0057336F" w:rsidRPr="00297D31">
          <w:rPr>
            <w:rStyle w:val="Hyperlink"/>
            <w:rFonts w:ascii="Source Sans Pro" w:hAnsi="Source Sans Pro"/>
            <w:shd w:val="clear" w:color="auto" w:fill="FFFFFF"/>
          </w:rPr>
          <w:t>https://www.cbtnuggets.com/blog/certifications/security/top-7-physical-security-controls</w:t>
        </w:r>
      </w:hyperlink>
      <w:r w:rsidR="0057336F">
        <w:rPr>
          <w:rFonts w:ascii="Source Sans Pro" w:hAnsi="Source Sans Pro"/>
          <w:color w:val="333333"/>
          <w:shd w:val="clear" w:color="auto" w:fill="FFFFFF"/>
        </w:rPr>
        <w:t xml:space="preserve">  </w:t>
      </w:r>
      <w:r w:rsidR="0006518E">
        <w:rPr>
          <w:rFonts w:ascii="Source Sans Pro" w:hAnsi="Source Sans Pro"/>
          <w:color w:val="333333"/>
          <w:shd w:val="clear" w:color="auto" w:fill="FFFFFF"/>
        </w:rPr>
        <w:t>Matt Mc</w:t>
      </w:r>
      <w:r w:rsidR="0057336F">
        <w:rPr>
          <w:rFonts w:ascii="Source Sans Pro" w:hAnsi="Source Sans Pro"/>
          <w:color w:val="333333"/>
          <w:shd w:val="clear" w:color="auto" w:fill="FFFFFF"/>
        </w:rPr>
        <w:t xml:space="preserve">Clure </w:t>
      </w:r>
      <w:r w:rsidR="00BC54DE">
        <w:rPr>
          <w:rFonts w:ascii="Source Sans Pro" w:hAnsi="Source Sans Pro"/>
          <w:color w:val="333333"/>
          <w:shd w:val="clear" w:color="auto" w:fill="FFFFFF"/>
        </w:rPr>
        <w:t>0</w:t>
      </w:r>
      <w:r w:rsidR="0057336F">
        <w:rPr>
          <w:rFonts w:ascii="Source Sans Pro" w:hAnsi="Source Sans Pro"/>
          <w:color w:val="333333"/>
          <w:shd w:val="clear" w:color="auto" w:fill="FFFFFF"/>
        </w:rPr>
        <w:t>2/</w:t>
      </w:r>
      <w:r w:rsidR="00BC54DE">
        <w:rPr>
          <w:rFonts w:ascii="Source Sans Pro" w:hAnsi="Source Sans Pro"/>
          <w:color w:val="333333"/>
          <w:shd w:val="clear" w:color="auto" w:fill="FFFFFF"/>
        </w:rPr>
        <w:t>0</w:t>
      </w:r>
      <w:r w:rsidR="0057336F">
        <w:rPr>
          <w:rFonts w:ascii="Source Sans Pro" w:hAnsi="Source Sans Pro"/>
          <w:color w:val="333333"/>
          <w:shd w:val="clear" w:color="auto" w:fill="FFFFFF"/>
        </w:rPr>
        <w:t>2/2021</w:t>
      </w:r>
    </w:p>
    <w:p w14:paraId="11F4A227" w14:textId="77777777" w:rsidR="00850D53" w:rsidRDefault="00850D53" w:rsidP="00FE4AF1">
      <w:pPr>
        <w:rPr>
          <w:rFonts w:ascii="Source Sans Pro" w:hAnsi="Source Sans Pro"/>
          <w:color w:val="333333"/>
          <w:shd w:val="clear" w:color="auto" w:fill="FFFFFF"/>
        </w:rPr>
      </w:pPr>
    </w:p>
    <w:p w14:paraId="501C9B84" w14:textId="77777777" w:rsidR="009E1508" w:rsidRDefault="00850D53" w:rsidP="00FE4AF1">
      <w:pPr>
        <w:rPr>
          <w:rFonts w:ascii="Source Sans Pro" w:hAnsi="Source Sans Pro"/>
          <w:color w:val="333333"/>
          <w:u w:val="single"/>
          <w:shd w:val="clear" w:color="auto" w:fill="FFFFFF"/>
        </w:rPr>
      </w:pPr>
      <w:r>
        <w:rPr>
          <w:rFonts w:ascii="Source Sans Pro" w:hAnsi="Source Sans Pro"/>
          <w:color w:val="333333"/>
          <w:u w:val="single"/>
          <w:shd w:val="clear" w:color="auto" w:fill="FFFFFF"/>
        </w:rPr>
        <w:t>Administrative</w:t>
      </w:r>
      <w:r w:rsidR="009E1508">
        <w:rPr>
          <w:rFonts w:ascii="Source Sans Pro" w:hAnsi="Source Sans Pro"/>
          <w:color w:val="333333"/>
          <w:u w:val="single"/>
          <w:shd w:val="clear" w:color="auto" w:fill="FFFFFF"/>
        </w:rPr>
        <w:t xml:space="preserve"> security controls:</w:t>
      </w:r>
    </w:p>
    <w:p w14:paraId="506AF4C6" w14:textId="77777777" w:rsidR="00BC54DE" w:rsidRDefault="00D84FD7" w:rsidP="00FE4AF1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These controls are </w:t>
      </w:r>
      <w:r w:rsidR="00BD6118">
        <w:rPr>
          <w:rFonts w:ascii="Source Sans Pro" w:hAnsi="Source Sans Pro"/>
          <w:color w:val="333333"/>
          <w:shd w:val="clear" w:color="auto" w:fill="FFFFFF"/>
        </w:rPr>
        <w:t xml:space="preserve">more about ensuring your employees don’t leak information </w:t>
      </w:r>
      <w:r w:rsidR="009E15C5">
        <w:rPr>
          <w:rFonts w:ascii="Source Sans Pro" w:hAnsi="Source Sans Pro"/>
          <w:color w:val="333333"/>
          <w:shd w:val="clear" w:color="auto" w:fill="FFFFFF"/>
        </w:rPr>
        <w:t>by accident or on purpose.</w:t>
      </w:r>
      <w:r w:rsidR="00AF4D42">
        <w:rPr>
          <w:rFonts w:ascii="Source Sans Pro" w:hAnsi="Source Sans Pro"/>
          <w:color w:val="333333"/>
          <w:shd w:val="clear" w:color="auto" w:fill="FFFFFF"/>
        </w:rPr>
        <w:t xml:space="preserve"> Policies </w:t>
      </w:r>
      <w:r w:rsidR="00404C18">
        <w:rPr>
          <w:rFonts w:ascii="Source Sans Pro" w:hAnsi="Source Sans Pro"/>
          <w:color w:val="333333"/>
          <w:shd w:val="clear" w:color="auto" w:fill="FFFFFF"/>
        </w:rPr>
        <w:t xml:space="preserve">are used to ensure data is protected </w:t>
      </w:r>
      <w:r w:rsidR="00E771FE">
        <w:rPr>
          <w:rFonts w:ascii="Source Sans Pro" w:hAnsi="Source Sans Pro"/>
          <w:color w:val="333333"/>
          <w:shd w:val="clear" w:color="auto" w:fill="FFFFFF"/>
        </w:rPr>
        <w:t xml:space="preserve">and to also limit who can access certain information. A list of policies would be: Password </w:t>
      </w:r>
      <w:r w:rsidR="00DB7DF4">
        <w:rPr>
          <w:rFonts w:ascii="Source Sans Pro" w:hAnsi="Source Sans Pro"/>
          <w:color w:val="333333"/>
          <w:shd w:val="clear" w:color="auto" w:fill="FFFFFF"/>
        </w:rPr>
        <w:t>policies</w:t>
      </w:r>
      <w:r w:rsidR="00B10437">
        <w:rPr>
          <w:rFonts w:ascii="Source Sans Pro" w:hAnsi="Source Sans Pro"/>
          <w:color w:val="333333"/>
          <w:shd w:val="clear" w:color="auto" w:fill="FFFFFF"/>
        </w:rPr>
        <w:t xml:space="preserve"> ensure passwords are used, changed and are complex; </w:t>
      </w:r>
      <w:r w:rsidR="00AC2123">
        <w:rPr>
          <w:rFonts w:ascii="Source Sans Pro" w:hAnsi="Source Sans Pro"/>
          <w:color w:val="333333"/>
          <w:shd w:val="clear" w:color="auto" w:fill="FFFFFF"/>
        </w:rPr>
        <w:t>Acc</w:t>
      </w:r>
      <w:r w:rsidR="005E5AEF">
        <w:rPr>
          <w:rFonts w:ascii="Source Sans Pro" w:hAnsi="Source Sans Pro"/>
          <w:color w:val="333333"/>
          <w:shd w:val="clear" w:color="auto" w:fill="FFFFFF"/>
        </w:rPr>
        <w:t>ess control policies limit access to certain resources</w:t>
      </w:r>
      <w:r w:rsidR="00736B17">
        <w:rPr>
          <w:rFonts w:ascii="Source Sans Pro" w:hAnsi="Source Sans Pro"/>
          <w:color w:val="333333"/>
          <w:shd w:val="clear" w:color="auto" w:fill="FFFFFF"/>
        </w:rPr>
        <w:t xml:space="preserve">, usually employees only have access to </w:t>
      </w:r>
      <w:r w:rsidR="00BF59C1">
        <w:rPr>
          <w:rFonts w:ascii="Source Sans Pro" w:hAnsi="Source Sans Pro"/>
          <w:color w:val="333333"/>
          <w:shd w:val="clear" w:color="auto" w:fill="FFFFFF"/>
        </w:rPr>
        <w:t>resources necessary for their role; Data collection policies</w:t>
      </w:r>
      <w:r w:rsidR="00073612">
        <w:rPr>
          <w:rFonts w:ascii="Source Sans Pro" w:hAnsi="Source Sans Pro"/>
          <w:color w:val="333333"/>
          <w:shd w:val="clear" w:color="auto" w:fill="FFFFFF"/>
        </w:rPr>
        <w:t xml:space="preserve"> include where information can be stored and to also make sure it is encrypted; </w:t>
      </w:r>
      <w:r w:rsidR="008A5BA4">
        <w:rPr>
          <w:rFonts w:ascii="Source Sans Pro" w:hAnsi="Source Sans Pro"/>
          <w:color w:val="333333"/>
          <w:shd w:val="clear" w:color="auto" w:fill="FFFFFF"/>
        </w:rPr>
        <w:t>device usage policies</w:t>
      </w:r>
      <w:r w:rsidR="00191B39">
        <w:rPr>
          <w:rFonts w:ascii="Source Sans Pro" w:hAnsi="Source Sans Pro"/>
          <w:color w:val="333333"/>
          <w:shd w:val="clear" w:color="auto" w:fill="FFFFFF"/>
        </w:rPr>
        <w:t xml:space="preserve"> outline what can be done on company </w:t>
      </w:r>
      <w:r w:rsidR="00B43479">
        <w:rPr>
          <w:rFonts w:ascii="Source Sans Pro" w:hAnsi="Source Sans Pro"/>
          <w:color w:val="333333"/>
          <w:shd w:val="clear" w:color="auto" w:fill="FFFFFF"/>
        </w:rPr>
        <w:t xml:space="preserve">owned devices like laptops and mobile phones. Training can also be used to make sure employees don’t get </w:t>
      </w:r>
      <w:r w:rsidR="008B4A89">
        <w:rPr>
          <w:rFonts w:ascii="Source Sans Pro" w:hAnsi="Source Sans Pro"/>
          <w:color w:val="333333"/>
          <w:shd w:val="clear" w:color="auto" w:fill="FFFFFF"/>
        </w:rPr>
        <w:t>tricked by</w:t>
      </w:r>
      <w:r w:rsidR="006C6375">
        <w:rPr>
          <w:rFonts w:ascii="Source Sans Pro" w:hAnsi="Source Sans Pro"/>
          <w:color w:val="333333"/>
          <w:shd w:val="clear" w:color="auto" w:fill="FFFFFF"/>
        </w:rPr>
        <w:t xml:space="preserve"> phishing or social engineering attacks.</w:t>
      </w:r>
      <w:r w:rsidR="00027A01">
        <w:rPr>
          <w:rFonts w:ascii="Source Sans Pro" w:hAnsi="Source Sans Pro"/>
          <w:color w:val="333333"/>
          <w:shd w:val="clear" w:color="auto" w:fill="FFFFFF"/>
        </w:rPr>
        <w:t xml:space="preserve"> – information from </w:t>
      </w:r>
      <w:hyperlink r:id="rId8" w:history="1">
        <w:r w:rsidR="00027A01" w:rsidRPr="00297D31">
          <w:rPr>
            <w:rStyle w:val="Hyperlink"/>
            <w:rFonts w:ascii="Source Sans Pro" w:hAnsi="Source Sans Pro"/>
            <w:shd w:val="clear" w:color="auto" w:fill="FFFFFF"/>
          </w:rPr>
          <w:t>https://firewalltimes.com/administrative-security-controls/</w:t>
        </w:r>
      </w:hyperlink>
      <w:r w:rsidR="00027A01">
        <w:rPr>
          <w:rFonts w:ascii="Source Sans Pro" w:hAnsi="Source Sans Pro"/>
          <w:color w:val="333333"/>
          <w:shd w:val="clear" w:color="auto" w:fill="FFFFFF"/>
        </w:rPr>
        <w:t xml:space="preserve"> Catherine Reed 15</w:t>
      </w:r>
      <w:r w:rsidR="00BC54DE">
        <w:rPr>
          <w:rFonts w:ascii="Source Sans Pro" w:hAnsi="Source Sans Pro"/>
          <w:color w:val="333333"/>
          <w:shd w:val="clear" w:color="auto" w:fill="FFFFFF"/>
        </w:rPr>
        <w:t>/09/2021</w:t>
      </w:r>
    </w:p>
    <w:p w14:paraId="6D9DF193" w14:textId="77777777" w:rsidR="00BC54DE" w:rsidRDefault="00BC54DE" w:rsidP="00FE4AF1">
      <w:pPr>
        <w:rPr>
          <w:rFonts w:ascii="Source Sans Pro" w:hAnsi="Source Sans Pro"/>
          <w:color w:val="333333"/>
          <w:shd w:val="clear" w:color="auto" w:fill="FFFFFF"/>
        </w:rPr>
      </w:pPr>
    </w:p>
    <w:p w14:paraId="276204BE" w14:textId="77777777" w:rsidR="00173893" w:rsidRDefault="00BC54DE" w:rsidP="00FE4AF1">
      <w:pPr>
        <w:rPr>
          <w:rFonts w:ascii="Source Sans Pro" w:hAnsi="Source Sans Pro"/>
          <w:color w:val="333333"/>
          <w:u w:val="single"/>
          <w:shd w:val="clear" w:color="auto" w:fill="FFFFFF"/>
        </w:rPr>
      </w:pPr>
      <w:r>
        <w:rPr>
          <w:rFonts w:ascii="Source Sans Pro" w:hAnsi="Source Sans Pro"/>
          <w:color w:val="333333"/>
          <w:u w:val="single"/>
          <w:shd w:val="clear" w:color="auto" w:fill="FFFFFF"/>
        </w:rPr>
        <w:t>Technical security controls:</w:t>
      </w:r>
    </w:p>
    <w:p w14:paraId="10F8B7D7" w14:textId="5779ED72" w:rsidR="00FE4AF1" w:rsidRPr="00173893" w:rsidRDefault="00563487" w:rsidP="00FE4AF1">
      <w:pPr>
        <w:rPr>
          <w:rFonts w:ascii="Source Sans Pro" w:hAnsi="Source Sans Pro"/>
          <w:color w:val="333333"/>
          <w:u w:val="single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Technical security controls</w:t>
      </w:r>
      <w:r w:rsidR="001767EE">
        <w:rPr>
          <w:rFonts w:ascii="Source Sans Pro" w:hAnsi="Source Sans Pro"/>
          <w:color w:val="333333"/>
          <w:shd w:val="clear" w:color="auto" w:fill="FFFFFF"/>
        </w:rPr>
        <w:t xml:space="preserve"> are used to prevent any breach via technical means.</w:t>
      </w:r>
      <w:r w:rsidR="00A54B5D">
        <w:rPr>
          <w:rFonts w:ascii="Source Sans Pro" w:hAnsi="Source Sans Pro"/>
          <w:color w:val="333333"/>
          <w:shd w:val="clear" w:color="auto" w:fill="FFFFFF"/>
        </w:rPr>
        <w:t xml:space="preserve"> The usual technical controls are: </w:t>
      </w:r>
      <w:r w:rsidR="001B1872">
        <w:rPr>
          <w:rFonts w:ascii="Source Sans Pro" w:hAnsi="Source Sans Pro"/>
          <w:color w:val="333333"/>
          <w:shd w:val="clear" w:color="auto" w:fill="FFFFFF"/>
        </w:rPr>
        <w:t xml:space="preserve">encryption, firewalls, anti-virus software and data backups. Encryption </w:t>
      </w:r>
      <w:r w:rsidR="00E14BBC">
        <w:rPr>
          <w:rFonts w:ascii="Source Sans Pro" w:hAnsi="Source Sans Pro"/>
          <w:color w:val="333333"/>
          <w:shd w:val="clear" w:color="auto" w:fill="FFFFFF"/>
        </w:rPr>
        <w:t xml:space="preserve">protects information by </w:t>
      </w:r>
      <w:r w:rsidR="003B425D">
        <w:rPr>
          <w:rFonts w:ascii="Source Sans Pro" w:hAnsi="Source Sans Pro"/>
          <w:color w:val="333333"/>
          <w:shd w:val="clear" w:color="auto" w:fill="FFFFFF"/>
        </w:rPr>
        <w:t xml:space="preserve">converting it into ciphertext which then requires a key to decipher </w:t>
      </w:r>
      <w:r w:rsidR="006B1C46">
        <w:rPr>
          <w:rFonts w:ascii="Source Sans Pro" w:hAnsi="Source Sans Pro"/>
          <w:color w:val="333333"/>
          <w:shd w:val="clear" w:color="auto" w:fill="FFFFFF"/>
        </w:rPr>
        <w:t xml:space="preserve">so it is </w:t>
      </w:r>
      <w:r w:rsidR="006B1C46">
        <w:rPr>
          <w:rFonts w:ascii="Source Sans Pro" w:hAnsi="Source Sans Pro"/>
          <w:color w:val="333333"/>
          <w:shd w:val="clear" w:color="auto" w:fill="FFFFFF"/>
        </w:rPr>
        <w:lastRenderedPageBreak/>
        <w:t xml:space="preserve">hidden if an intruder manages to access it. Firewalls monitor incoming and outgoing </w:t>
      </w:r>
      <w:r w:rsidR="00371480">
        <w:rPr>
          <w:rFonts w:ascii="Source Sans Pro" w:hAnsi="Source Sans Pro"/>
          <w:color w:val="333333"/>
          <w:shd w:val="clear" w:color="auto" w:fill="FFFFFF"/>
        </w:rPr>
        <w:t>network traffic</w:t>
      </w:r>
      <w:r w:rsidR="009C2490">
        <w:rPr>
          <w:rFonts w:ascii="Source Sans Pro" w:hAnsi="Source Sans Pro"/>
          <w:color w:val="333333"/>
          <w:shd w:val="clear" w:color="auto" w:fill="FFFFFF"/>
        </w:rPr>
        <w:t xml:space="preserve">. When a packet enters the </w:t>
      </w:r>
      <w:r w:rsidR="00293196">
        <w:rPr>
          <w:rFonts w:ascii="Source Sans Pro" w:hAnsi="Source Sans Pro"/>
          <w:color w:val="333333"/>
          <w:shd w:val="clear" w:color="auto" w:fill="FFFFFF"/>
        </w:rPr>
        <w:t>firewall,</w:t>
      </w:r>
      <w:r w:rsidR="009C2490">
        <w:rPr>
          <w:rFonts w:ascii="Source Sans Pro" w:hAnsi="Source Sans Pro"/>
          <w:color w:val="333333"/>
          <w:shd w:val="clear" w:color="auto" w:fill="FFFFFF"/>
        </w:rPr>
        <w:t xml:space="preserve"> it is inspected, if it breaches the firewall’s rules it is </w:t>
      </w:r>
      <w:r w:rsidR="003E5EE1">
        <w:rPr>
          <w:rFonts w:ascii="Source Sans Pro" w:hAnsi="Source Sans Pro"/>
          <w:color w:val="333333"/>
          <w:shd w:val="clear" w:color="auto" w:fill="FFFFFF"/>
        </w:rPr>
        <w:t xml:space="preserve">prevented from entering. Anti-virus software </w:t>
      </w:r>
      <w:r w:rsidR="00923ECE">
        <w:rPr>
          <w:rFonts w:ascii="Source Sans Pro" w:hAnsi="Source Sans Pro"/>
          <w:color w:val="333333"/>
          <w:shd w:val="clear" w:color="auto" w:fill="FFFFFF"/>
        </w:rPr>
        <w:t xml:space="preserve">scans the device or any </w:t>
      </w:r>
      <w:r w:rsidR="00061538">
        <w:rPr>
          <w:rFonts w:ascii="Source Sans Pro" w:hAnsi="Source Sans Pro"/>
          <w:color w:val="333333"/>
          <w:shd w:val="clear" w:color="auto" w:fill="FFFFFF"/>
        </w:rPr>
        <w:t>downloaded files for viruses and other malware</w:t>
      </w:r>
      <w:r w:rsidR="00F41C69">
        <w:rPr>
          <w:rFonts w:ascii="Source Sans Pro" w:hAnsi="Source Sans Pro"/>
          <w:color w:val="333333"/>
          <w:shd w:val="clear" w:color="auto" w:fill="FFFFFF"/>
        </w:rPr>
        <w:t>.</w:t>
      </w:r>
      <w:r w:rsidR="00F64262">
        <w:rPr>
          <w:rFonts w:ascii="Source Sans Pro" w:hAnsi="Source Sans Pro"/>
          <w:color w:val="333333"/>
          <w:shd w:val="clear" w:color="auto" w:fill="FFFFFF"/>
        </w:rPr>
        <w:t xml:space="preserve"> Data backups</w:t>
      </w:r>
      <w:r w:rsidR="00FE489E">
        <w:rPr>
          <w:rFonts w:ascii="Source Sans Pro" w:hAnsi="Source Sans Pro"/>
          <w:color w:val="333333"/>
          <w:shd w:val="clear" w:color="auto" w:fill="FFFFFF"/>
        </w:rPr>
        <w:t xml:space="preserve"> are a corrective security control</w:t>
      </w:r>
      <w:r w:rsidR="008E680F">
        <w:rPr>
          <w:rFonts w:ascii="Source Sans Pro" w:hAnsi="Source Sans Pro"/>
          <w:color w:val="333333"/>
          <w:shd w:val="clear" w:color="auto" w:fill="FFFFFF"/>
        </w:rPr>
        <w:t xml:space="preserve">, if any data is lost to physical or technical issues then a backup is always available so </w:t>
      </w:r>
      <w:r w:rsidR="002002E9">
        <w:rPr>
          <w:rFonts w:ascii="Source Sans Pro" w:hAnsi="Source Sans Pro"/>
          <w:color w:val="333333"/>
          <w:shd w:val="clear" w:color="auto" w:fill="FFFFFF"/>
        </w:rPr>
        <w:t xml:space="preserve">a minimal amount of data is lost. – information from </w:t>
      </w:r>
      <w:hyperlink r:id="rId9" w:history="1">
        <w:r w:rsidR="002002E9" w:rsidRPr="00297D31">
          <w:rPr>
            <w:rStyle w:val="Hyperlink"/>
            <w:rFonts w:ascii="Source Sans Pro" w:hAnsi="Source Sans Pro"/>
            <w:shd w:val="clear" w:color="auto" w:fill="FFFFFF"/>
          </w:rPr>
          <w:t>https://firewalltimes.com/technical-security-controls/</w:t>
        </w:r>
      </w:hyperlink>
      <w:r w:rsidR="002002E9">
        <w:rPr>
          <w:rFonts w:ascii="Source Sans Pro" w:hAnsi="Source Sans Pro"/>
          <w:color w:val="333333"/>
          <w:shd w:val="clear" w:color="auto" w:fill="FFFFFF"/>
        </w:rPr>
        <w:t xml:space="preserve"> Mich</w:t>
      </w:r>
      <w:r w:rsidR="00CC775A">
        <w:rPr>
          <w:rFonts w:ascii="Source Sans Pro" w:hAnsi="Source Sans Pro"/>
          <w:color w:val="333333"/>
          <w:shd w:val="clear" w:color="auto" w:fill="FFFFFF"/>
        </w:rPr>
        <w:t xml:space="preserve">ael X. </w:t>
      </w:r>
      <w:proofErr w:type="spellStart"/>
      <w:r w:rsidR="00CC775A">
        <w:rPr>
          <w:rFonts w:ascii="Source Sans Pro" w:hAnsi="Source Sans Pro"/>
          <w:color w:val="333333"/>
          <w:shd w:val="clear" w:color="auto" w:fill="FFFFFF"/>
        </w:rPr>
        <w:t>Heiligenstein</w:t>
      </w:r>
      <w:proofErr w:type="spellEnd"/>
      <w:r w:rsidR="00CC775A">
        <w:rPr>
          <w:rFonts w:ascii="Source Sans Pro" w:hAnsi="Source Sans Pro"/>
          <w:color w:val="333333"/>
          <w:shd w:val="clear" w:color="auto" w:fill="FFFFFF"/>
        </w:rPr>
        <w:t xml:space="preserve"> </w:t>
      </w:r>
      <w:r w:rsidR="006D4F82">
        <w:rPr>
          <w:rFonts w:ascii="Source Sans Pro" w:hAnsi="Source Sans Pro"/>
          <w:color w:val="333333"/>
          <w:shd w:val="clear" w:color="auto" w:fill="FFFFFF"/>
        </w:rPr>
        <w:t>14/10/2021</w:t>
      </w:r>
      <w:r w:rsidR="00CC775A">
        <w:rPr>
          <w:rFonts w:ascii="Source Sans Pro" w:hAnsi="Source Sans Pro"/>
          <w:color w:val="333333"/>
          <w:shd w:val="clear" w:color="auto" w:fill="FFFFFF"/>
        </w:rPr>
        <w:t xml:space="preserve"> </w:t>
      </w:r>
      <w:r w:rsidR="00FE4AF1" w:rsidRPr="00FE4AF1">
        <w:rPr>
          <w:rFonts w:ascii="Source Sans Pro" w:hAnsi="Source Sans Pro"/>
          <w:color w:val="333333"/>
          <w:shd w:val="clear" w:color="auto" w:fill="FFFFFF"/>
        </w:rPr>
        <w:br/>
      </w:r>
    </w:p>
    <w:p w14:paraId="1F4D4C38" w14:textId="77777777" w:rsidR="00B11A7F" w:rsidRPr="00BE7409" w:rsidRDefault="00B11A7F" w:rsidP="00BE7409">
      <w:pPr>
        <w:rPr>
          <w:sz w:val="24"/>
          <w:szCs w:val="24"/>
        </w:rPr>
      </w:pPr>
    </w:p>
    <w:sectPr w:rsidR="00B11A7F" w:rsidRPr="00BE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2D28"/>
    <w:multiLevelType w:val="hybridMultilevel"/>
    <w:tmpl w:val="4CBAC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25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09"/>
    <w:rsid w:val="00027A01"/>
    <w:rsid w:val="00061538"/>
    <w:rsid w:val="0006518E"/>
    <w:rsid w:val="00073612"/>
    <w:rsid w:val="001614DC"/>
    <w:rsid w:val="00173893"/>
    <w:rsid w:val="001767EE"/>
    <w:rsid w:val="00191B39"/>
    <w:rsid w:val="001B1872"/>
    <w:rsid w:val="002002E9"/>
    <w:rsid w:val="00293196"/>
    <w:rsid w:val="0031094E"/>
    <w:rsid w:val="00371480"/>
    <w:rsid w:val="003B425D"/>
    <w:rsid w:val="003E5EE1"/>
    <w:rsid w:val="00404C18"/>
    <w:rsid w:val="00563487"/>
    <w:rsid w:val="0057336F"/>
    <w:rsid w:val="005E5AEF"/>
    <w:rsid w:val="006B1C46"/>
    <w:rsid w:val="006C6375"/>
    <w:rsid w:val="006D4F82"/>
    <w:rsid w:val="00736B17"/>
    <w:rsid w:val="00850D53"/>
    <w:rsid w:val="00875A22"/>
    <w:rsid w:val="008A5BA4"/>
    <w:rsid w:val="008B4A89"/>
    <w:rsid w:val="008E5B9A"/>
    <w:rsid w:val="008E680F"/>
    <w:rsid w:val="00923ECE"/>
    <w:rsid w:val="009620EF"/>
    <w:rsid w:val="00976289"/>
    <w:rsid w:val="009C2490"/>
    <w:rsid w:val="009E1508"/>
    <w:rsid w:val="009E15C5"/>
    <w:rsid w:val="00A54B5D"/>
    <w:rsid w:val="00AB516E"/>
    <w:rsid w:val="00AC2123"/>
    <w:rsid w:val="00AF4D42"/>
    <w:rsid w:val="00B10437"/>
    <w:rsid w:val="00B11A7F"/>
    <w:rsid w:val="00B43479"/>
    <w:rsid w:val="00BC54DE"/>
    <w:rsid w:val="00BD6118"/>
    <w:rsid w:val="00BE7409"/>
    <w:rsid w:val="00BF59C1"/>
    <w:rsid w:val="00CC5C3B"/>
    <w:rsid w:val="00CC775A"/>
    <w:rsid w:val="00CD4695"/>
    <w:rsid w:val="00D55502"/>
    <w:rsid w:val="00D84FD7"/>
    <w:rsid w:val="00DB7DF4"/>
    <w:rsid w:val="00E14BBC"/>
    <w:rsid w:val="00E20B26"/>
    <w:rsid w:val="00E771FE"/>
    <w:rsid w:val="00F042D4"/>
    <w:rsid w:val="00F41C69"/>
    <w:rsid w:val="00F64262"/>
    <w:rsid w:val="00FE489E"/>
    <w:rsid w:val="00F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2BAE"/>
  <w15:chartTrackingRefBased/>
  <w15:docId w15:val="{7631B8E2-EAA1-49C7-96F7-0AC8A37C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1A7F"/>
    <w:rPr>
      <w:b/>
      <w:bCs/>
    </w:rPr>
  </w:style>
  <w:style w:type="character" w:styleId="Hyperlink">
    <w:name w:val="Hyperlink"/>
    <w:basedOn w:val="DefaultParagraphFont"/>
    <w:uiPriority w:val="99"/>
    <w:unhideWhenUsed/>
    <w:rsid w:val="00B11A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A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walltimes.com/administrative-security-contr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tnuggets.com/blog/certifications/security/top-7-physical-security-contr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rc.nist.gov/glossary/term/security_contro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winsider.com/dictionary/privacy-thre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rewalltimes.com/technical-security-contr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Stowell</dc:creator>
  <cp:keywords/>
  <dc:description/>
  <cp:lastModifiedBy>Cameron Stowell</cp:lastModifiedBy>
  <cp:revision>57</cp:revision>
  <dcterms:created xsi:type="dcterms:W3CDTF">2023-03-15T12:17:00Z</dcterms:created>
  <dcterms:modified xsi:type="dcterms:W3CDTF">2023-03-22T12:10:00Z</dcterms:modified>
</cp:coreProperties>
</file>