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47DF4" w14:textId="52D9CE5D" w:rsidR="00977DDB" w:rsidRPr="00977DDB" w:rsidRDefault="00977DDB" w:rsidP="00977DDB">
      <w:pPr>
        <w:tabs>
          <w:tab w:val="left" w:pos="993"/>
        </w:tabs>
        <w:rPr>
          <w:rFonts w:ascii="Arial" w:hAnsi="Arial" w:cs="Arial"/>
          <w:color w:val="9CC2E5" w:themeColor="accent1" w:themeTint="99"/>
          <w:sz w:val="16"/>
          <w:szCs w:val="16"/>
          <w:lang w:val="fr-FR"/>
        </w:rPr>
      </w:pPr>
      <w:r w:rsidRPr="007500C0">
        <w:rPr>
          <w:rFonts w:ascii="Arial" w:hAnsi="Arial" w:cs="Arial"/>
          <w:b/>
          <w:bCs/>
          <w:color w:val="4472C4" w:themeColor="accent5"/>
          <w:sz w:val="18"/>
          <w:szCs w:val="18"/>
          <w:lang w:val="fr-FR"/>
        </w:rPr>
        <w:br/>
      </w:r>
      <w:r w:rsidRPr="00977DDB">
        <w:rPr>
          <w:rFonts w:ascii="Arial" w:hAnsi="Arial" w:cs="Arial"/>
          <w:b/>
          <w:bCs/>
          <w:color w:val="4472C4" w:themeColor="accent5"/>
          <w:sz w:val="24"/>
          <w:szCs w:val="24"/>
          <w:lang w:val="fr-FR"/>
        </w:rPr>
        <w:t>v8.1.</w:t>
      </w:r>
      <w:r w:rsidR="002B6D9B">
        <w:rPr>
          <w:rFonts w:ascii="Arial" w:hAnsi="Arial" w:cs="Arial"/>
          <w:b/>
          <w:bCs/>
          <w:color w:val="4472C4" w:themeColor="accent5"/>
          <w:sz w:val="24"/>
          <w:szCs w:val="24"/>
          <w:lang w:val="fr-FR"/>
        </w:rPr>
        <w:t>15</w:t>
      </w:r>
      <w:r w:rsidRPr="00977DDB">
        <w:rPr>
          <w:rFonts w:ascii="Arial" w:hAnsi="Arial" w:cs="Arial"/>
          <w:b/>
          <w:bCs/>
          <w:color w:val="4472C4" w:themeColor="accent5"/>
          <w:sz w:val="24"/>
          <w:szCs w:val="24"/>
          <w:lang w:val="fr-FR"/>
        </w:rPr>
        <w:tab/>
      </w:r>
      <w:r w:rsidR="002B6D9B">
        <w:rPr>
          <w:rFonts w:ascii="Arial" w:hAnsi="Arial" w:cs="Arial"/>
          <w:b/>
          <w:bCs/>
          <w:color w:val="4472C4" w:themeColor="accent5"/>
          <w:sz w:val="24"/>
          <w:szCs w:val="24"/>
          <w:lang w:val="fr-FR"/>
        </w:rPr>
        <w:t>1</w:t>
      </w:r>
      <w:r w:rsidR="002F1499">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w:t>
      </w:r>
      <w:r w:rsidR="002B6D9B">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7D33482D" w14:textId="3364D4B8" w:rsidR="00977DDB" w:rsidRPr="008B7E05"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40096CFD" w14:textId="0640D105" w:rsidR="00977DDB" w:rsidRPr="00977DDB"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77DDB">
        <w:rPr>
          <w:rFonts w:ascii="Arial" w:hAnsi="Arial" w:cs="Arial"/>
          <w:color w:val="1F497D"/>
          <w:sz w:val="18"/>
          <w:szCs w:val="18"/>
          <w:lang w:val="fr-FR"/>
        </w:rPr>
        <w:t>•</w:t>
      </w:r>
      <w:r w:rsidRPr="00977DDB">
        <w:rPr>
          <w:rFonts w:ascii="Arial" w:hAnsi="Arial" w:cs="Arial"/>
          <w:color w:val="1F497D"/>
          <w:sz w:val="18"/>
          <w:szCs w:val="18"/>
          <w:lang w:val="fr-FR"/>
        </w:rPr>
        <w:tab/>
        <w:t xml:space="preserve">La fonctionnalité pour des icônes personnalisées et </w:t>
      </w:r>
      <w:r w:rsidR="00A21613">
        <w:rPr>
          <w:rFonts w:ascii="Arial" w:hAnsi="Arial" w:cs="Arial"/>
          <w:color w:val="1F497D"/>
          <w:sz w:val="18"/>
          <w:szCs w:val="18"/>
          <w:lang w:val="fr-FR"/>
        </w:rPr>
        <w:t xml:space="preserve">le couleur de </w:t>
      </w:r>
      <w:r w:rsidRPr="00977DDB">
        <w:rPr>
          <w:rFonts w:ascii="Arial" w:hAnsi="Arial" w:cs="Arial"/>
          <w:color w:val="1F497D"/>
          <w:sz w:val="18"/>
          <w:szCs w:val="18"/>
          <w:lang w:val="fr-FR"/>
        </w:rPr>
        <w:t>la barre de titre a été ajoutée</w:t>
      </w:r>
      <w:r w:rsidR="00736B3A">
        <w:rPr>
          <w:rFonts w:ascii="Arial" w:hAnsi="Arial" w:cs="Arial"/>
          <w:color w:val="1F497D"/>
          <w:sz w:val="18"/>
          <w:szCs w:val="18"/>
          <w:lang w:val="fr-FR"/>
        </w:rPr>
        <w:t xml:space="preserve"> </w:t>
      </w:r>
      <w:r w:rsidR="00736B3A" w:rsidRPr="000C3E1F">
        <w:rPr>
          <w:rFonts w:ascii="Arial" w:hAnsi="Arial" w:cs="Arial"/>
          <w:color w:val="1F497D"/>
          <w:sz w:val="18"/>
          <w:szCs w:val="18"/>
          <w:lang w:val="fr-FR"/>
        </w:rPr>
        <w:t>à</w:t>
      </w:r>
      <w:r w:rsidR="00736B3A">
        <w:rPr>
          <w:rFonts w:ascii="Arial" w:hAnsi="Arial" w:cs="Arial"/>
          <w:color w:val="1F497D"/>
          <w:sz w:val="18"/>
          <w:szCs w:val="18"/>
          <w:lang w:val="fr-FR"/>
        </w:rPr>
        <w:t xml:space="preserve"> la</w:t>
      </w:r>
      <w:r w:rsidRPr="00977DDB">
        <w:rPr>
          <w:rFonts w:ascii="Arial" w:hAnsi="Arial" w:cs="Arial"/>
          <w:color w:val="1F497D"/>
          <w:sz w:val="18"/>
          <w:szCs w:val="18"/>
          <w:lang w:val="fr-FR"/>
        </w:rPr>
        <w:t xml:space="preserve"> </w:t>
      </w:r>
      <w:r w:rsidR="00736B3A" w:rsidRPr="00736B3A">
        <w:rPr>
          <w:rFonts w:ascii="Arial" w:hAnsi="Arial" w:cs="Arial"/>
          <w:color w:val="1F497D"/>
          <w:sz w:val="18"/>
          <w:szCs w:val="18"/>
          <w:lang w:val="fr-FR"/>
        </w:rPr>
        <w:t>boîte de message contextuelle</w:t>
      </w:r>
      <w:r w:rsidRPr="00977DDB">
        <w:rPr>
          <w:rFonts w:ascii="Arial" w:hAnsi="Arial" w:cs="Arial"/>
          <w:color w:val="1F497D"/>
          <w:sz w:val="18"/>
          <w:szCs w:val="18"/>
          <w:lang w:val="fr-FR"/>
        </w:rPr>
        <w:t xml:space="preserve">. </w:t>
      </w:r>
      <w:r w:rsidR="002922FC">
        <w:rPr>
          <w:rFonts w:ascii="Arial" w:hAnsi="Arial" w:cs="Arial"/>
          <w:color w:val="1F497D"/>
          <w:sz w:val="18"/>
          <w:szCs w:val="18"/>
          <w:lang w:val="fr-FR"/>
        </w:rPr>
        <w:t>Par exemple l</w:t>
      </w:r>
      <w:r w:rsidRPr="00977DDB">
        <w:rPr>
          <w:rFonts w:ascii="Arial" w:hAnsi="Arial" w:cs="Arial"/>
          <w:color w:val="1F497D"/>
          <w:sz w:val="18"/>
          <w:szCs w:val="18"/>
          <w:lang w:val="fr-FR"/>
        </w:rPr>
        <w:t>es messages d'erreur et d'avertissement utilisent désormais respectivement des barres de titre rouges et orange.</w:t>
      </w:r>
      <w:r w:rsidR="00A0105F">
        <w:rPr>
          <w:rFonts w:ascii="Arial" w:hAnsi="Arial" w:cs="Arial"/>
          <w:color w:val="1F497D"/>
          <w:sz w:val="18"/>
          <w:szCs w:val="18"/>
          <w:lang w:val="fr-FR"/>
        </w:rPr>
        <w:br/>
      </w:r>
    </w:p>
    <w:p w14:paraId="239961B8" w14:textId="77777777" w:rsidR="000C3E1F" w:rsidRPr="002B1AA7"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5D08B9AC" w14:textId="77777777" w:rsidR="003A206E"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3A206E" w:rsidRPr="003A206E">
        <w:rPr>
          <w:rFonts w:ascii="Arial" w:hAnsi="Arial" w:cs="Arial"/>
          <w:color w:val="1F497D"/>
          <w:sz w:val="18"/>
          <w:szCs w:val="18"/>
          <w:lang w:val="fr-FR"/>
        </w:rPr>
        <w:t>Le problème des noms de zones envoyés au panneau XFP et placés sur la mauvaise zone a été corrigé</w:t>
      </w:r>
      <w:r w:rsidR="003A206E" w:rsidRPr="003A206E">
        <w:rPr>
          <w:rFonts w:ascii="Arial" w:hAnsi="Arial" w:cs="Arial"/>
          <w:color w:val="1F497D"/>
          <w:sz w:val="18"/>
          <w:szCs w:val="18"/>
          <w:lang w:val="fr-FR"/>
        </w:rPr>
        <w:t xml:space="preserve"> </w:t>
      </w:r>
    </w:p>
    <w:p w14:paraId="4E468890" w14:textId="3901AF4C" w:rsidR="000C3E1F" w:rsidRDefault="003A206E"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0C3E1F" w:rsidRPr="000C3E1F">
        <w:rPr>
          <w:rFonts w:ascii="Arial" w:hAnsi="Arial" w:cs="Arial"/>
          <w:color w:val="1F497D"/>
          <w:sz w:val="18"/>
          <w:szCs w:val="18"/>
          <w:lang w:val="fr-FR"/>
        </w:rPr>
        <w:t>Le bouton Agrandir de la fenêtre de l'application fonctionne maintenant correctement.</w:t>
      </w:r>
    </w:p>
    <w:p w14:paraId="06515E32" w14:textId="644A9C9D" w:rsidR="00A0105F" w:rsidRPr="00A0105F" w:rsidRDefault="00A0105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A0105F">
        <w:rPr>
          <w:rFonts w:ascii="Arial" w:hAnsi="Arial" w:cs="Arial"/>
          <w:color w:val="1F497D"/>
          <w:sz w:val="18"/>
          <w:szCs w:val="18"/>
          <w:lang w:val="fr-FR"/>
        </w:rPr>
        <w:t>•</w:t>
      </w:r>
      <w:r w:rsidRPr="00A0105F">
        <w:rPr>
          <w:rFonts w:ascii="Arial" w:hAnsi="Arial" w:cs="Arial"/>
          <w:color w:val="1F497D"/>
          <w:sz w:val="18"/>
          <w:szCs w:val="18"/>
          <w:lang w:val="fr-FR"/>
        </w:rPr>
        <w:tab/>
        <w:t>Les options de mode Jour/Nuit disponibles ont été corrigées pour les différents types d'appareils CAST Pro.</w:t>
      </w:r>
    </w:p>
    <w:p w14:paraId="6F99CA65" w14:textId="47421F62" w:rsidR="000C3E1F" w:rsidRPr="00A0105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FAE6D9B" w14:textId="494553BD" w:rsidR="008D72BA" w:rsidRPr="00977DDB" w:rsidRDefault="008D72BA" w:rsidP="008D72BA">
      <w:pPr>
        <w:tabs>
          <w:tab w:val="left" w:pos="993"/>
        </w:tabs>
        <w:rPr>
          <w:rFonts w:ascii="Arial" w:hAnsi="Arial" w:cs="Arial"/>
          <w:color w:val="9CC2E5" w:themeColor="accent1" w:themeTint="99"/>
          <w:sz w:val="16"/>
          <w:szCs w:val="16"/>
          <w:lang w:val="fr-FR"/>
        </w:rPr>
      </w:pP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8.1.1</w:t>
      </w:r>
      <w:r w:rsidR="007500C0">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ab/>
        <w:t>04/03/2026</w:t>
      </w:r>
    </w:p>
    <w:p w14:paraId="081B2108" w14:textId="77777777" w:rsidR="008D72BA" w:rsidRPr="00977DDB"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977DDB">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proofErr w:type="gramStart"/>
      <w:r w:rsidRPr="008D72BA">
        <w:rPr>
          <w:rFonts w:ascii="Arial" w:hAnsi="Arial" w:cs="Arial"/>
          <w:b/>
          <w:bCs/>
          <w:color w:val="4472C4" w:themeColor="accent5"/>
          <w:sz w:val="24"/>
          <w:szCs w:val="24"/>
          <w:lang w:val="fr-FR"/>
        </w:rPr>
        <w:t>v</w:t>
      </w:r>
      <w:proofErr w:type="gramEnd"/>
      <w:r w:rsidRPr="008D72BA">
        <w:rPr>
          <w:rFonts w:ascii="Arial" w:hAnsi="Arial" w:cs="Arial"/>
          <w:b/>
          <w:bCs/>
          <w:color w:val="4472C4" w:themeColor="accent5"/>
          <w:sz w:val="24"/>
          <w:szCs w:val="24"/>
          <w:lang w:val="fr-FR"/>
        </w:rPr>
        <w:t>8.1.10</w:t>
      </w:r>
      <w:r w:rsidRPr="008D72BA">
        <w:rPr>
          <w:rFonts w:ascii="Arial" w:hAnsi="Arial" w:cs="Arial"/>
          <w:b/>
          <w:bCs/>
          <w:color w:val="4472C4" w:themeColor="accent5"/>
          <w:sz w:val="24"/>
          <w:szCs w:val="24"/>
          <w:lang w:val="fr-FR"/>
        </w:rPr>
        <w:tab/>
        <w:t>16/02/2026</w:t>
      </w:r>
    </w:p>
    <w:p w14:paraId="01491A68" w14:textId="3E415FC0"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46C5437F"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r w:rsidR="00977DDB">
        <w:rPr>
          <w:rFonts w:ascii="Arial" w:hAnsi="Arial" w:cs="Arial"/>
          <w:color w:val="1F497D"/>
          <w:sz w:val="18"/>
          <w:szCs w:val="18"/>
          <w:lang w:val="fr-FR"/>
        </w:rPr>
        <w:tab/>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proofErr w:type="gramStart"/>
      <w:r w:rsidRPr="00542AFF">
        <w:rPr>
          <w:rFonts w:ascii="Arial" w:hAnsi="Arial" w:cs="Arial"/>
          <w:b/>
          <w:bCs/>
          <w:color w:val="4472C4" w:themeColor="accent5"/>
          <w:sz w:val="24"/>
          <w:szCs w:val="24"/>
          <w:lang w:val="fr-FR"/>
        </w:rPr>
        <w:t>v</w:t>
      </w:r>
      <w:proofErr w:type="gramEnd"/>
      <w:r w:rsidRPr="00542AFF">
        <w:rPr>
          <w:rFonts w:ascii="Arial" w:hAnsi="Arial" w:cs="Arial"/>
          <w:b/>
          <w:bCs/>
          <w:color w:val="4472C4" w:themeColor="accent5"/>
          <w:sz w:val="24"/>
          <w:szCs w:val="24"/>
          <w:lang w:val="fr-FR"/>
        </w:rPr>
        <w:t>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proofErr w:type="gramStart"/>
      <w:r w:rsidRPr="008B7E05">
        <w:rPr>
          <w:rFonts w:ascii="Arial" w:hAnsi="Arial" w:cs="Arial"/>
          <w:color w:val="1F497D"/>
          <w:sz w:val="18"/>
          <w:szCs w:val="18"/>
          <w:lang w:val="fr-FR"/>
        </w:rPr>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w:t>
      </w:r>
      <w:proofErr w:type="gramEnd"/>
      <w:r w:rsidRPr="008B7E05">
        <w:rPr>
          <w:rFonts w:ascii="Arial" w:hAnsi="Arial" w:cs="Arial"/>
          <w:color w:val="1F497D"/>
          <w:sz w:val="18"/>
          <w:szCs w:val="18"/>
          <w:lang w:val="fr-FR"/>
        </w:rPr>
        <w:t xml:space="preserv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proofErr w:type="gramStart"/>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Envision</w:t>
      </w:r>
      <w:proofErr w:type="gramEnd"/>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36AF0B94" w:rsidR="008B7E05" w:rsidRPr="00A0105F"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r w:rsidRPr="008B7E05">
        <w:rPr>
          <w:rFonts w:ascii="Arial" w:hAnsi="Arial" w:cs="Arial"/>
          <w:i/>
          <w:iCs/>
          <w:color w:val="1F497D"/>
          <w:sz w:val="18"/>
          <w:szCs w:val="18"/>
          <w:lang w:val="fr-FR"/>
        </w:rPr>
        <w:t>Envision et, si oui, les préfixes sont ajoutés.</w:t>
      </w:r>
      <w:r w:rsidR="00A0105F">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proofErr w:type="gramStart"/>
      <w:r w:rsidRPr="008B7E05">
        <w:rPr>
          <w:rFonts w:ascii="Arial" w:hAnsi="Arial" w:cs="Arial"/>
          <w:b/>
          <w:bCs/>
          <w:color w:val="4472C4" w:themeColor="accent5"/>
          <w:sz w:val="24"/>
          <w:szCs w:val="24"/>
          <w:lang w:val="fr-FR"/>
        </w:rPr>
        <w:t>v</w:t>
      </w:r>
      <w:proofErr w:type="gramEnd"/>
      <w:r w:rsidRPr="008B7E05">
        <w:rPr>
          <w:rFonts w:ascii="Arial" w:hAnsi="Arial" w:cs="Arial"/>
          <w:b/>
          <w:bCs/>
          <w:color w:val="4472C4" w:themeColor="accent5"/>
          <w:sz w:val="24"/>
          <w:szCs w:val="24"/>
          <w:lang w:val="fr-FR"/>
        </w:rPr>
        <w:t>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w:t>
      </w:r>
      <w:proofErr w:type="gramStart"/>
      <w:r w:rsidRPr="009418ED">
        <w:rPr>
          <w:rFonts w:ascii="Arial" w:hAnsi="Arial" w:cs="Arial"/>
          <w:color w:val="1F497D"/>
          <w:sz w:val="18"/>
          <w:szCs w:val="18"/>
          <w:lang w:val="fr-FR"/>
        </w:rPr>
        <w:t xml:space="preserve">une seconde </w:t>
      </w:r>
      <w:r w:rsidR="002B1AA7">
        <w:rPr>
          <w:rFonts w:ascii="Arial" w:hAnsi="Arial" w:cs="Arial"/>
          <w:color w:val="1F497D"/>
          <w:sz w:val="18"/>
          <w:szCs w:val="18"/>
          <w:lang w:val="fr-FR"/>
        </w:rPr>
        <w:t>circuit</w:t>
      </w:r>
      <w:proofErr w:type="gramEnd"/>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lastRenderedPageBreak/>
        <w:t>-</w:t>
      </w:r>
      <w:r w:rsidRPr="005D4960">
        <w:rPr>
          <w:rFonts w:ascii="Arial" w:hAnsi="Arial" w:cs="Arial"/>
          <w:color w:val="1F497D"/>
          <w:sz w:val="18"/>
          <w:szCs w:val="18"/>
          <w:lang w:val="fr-FR"/>
        </w:rPr>
        <w:tab/>
        <w:t>L’historique des révisions déplacé (ce document) a été déplacé du menu principal vers la boîte</w:t>
      </w:r>
      <w:proofErr w:type="gramStart"/>
      <w:r w:rsidRPr="005D4960">
        <w:rPr>
          <w:rFonts w:ascii="Arial" w:hAnsi="Arial" w:cs="Arial"/>
          <w:color w:val="1F497D"/>
          <w:sz w:val="18"/>
          <w:szCs w:val="18"/>
          <w:lang w:val="fr-FR"/>
        </w:rPr>
        <w:t xml:space="preserve"> «À</w:t>
      </w:r>
      <w:proofErr w:type="gramEnd"/>
      <w:r w:rsidRPr="005D4960">
        <w:rPr>
          <w:rFonts w:ascii="Arial" w:hAnsi="Arial" w:cs="Arial"/>
          <w:color w:val="1F497D"/>
          <w:sz w:val="18"/>
          <w:szCs w:val="18"/>
          <w:lang w:val="fr-FR"/>
        </w:rPr>
        <w:t xml:space="preserve"> </w:t>
      </w:r>
      <w:proofErr w:type="gramStart"/>
      <w:r w:rsidRPr="005D4960">
        <w:rPr>
          <w:rFonts w:ascii="Arial" w:hAnsi="Arial" w:cs="Arial"/>
          <w:color w:val="1F497D"/>
          <w:sz w:val="18"/>
          <w:szCs w:val="18"/>
          <w:lang w:val="fr-FR"/>
        </w:rPr>
        <w:t>propos»</w:t>
      </w:r>
      <w:proofErr w:type="gramEnd"/>
      <w:r w:rsidRPr="005D4960">
        <w:rPr>
          <w:rFonts w:ascii="Arial" w:hAnsi="Arial" w:cs="Arial"/>
          <w:color w:val="1F497D"/>
          <w:sz w:val="18"/>
          <w:szCs w:val="18"/>
          <w:lang w:val="fr-FR"/>
        </w:rPr>
        <w:t>.</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Correction des surcomptes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proofErr w:type="gramStart"/>
      <w:r w:rsidRPr="009418ED">
        <w:rPr>
          <w:rFonts w:ascii="Arial" w:hAnsi="Arial" w:cs="Arial"/>
          <w:b/>
          <w:bCs/>
          <w:color w:val="4472C4" w:themeColor="accent5"/>
          <w:sz w:val="24"/>
          <w:szCs w:val="24"/>
          <w:lang w:val="fr-FR"/>
        </w:rPr>
        <w:t>v</w:t>
      </w:r>
      <w:proofErr w:type="gramEnd"/>
      <w:r w:rsidRPr="009418ED">
        <w:rPr>
          <w:rFonts w:ascii="Arial" w:hAnsi="Arial" w:cs="Arial"/>
          <w:b/>
          <w:bCs/>
          <w:color w:val="4472C4" w:themeColor="accent5"/>
          <w:sz w:val="24"/>
          <w:szCs w:val="24"/>
          <w:lang w:val="fr-FR"/>
        </w:rPr>
        <w:t>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proofErr w:type="gramStart"/>
      <w:r w:rsidRPr="00B31ADF">
        <w:rPr>
          <w:rFonts w:ascii="Arial" w:hAnsi="Arial" w:cs="Arial"/>
          <w:b/>
          <w:bCs/>
          <w:color w:val="4472C4" w:themeColor="accent5"/>
          <w:sz w:val="24"/>
          <w:szCs w:val="24"/>
          <w:lang w:val="fr-FR"/>
        </w:rPr>
        <w:t>v</w:t>
      </w:r>
      <w:proofErr w:type="gramEnd"/>
      <w:r w:rsidRPr="00B31ADF">
        <w:rPr>
          <w:rFonts w:ascii="Arial" w:hAnsi="Arial" w:cs="Arial"/>
          <w:b/>
          <w:bCs/>
          <w:color w:val="4472C4" w:themeColor="accent5"/>
          <w:sz w:val="24"/>
          <w:szCs w:val="24"/>
          <w:lang w:val="fr-FR"/>
        </w:rPr>
        <w:t>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roofErr w:type="gramStart"/>
      <w:r w:rsidRPr="00967126">
        <w:rPr>
          <w:rFonts w:ascii="Arial" w:hAnsi="Arial" w:cs="Arial"/>
          <w:color w:val="1F497D"/>
          <w:sz w:val="18"/>
          <w:szCs w:val="18"/>
          <w:lang w:val="fr-FR"/>
        </w:rPr>
        <w:t>--:--</w:t>
      </w:r>
      <w:proofErr w:type="gramEnd"/>
      <w:r w:rsidRPr="00967126">
        <w:rPr>
          <w:rFonts w:ascii="Arial" w:hAnsi="Arial" w:cs="Arial"/>
          <w:color w:val="1F497D"/>
          <w:sz w:val="18"/>
          <w:szCs w:val="18"/>
          <w:lang w:val="fr-FR"/>
        </w:rPr>
        <w:t>".</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proofErr w:type="gramStart"/>
      <w:r w:rsidRPr="00EF4774">
        <w:rPr>
          <w:rFonts w:ascii="Arial" w:hAnsi="Arial" w:cs="Arial"/>
          <w:b/>
          <w:bCs/>
          <w:color w:val="4472C4" w:themeColor="accent5"/>
          <w:sz w:val="24"/>
          <w:szCs w:val="24"/>
          <w:lang w:val="fr-FR"/>
        </w:rPr>
        <w:t>v</w:t>
      </w:r>
      <w:proofErr w:type="gramEnd"/>
      <w:r w:rsidRPr="00EF4774">
        <w:rPr>
          <w:rFonts w:ascii="Arial" w:hAnsi="Arial" w:cs="Arial"/>
          <w:b/>
          <w:bCs/>
          <w:color w:val="4472C4" w:themeColor="accent5"/>
          <w:sz w:val="24"/>
          <w:szCs w:val="24"/>
          <w:lang w:val="fr-FR"/>
        </w:rPr>
        <w:t>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lastRenderedPageBreak/>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Contrôle NumberSpinner : une propriété NumberSet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modes jour/nuit DeviceData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w:t>
      </w:r>
      <w:proofErr w:type="gramStart"/>
      <w:r w:rsidR="00D267C9" w:rsidRPr="006D0A25">
        <w:rPr>
          <w:rFonts w:ascii="Arial" w:hAnsi="Arial" w:cs="Arial"/>
          <w:color w:val="1F4E79" w:themeColor="accent1" w:themeShade="80"/>
          <w:sz w:val="18"/>
          <w:szCs w:val="18"/>
          <w:lang w:val="fr-FR"/>
        </w:rPr>
        <w:t>--:--</w:t>
      </w:r>
      <w:proofErr w:type="gramEnd"/>
      <w:r w:rsidR="00D267C9" w:rsidRPr="006D0A25">
        <w:rPr>
          <w:rFonts w:ascii="Arial" w:hAnsi="Arial" w:cs="Arial"/>
          <w:color w:val="1F4E79" w:themeColor="accent1" w:themeShade="80"/>
          <w:sz w:val="18"/>
          <w:szCs w:val="18"/>
          <w:lang w:val="fr-FR"/>
        </w:rPr>
        <w:t>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nom de fichier dans la barre d’état est désormais inchangé si le fichier sélectionné ne s’ouvre pas. </w:t>
      </w:r>
      <w:proofErr w:type="gramStart"/>
      <w:r w:rsidR="00D267C9" w:rsidRPr="006D0A25">
        <w:rPr>
          <w:rFonts w:ascii="Arial" w:hAnsi="Arial" w:cs="Arial"/>
          <w:color w:val="1F4E79" w:themeColor="accent1" w:themeShade="80"/>
          <w:sz w:val="18"/>
          <w:szCs w:val="18"/>
          <w:lang w:val="fr-FR"/>
        </w:rPr>
        <w:t>le</w:t>
      </w:r>
      <w:proofErr w:type="gramEnd"/>
      <w:r w:rsidR="00D267C9" w:rsidRPr="006D0A25">
        <w:rPr>
          <w:rFonts w:ascii="Arial" w:hAnsi="Arial" w:cs="Arial"/>
          <w:color w:val="1F4E79" w:themeColor="accent1" w:themeShade="80"/>
          <w:sz w:val="18"/>
          <w:szCs w:val="18"/>
          <w:lang w:val="fr-FR"/>
        </w:rPr>
        <w:t xml:space="preserv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L’importation à partir d’un </w:t>
      </w:r>
      <w:proofErr w:type="gramStart"/>
      <w:r w:rsidR="00D267C9" w:rsidRPr="006D0A25">
        <w:rPr>
          <w:rFonts w:ascii="Arial" w:hAnsi="Arial" w:cs="Arial"/>
          <w:color w:val="1F4E79" w:themeColor="accent1" w:themeShade="80"/>
          <w:sz w:val="18"/>
          <w:szCs w:val="18"/>
          <w:lang w:val="fr-FR"/>
        </w:rPr>
        <w:t>fichier .xfp</w:t>
      </w:r>
      <w:proofErr w:type="gramEnd"/>
      <w:r w:rsidR="00D267C9" w:rsidRPr="006D0A25">
        <w:rPr>
          <w:rFonts w:ascii="Arial" w:hAnsi="Arial" w:cs="Arial"/>
          <w:color w:val="1F4E79" w:themeColor="accent1" w:themeShade="80"/>
          <w:sz w:val="18"/>
          <w:szCs w:val="18"/>
          <w:lang w:val="fr-FR"/>
        </w:rPr>
        <w:t xml:space="preserve">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w:t>
      </w:r>
      <w:proofErr w:type="gramStart"/>
      <w:r w:rsidR="00D267C9" w:rsidRPr="006D0A25">
        <w:rPr>
          <w:rFonts w:ascii="Arial" w:hAnsi="Arial" w:cs="Arial"/>
          <w:color w:val="1F4E79" w:themeColor="accent1" w:themeShade="80"/>
          <w:sz w:val="18"/>
          <w:szCs w:val="18"/>
          <w:lang w:val="fr-FR"/>
        </w:rPr>
        <w:t xml:space="preserve">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w:t>
      </w:r>
      <w:proofErr w:type="gramEnd"/>
      <w:r w:rsidR="00D267C9" w:rsidRPr="006D0A25">
        <w:rPr>
          <w:rFonts w:ascii="Arial" w:hAnsi="Arial" w:cs="Arial"/>
          <w:color w:val="1F4E79" w:themeColor="accent1" w:themeShade="80"/>
          <w:sz w:val="18"/>
          <w:szCs w:val="18"/>
          <w:lang w:val="fr-FR"/>
        </w:rPr>
        <w:t xml:space="preserv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L’option Déconneter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C98D6" w14:textId="77777777" w:rsidR="006E1492" w:rsidRDefault="006E1492" w:rsidP="006808D1">
      <w:pPr>
        <w:spacing w:after="0" w:line="240" w:lineRule="auto"/>
      </w:pPr>
      <w:r>
        <w:separator/>
      </w:r>
    </w:p>
  </w:endnote>
  <w:endnote w:type="continuationSeparator" w:id="0">
    <w:p w14:paraId="674387EC" w14:textId="77777777" w:rsidR="006E1492" w:rsidRDefault="006E1492"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CE84D" w14:textId="77777777" w:rsidR="006E1492" w:rsidRDefault="006E1492" w:rsidP="006808D1">
      <w:pPr>
        <w:spacing w:after="0" w:line="240" w:lineRule="auto"/>
      </w:pPr>
      <w:r>
        <w:separator/>
      </w:r>
    </w:p>
  </w:footnote>
  <w:footnote w:type="continuationSeparator" w:id="0">
    <w:p w14:paraId="25C69AAF" w14:textId="77777777" w:rsidR="006E1492" w:rsidRDefault="006E1492"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3E1F"/>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922FC"/>
    <w:rsid w:val="002A0D6F"/>
    <w:rsid w:val="002A4E5B"/>
    <w:rsid w:val="002B0813"/>
    <w:rsid w:val="002B1AA7"/>
    <w:rsid w:val="002B303E"/>
    <w:rsid w:val="002B5D59"/>
    <w:rsid w:val="002B6D9B"/>
    <w:rsid w:val="002C229B"/>
    <w:rsid w:val="002C342F"/>
    <w:rsid w:val="002C49CB"/>
    <w:rsid w:val="002C6422"/>
    <w:rsid w:val="002C785B"/>
    <w:rsid w:val="002D0BF4"/>
    <w:rsid w:val="002D2918"/>
    <w:rsid w:val="002E0132"/>
    <w:rsid w:val="002E1A6B"/>
    <w:rsid w:val="002E3A74"/>
    <w:rsid w:val="002E3E37"/>
    <w:rsid w:val="002F1499"/>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3D5B"/>
    <w:rsid w:val="003761B6"/>
    <w:rsid w:val="003779C1"/>
    <w:rsid w:val="0038720B"/>
    <w:rsid w:val="003900F0"/>
    <w:rsid w:val="003921C9"/>
    <w:rsid w:val="00394864"/>
    <w:rsid w:val="003959D3"/>
    <w:rsid w:val="00395D49"/>
    <w:rsid w:val="003A0A4E"/>
    <w:rsid w:val="003A206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4343"/>
    <w:rsid w:val="004F5617"/>
    <w:rsid w:val="0050160E"/>
    <w:rsid w:val="00506079"/>
    <w:rsid w:val="005100E2"/>
    <w:rsid w:val="005106D9"/>
    <w:rsid w:val="00512D92"/>
    <w:rsid w:val="00513DF9"/>
    <w:rsid w:val="00520BDE"/>
    <w:rsid w:val="005239F1"/>
    <w:rsid w:val="00542AFF"/>
    <w:rsid w:val="00545A86"/>
    <w:rsid w:val="00547311"/>
    <w:rsid w:val="00550654"/>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32F"/>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577B2"/>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61B2"/>
    <w:rsid w:val="006B2511"/>
    <w:rsid w:val="006B2FA8"/>
    <w:rsid w:val="006B30E5"/>
    <w:rsid w:val="006C0388"/>
    <w:rsid w:val="006C426A"/>
    <w:rsid w:val="006C46ED"/>
    <w:rsid w:val="006C6CC9"/>
    <w:rsid w:val="006D0A25"/>
    <w:rsid w:val="006D1B4F"/>
    <w:rsid w:val="006D3417"/>
    <w:rsid w:val="006E0C40"/>
    <w:rsid w:val="006E108A"/>
    <w:rsid w:val="006E1492"/>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36B3A"/>
    <w:rsid w:val="00741B64"/>
    <w:rsid w:val="00741F6F"/>
    <w:rsid w:val="00744208"/>
    <w:rsid w:val="007500C0"/>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0D32"/>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3AE1"/>
    <w:rsid w:val="00926BE4"/>
    <w:rsid w:val="00933EA2"/>
    <w:rsid w:val="00934101"/>
    <w:rsid w:val="009418ED"/>
    <w:rsid w:val="009554CF"/>
    <w:rsid w:val="00956F10"/>
    <w:rsid w:val="00957008"/>
    <w:rsid w:val="00962163"/>
    <w:rsid w:val="00963586"/>
    <w:rsid w:val="00966E7B"/>
    <w:rsid w:val="00967126"/>
    <w:rsid w:val="009701B7"/>
    <w:rsid w:val="009744D8"/>
    <w:rsid w:val="00977DDB"/>
    <w:rsid w:val="009807C9"/>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105F"/>
    <w:rsid w:val="00A03A64"/>
    <w:rsid w:val="00A04A6F"/>
    <w:rsid w:val="00A109C4"/>
    <w:rsid w:val="00A111CE"/>
    <w:rsid w:val="00A11679"/>
    <w:rsid w:val="00A136EF"/>
    <w:rsid w:val="00A17AB2"/>
    <w:rsid w:val="00A20D76"/>
    <w:rsid w:val="00A21613"/>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1468"/>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C5EA8"/>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37536</TotalTime>
  <Pages>5</Pages>
  <Words>2211</Words>
  <Characters>12609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14791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83</cp:revision>
  <dcterms:created xsi:type="dcterms:W3CDTF">2022-08-18T11:34:00Z</dcterms:created>
  <dcterms:modified xsi:type="dcterms:W3CDTF">2026-04-14T18:12:00Z</dcterms:modified>
</cp:coreProperties>
</file>