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C017C" w14:textId="77777777" w:rsidR="005E346C" w:rsidRPr="00811114" w:rsidRDefault="005E346C" w:rsidP="005E346C">
      <w:pPr>
        <w:tabs>
          <w:tab w:val="left" w:pos="284"/>
          <w:tab w:val="left" w:pos="567"/>
          <w:tab w:val="left" w:pos="993"/>
          <w:tab w:val="left" w:pos="1418"/>
          <w:tab w:val="right" w:pos="9000"/>
        </w:tabs>
        <w:suppressAutoHyphens/>
        <w:autoSpaceDN w:val="0"/>
        <w:contextualSpacing/>
        <w:rPr>
          <w:rFonts w:ascii="Arial" w:hAnsi="Arial" w:cs="Arial"/>
          <w:color w:val="1F497D"/>
          <w:sz w:val="18"/>
          <w:szCs w:val="18"/>
        </w:rPr>
      </w:pPr>
      <w:bookmarkStart w:id="0" w:name="_Hlk209807528"/>
      <w:bookmarkStart w:id="1" w:name="_Hlk202824411"/>
      <w:bookmarkStart w:id="2" w:name="_Hlk198720185"/>
    </w:p>
    <w:p w14:paraId="50A1EBE1" w14:textId="65C6A405" w:rsidR="005E346C" w:rsidRPr="000C6196" w:rsidRDefault="005E346C" w:rsidP="005E346C">
      <w:pPr>
        <w:tabs>
          <w:tab w:val="left" w:pos="993"/>
        </w:tabs>
        <w:rPr>
          <w:rFonts w:ascii="Arial" w:hAnsi="Arial" w:cs="Arial"/>
          <w:color w:val="9CC2E5" w:themeColor="accent1" w:themeTint="99"/>
          <w:sz w:val="16"/>
          <w:szCs w:val="16"/>
        </w:rPr>
      </w:pPr>
      <w:r w:rsidRPr="000C6196">
        <w:rPr>
          <w:rFonts w:ascii="Arial" w:hAnsi="Arial" w:cs="Arial"/>
          <w:b/>
          <w:bCs/>
          <w:color w:val="4472C4" w:themeColor="accent5"/>
          <w:sz w:val="24"/>
          <w:szCs w:val="24"/>
        </w:rPr>
        <w:t>v8.1.1</w:t>
      </w:r>
      <w:r>
        <w:rPr>
          <w:rFonts w:ascii="Arial" w:hAnsi="Arial" w:cs="Arial"/>
          <w:b/>
          <w:bCs/>
          <w:color w:val="4472C4" w:themeColor="accent5"/>
          <w:sz w:val="24"/>
          <w:szCs w:val="24"/>
        </w:rPr>
        <w:t>8</w:t>
      </w:r>
      <w:r w:rsidRPr="000C6196">
        <w:rPr>
          <w:rFonts w:ascii="Arial" w:hAnsi="Arial" w:cs="Arial"/>
          <w:b/>
          <w:bCs/>
          <w:color w:val="4472C4" w:themeColor="accent5"/>
          <w:sz w:val="24"/>
          <w:szCs w:val="24"/>
        </w:rPr>
        <w:tab/>
      </w:r>
      <w:r>
        <w:rPr>
          <w:rFonts w:ascii="Arial" w:hAnsi="Arial" w:cs="Arial"/>
          <w:b/>
          <w:bCs/>
          <w:color w:val="4472C4" w:themeColor="accent5"/>
          <w:sz w:val="24"/>
          <w:szCs w:val="24"/>
        </w:rPr>
        <w:t>xx/xx</w:t>
      </w:r>
      <w:r w:rsidRPr="000C6196">
        <w:rPr>
          <w:rFonts w:ascii="Arial" w:hAnsi="Arial" w:cs="Arial"/>
          <w:b/>
          <w:bCs/>
          <w:color w:val="4472C4" w:themeColor="accent5"/>
          <w:sz w:val="24"/>
          <w:szCs w:val="24"/>
        </w:rPr>
        <w:t>/2026</w:t>
      </w:r>
    </w:p>
    <w:p w14:paraId="5839B2BB" w14:textId="77777777" w:rsidR="005E346C" w:rsidRPr="000C6196" w:rsidRDefault="005E346C" w:rsidP="005E346C">
      <w:pPr>
        <w:tabs>
          <w:tab w:val="left" w:pos="284"/>
          <w:tab w:val="left" w:pos="567"/>
          <w:tab w:val="left" w:pos="993"/>
          <w:tab w:val="left" w:pos="1418"/>
          <w:tab w:val="right" w:pos="9000"/>
        </w:tabs>
        <w:suppressAutoHyphens/>
        <w:autoSpaceDN w:val="0"/>
        <w:ind w:left="284" w:hanging="284"/>
        <w:contextualSpacing/>
        <w:rPr>
          <w:rFonts w:ascii="Arial" w:hAnsi="Arial" w:cs="Arial"/>
          <w:b/>
          <w:bCs/>
          <w:color w:val="1F497D"/>
          <w:sz w:val="18"/>
          <w:szCs w:val="18"/>
        </w:rPr>
      </w:pPr>
      <w:r w:rsidRPr="000C6196">
        <w:rPr>
          <w:rFonts w:ascii="Arial" w:hAnsi="Arial" w:cs="Arial"/>
          <w:b/>
          <w:bCs/>
          <w:color w:val="1F497D"/>
          <w:sz w:val="18"/>
          <w:szCs w:val="18"/>
        </w:rPr>
        <w:t>Fixes</w:t>
      </w:r>
    </w:p>
    <w:p w14:paraId="5D3574F0" w14:textId="3387A705" w:rsidR="005E346C" w:rsidRPr="005E346C" w:rsidRDefault="005E346C" w:rsidP="005E346C">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sidRPr="00D8319F">
        <w:rPr>
          <w:rFonts w:ascii="Arial" w:hAnsi="Arial" w:cs="Arial"/>
          <w:color w:val="1F497D"/>
          <w:sz w:val="18"/>
          <w:szCs w:val="18"/>
        </w:rPr>
        <w:t>•</w:t>
      </w:r>
      <w:r w:rsidRPr="00D8319F">
        <w:rPr>
          <w:rFonts w:ascii="Arial" w:hAnsi="Arial" w:cs="Arial"/>
          <w:color w:val="1F497D"/>
          <w:sz w:val="18"/>
          <w:szCs w:val="18"/>
        </w:rPr>
        <w:tab/>
      </w:r>
      <w:r>
        <w:rPr>
          <w:rFonts w:ascii="Arial" w:hAnsi="Arial" w:cs="Arial"/>
          <w:color w:val="1F497D"/>
          <w:sz w:val="18"/>
          <w:szCs w:val="18"/>
        </w:rPr>
        <w:t>Z</w:t>
      </w:r>
      <w:r w:rsidRPr="005E346C">
        <w:rPr>
          <w:rFonts w:ascii="Arial" w:hAnsi="Arial" w:cs="Arial"/>
          <w:color w:val="1F497D"/>
          <w:sz w:val="18"/>
          <w:szCs w:val="18"/>
        </w:rPr>
        <w:t xml:space="preserve">one names on the </w:t>
      </w:r>
      <w:r>
        <w:rPr>
          <w:rFonts w:ascii="Arial" w:hAnsi="Arial" w:cs="Arial"/>
          <w:color w:val="1F497D"/>
          <w:sz w:val="18"/>
          <w:szCs w:val="18"/>
        </w:rPr>
        <w:t>D</w:t>
      </w:r>
      <w:r w:rsidRPr="005E346C">
        <w:rPr>
          <w:rFonts w:ascii="Arial" w:hAnsi="Arial" w:cs="Arial"/>
          <w:color w:val="1F497D"/>
          <w:sz w:val="18"/>
          <w:szCs w:val="18"/>
        </w:rPr>
        <w:t>evices pages are now correctly updated to reflect any edits on the Zones page.</w:t>
      </w:r>
    </w:p>
    <w:p w14:paraId="66D4061C" w14:textId="3849E60F" w:rsidR="005E346C" w:rsidRPr="005E346C" w:rsidRDefault="005E346C" w:rsidP="005E346C">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sidRPr="005E346C">
        <w:rPr>
          <w:rFonts w:ascii="Arial" w:hAnsi="Arial" w:cs="Arial"/>
          <w:color w:val="1F497D"/>
          <w:sz w:val="18"/>
          <w:szCs w:val="18"/>
        </w:rPr>
        <w:t>•</w:t>
      </w:r>
      <w:r w:rsidRPr="005E346C">
        <w:rPr>
          <w:rFonts w:ascii="Arial" w:hAnsi="Arial" w:cs="Arial"/>
          <w:color w:val="1F497D"/>
          <w:sz w:val="18"/>
          <w:szCs w:val="18"/>
        </w:rPr>
        <w:tab/>
        <w:t>I</w:t>
      </w:r>
      <w:r>
        <w:rPr>
          <w:rFonts w:ascii="Arial" w:hAnsi="Arial" w:cs="Arial"/>
          <w:color w:val="1F497D"/>
          <w:sz w:val="18"/>
          <w:szCs w:val="18"/>
        </w:rPr>
        <w:t>/</w:t>
      </w:r>
      <w:r w:rsidRPr="005E346C">
        <w:rPr>
          <w:rFonts w:ascii="Arial" w:hAnsi="Arial" w:cs="Arial"/>
          <w:color w:val="1F497D"/>
          <w:sz w:val="18"/>
          <w:szCs w:val="18"/>
        </w:rPr>
        <w:t xml:space="preserve">O </w:t>
      </w:r>
      <w:r>
        <w:rPr>
          <w:rFonts w:ascii="Arial" w:hAnsi="Arial" w:cs="Arial"/>
          <w:color w:val="1F497D"/>
          <w:sz w:val="18"/>
          <w:szCs w:val="18"/>
        </w:rPr>
        <w:t>s</w:t>
      </w:r>
      <w:r w:rsidRPr="005E346C">
        <w:rPr>
          <w:rFonts w:ascii="Arial" w:hAnsi="Arial" w:cs="Arial"/>
          <w:color w:val="1F497D"/>
          <w:sz w:val="18"/>
          <w:szCs w:val="18"/>
        </w:rPr>
        <w:t xml:space="preserve">ettings’ </w:t>
      </w:r>
      <w:r>
        <w:rPr>
          <w:rFonts w:ascii="Arial" w:hAnsi="Arial" w:cs="Arial"/>
          <w:color w:val="1F497D"/>
          <w:sz w:val="18"/>
          <w:szCs w:val="18"/>
        </w:rPr>
        <w:t>zone/group/set</w:t>
      </w:r>
      <w:r w:rsidRPr="005E346C">
        <w:rPr>
          <w:rFonts w:ascii="Arial" w:hAnsi="Arial" w:cs="Arial"/>
          <w:color w:val="1F497D"/>
          <w:sz w:val="18"/>
          <w:szCs w:val="18"/>
        </w:rPr>
        <w:t xml:space="preserve"> values </w:t>
      </w:r>
      <w:r>
        <w:rPr>
          <w:rFonts w:ascii="Arial" w:hAnsi="Arial" w:cs="Arial"/>
          <w:color w:val="1F497D"/>
          <w:sz w:val="18"/>
          <w:szCs w:val="18"/>
        </w:rPr>
        <w:t xml:space="preserve">are </w:t>
      </w:r>
      <w:r w:rsidR="00241CF8">
        <w:rPr>
          <w:rFonts w:ascii="Arial" w:hAnsi="Arial" w:cs="Arial"/>
          <w:color w:val="1F497D"/>
          <w:sz w:val="18"/>
          <w:szCs w:val="18"/>
        </w:rPr>
        <w:t>saved</w:t>
      </w:r>
      <w:r w:rsidRPr="005E346C">
        <w:rPr>
          <w:rFonts w:ascii="Arial" w:hAnsi="Arial" w:cs="Arial"/>
          <w:color w:val="1F497D"/>
          <w:sz w:val="18"/>
          <w:szCs w:val="18"/>
        </w:rPr>
        <w:t xml:space="preserve"> </w:t>
      </w:r>
      <w:r>
        <w:rPr>
          <w:rFonts w:ascii="Arial" w:hAnsi="Arial" w:cs="Arial"/>
          <w:color w:val="1F497D"/>
          <w:sz w:val="18"/>
          <w:szCs w:val="18"/>
        </w:rPr>
        <w:t>correctly</w:t>
      </w:r>
      <w:r w:rsidRPr="005E346C">
        <w:rPr>
          <w:rFonts w:ascii="Arial" w:hAnsi="Arial" w:cs="Arial"/>
          <w:color w:val="1F497D"/>
          <w:sz w:val="18"/>
          <w:szCs w:val="18"/>
        </w:rPr>
        <w:t>.</w:t>
      </w:r>
    </w:p>
    <w:p w14:paraId="38156971" w14:textId="78526BD3" w:rsidR="005E346C" w:rsidRDefault="005E346C" w:rsidP="005E346C">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sidRPr="005E346C">
        <w:rPr>
          <w:rFonts w:ascii="Arial" w:hAnsi="Arial" w:cs="Arial"/>
          <w:color w:val="1F497D"/>
          <w:sz w:val="18"/>
          <w:szCs w:val="18"/>
        </w:rPr>
        <w:t>•</w:t>
      </w:r>
      <w:r w:rsidRPr="005E346C">
        <w:rPr>
          <w:rFonts w:ascii="Arial" w:hAnsi="Arial" w:cs="Arial"/>
          <w:color w:val="1F497D"/>
          <w:sz w:val="18"/>
          <w:szCs w:val="18"/>
        </w:rPr>
        <w:tab/>
      </w:r>
      <w:r>
        <w:rPr>
          <w:rFonts w:ascii="Arial" w:hAnsi="Arial" w:cs="Arial"/>
          <w:color w:val="1F497D"/>
          <w:sz w:val="18"/>
          <w:szCs w:val="18"/>
        </w:rPr>
        <w:t>T</w:t>
      </w:r>
      <w:r w:rsidRPr="005E346C">
        <w:rPr>
          <w:rFonts w:ascii="Arial" w:hAnsi="Arial" w:cs="Arial"/>
          <w:color w:val="1F497D"/>
          <w:sz w:val="18"/>
          <w:szCs w:val="18"/>
        </w:rPr>
        <w:t>ext on the Comments page now updates correctly.</w:t>
      </w:r>
    </w:p>
    <w:p w14:paraId="3096D2F8" w14:textId="7D69FBA7" w:rsidR="005F3341" w:rsidRPr="005E346C" w:rsidRDefault="005F3341" w:rsidP="005E346C">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sidRPr="005E346C">
        <w:rPr>
          <w:rFonts w:ascii="Arial" w:hAnsi="Arial" w:cs="Arial"/>
          <w:color w:val="1F497D"/>
          <w:sz w:val="18"/>
          <w:szCs w:val="18"/>
        </w:rPr>
        <w:t>•</w:t>
      </w:r>
      <w:r w:rsidRPr="005E346C">
        <w:rPr>
          <w:rFonts w:ascii="Arial" w:hAnsi="Arial" w:cs="Arial"/>
          <w:color w:val="1F497D"/>
          <w:sz w:val="18"/>
          <w:szCs w:val="18"/>
        </w:rPr>
        <w:tab/>
      </w:r>
      <w:r>
        <w:rPr>
          <w:rFonts w:ascii="Arial" w:hAnsi="Arial" w:cs="Arial"/>
          <w:color w:val="1F497D"/>
          <w:sz w:val="18"/>
          <w:szCs w:val="18"/>
        </w:rPr>
        <w:t xml:space="preserve">Data files that specify a single-loop panel may contain device data for </w:t>
      </w:r>
      <w:r w:rsidR="0099534B">
        <w:rPr>
          <w:rFonts w:ascii="Arial" w:hAnsi="Arial" w:cs="Arial"/>
          <w:color w:val="1F497D"/>
          <w:sz w:val="18"/>
          <w:szCs w:val="18"/>
        </w:rPr>
        <w:t>l</w:t>
      </w:r>
      <w:r>
        <w:rPr>
          <w:rFonts w:ascii="Arial" w:hAnsi="Arial" w:cs="Arial"/>
          <w:color w:val="1F497D"/>
          <w:sz w:val="18"/>
          <w:szCs w:val="18"/>
        </w:rPr>
        <w:t xml:space="preserve">oop </w:t>
      </w:r>
      <w:r w:rsidR="0099534B">
        <w:rPr>
          <w:rFonts w:ascii="Arial" w:hAnsi="Arial" w:cs="Arial"/>
          <w:color w:val="1F497D"/>
          <w:sz w:val="18"/>
          <w:szCs w:val="18"/>
        </w:rPr>
        <w:t>#</w:t>
      </w:r>
      <w:r>
        <w:rPr>
          <w:rFonts w:ascii="Arial" w:hAnsi="Arial" w:cs="Arial"/>
          <w:color w:val="1F497D"/>
          <w:sz w:val="18"/>
          <w:szCs w:val="18"/>
        </w:rPr>
        <w:t xml:space="preserve">2 – such files could not be opened.  Any devices for non-existent loops are now ignored and the files can </w:t>
      </w:r>
      <w:r w:rsidR="00C428FD">
        <w:rPr>
          <w:rFonts w:ascii="Arial" w:hAnsi="Arial" w:cs="Arial"/>
          <w:color w:val="1F497D"/>
          <w:sz w:val="18"/>
          <w:szCs w:val="18"/>
        </w:rPr>
        <w:t xml:space="preserve">successfully </w:t>
      </w:r>
      <w:r>
        <w:rPr>
          <w:rFonts w:ascii="Arial" w:hAnsi="Arial" w:cs="Arial"/>
          <w:color w:val="1F497D"/>
          <w:sz w:val="18"/>
          <w:szCs w:val="18"/>
        </w:rPr>
        <w:t>be rea</w:t>
      </w:r>
      <w:r w:rsidR="00C428FD">
        <w:rPr>
          <w:rFonts w:ascii="Arial" w:hAnsi="Arial" w:cs="Arial"/>
          <w:color w:val="1F497D"/>
          <w:sz w:val="18"/>
          <w:szCs w:val="18"/>
        </w:rPr>
        <w:t>d</w:t>
      </w:r>
      <w:r>
        <w:rPr>
          <w:rFonts w:ascii="Arial" w:hAnsi="Arial" w:cs="Arial"/>
          <w:color w:val="1F497D"/>
          <w:sz w:val="18"/>
          <w:szCs w:val="18"/>
        </w:rPr>
        <w:t>.</w:t>
      </w:r>
    </w:p>
    <w:p w14:paraId="287AEB0B" w14:textId="1F38C245" w:rsidR="005E346C" w:rsidRPr="005E346C" w:rsidRDefault="005E346C" w:rsidP="005E346C">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sidRPr="005E346C">
        <w:rPr>
          <w:rFonts w:ascii="Arial" w:hAnsi="Arial" w:cs="Arial"/>
          <w:color w:val="1F497D"/>
          <w:sz w:val="18"/>
          <w:szCs w:val="18"/>
        </w:rPr>
        <w:t>•</w:t>
      </w:r>
      <w:r w:rsidRPr="005E346C">
        <w:rPr>
          <w:rFonts w:ascii="Arial" w:hAnsi="Arial" w:cs="Arial"/>
          <w:color w:val="1F497D"/>
          <w:sz w:val="18"/>
          <w:szCs w:val="18"/>
        </w:rPr>
        <w:tab/>
      </w:r>
      <w:r>
        <w:rPr>
          <w:rFonts w:ascii="Arial" w:hAnsi="Arial" w:cs="Arial"/>
          <w:color w:val="1F497D"/>
          <w:sz w:val="18"/>
          <w:szCs w:val="18"/>
        </w:rPr>
        <w:t>R</w:t>
      </w:r>
      <w:r w:rsidRPr="005E346C">
        <w:rPr>
          <w:rFonts w:ascii="Arial" w:hAnsi="Arial" w:cs="Arial"/>
          <w:color w:val="1F497D"/>
          <w:sz w:val="18"/>
          <w:szCs w:val="18"/>
        </w:rPr>
        <w:t>ight-click</w:t>
      </w:r>
      <w:r>
        <w:rPr>
          <w:rFonts w:ascii="Arial" w:hAnsi="Arial" w:cs="Arial"/>
          <w:color w:val="1F497D"/>
          <w:sz w:val="18"/>
          <w:szCs w:val="18"/>
        </w:rPr>
        <w:t xml:space="preserve"> + </w:t>
      </w:r>
      <w:r w:rsidRPr="005E346C">
        <w:rPr>
          <w:rFonts w:ascii="Arial" w:hAnsi="Arial" w:cs="Arial"/>
          <w:color w:val="1F497D"/>
          <w:sz w:val="18"/>
          <w:szCs w:val="18"/>
        </w:rPr>
        <w:t xml:space="preserve">paste </w:t>
      </w:r>
      <w:r>
        <w:rPr>
          <w:rFonts w:ascii="Arial" w:hAnsi="Arial" w:cs="Arial"/>
          <w:color w:val="1F497D"/>
          <w:sz w:val="18"/>
          <w:szCs w:val="18"/>
        </w:rPr>
        <w:t xml:space="preserve">in text boxes, etc., is now prevented </w:t>
      </w:r>
      <w:r w:rsidRPr="005E346C">
        <w:rPr>
          <w:rFonts w:ascii="Arial" w:hAnsi="Arial" w:cs="Arial"/>
          <w:color w:val="1F497D"/>
          <w:sz w:val="18"/>
          <w:szCs w:val="18"/>
        </w:rPr>
        <w:t xml:space="preserve">when </w:t>
      </w:r>
      <w:r>
        <w:rPr>
          <w:rFonts w:ascii="Arial" w:hAnsi="Arial" w:cs="Arial"/>
          <w:color w:val="1F497D"/>
          <w:sz w:val="18"/>
          <w:szCs w:val="18"/>
        </w:rPr>
        <w:t xml:space="preserve">the </w:t>
      </w:r>
      <w:r w:rsidRPr="005E346C">
        <w:rPr>
          <w:rFonts w:ascii="Arial" w:hAnsi="Arial" w:cs="Arial"/>
          <w:color w:val="1F497D"/>
          <w:sz w:val="18"/>
          <w:szCs w:val="18"/>
        </w:rPr>
        <w:t>data is read-only.</w:t>
      </w:r>
    </w:p>
    <w:p w14:paraId="6831913D" w14:textId="4EC91036" w:rsidR="005E346C" w:rsidRPr="00D8319F" w:rsidRDefault="005E346C" w:rsidP="005E346C">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sidRPr="005E346C">
        <w:rPr>
          <w:rFonts w:ascii="Arial" w:hAnsi="Arial" w:cs="Arial"/>
          <w:color w:val="1F497D"/>
          <w:sz w:val="18"/>
          <w:szCs w:val="18"/>
        </w:rPr>
        <w:t>•</w:t>
      </w:r>
      <w:r w:rsidRPr="005E346C">
        <w:rPr>
          <w:rFonts w:ascii="Arial" w:hAnsi="Arial" w:cs="Arial"/>
          <w:color w:val="1F497D"/>
          <w:sz w:val="18"/>
          <w:szCs w:val="18"/>
        </w:rPr>
        <w:tab/>
      </w:r>
      <w:r>
        <w:rPr>
          <w:rFonts w:ascii="Arial" w:hAnsi="Arial" w:cs="Arial"/>
          <w:color w:val="1F497D"/>
          <w:sz w:val="18"/>
          <w:szCs w:val="18"/>
        </w:rPr>
        <w:t>P</w:t>
      </w:r>
      <w:r w:rsidRPr="005E346C">
        <w:rPr>
          <w:rFonts w:ascii="Arial" w:hAnsi="Arial" w:cs="Arial"/>
          <w:color w:val="1F497D"/>
          <w:sz w:val="18"/>
          <w:szCs w:val="18"/>
        </w:rPr>
        <w:t xml:space="preserve">rinting: </w:t>
      </w:r>
      <w:r>
        <w:rPr>
          <w:rFonts w:ascii="Arial" w:hAnsi="Arial" w:cs="Arial"/>
          <w:color w:val="1F497D"/>
          <w:sz w:val="18"/>
          <w:szCs w:val="18"/>
        </w:rPr>
        <w:br/>
      </w:r>
      <w:r w:rsidR="00CB76BA" w:rsidRPr="00CB76BA">
        <w:rPr>
          <w:rFonts w:ascii="Arial" w:hAnsi="Arial" w:cs="Arial"/>
          <w:color w:val="1F497D"/>
          <w:sz w:val="18"/>
          <w:szCs w:val="18"/>
        </w:rPr>
        <w:t>•</w:t>
      </w:r>
      <w:r w:rsidR="00CB76BA">
        <w:rPr>
          <w:rFonts w:ascii="Arial" w:hAnsi="Arial" w:cs="Arial"/>
          <w:color w:val="1F497D"/>
          <w:sz w:val="18"/>
          <w:szCs w:val="18"/>
        </w:rPr>
        <w:t xml:space="preserve"> </w:t>
      </w:r>
      <w:r w:rsidR="00EE5CF3">
        <w:rPr>
          <w:rFonts w:ascii="Arial" w:hAnsi="Arial" w:cs="Arial"/>
          <w:color w:val="1F497D"/>
          <w:sz w:val="18"/>
          <w:szCs w:val="18"/>
        </w:rPr>
        <w:t xml:space="preserve"> </w:t>
      </w:r>
      <w:r w:rsidRPr="005E346C">
        <w:rPr>
          <w:rFonts w:ascii="Arial" w:hAnsi="Arial" w:cs="Arial"/>
          <w:color w:val="1F497D"/>
          <w:sz w:val="18"/>
          <w:szCs w:val="18"/>
        </w:rPr>
        <w:t xml:space="preserve">I/O </w:t>
      </w:r>
      <w:r>
        <w:rPr>
          <w:rFonts w:ascii="Arial" w:hAnsi="Arial" w:cs="Arial"/>
          <w:color w:val="1F497D"/>
          <w:sz w:val="18"/>
          <w:szCs w:val="18"/>
        </w:rPr>
        <w:t xml:space="preserve">settings now show the </w:t>
      </w:r>
      <w:r w:rsidRPr="005E346C">
        <w:rPr>
          <w:rFonts w:ascii="Arial" w:hAnsi="Arial" w:cs="Arial"/>
          <w:color w:val="1F497D"/>
          <w:sz w:val="18"/>
          <w:szCs w:val="18"/>
        </w:rPr>
        <w:t>correct</w:t>
      </w:r>
      <w:r>
        <w:rPr>
          <w:rFonts w:ascii="Arial" w:hAnsi="Arial" w:cs="Arial"/>
          <w:color w:val="1F497D"/>
          <w:sz w:val="18"/>
          <w:szCs w:val="18"/>
        </w:rPr>
        <w:t xml:space="preserve"> </w:t>
      </w:r>
      <w:r w:rsidRPr="005E346C">
        <w:rPr>
          <w:rFonts w:ascii="Arial" w:hAnsi="Arial" w:cs="Arial"/>
          <w:color w:val="1F497D"/>
          <w:sz w:val="18"/>
          <w:szCs w:val="18"/>
        </w:rPr>
        <w:t>group/set</w:t>
      </w:r>
      <w:r>
        <w:rPr>
          <w:rFonts w:ascii="Arial" w:hAnsi="Arial" w:cs="Arial"/>
          <w:color w:val="1F497D"/>
          <w:sz w:val="18"/>
          <w:szCs w:val="18"/>
        </w:rPr>
        <w:t xml:space="preserve"> numbers</w:t>
      </w:r>
      <w:r w:rsidR="005B32C4">
        <w:rPr>
          <w:rFonts w:ascii="Arial" w:hAnsi="Arial" w:cs="Arial"/>
          <w:color w:val="1F497D"/>
          <w:sz w:val="18"/>
          <w:szCs w:val="18"/>
        </w:rPr>
        <w:t>.</w:t>
      </w:r>
      <w:r>
        <w:rPr>
          <w:rFonts w:ascii="Arial" w:hAnsi="Arial" w:cs="Arial"/>
          <w:color w:val="1F497D"/>
          <w:sz w:val="18"/>
          <w:szCs w:val="18"/>
        </w:rPr>
        <w:br/>
      </w:r>
      <w:r w:rsidR="00CB76BA" w:rsidRPr="00CB76BA">
        <w:rPr>
          <w:rFonts w:ascii="Arial" w:hAnsi="Arial" w:cs="Arial"/>
          <w:color w:val="1F497D"/>
          <w:sz w:val="18"/>
          <w:szCs w:val="18"/>
        </w:rPr>
        <w:t>•</w:t>
      </w:r>
      <w:r w:rsidR="00CB76BA">
        <w:rPr>
          <w:rFonts w:ascii="Arial" w:hAnsi="Arial" w:cs="Arial"/>
          <w:color w:val="1F497D"/>
          <w:sz w:val="18"/>
          <w:szCs w:val="18"/>
        </w:rPr>
        <w:t xml:space="preserve"> </w:t>
      </w:r>
      <w:r w:rsidR="00EE5CF3">
        <w:rPr>
          <w:rFonts w:ascii="Arial" w:hAnsi="Arial" w:cs="Arial"/>
          <w:color w:val="1F497D"/>
          <w:sz w:val="18"/>
          <w:szCs w:val="18"/>
        </w:rPr>
        <w:t xml:space="preserve"> </w:t>
      </w:r>
      <w:r w:rsidR="00FE6CD2">
        <w:rPr>
          <w:rFonts w:ascii="Arial" w:hAnsi="Arial" w:cs="Arial"/>
          <w:color w:val="1F497D"/>
          <w:sz w:val="18"/>
          <w:szCs w:val="18"/>
        </w:rPr>
        <w:t xml:space="preserve">The sort order for </w:t>
      </w:r>
      <w:r w:rsidR="00FE6CD2" w:rsidRPr="00DA1B6F">
        <w:rPr>
          <w:rFonts w:ascii="Arial" w:hAnsi="Arial" w:cs="Arial"/>
          <w:color w:val="1F497D"/>
          <w:sz w:val="18"/>
          <w:szCs w:val="18"/>
        </w:rPr>
        <w:t>device print</w:t>
      </w:r>
      <w:r w:rsidR="00FE6CD2">
        <w:rPr>
          <w:rFonts w:ascii="Arial" w:hAnsi="Arial" w:cs="Arial"/>
          <w:color w:val="1F497D"/>
          <w:sz w:val="18"/>
          <w:szCs w:val="18"/>
        </w:rPr>
        <w:t>ing</w:t>
      </w:r>
      <w:r w:rsidR="005B32C4">
        <w:rPr>
          <w:rFonts w:ascii="Arial" w:hAnsi="Arial" w:cs="Arial"/>
          <w:color w:val="1F497D"/>
          <w:sz w:val="18"/>
          <w:szCs w:val="18"/>
        </w:rPr>
        <w:t xml:space="preserve"> has been made consistent.</w:t>
      </w:r>
      <w:r>
        <w:rPr>
          <w:rFonts w:ascii="Arial" w:hAnsi="Arial" w:cs="Arial"/>
          <w:color w:val="1F497D"/>
          <w:sz w:val="18"/>
          <w:szCs w:val="18"/>
        </w:rPr>
        <w:br/>
      </w:r>
      <w:r w:rsidR="00CB76BA" w:rsidRPr="00CB76BA">
        <w:rPr>
          <w:rFonts w:ascii="Arial" w:hAnsi="Arial" w:cs="Arial"/>
          <w:color w:val="1F497D"/>
          <w:sz w:val="18"/>
          <w:szCs w:val="18"/>
        </w:rPr>
        <w:t>•</w:t>
      </w:r>
      <w:r w:rsidR="00CB76BA">
        <w:rPr>
          <w:rFonts w:ascii="Arial" w:hAnsi="Arial" w:cs="Arial"/>
          <w:color w:val="1F497D"/>
          <w:sz w:val="18"/>
          <w:szCs w:val="18"/>
        </w:rPr>
        <w:t xml:space="preserve"> </w:t>
      </w:r>
      <w:r w:rsidR="00EE5CF3">
        <w:rPr>
          <w:rFonts w:ascii="Arial" w:hAnsi="Arial" w:cs="Arial"/>
          <w:color w:val="1F497D"/>
          <w:sz w:val="18"/>
          <w:szCs w:val="18"/>
        </w:rPr>
        <w:t xml:space="preserve"> </w:t>
      </w:r>
      <w:r w:rsidR="005B32C4">
        <w:rPr>
          <w:rFonts w:ascii="Arial" w:hAnsi="Arial" w:cs="Arial"/>
          <w:color w:val="1F497D"/>
          <w:sz w:val="18"/>
          <w:szCs w:val="18"/>
        </w:rPr>
        <w:t>Both</w:t>
      </w:r>
      <w:r w:rsidR="00FE6CD2" w:rsidRPr="00FE6CD2">
        <w:rPr>
          <w:rFonts w:ascii="Arial" w:hAnsi="Arial" w:cs="Arial"/>
          <w:color w:val="1F497D"/>
          <w:sz w:val="18"/>
          <w:szCs w:val="18"/>
        </w:rPr>
        <w:t xml:space="preserve"> zone and group are now shown for devices </w:t>
      </w:r>
      <w:r w:rsidR="005B32C4">
        <w:rPr>
          <w:rFonts w:ascii="Arial" w:hAnsi="Arial" w:cs="Arial"/>
          <w:color w:val="1F497D"/>
          <w:sz w:val="18"/>
          <w:szCs w:val="18"/>
        </w:rPr>
        <w:t>where applicable</w:t>
      </w:r>
      <w:r w:rsidR="00FE6CD2" w:rsidRPr="00FE6CD2">
        <w:rPr>
          <w:rFonts w:ascii="Arial" w:hAnsi="Arial" w:cs="Arial"/>
          <w:color w:val="1F497D"/>
          <w:sz w:val="18"/>
          <w:szCs w:val="18"/>
        </w:rPr>
        <w:t>.</w:t>
      </w:r>
      <w:r>
        <w:rPr>
          <w:rFonts w:ascii="Arial" w:hAnsi="Arial" w:cs="Arial"/>
          <w:color w:val="1F497D"/>
          <w:sz w:val="18"/>
          <w:szCs w:val="18"/>
        </w:rPr>
        <w:br/>
      </w:r>
      <w:r w:rsidR="00CB76BA" w:rsidRPr="00241CF8">
        <w:rPr>
          <w:rFonts w:ascii="Arial" w:hAnsi="Arial" w:cs="Arial"/>
          <w:color w:val="1F497D"/>
          <w:sz w:val="18"/>
          <w:szCs w:val="18"/>
        </w:rPr>
        <w:t>•</w:t>
      </w:r>
      <w:r w:rsidR="00EE5CF3">
        <w:rPr>
          <w:rFonts w:ascii="Arial" w:hAnsi="Arial" w:cs="Arial"/>
          <w:color w:val="1F497D"/>
          <w:sz w:val="18"/>
          <w:szCs w:val="18"/>
        </w:rPr>
        <w:t xml:space="preserve"> </w:t>
      </w:r>
      <w:r w:rsidR="00CB76BA">
        <w:rPr>
          <w:rFonts w:ascii="Arial" w:hAnsi="Arial" w:cs="Arial"/>
          <w:color w:val="1F497D"/>
          <w:sz w:val="18"/>
          <w:szCs w:val="18"/>
        </w:rPr>
        <w:t xml:space="preserve"> </w:t>
      </w:r>
      <w:r w:rsidR="00FE6CD2">
        <w:rPr>
          <w:rFonts w:ascii="Arial" w:hAnsi="Arial" w:cs="Arial"/>
          <w:color w:val="1F497D"/>
          <w:sz w:val="18"/>
          <w:szCs w:val="18"/>
        </w:rPr>
        <w:t>Z</w:t>
      </w:r>
      <w:r w:rsidRPr="005E346C">
        <w:rPr>
          <w:rFonts w:ascii="Arial" w:hAnsi="Arial" w:cs="Arial"/>
          <w:color w:val="1F497D"/>
          <w:sz w:val="18"/>
          <w:szCs w:val="18"/>
        </w:rPr>
        <w:t>ones/groups/sets that are not set</w:t>
      </w:r>
      <w:r>
        <w:rPr>
          <w:rFonts w:ascii="Arial" w:hAnsi="Arial" w:cs="Arial"/>
          <w:color w:val="1F497D"/>
          <w:sz w:val="18"/>
          <w:szCs w:val="18"/>
        </w:rPr>
        <w:t xml:space="preserve"> no longer result in an error message</w:t>
      </w:r>
      <w:r w:rsidRPr="005E346C">
        <w:rPr>
          <w:rFonts w:ascii="Arial" w:hAnsi="Arial" w:cs="Arial"/>
          <w:color w:val="1F497D"/>
          <w:sz w:val="18"/>
          <w:szCs w:val="18"/>
        </w:rPr>
        <w:t>.</w:t>
      </w:r>
    </w:p>
    <w:p w14:paraId="509DB184" w14:textId="77777777" w:rsidR="005E346C" w:rsidRPr="00D8319F" w:rsidRDefault="005E346C" w:rsidP="005E346C">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p>
    <w:p w14:paraId="2FB2A5D3" w14:textId="38162E1A" w:rsidR="007B2092" w:rsidRPr="00F02429" w:rsidRDefault="007B2092" w:rsidP="007B2092">
      <w:pPr>
        <w:tabs>
          <w:tab w:val="left" w:pos="993"/>
        </w:tabs>
        <w:rPr>
          <w:rFonts w:ascii="Arial" w:hAnsi="Arial" w:cs="Arial"/>
          <w:color w:val="9CC2E5" w:themeColor="accent1" w:themeTint="99"/>
          <w:sz w:val="16"/>
          <w:szCs w:val="16"/>
        </w:rPr>
      </w:pPr>
      <w:r w:rsidRPr="000C6196">
        <w:rPr>
          <w:rFonts w:ascii="Arial" w:hAnsi="Arial" w:cs="Arial"/>
          <w:b/>
          <w:bCs/>
          <w:color w:val="4472C4" w:themeColor="accent5"/>
          <w:sz w:val="24"/>
          <w:szCs w:val="24"/>
        </w:rPr>
        <w:t>v8.1.1</w:t>
      </w:r>
      <w:r>
        <w:rPr>
          <w:rFonts w:ascii="Arial" w:hAnsi="Arial" w:cs="Arial"/>
          <w:b/>
          <w:bCs/>
          <w:color w:val="4472C4" w:themeColor="accent5"/>
          <w:sz w:val="24"/>
          <w:szCs w:val="24"/>
        </w:rPr>
        <w:t>7</w:t>
      </w:r>
      <w:r w:rsidRPr="000C6196">
        <w:rPr>
          <w:rFonts w:ascii="Arial" w:hAnsi="Arial" w:cs="Arial"/>
          <w:b/>
          <w:bCs/>
          <w:color w:val="4472C4" w:themeColor="accent5"/>
          <w:sz w:val="24"/>
          <w:szCs w:val="24"/>
        </w:rPr>
        <w:tab/>
      </w:r>
      <w:r w:rsidR="00730912">
        <w:rPr>
          <w:rFonts w:ascii="Arial" w:hAnsi="Arial" w:cs="Arial"/>
          <w:b/>
          <w:bCs/>
          <w:color w:val="4472C4" w:themeColor="accent5"/>
          <w:sz w:val="24"/>
          <w:szCs w:val="24"/>
        </w:rPr>
        <w:t>0</w:t>
      </w:r>
      <w:r>
        <w:rPr>
          <w:rFonts w:ascii="Arial" w:hAnsi="Arial" w:cs="Arial"/>
          <w:b/>
          <w:bCs/>
          <w:color w:val="4472C4" w:themeColor="accent5"/>
          <w:sz w:val="24"/>
          <w:szCs w:val="24"/>
        </w:rPr>
        <w:t>6/05</w:t>
      </w:r>
      <w:r w:rsidRPr="000C6196">
        <w:rPr>
          <w:rFonts w:ascii="Arial" w:hAnsi="Arial" w:cs="Arial"/>
          <w:b/>
          <w:bCs/>
          <w:color w:val="4472C4" w:themeColor="accent5"/>
          <w:sz w:val="24"/>
          <w:szCs w:val="24"/>
        </w:rPr>
        <w:t>/2026</w:t>
      </w:r>
    </w:p>
    <w:p w14:paraId="73906598" w14:textId="77777777" w:rsidR="007B2092" w:rsidRPr="000C6196" w:rsidRDefault="007B2092" w:rsidP="007B2092">
      <w:pPr>
        <w:tabs>
          <w:tab w:val="left" w:pos="284"/>
          <w:tab w:val="left" w:pos="567"/>
          <w:tab w:val="left" w:pos="993"/>
          <w:tab w:val="left" w:pos="1418"/>
          <w:tab w:val="right" w:pos="9000"/>
        </w:tabs>
        <w:suppressAutoHyphens/>
        <w:autoSpaceDN w:val="0"/>
        <w:ind w:left="284" w:hanging="284"/>
        <w:contextualSpacing/>
        <w:rPr>
          <w:rFonts w:ascii="Arial" w:hAnsi="Arial" w:cs="Arial"/>
          <w:b/>
          <w:bCs/>
          <w:color w:val="1F497D"/>
          <w:sz w:val="18"/>
          <w:szCs w:val="18"/>
        </w:rPr>
      </w:pPr>
      <w:r w:rsidRPr="000C6196">
        <w:rPr>
          <w:rFonts w:ascii="Arial" w:hAnsi="Arial" w:cs="Arial"/>
          <w:b/>
          <w:bCs/>
          <w:color w:val="1F497D"/>
          <w:sz w:val="18"/>
          <w:szCs w:val="18"/>
        </w:rPr>
        <w:t>Fixes</w:t>
      </w:r>
    </w:p>
    <w:p w14:paraId="05965F2D" w14:textId="63DAECBB" w:rsidR="007B2092" w:rsidRPr="00D8319F" w:rsidRDefault="007B2092" w:rsidP="007B2092">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sidRPr="00D8319F">
        <w:rPr>
          <w:rFonts w:ascii="Arial" w:hAnsi="Arial" w:cs="Arial"/>
          <w:color w:val="1F497D"/>
          <w:sz w:val="18"/>
          <w:szCs w:val="18"/>
        </w:rPr>
        <w:t>•</w:t>
      </w:r>
      <w:r w:rsidRPr="00D8319F">
        <w:rPr>
          <w:rFonts w:ascii="Arial" w:hAnsi="Arial" w:cs="Arial"/>
          <w:color w:val="1F497D"/>
          <w:sz w:val="18"/>
          <w:szCs w:val="18"/>
        </w:rPr>
        <w:tab/>
      </w:r>
      <w:r>
        <w:rPr>
          <w:rFonts w:ascii="Arial" w:hAnsi="Arial" w:cs="Arial"/>
          <w:color w:val="1F497D"/>
          <w:sz w:val="18"/>
          <w:szCs w:val="18"/>
        </w:rPr>
        <w:t>T</w:t>
      </w:r>
      <w:r w:rsidRPr="007B2092">
        <w:rPr>
          <w:rFonts w:ascii="Arial" w:hAnsi="Arial" w:cs="Arial"/>
          <w:color w:val="1F497D"/>
          <w:sz w:val="18"/>
          <w:szCs w:val="18"/>
        </w:rPr>
        <w:t>he Causes and Effects page</w:t>
      </w:r>
      <w:r>
        <w:rPr>
          <w:rFonts w:ascii="Arial" w:hAnsi="Arial" w:cs="Arial"/>
          <w:color w:val="1F497D"/>
          <w:sz w:val="18"/>
          <w:szCs w:val="18"/>
        </w:rPr>
        <w:t>’s</w:t>
      </w:r>
      <w:r w:rsidRPr="007B2092">
        <w:rPr>
          <w:rFonts w:ascii="Arial" w:hAnsi="Arial" w:cs="Arial"/>
          <w:color w:val="1F497D"/>
          <w:sz w:val="18"/>
          <w:szCs w:val="18"/>
        </w:rPr>
        <w:t xml:space="preserve"> zone options showing sets </w:t>
      </w:r>
      <w:r>
        <w:rPr>
          <w:rFonts w:ascii="Arial" w:hAnsi="Arial" w:cs="Arial"/>
          <w:color w:val="1F497D"/>
          <w:sz w:val="18"/>
          <w:szCs w:val="18"/>
        </w:rPr>
        <w:t>instead has been corrected</w:t>
      </w:r>
      <w:r w:rsidRPr="007B2092">
        <w:rPr>
          <w:rFonts w:ascii="Arial" w:hAnsi="Arial" w:cs="Arial"/>
          <w:color w:val="1F497D"/>
          <w:sz w:val="18"/>
          <w:szCs w:val="18"/>
        </w:rPr>
        <w:t>.</w:t>
      </w:r>
    </w:p>
    <w:p w14:paraId="74CDE4A3" w14:textId="77777777" w:rsidR="007B2092" w:rsidRPr="00811114" w:rsidRDefault="007B2092" w:rsidP="007B2092">
      <w:pPr>
        <w:tabs>
          <w:tab w:val="left" w:pos="284"/>
          <w:tab w:val="left" w:pos="567"/>
          <w:tab w:val="left" w:pos="993"/>
          <w:tab w:val="left" w:pos="1418"/>
          <w:tab w:val="right" w:pos="9000"/>
        </w:tabs>
        <w:suppressAutoHyphens/>
        <w:autoSpaceDN w:val="0"/>
        <w:contextualSpacing/>
        <w:rPr>
          <w:rFonts w:ascii="Arial" w:hAnsi="Arial" w:cs="Arial"/>
          <w:color w:val="1F497D"/>
          <w:sz w:val="18"/>
          <w:szCs w:val="18"/>
        </w:rPr>
      </w:pPr>
    </w:p>
    <w:p w14:paraId="5979BB19" w14:textId="47DE9EAC" w:rsidR="0086173D" w:rsidRPr="00F02429" w:rsidRDefault="0086173D" w:rsidP="00F02429">
      <w:pPr>
        <w:tabs>
          <w:tab w:val="left" w:pos="993"/>
        </w:tabs>
        <w:rPr>
          <w:rFonts w:ascii="Arial" w:hAnsi="Arial" w:cs="Arial"/>
          <w:color w:val="9CC2E5" w:themeColor="accent1" w:themeTint="99"/>
          <w:sz w:val="16"/>
          <w:szCs w:val="16"/>
        </w:rPr>
      </w:pPr>
      <w:r w:rsidRPr="000C6196">
        <w:rPr>
          <w:rFonts w:ascii="Arial" w:hAnsi="Arial" w:cs="Arial"/>
          <w:b/>
          <w:bCs/>
          <w:color w:val="4472C4" w:themeColor="accent5"/>
          <w:sz w:val="24"/>
          <w:szCs w:val="24"/>
        </w:rPr>
        <w:t>v8.1.1</w:t>
      </w:r>
      <w:r>
        <w:rPr>
          <w:rFonts w:ascii="Arial" w:hAnsi="Arial" w:cs="Arial"/>
          <w:b/>
          <w:bCs/>
          <w:color w:val="4472C4" w:themeColor="accent5"/>
          <w:sz w:val="24"/>
          <w:szCs w:val="24"/>
        </w:rPr>
        <w:t>6</w:t>
      </w:r>
      <w:r w:rsidRPr="000C6196">
        <w:rPr>
          <w:rFonts w:ascii="Arial" w:hAnsi="Arial" w:cs="Arial"/>
          <w:b/>
          <w:bCs/>
          <w:color w:val="4472C4" w:themeColor="accent5"/>
          <w:sz w:val="24"/>
          <w:szCs w:val="24"/>
        </w:rPr>
        <w:tab/>
      </w:r>
      <w:r>
        <w:rPr>
          <w:rFonts w:ascii="Arial" w:hAnsi="Arial" w:cs="Arial"/>
          <w:b/>
          <w:bCs/>
          <w:color w:val="4472C4" w:themeColor="accent5"/>
          <w:sz w:val="24"/>
          <w:szCs w:val="24"/>
        </w:rPr>
        <w:t>29/04</w:t>
      </w:r>
      <w:r w:rsidRPr="000C6196">
        <w:rPr>
          <w:rFonts w:ascii="Arial" w:hAnsi="Arial" w:cs="Arial"/>
          <w:b/>
          <w:bCs/>
          <w:color w:val="4472C4" w:themeColor="accent5"/>
          <w:sz w:val="24"/>
          <w:szCs w:val="24"/>
        </w:rPr>
        <w:t>/2026</w:t>
      </w:r>
    </w:p>
    <w:p w14:paraId="2E0B8945" w14:textId="77777777" w:rsidR="0086173D" w:rsidRPr="000C6196" w:rsidRDefault="0086173D" w:rsidP="0086173D">
      <w:pPr>
        <w:tabs>
          <w:tab w:val="left" w:pos="284"/>
          <w:tab w:val="left" w:pos="567"/>
          <w:tab w:val="left" w:pos="993"/>
          <w:tab w:val="left" w:pos="1418"/>
          <w:tab w:val="right" w:pos="9000"/>
        </w:tabs>
        <w:suppressAutoHyphens/>
        <w:autoSpaceDN w:val="0"/>
        <w:ind w:left="284" w:hanging="284"/>
        <w:contextualSpacing/>
        <w:rPr>
          <w:rFonts w:ascii="Arial" w:hAnsi="Arial" w:cs="Arial"/>
          <w:b/>
          <w:bCs/>
          <w:color w:val="1F497D"/>
          <w:sz w:val="18"/>
          <w:szCs w:val="18"/>
        </w:rPr>
      </w:pPr>
      <w:r w:rsidRPr="000C6196">
        <w:rPr>
          <w:rFonts w:ascii="Arial" w:hAnsi="Arial" w:cs="Arial"/>
          <w:b/>
          <w:bCs/>
          <w:color w:val="1F497D"/>
          <w:sz w:val="18"/>
          <w:szCs w:val="18"/>
        </w:rPr>
        <w:t>Fixes</w:t>
      </w:r>
    </w:p>
    <w:p w14:paraId="663D5F02" w14:textId="1CBFE10B" w:rsidR="0086173D" w:rsidRPr="00D8319F" w:rsidRDefault="0086173D" w:rsidP="005A7FE9">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sidRPr="00D8319F">
        <w:rPr>
          <w:rFonts w:ascii="Arial" w:hAnsi="Arial" w:cs="Arial"/>
          <w:color w:val="1F497D"/>
          <w:sz w:val="18"/>
          <w:szCs w:val="18"/>
        </w:rPr>
        <w:t>•</w:t>
      </w:r>
      <w:r w:rsidRPr="00D8319F">
        <w:rPr>
          <w:rFonts w:ascii="Arial" w:hAnsi="Arial" w:cs="Arial"/>
          <w:color w:val="1F497D"/>
          <w:sz w:val="18"/>
          <w:szCs w:val="18"/>
        </w:rPr>
        <w:tab/>
      </w:r>
      <w:r w:rsidR="00F02429">
        <w:rPr>
          <w:rFonts w:ascii="Arial" w:hAnsi="Arial" w:cs="Arial"/>
          <w:color w:val="1F497D"/>
          <w:sz w:val="18"/>
          <w:szCs w:val="18"/>
        </w:rPr>
        <w:t xml:space="preserve">The fault that caused the app to shut down when opening the </w:t>
      </w:r>
      <w:r w:rsidR="005A7FE9">
        <w:rPr>
          <w:rFonts w:ascii="Arial" w:hAnsi="Arial" w:cs="Arial"/>
          <w:color w:val="1F497D"/>
          <w:sz w:val="18"/>
          <w:szCs w:val="18"/>
        </w:rPr>
        <w:t>print options window</w:t>
      </w:r>
      <w:r w:rsidR="00F02429">
        <w:rPr>
          <w:rFonts w:ascii="Arial" w:hAnsi="Arial" w:cs="Arial"/>
          <w:color w:val="1F497D"/>
          <w:sz w:val="18"/>
          <w:szCs w:val="18"/>
        </w:rPr>
        <w:t xml:space="preserve"> has been corrected</w:t>
      </w:r>
      <w:r w:rsidRPr="00D8319F">
        <w:rPr>
          <w:rFonts w:ascii="Arial" w:hAnsi="Arial" w:cs="Arial"/>
          <w:color w:val="1F497D"/>
          <w:sz w:val="18"/>
          <w:szCs w:val="18"/>
        </w:rPr>
        <w:t>.</w:t>
      </w:r>
    </w:p>
    <w:p w14:paraId="7DA423F3" w14:textId="77777777" w:rsidR="0071632C" w:rsidRPr="00811114" w:rsidRDefault="0071632C" w:rsidP="0086173D">
      <w:pPr>
        <w:tabs>
          <w:tab w:val="left" w:pos="284"/>
          <w:tab w:val="left" w:pos="567"/>
          <w:tab w:val="left" w:pos="993"/>
          <w:tab w:val="left" w:pos="1418"/>
          <w:tab w:val="right" w:pos="9000"/>
        </w:tabs>
        <w:suppressAutoHyphens/>
        <w:autoSpaceDN w:val="0"/>
        <w:contextualSpacing/>
        <w:rPr>
          <w:rFonts w:ascii="Arial" w:hAnsi="Arial" w:cs="Arial"/>
          <w:color w:val="1F497D"/>
          <w:sz w:val="18"/>
          <w:szCs w:val="18"/>
        </w:rPr>
      </w:pPr>
    </w:p>
    <w:p w14:paraId="5DAE0077" w14:textId="5C806DCC" w:rsidR="00D8319F" w:rsidRPr="000C6196" w:rsidRDefault="00D8319F" w:rsidP="00D8319F">
      <w:pPr>
        <w:tabs>
          <w:tab w:val="left" w:pos="993"/>
        </w:tabs>
        <w:rPr>
          <w:rFonts w:ascii="Arial" w:hAnsi="Arial" w:cs="Arial"/>
          <w:color w:val="9CC2E5" w:themeColor="accent1" w:themeTint="99"/>
          <w:sz w:val="16"/>
          <w:szCs w:val="16"/>
        </w:rPr>
      </w:pPr>
      <w:r w:rsidRPr="000C6196">
        <w:rPr>
          <w:rFonts w:ascii="Arial" w:hAnsi="Arial" w:cs="Arial"/>
          <w:b/>
          <w:bCs/>
          <w:color w:val="4472C4" w:themeColor="accent5"/>
          <w:sz w:val="24"/>
          <w:szCs w:val="24"/>
        </w:rPr>
        <w:t>v8.1.</w:t>
      </w:r>
      <w:r w:rsidR="000C6196" w:rsidRPr="000C6196">
        <w:rPr>
          <w:rFonts w:ascii="Arial" w:hAnsi="Arial" w:cs="Arial"/>
          <w:b/>
          <w:bCs/>
          <w:color w:val="4472C4" w:themeColor="accent5"/>
          <w:sz w:val="24"/>
          <w:szCs w:val="24"/>
        </w:rPr>
        <w:t>15</w:t>
      </w:r>
      <w:r w:rsidRPr="000C6196">
        <w:rPr>
          <w:rFonts w:ascii="Arial" w:hAnsi="Arial" w:cs="Arial"/>
          <w:b/>
          <w:bCs/>
          <w:color w:val="4472C4" w:themeColor="accent5"/>
          <w:sz w:val="24"/>
          <w:szCs w:val="24"/>
        </w:rPr>
        <w:tab/>
      </w:r>
      <w:r w:rsidR="00FA4179">
        <w:rPr>
          <w:rFonts w:ascii="Arial" w:hAnsi="Arial" w:cs="Arial"/>
          <w:b/>
          <w:bCs/>
          <w:color w:val="4472C4" w:themeColor="accent5"/>
          <w:sz w:val="24"/>
          <w:szCs w:val="24"/>
        </w:rPr>
        <w:t>14/</w:t>
      </w:r>
      <w:r w:rsidR="005806A3">
        <w:rPr>
          <w:rFonts w:ascii="Arial" w:hAnsi="Arial" w:cs="Arial"/>
          <w:b/>
          <w:bCs/>
          <w:color w:val="4472C4" w:themeColor="accent5"/>
          <w:sz w:val="24"/>
          <w:szCs w:val="24"/>
        </w:rPr>
        <w:t>04</w:t>
      </w:r>
      <w:r w:rsidRPr="000C6196">
        <w:rPr>
          <w:rFonts w:ascii="Arial" w:hAnsi="Arial" w:cs="Arial"/>
          <w:b/>
          <w:bCs/>
          <w:color w:val="4472C4" w:themeColor="accent5"/>
          <w:sz w:val="24"/>
          <w:szCs w:val="24"/>
        </w:rPr>
        <w:t>/2026</w:t>
      </w:r>
    </w:p>
    <w:p w14:paraId="7754B822" w14:textId="057A262D" w:rsidR="00D8319F" w:rsidRPr="00D8319F" w:rsidRDefault="00D8319F" w:rsidP="00D8319F">
      <w:pPr>
        <w:tabs>
          <w:tab w:val="left" w:pos="284"/>
          <w:tab w:val="left" w:pos="567"/>
          <w:tab w:val="left" w:pos="993"/>
          <w:tab w:val="left" w:pos="1418"/>
          <w:tab w:val="right" w:pos="9000"/>
        </w:tabs>
        <w:suppressAutoHyphens/>
        <w:autoSpaceDN w:val="0"/>
        <w:ind w:left="284" w:hanging="284"/>
        <w:contextualSpacing/>
        <w:rPr>
          <w:rFonts w:ascii="Arial" w:hAnsi="Arial" w:cs="Arial"/>
          <w:b/>
          <w:bCs/>
          <w:color w:val="1F497D"/>
          <w:sz w:val="18"/>
          <w:szCs w:val="18"/>
        </w:rPr>
      </w:pPr>
      <w:r w:rsidRPr="00D8319F">
        <w:rPr>
          <w:rFonts w:ascii="Arial" w:hAnsi="Arial" w:cs="Arial"/>
          <w:b/>
          <w:bCs/>
          <w:color w:val="1F497D"/>
          <w:sz w:val="18"/>
          <w:szCs w:val="18"/>
        </w:rPr>
        <w:t>New features</w:t>
      </w:r>
    </w:p>
    <w:p w14:paraId="6503D274" w14:textId="4A94BB50" w:rsidR="005806A3" w:rsidRPr="005806A3" w:rsidRDefault="00D8319F" w:rsidP="005806A3">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sidRPr="00D8319F">
        <w:rPr>
          <w:rFonts w:ascii="Arial" w:hAnsi="Arial" w:cs="Arial"/>
          <w:color w:val="1F497D"/>
          <w:sz w:val="18"/>
          <w:szCs w:val="18"/>
        </w:rPr>
        <w:t>•</w:t>
      </w:r>
      <w:r w:rsidRPr="00D8319F">
        <w:rPr>
          <w:rFonts w:ascii="Arial" w:hAnsi="Arial" w:cs="Arial"/>
          <w:color w:val="1F497D"/>
          <w:sz w:val="18"/>
          <w:szCs w:val="18"/>
        </w:rPr>
        <w:tab/>
        <w:t>The feature for custom icons and title bar colour has been added to the popup message box. For example, error and warning messages now use red and orange title bars respectively.</w:t>
      </w:r>
    </w:p>
    <w:p w14:paraId="0828E791" w14:textId="68EEAED5" w:rsidR="00D8319F" w:rsidRPr="00D8319F" w:rsidRDefault="00D8319F" w:rsidP="005806A3">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p>
    <w:p w14:paraId="244858DB" w14:textId="6355C977" w:rsidR="00D8319F" w:rsidRPr="000C6196" w:rsidRDefault="00D8319F" w:rsidP="00D8319F">
      <w:pPr>
        <w:tabs>
          <w:tab w:val="left" w:pos="284"/>
          <w:tab w:val="left" w:pos="567"/>
          <w:tab w:val="left" w:pos="993"/>
          <w:tab w:val="left" w:pos="1418"/>
          <w:tab w:val="right" w:pos="9000"/>
        </w:tabs>
        <w:suppressAutoHyphens/>
        <w:autoSpaceDN w:val="0"/>
        <w:ind w:left="284" w:hanging="284"/>
        <w:contextualSpacing/>
        <w:rPr>
          <w:rFonts w:ascii="Arial" w:hAnsi="Arial" w:cs="Arial"/>
          <w:b/>
          <w:bCs/>
          <w:color w:val="1F497D"/>
          <w:sz w:val="18"/>
          <w:szCs w:val="18"/>
        </w:rPr>
      </w:pPr>
      <w:r w:rsidRPr="000C6196">
        <w:rPr>
          <w:rFonts w:ascii="Arial" w:hAnsi="Arial" w:cs="Arial"/>
          <w:b/>
          <w:bCs/>
          <w:color w:val="1F497D"/>
          <w:sz w:val="18"/>
          <w:szCs w:val="18"/>
        </w:rPr>
        <w:t>Fixes</w:t>
      </w:r>
    </w:p>
    <w:p w14:paraId="4BA85ADA" w14:textId="7D9E5611" w:rsidR="005806A3" w:rsidRDefault="00D8319F" w:rsidP="00D8319F">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sidRPr="00D8319F">
        <w:rPr>
          <w:rFonts w:ascii="Arial" w:hAnsi="Arial" w:cs="Arial"/>
          <w:color w:val="1F497D"/>
          <w:sz w:val="18"/>
          <w:szCs w:val="18"/>
        </w:rPr>
        <w:t>•</w:t>
      </w:r>
      <w:r w:rsidRPr="00D8319F">
        <w:rPr>
          <w:rFonts w:ascii="Arial" w:hAnsi="Arial" w:cs="Arial"/>
          <w:color w:val="1F497D"/>
          <w:sz w:val="18"/>
          <w:szCs w:val="18"/>
        </w:rPr>
        <w:tab/>
      </w:r>
      <w:r w:rsidR="005806A3" w:rsidRPr="005806A3">
        <w:rPr>
          <w:rFonts w:ascii="Arial" w:hAnsi="Arial" w:cs="Arial"/>
          <w:color w:val="1F497D"/>
          <w:sz w:val="18"/>
          <w:szCs w:val="18"/>
        </w:rPr>
        <w:t xml:space="preserve">Zone </w:t>
      </w:r>
      <w:r w:rsidR="00FA4179">
        <w:rPr>
          <w:rFonts w:ascii="Arial" w:hAnsi="Arial" w:cs="Arial"/>
          <w:color w:val="1F497D"/>
          <w:sz w:val="18"/>
          <w:szCs w:val="18"/>
        </w:rPr>
        <w:t xml:space="preserve">names sent to the XFP panel being </w:t>
      </w:r>
      <w:r w:rsidR="00C3059B">
        <w:rPr>
          <w:rFonts w:ascii="Arial" w:hAnsi="Arial" w:cs="Arial"/>
          <w:color w:val="1F497D"/>
          <w:sz w:val="18"/>
          <w:szCs w:val="18"/>
        </w:rPr>
        <w:t>assigned to</w:t>
      </w:r>
      <w:r w:rsidR="00FA4179">
        <w:rPr>
          <w:rFonts w:ascii="Arial" w:hAnsi="Arial" w:cs="Arial"/>
          <w:color w:val="1F497D"/>
          <w:sz w:val="18"/>
          <w:szCs w:val="18"/>
        </w:rPr>
        <w:t xml:space="preserve"> the wrong zone has been corrected</w:t>
      </w:r>
      <w:r w:rsidR="005806A3" w:rsidRPr="005806A3">
        <w:rPr>
          <w:rFonts w:ascii="Arial" w:hAnsi="Arial" w:cs="Arial"/>
          <w:color w:val="1F497D"/>
          <w:sz w:val="18"/>
          <w:szCs w:val="18"/>
        </w:rPr>
        <w:t>.</w:t>
      </w:r>
    </w:p>
    <w:p w14:paraId="4A73AFEF" w14:textId="05A3DAA9" w:rsidR="00D8319F" w:rsidRPr="00D8319F" w:rsidRDefault="00D8319F" w:rsidP="00D8319F">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sidRPr="00D8319F">
        <w:rPr>
          <w:rFonts w:ascii="Arial" w:hAnsi="Arial" w:cs="Arial"/>
          <w:color w:val="1F497D"/>
          <w:sz w:val="18"/>
          <w:szCs w:val="18"/>
        </w:rPr>
        <w:t>•</w:t>
      </w:r>
      <w:r w:rsidRPr="00D8319F">
        <w:rPr>
          <w:rFonts w:ascii="Arial" w:hAnsi="Arial" w:cs="Arial"/>
          <w:color w:val="1F497D"/>
          <w:sz w:val="18"/>
          <w:szCs w:val="18"/>
        </w:rPr>
        <w:tab/>
        <w:t xml:space="preserve">The available Day/Night mode options have been corrected for </w:t>
      </w:r>
      <w:r w:rsidR="00FE76A0">
        <w:rPr>
          <w:rFonts w:ascii="Arial" w:hAnsi="Arial" w:cs="Arial"/>
          <w:color w:val="1F497D"/>
          <w:sz w:val="18"/>
          <w:szCs w:val="18"/>
        </w:rPr>
        <w:t xml:space="preserve">CAST Pro </w:t>
      </w:r>
      <w:r w:rsidR="00FE76A0" w:rsidRPr="00FE76A0">
        <w:rPr>
          <w:rFonts w:ascii="Arial" w:hAnsi="Arial" w:cs="Arial"/>
          <w:color w:val="1F497D"/>
          <w:sz w:val="18"/>
          <w:szCs w:val="18"/>
        </w:rPr>
        <w:t>multi detectors</w:t>
      </w:r>
      <w:r w:rsidRPr="00D8319F">
        <w:rPr>
          <w:rFonts w:ascii="Arial" w:hAnsi="Arial" w:cs="Arial"/>
          <w:color w:val="1F497D"/>
          <w:sz w:val="18"/>
          <w:szCs w:val="18"/>
        </w:rPr>
        <w:t>.</w:t>
      </w:r>
    </w:p>
    <w:p w14:paraId="64C0104F" w14:textId="77777777" w:rsidR="005806A3" w:rsidRPr="00D8319F" w:rsidRDefault="005806A3" w:rsidP="005806A3">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sidRPr="00D8319F">
        <w:rPr>
          <w:rFonts w:ascii="Arial" w:hAnsi="Arial" w:cs="Arial"/>
          <w:color w:val="1F497D"/>
          <w:sz w:val="18"/>
          <w:szCs w:val="18"/>
        </w:rPr>
        <w:t>•</w:t>
      </w:r>
      <w:r w:rsidRPr="00D8319F">
        <w:rPr>
          <w:rFonts w:ascii="Arial" w:hAnsi="Arial" w:cs="Arial"/>
          <w:color w:val="1F497D"/>
          <w:sz w:val="18"/>
          <w:szCs w:val="18"/>
        </w:rPr>
        <w:tab/>
        <w:t xml:space="preserve">The </w:t>
      </w:r>
      <w:r>
        <w:rPr>
          <w:rFonts w:ascii="Arial" w:hAnsi="Arial" w:cs="Arial"/>
          <w:color w:val="1F497D"/>
          <w:sz w:val="18"/>
          <w:szCs w:val="18"/>
        </w:rPr>
        <w:t>app’s Maximise W</w:t>
      </w:r>
      <w:r w:rsidRPr="00D8319F">
        <w:rPr>
          <w:rFonts w:ascii="Arial" w:hAnsi="Arial" w:cs="Arial"/>
          <w:color w:val="1F497D"/>
          <w:sz w:val="18"/>
          <w:szCs w:val="18"/>
        </w:rPr>
        <w:t>indow button now works correctly.</w:t>
      </w:r>
    </w:p>
    <w:p w14:paraId="3EE7F2A8" w14:textId="77777777" w:rsidR="00D8319F" w:rsidRPr="00D8319F" w:rsidRDefault="00D8319F" w:rsidP="00D8319F">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p>
    <w:p w14:paraId="1D040B74" w14:textId="0A721067" w:rsidR="0071632C" w:rsidRPr="00811114" w:rsidRDefault="0071632C" w:rsidP="0071632C">
      <w:pPr>
        <w:tabs>
          <w:tab w:val="left" w:pos="993"/>
        </w:tabs>
        <w:rPr>
          <w:rFonts w:ascii="Arial" w:hAnsi="Arial" w:cs="Arial"/>
          <w:color w:val="9CC2E5" w:themeColor="accent1" w:themeTint="99"/>
          <w:sz w:val="16"/>
          <w:szCs w:val="16"/>
        </w:rPr>
      </w:pPr>
      <w:r w:rsidRPr="00811114">
        <w:rPr>
          <w:rFonts w:ascii="Arial" w:hAnsi="Arial" w:cs="Arial"/>
          <w:b/>
          <w:bCs/>
          <w:color w:val="4472C4" w:themeColor="accent5"/>
          <w:sz w:val="24"/>
          <w:szCs w:val="24"/>
        </w:rPr>
        <w:t>v8.1.</w:t>
      </w:r>
      <w:r>
        <w:rPr>
          <w:rFonts w:ascii="Arial" w:hAnsi="Arial" w:cs="Arial"/>
          <w:b/>
          <w:bCs/>
          <w:color w:val="4472C4" w:themeColor="accent5"/>
          <w:sz w:val="24"/>
          <w:szCs w:val="24"/>
        </w:rPr>
        <w:t>1</w:t>
      </w:r>
      <w:r w:rsidR="00A15C3A">
        <w:rPr>
          <w:rFonts w:ascii="Arial" w:hAnsi="Arial" w:cs="Arial"/>
          <w:b/>
          <w:bCs/>
          <w:color w:val="4472C4" w:themeColor="accent5"/>
          <w:sz w:val="24"/>
          <w:szCs w:val="24"/>
        </w:rPr>
        <w:t>4</w:t>
      </w:r>
      <w:r w:rsidRPr="00811114">
        <w:rPr>
          <w:rFonts w:ascii="Arial" w:hAnsi="Arial" w:cs="Arial"/>
          <w:b/>
          <w:bCs/>
          <w:color w:val="4472C4" w:themeColor="accent5"/>
          <w:sz w:val="24"/>
          <w:szCs w:val="24"/>
        </w:rPr>
        <w:tab/>
      </w:r>
      <w:r w:rsidR="00D8319F">
        <w:rPr>
          <w:rFonts w:ascii="Arial" w:hAnsi="Arial" w:cs="Arial"/>
          <w:b/>
          <w:bCs/>
          <w:color w:val="4472C4" w:themeColor="accent5"/>
          <w:sz w:val="24"/>
          <w:szCs w:val="24"/>
        </w:rPr>
        <w:t>01</w:t>
      </w:r>
      <w:r w:rsidRPr="00811114">
        <w:rPr>
          <w:rFonts w:ascii="Arial" w:hAnsi="Arial" w:cs="Arial"/>
          <w:b/>
          <w:bCs/>
          <w:color w:val="4472C4" w:themeColor="accent5"/>
          <w:sz w:val="24"/>
          <w:szCs w:val="24"/>
        </w:rPr>
        <w:t>/</w:t>
      </w:r>
      <w:r>
        <w:rPr>
          <w:rFonts w:ascii="Arial" w:hAnsi="Arial" w:cs="Arial"/>
          <w:b/>
          <w:bCs/>
          <w:color w:val="4472C4" w:themeColor="accent5"/>
          <w:sz w:val="24"/>
          <w:szCs w:val="24"/>
        </w:rPr>
        <w:t>0</w:t>
      </w:r>
      <w:r w:rsidR="00D8319F">
        <w:rPr>
          <w:rFonts w:ascii="Arial" w:hAnsi="Arial" w:cs="Arial"/>
          <w:b/>
          <w:bCs/>
          <w:color w:val="4472C4" w:themeColor="accent5"/>
          <w:sz w:val="24"/>
          <w:szCs w:val="24"/>
        </w:rPr>
        <w:t>4</w:t>
      </w:r>
      <w:r w:rsidRPr="00811114">
        <w:rPr>
          <w:rFonts w:ascii="Arial" w:hAnsi="Arial" w:cs="Arial"/>
          <w:b/>
          <w:bCs/>
          <w:color w:val="4472C4" w:themeColor="accent5"/>
          <w:sz w:val="24"/>
          <w:szCs w:val="24"/>
        </w:rPr>
        <w:t>/202</w:t>
      </w:r>
      <w:r>
        <w:rPr>
          <w:rFonts w:ascii="Arial" w:hAnsi="Arial" w:cs="Arial"/>
          <w:b/>
          <w:bCs/>
          <w:color w:val="4472C4" w:themeColor="accent5"/>
          <w:sz w:val="24"/>
          <w:szCs w:val="24"/>
        </w:rPr>
        <w:t>6</w:t>
      </w:r>
    </w:p>
    <w:p w14:paraId="3F382374" w14:textId="2B843C5C" w:rsidR="0071632C" w:rsidRPr="00746DBE" w:rsidRDefault="0071632C" w:rsidP="0071632C">
      <w:pPr>
        <w:tabs>
          <w:tab w:val="left" w:pos="284"/>
          <w:tab w:val="left" w:pos="567"/>
          <w:tab w:val="left" w:pos="993"/>
          <w:tab w:val="left" w:pos="1418"/>
          <w:tab w:val="right" w:pos="9000"/>
        </w:tabs>
        <w:suppressAutoHyphens/>
        <w:autoSpaceDN w:val="0"/>
        <w:ind w:left="284" w:hanging="284"/>
        <w:contextualSpacing/>
        <w:rPr>
          <w:rFonts w:ascii="Arial" w:hAnsi="Arial" w:cs="Arial"/>
          <w:b/>
          <w:bCs/>
          <w:color w:val="1F497D"/>
          <w:sz w:val="18"/>
          <w:szCs w:val="18"/>
        </w:rPr>
      </w:pPr>
      <w:r>
        <w:rPr>
          <w:rFonts w:ascii="Arial" w:hAnsi="Arial" w:cs="Arial"/>
          <w:b/>
          <w:bCs/>
          <w:color w:val="1F497D"/>
          <w:sz w:val="18"/>
          <w:szCs w:val="18"/>
        </w:rPr>
        <w:t>Fixes</w:t>
      </w:r>
    </w:p>
    <w:p w14:paraId="73BC8DBB" w14:textId="338FFF2F" w:rsidR="0071632C" w:rsidRDefault="0071632C" w:rsidP="0071632C">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sidRPr="0071632C">
        <w:rPr>
          <w:rFonts w:ascii="Arial" w:hAnsi="Arial" w:cs="Arial"/>
          <w:color w:val="1F497D"/>
          <w:sz w:val="18"/>
          <w:szCs w:val="18"/>
        </w:rPr>
        <w:t>•</w:t>
      </w:r>
      <w:r w:rsidRPr="0071632C">
        <w:rPr>
          <w:rFonts w:ascii="Arial" w:hAnsi="Arial" w:cs="Arial"/>
          <w:color w:val="1F497D"/>
          <w:sz w:val="18"/>
          <w:szCs w:val="18"/>
        </w:rPr>
        <w:tab/>
      </w:r>
      <w:r>
        <w:rPr>
          <w:rFonts w:ascii="Arial" w:hAnsi="Arial" w:cs="Arial"/>
          <w:color w:val="1F497D"/>
          <w:sz w:val="18"/>
          <w:szCs w:val="18"/>
        </w:rPr>
        <w:t xml:space="preserve">The data for </w:t>
      </w:r>
      <w:r w:rsidRPr="0071632C">
        <w:rPr>
          <w:rFonts w:ascii="Arial" w:hAnsi="Arial" w:cs="Arial"/>
          <w:color w:val="1F497D"/>
          <w:sz w:val="18"/>
          <w:szCs w:val="18"/>
        </w:rPr>
        <w:t>‘</w:t>
      </w:r>
      <w:r>
        <w:rPr>
          <w:rFonts w:ascii="Arial" w:hAnsi="Arial" w:cs="Arial"/>
          <w:color w:val="1F497D"/>
          <w:sz w:val="18"/>
          <w:szCs w:val="18"/>
        </w:rPr>
        <w:t>e</w:t>
      </w:r>
      <w:r w:rsidRPr="0071632C">
        <w:rPr>
          <w:rFonts w:ascii="Arial" w:hAnsi="Arial" w:cs="Arial"/>
          <w:color w:val="1F497D"/>
          <w:sz w:val="18"/>
          <w:szCs w:val="18"/>
        </w:rPr>
        <w:t xml:space="preserve">mpty’ device slots are now set with </w:t>
      </w:r>
      <w:r>
        <w:rPr>
          <w:rFonts w:ascii="Arial" w:hAnsi="Arial" w:cs="Arial"/>
          <w:color w:val="1F497D"/>
          <w:sz w:val="18"/>
          <w:szCs w:val="18"/>
        </w:rPr>
        <w:t>specified</w:t>
      </w:r>
      <w:r w:rsidRPr="0071632C">
        <w:rPr>
          <w:rFonts w:ascii="Arial" w:hAnsi="Arial" w:cs="Arial"/>
          <w:color w:val="1F497D"/>
          <w:sz w:val="18"/>
          <w:szCs w:val="18"/>
        </w:rPr>
        <w:t xml:space="preserve"> default values.  This</w:t>
      </w:r>
      <w:r w:rsidR="00A41D1C">
        <w:rPr>
          <w:rFonts w:ascii="Arial" w:hAnsi="Arial" w:cs="Arial"/>
          <w:color w:val="1F497D"/>
          <w:sz w:val="18"/>
          <w:szCs w:val="18"/>
        </w:rPr>
        <w:t xml:space="preserve"> is to correct </w:t>
      </w:r>
      <w:r w:rsidRPr="0071632C">
        <w:rPr>
          <w:rFonts w:ascii="Arial" w:hAnsi="Arial" w:cs="Arial"/>
          <w:color w:val="1F497D"/>
          <w:sz w:val="18"/>
          <w:szCs w:val="18"/>
        </w:rPr>
        <w:t xml:space="preserve">an issue where Apollo I/O units were </w:t>
      </w:r>
      <w:r>
        <w:rPr>
          <w:rFonts w:ascii="Arial" w:hAnsi="Arial" w:cs="Arial"/>
          <w:color w:val="1F497D"/>
          <w:sz w:val="18"/>
          <w:szCs w:val="18"/>
        </w:rPr>
        <w:t xml:space="preserve">incorrectly </w:t>
      </w:r>
      <w:r w:rsidRPr="0071632C">
        <w:rPr>
          <w:rFonts w:ascii="Arial" w:hAnsi="Arial" w:cs="Arial"/>
          <w:color w:val="1F497D"/>
          <w:sz w:val="18"/>
          <w:szCs w:val="18"/>
        </w:rPr>
        <w:t>resetting on Silence.</w:t>
      </w:r>
    </w:p>
    <w:p w14:paraId="2396420F" w14:textId="559D6FBC" w:rsidR="0071632C" w:rsidRDefault="0071632C" w:rsidP="0071632C">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sidRPr="0071632C">
        <w:rPr>
          <w:rFonts w:ascii="Arial" w:hAnsi="Arial" w:cs="Arial"/>
          <w:color w:val="1F497D"/>
          <w:sz w:val="18"/>
          <w:szCs w:val="18"/>
        </w:rPr>
        <w:t>•</w:t>
      </w:r>
      <w:r w:rsidRPr="0071632C">
        <w:rPr>
          <w:rFonts w:ascii="Arial" w:hAnsi="Arial" w:cs="Arial"/>
          <w:color w:val="1F497D"/>
          <w:sz w:val="18"/>
          <w:szCs w:val="18"/>
        </w:rPr>
        <w:tab/>
      </w:r>
      <w:r>
        <w:rPr>
          <w:rFonts w:ascii="Arial" w:hAnsi="Arial" w:cs="Arial"/>
          <w:color w:val="1F497D"/>
          <w:sz w:val="18"/>
          <w:szCs w:val="18"/>
        </w:rPr>
        <w:t>The Site Details page was not showing recalibration or day/night times when reading from a config that was created by the old XFP tools</w:t>
      </w:r>
      <w:r w:rsidRPr="0071632C">
        <w:rPr>
          <w:rFonts w:ascii="Arial" w:hAnsi="Arial" w:cs="Arial"/>
          <w:color w:val="1F497D"/>
          <w:sz w:val="18"/>
          <w:szCs w:val="18"/>
        </w:rPr>
        <w:t>.</w:t>
      </w:r>
    </w:p>
    <w:p w14:paraId="4ED3806B" w14:textId="77777777" w:rsidR="0071632C" w:rsidRPr="00811114" w:rsidRDefault="0071632C" w:rsidP="0071632C">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p>
    <w:p w14:paraId="2BBFE0AB" w14:textId="2AD809D6" w:rsidR="002D5F40" w:rsidRPr="00811114" w:rsidRDefault="002D5F40" w:rsidP="002D5F40">
      <w:pPr>
        <w:tabs>
          <w:tab w:val="left" w:pos="993"/>
        </w:tabs>
        <w:rPr>
          <w:rFonts w:ascii="Arial" w:hAnsi="Arial" w:cs="Arial"/>
          <w:color w:val="9CC2E5" w:themeColor="accent1" w:themeTint="99"/>
          <w:sz w:val="16"/>
          <w:szCs w:val="16"/>
        </w:rPr>
      </w:pPr>
      <w:r w:rsidRPr="00811114">
        <w:rPr>
          <w:rFonts w:ascii="Arial" w:hAnsi="Arial" w:cs="Arial"/>
          <w:b/>
          <w:bCs/>
          <w:color w:val="4472C4" w:themeColor="accent5"/>
          <w:sz w:val="24"/>
          <w:szCs w:val="24"/>
        </w:rPr>
        <w:t>v8.1.</w:t>
      </w:r>
      <w:r>
        <w:rPr>
          <w:rFonts w:ascii="Arial" w:hAnsi="Arial" w:cs="Arial"/>
          <w:b/>
          <w:bCs/>
          <w:color w:val="4472C4" w:themeColor="accent5"/>
          <w:sz w:val="24"/>
          <w:szCs w:val="24"/>
        </w:rPr>
        <w:t>10</w:t>
      </w:r>
      <w:r w:rsidRPr="00811114">
        <w:rPr>
          <w:rFonts w:ascii="Arial" w:hAnsi="Arial" w:cs="Arial"/>
          <w:b/>
          <w:bCs/>
          <w:color w:val="4472C4" w:themeColor="accent5"/>
          <w:sz w:val="24"/>
          <w:szCs w:val="24"/>
        </w:rPr>
        <w:tab/>
      </w:r>
      <w:r>
        <w:rPr>
          <w:rFonts w:ascii="Arial" w:hAnsi="Arial" w:cs="Arial"/>
          <w:b/>
          <w:bCs/>
          <w:color w:val="4472C4" w:themeColor="accent5"/>
          <w:sz w:val="24"/>
          <w:szCs w:val="24"/>
        </w:rPr>
        <w:t>16</w:t>
      </w:r>
      <w:r w:rsidRPr="00811114">
        <w:rPr>
          <w:rFonts w:ascii="Arial" w:hAnsi="Arial" w:cs="Arial"/>
          <w:b/>
          <w:bCs/>
          <w:color w:val="4472C4" w:themeColor="accent5"/>
          <w:sz w:val="24"/>
          <w:szCs w:val="24"/>
        </w:rPr>
        <w:t>/</w:t>
      </w:r>
      <w:r>
        <w:rPr>
          <w:rFonts w:ascii="Arial" w:hAnsi="Arial" w:cs="Arial"/>
          <w:b/>
          <w:bCs/>
          <w:color w:val="4472C4" w:themeColor="accent5"/>
          <w:sz w:val="24"/>
          <w:szCs w:val="24"/>
        </w:rPr>
        <w:t>02</w:t>
      </w:r>
      <w:r w:rsidRPr="00811114">
        <w:rPr>
          <w:rFonts w:ascii="Arial" w:hAnsi="Arial" w:cs="Arial"/>
          <w:b/>
          <w:bCs/>
          <w:color w:val="4472C4" w:themeColor="accent5"/>
          <w:sz w:val="24"/>
          <w:szCs w:val="24"/>
        </w:rPr>
        <w:t>/202</w:t>
      </w:r>
      <w:r>
        <w:rPr>
          <w:rFonts w:ascii="Arial" w:hAnsi="Arial" w:cs="Arial"/>
          <w:b/>
          <w:bCs/>
          <w:color w:val="4472C4" w:themeColor="accent5"/>
          <w:sz w:val="24"/>
          <w:szCs w:val="24"/>
        </w:rPr>
        <w:t>6</w:t>
      </w:r>
    </w:p>
    <w:p w14:paraId="7B1AC8E0" w14:textId="77777777" w:rsidR="002D5F40" w:rsidRPr="00746DBE" w:rsidRDefault="002D5F40" w:rsidP="002D5F40">
      <w:pPr>
        <w:tabs>
          <w:tab w:val="left" w:pos="284"/>
          <w:tab w:val="left" w:pos="567"/>
          <w:tab w:val="left" w:pos="993"/>
          <w:tab w:val="left" w:pos="1418"/>
          <w:tab w:val="right" w:pos="9000"/>
        </w:tabs>
        <w:suppressAutoHyphens/>
        <w:autoSpaceDN w:val="0"/>
        <w:ind w:left="284" w:hanging="284"/>
        <w:contextualSpacing/>
        <w:rPr>
          <w:rFonts w:ascii="Arial" w:hAnsi="Arial" w:cs="Arial"/>
          <w:b/>
          <w:bCs/>
          <w:color w:val="1F497D"/>
          <w:sz w:val="18"/>
          <w:szCs w:val="18"/>
        </w:rPr>
      </w:pPr>
      <w:r w:rsidRPr="00746DBE">
        <w:rPr>
          <w:rFonts w:ascii="Arial" w:hAnsi="Arial" w:cs="Arial"/>
          <w:b/>
          <w:bCs/>
          <w:color w:val="1F497D"/>
          <w:sz w:val="18"/>
          <w:szCs w:val="18"/>
        </w:rPr>
        <w:t>New features</w:t>
      </w:r>
    </w:p>
    <w:p w14:paraId="4D992186" w14:textId="3294BC39" w:rsidR="002D5F40" w:rsidRPr="009610E6" w:rsidRDefault="002D5F40" w:rsidP="002D5F40">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sidRPr="009610E6">
        <w:rPr>
          <w:rFonts w:ascii="Arial" w:hAnsi="Arial" w:cs="Arial"/>
          <w:color w:val="1F497D"/>
          <w:sz w:val="18"/>
          <w:szCs w:val="18"/>
        </w:rPr>
        <w:t>•</w:t>
      </w:r>
      <w:r w:rsidRPr="009610E6">
        <w:rPr>
          <w:rFonts w:ascii="Arial" w:hAnsi="Arial" w:cs="Arial"/>
          <w:color w:val="1F497D"/>
          <w:sz w:val="18"/>
          <w:szCs w:val="18"/>
        </w:rPr>
        <w:tab/>
      </w:r>
      <w:r>
        <w:rPr>
          <w:rFonts w:ascii="Arial" w:hAnsi="Arial" w:cs="Arial"/>
          <w:color w:val="1F497D"/>
          <w:sz w:val="18"/>
          <w:szCs w:val="18"/>
        </w:rPr>
        <w:t>Support for Spanish language has</w:t>
      </w:r>
      <w:r w:rsidRPr="009610E6">
        <w:rPr>
          <w:rFonts w:ascii="Arial" w:hAnsi="Arial" w:cs="Arial"/>
          <w:color w:val="1F497D"/>
          <w:sz w:val="18"/>
          <w:szCs w:val="18"/>
        </w:rPr>
        <w:t xml:space="preserve"> been added.</w:t>
      </w:r>
    </w:p>
    <w:p w14:paraId="68B4683B" w14:textId="77777777" w:rsidR="002D5F40" w:rsidRPr="00811114" w:rsidRDefault="002D5F40" w:rsidP="009610E6">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p>
    <w:p w14:paraId="66ACFA3C" w14:textId="50D185DB" w:rsidR="009610E6" w:rsidRPr="00811114" w:rsidRDefault="009610E6" w:rsidP="009610E6">
      <w:pPr>
        <w:tabs>
          <w:tab w:val="left" w:pos="993"/>
        </w:tabs>
        <w:rPr>
          <w:rFonts w:ascii="Arial" w:hAnsi="Arial" w:cs="Arial"/>
          <w:color w:val="9CC2E5" w:themeColor="accent1" w:themeTint="99"/>
          <w:sz w:val="16"/>
          <w:szCs w:val="16"/>
        </w:rPr>
      </w:pPr>
      <w:r w:rsidRPr="00811114">
        <w:rPr>
          <w:rFonts w:ascii="Arial" w:hAnsi="Arial" w:cs="Arial"/>
          <w:b/>
          <w:bCs/>
          <w:color w:val="4472C4" w:themeColor="accent5"/>
          <w:sz w:val="24"/>
          <w:szCs w:val="24"/>
        </w:rPr>
        <w:t>v8.1.</w:t>
      </w:r>
      <w:r>
        <w:rPr>
          <w:rFonts w:ascii="Arial" w:hAnsi="Arial" w:cs="Arial"/>
          <w:b/>
          <w:bCs/>
          <w:color w:val="4472C4" w:themeColor="accent5"/>
          <w:sz w:val="24"/>
          <w:szCs w:val="24"/>
        </w:rPr>
        <w:t>9</w:t>
      </w:r>
      <w:r w:rsidRPr="00811114">
        <w:rPr>
          <w:rFonts w:ascii="Arial" w:hAnsi="Arial" w:cs="Arial"/>
          <w:b/>
          <w:bCs/>
          <w:color w:val="4472C4" w:themeColor="accent5"/>
          <w:sz w:val="24"/>
          <w:szCs w:val="24"/>
        </w:rPr>
        <w:tab/>
      </w:r>
      <w:r w:rsidR="00746DBE">
        <w:rPr>
          <w:rFonts w:ascii="Arial" w:hAnsi="Arial" w:cs="Arial"/>
          <w:b/>
          <w:bCs/>
          <w:color w:val="4472C4" w:themeColor="accent5"/>
          <w:sz w:val="24"/>
          <w:szCs w:val="24"/>
        </w:rPr>
        <w:t>2</w:t>
      </w:r>
      <w:r w:rsidR="00855B5F">
        <w:rPr>
          <w:rFonts w:ascii="Arial" w:hAnsi="Arial" w:cs="Arial"/>
          <w:b/>
          <w:bCs/>
          <w:color w:val="4472C4" w:themeColor="accent5"/>
          <w:sz w:val="24"/>
          <w:szCs w:val="24"/>
        </w:rPr>
        <w:t>4</w:t>
      </w:r>
      <w:r w:rsidRPr="00811114">
        <w:rPr>
          <w:rFonts w:ascii="Arial" w:hAnsi="Arial" w:cs="Arial"/>
          <w:b/>
          <w:bCs/>
          <w:color w:val="4472C4" w:themeColor="accent5"/>
          <w:sz w:val="24"/>
          <w:szCs w:val="24"/>
        </w:rPr>
        <w:t>/</w:t>
      </w:r>
      <w:r>
        <w:rPr>
          <w:rFonts w:ascii="Arial" w:hAnsi="Arial" w:cs="Arial"/>
          <w:b/>
          <w:bCs/>
          <w:color w:val="4472C4" w:themeColor="accent5"/>
          <w:sz w:val="24"/>
          <w:szCs w:val="24"/>
        </w:rPr>
        <w:t>12</w:t>
      </w:r>
      <w:r w:rsidRPr="00811114">
        <w:rPr>
          <w:rFonts w:ascii="Arial" w:hAnsi="Arial" w:cs="Arial"/>
          <w:b/>
          <w:bCs/>
          <w:color w:val="4472C4" w:themeColor="accent5"/>
          <w:sz w:val="24"/>
          <w:szCs w:val="24"/>
        </w:rPr>
        <w:t>/2025</w:t>
      </w:r>
    </w:p>
    <w:p w14:paraId="34B3C346" w14:textId="39112191" w:rsidR="00746DBE" w:rsidRPr="00746DBE" w:rsidRDefault="00746DBE" w:rsidP="009610E6">
      <w:pPr>
        <w:tabs>
          <w:tab w:val="left" w:pos="284"/>
          <w:tab w:val="left" w:pos="567"/>
          <w:tab w:val="left" w:pos="993"/>
          <w:tab w:val="left" w:pos="1418"/>
          <w:tab w:val="right" w:pos="9000"/>
        </w:tabs>
        <w:suppressAutoHyphens/>
        <w:autoSpaceDN w:val="0"/>
        <w:ind w:left="284" w:hanging="284"/>
        <w:contextualSpacing/>
        <w:rPr>
          <w:rFonts w:ascii="Arial" w:hAnsi="Arial" w:cs="Arial"/>
          <w:b/>
          <w:bCs/>
          <w:color w:val="1F497D"/>
          <w:sz w:val="18"/>
          <w:szCs w:val="18"/>
        </w:rPr>
      </w:pPr>
      <w:r w:rsidRPr="00746DBE">
        <w:rPr>
          <w:rFonts w:ascii="Arial" w:hAnsi="Arial" w:cs="Arial"/>
          <w:b/>
          <w:bCs/>
          <w:color w:val="1F497D"/>
          <w:sz w:val="18"/>
          <w:szCs w:val="18"/>
        </w:rPr>
        <w:t>New features</w:t>
      </w:r>
    </w:p>
    <w:p w14:paraId="1A07B7B4" w14:textId="67EE1BF7" w:rsidR="009610E6" w:rsidRPr="009610E6" w:rsidRDefault="009610E6" w:rsidP="009610E6">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sidRPr="009610E6">
        <w:rPr>
          <w:rFonts w:ascii="Arial" w:hAnsi="Arial" w:cs="Arial"/>
          <w:color w:val="1F497D"/>
          <w:sz w:val="18"/>
          <w:szCs w:val="18"/>
        </w:rPr>
        <w:t>•</w:t>
      </w:r>
      <w:r w:rsidRPr="009610E6">
        <w:rPr>
          <w:rFonts w:ascii="Arial" w:hAnsi="Arial" w:cs="Arial"/>
          <w:color w:val="1F497D"/>
          <w:sz w:val="18"/>
          <w:szCs w:val="18"/>
        </w:rPr>
        <w:tab/>
        <w:t>The new CAST Pro devices have been added.</w:t>
      </w:r>
    </w:p>
    <w:p w14:paraId="351F3D72" w14:textId="77777777" w:rsidR="009610E6" w:rsidRPr="009610E6" w:rsidRDefault="009610E6" w:rsidP="009610E6">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sidRPr="009610E6">
        <w:rPr>
          <w:rFonts w:ascii="Arial" w:hAnsi="Arial" w:cs="Arial"/>
          <w:color w:val="1F497D"/>
          <w:sz w:val="18"/>
          <w:szCs w:val="18"/>
        </w:rPr>
        <w:t>•</w:t>
      </w:r>
      <w:r w:rsidRPr="009610E6">
        <w:rPr>
          <w:rFonts w:ascii="Arial" w:hAnsi="Arial" w:cs="Arial"/>
          <w:color w:val="1F497D"/>
          <w:sz w:val="18"/>
          <w:szCs w:val="18"/>
        </w:rPr>
        <w:tab/>
        <w:t>The facility to print the settings has been added.</w:t>
      </w:r>
    </w:p>
    <w:p w14:paraId="266FA8EA" w14:textId="77777777" w:rsidR="00746DBE" w:rsidRPr="009610E6" w:rsidRDefault="00746DBE" w:rsidP="00746DBE">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sidRPr="009610E6">
        <w:rPr>
          <w:rFonts w:ascii="Arial" w:hAnsi="Arial" w:cs="Arial"/>
          <w:color w:val="1F497D"/>
          <w:sz w:val="18"/>
          <w:szCs w:val="18"/>
        </w:rPr>
        <w:t>•</w:t>
      </w:r>
      <w:r w:rsidRPr="009610E6">
        <w:rPr>
          <w:rFonts w:ascii="Arial" w:hAnsi="Arial" w:cs="Arial"/>
          <w:color w:val="1F497D"/>
          <w:sz w:val="18"/>
          <w:szCs w:val="18"/>
        </w:rPr>
        <w:tab/>
        <w:t>Device day &amp; night modes are now always set to their default values when a device type is changed.</w:t>
      </w:r>
    </w:p>
    <w:p w14:paraId="24AFDA92" w14:textId="77777777" w:rsidR="00746DBE" w:rsidRPr="009610E6" w:rsidRDefault="00746DBE" w:rsidP="00746DBE">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sidRPr="009610E6">
        <w:rPr>
          <w:rFonts w:ascii="Arial" w:hAnsi="Arial" w:cs="Arial"/>
          <w:color w:val="1F497D"/>
          <w:sz w:val="18"/>
          <w:szCs w:val="18"/>
        </w:rPr>
        <w:t>•</w:t>
      </w:r>
      <w:r w:rsidRPr="009610E6">
        <w:rPr>
          <w:rFonts w:ascii="Arial" w:hAnsi="Arial" w:cs="Arial"/>
          <w:color w:val="1F497D"/>
          <w:sz w:val="18"/>
          <w:szCs w:val="18"/>
        </w:rPr>
        <w:tab/>
        <w:t>A newly-added second loop is now correctly filled with empty device slots and the device pages are updated correspondingly.</w:t>
      </w:r>
    </w:p>
    <w:p w14:paraId="2CCA958F" w14:textId="60C6AE8C" w:rsidR="00746DBE" w:rsidRDefault="009610E6" w:rsidP="009610E6">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sidRPr="009610E6">
        <w:rPr>
          <w:rFonts w:ascii="Arial" w:hAnsi="Arial" w:cs="Arial"/>
          <w:color w:val="1F497D"/>
          <w:sz w:val="18"/>
          <w:szCs w:val="18"/>
        </w:rPr>
        <w:t>•</w:t>
      </w:r>
      <w:r w:rsidRPr="009610E6">
        <w:rPr>
          <w:rFonts w:ascii="Arial" w:hAnsi="Arial" w:cs="Arial"/>
          <w:color w:val="1F497D"/>
          <w:sz w:val="18"/>
          <w:szCs w:val="18"/>
        </w:rPr>
        <w:tab/>
        <w:t>Envision support for Apollo systems</w:t>
      </w:r>
      <w:r w:rsidR="00746DBE">
        <w:rPr>
          <w:rFonts w:ascii="Arial" w:hAnsi="Arial" w:cs="Arial"/>
          <w:color w:val="1F497D"/>
          <w:sz w:val="18"/>
          <w:szCs w:val="18"/>
        </w:rPr>
        <w:t>:</w:t>
      </w:r>
    </w:p>
    <w:p w14:paraId="1ABE4D4E" w14:textId="7C1AF028" w:rsidR="00746DBE" w:rsidRPr="00611733" w:rsidRDefault="00746DBE" w:rsidP="00A822C6">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Pr>
          <w:rFonts w:ascii="Arial" w:hAnsi="Arial" w:cs="Arial"/>
          <w:color w:val="1F497D"/>
          <w:sz w:val="18"/>
          <w:szCs w:val="18"/>
        </w:rPr>
        <w:tab/>
      </w:r>
      <w:r w:rsidR="009610E6" w:rsidRPr="00746DBE">
        <w:rPr>
          <w:rFonts w:ascii="Arial" w:hAnsi="Arial" w:cs="Arial"/>
          <w:i/>
          <w:iCs/>
          <w:color w:val="1F497D"/>
          <w:sz w:val="18"/>
          <w:szCs w:val="18"/>
        </w:rPr>
        <w:t>For this, device names and zone descriptions are prefixed with type codes and zone numbers respectively.  If not already prefixed, before uploading the user is asked whether the pane</w:t>
      </w:r>
      <w:r w:rsidR="009316A7">
        <w:rPr>
          <w:rFonts w:ascii="Arial" w:hAnsi="Arial" w:cs="Arial"/>
          <w:i/>
          <w:iCs/>
          <w:color w:val="1F497D"/>
          <w:sz w:val="18"/>
          <w:szCs w:val="18"/>
        </w:rPr>
        <w:t>l</w:t>
      </w:r>
      <w:r w:rsidR="009610E6" w:rsidRPr="00746DBE">
        <w:rPr>
          <w:rFonts w:ascii="Arial" w:hAnsi="Arial" w:cs="Arial"/>
          <w:i/>
          <w:iCs/>
          <w:color w:val="1F497D"/>
          <w:sz w:val="18"/>
          <w:szCs w:val="18"/>
        </w:rPr>
        <w:t xml:space="preserve"> is for Envision and, if Yes, the prefixes are added.</w:t>
      </w:r>
      <w:r w:rsidR="00611733">
        <w:rPr>
          <w:rFonts w:ascii="Arial" w:hAnsi="Arial" w:cs="Arial"/>
          <w:color w:val="1F497D"/>
          <w:sz w:val="18"/>
          <w:szCs w:val="18"/>
        </w:rPr>
        <w:br/>
      </w:r>
    </w:p>
    <w:p w14:paraId="06CBDD66" w14:textId="25378CEC" w:rsidR="00746DBE" w:rsidRPr="00746DBE" w:rsidRDefault="00746DBE" w:rsidP="009610E6">
      <w:pPr>
        <w:tabs>
          <w:tab w:val="left" w:pos="284"/>
          <w:tab w:val="left" w:pos="567"/>
          <w:tab w:val="left" w:pos="993"/>
          <w:tab w:val="left" w:pos="1418"/>
          <w:tab w:val="right" w:pos="9000"/>
        </w:tabs>
        <w:suppressAutoHyphens/>
        <w:autoSpaceDN w:val="0"/>
        <w:ind w:left="284" w:hanging="284"/>
        <w:contextualSpacing/>
        <w:rPr>
          <w:rFonts w:ascii="Arial" w:hAnsi="Arial" w:cs="Arial"/>
          <w:b/>
          <w:bCs/>
          <w:color w:val="1F497D"/>
          <w:sz w:val="18"/>
          <w:szCs w:val="18"/>
        </w:rPr>
      </w:pPr>
      <w:r w:rsidRPr="00746DBE">
        <w:rPr>
          <w:rFonts w:ascii="Arial" w:hAnsi="Arial" w:cs="Arial"/>
          <w:b/>
          <w:bCs/>
          <w:color w:val="1F497D"/>
          <w:sz w:val="18"/>
          <w:szCs w:val="18"/>
        </w:rPr>
        <w:t>Fixes</w:t>
      </w:r>
    </w:p>
    <w:p w14:paraId="1A7CF333" w14:textId="26A21145" w:rsidR="00746DBE" w:rsidRPr="009610E6" w:rsidRDefault="00746DBE" w:rsidP="00746DBE">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sidRPr="009610E6">
        <w:rPr>
          <w:rFonts w:ascii="Arial" w:hAnsi="Arial" w:cs="Arial"/>
          <w:color w:val="1F497D"/>
          <w:sz w:val="18"/>
          <w:szCs w:val="18"/>
        </w:rPr>
        <w:lastRenderedPageBreak/>
        <w:t>•</w:t>
      </w:r>
      <w:r w:rsidRPr="009610E6">
        <w:rPr>
          <w:rFonts w:ascii="Arial" w:hAnsi="Arial" w:cs="Arial"/>
          <w:color w:val="1F497D"/>
          <w:sz w:val="18"/>
          <w:szCs w:val="18"/>
        </w:rPr>
        <w:tab/>
      </w:r>
      <w:r>
        <w:rPr>
          <w:rFonts w:ascii="Arial" w:hAnsi="Arial" w:cs="Arial"/>
          <w:color w:val="1F497D"/>
          <w:sz w:val="18"/>
          <w:szCs w:val="18"/>
        </w:rPr>
        <w:t>Two faults that would cause the app to shut down have been corrected: s</w:t>
      </w:r>
      <w:r w:rsidRPr="009610E6">
        <w:rPr>
          <w:rFonts w:ascii="Arial" w:hAnsi="Arial" w:cs="Arial"/>
          <w:color w:val="1F497D"/>
          <w:sz w:val="18"/>
          <w:szCs w:val="18"/>
        </w:rPr>
        <w:t>end</w:t>
      </w:r>
      <w:r>
        <w:rPr>
          <w:rFonts w:ascii="Arial" w:hAnsi="Arial" w:cs="Arial"/>
          <w:color w:val="1F497D"/>
          <w:sz w:val="18"/>
          <w:szCs w:val="18"/>
        </w:rPr>
        <w:t>ing</w:t>
      </w:r>
      <w:r w:rsidRPr="009610E6">
        <w:rPr>
          <w:rFonts w:ascii="Arial" w:hAnsi="Arial" w:cs="Arial"/>
          <w:color w:val="1F497D"/>
          <w:sz w:val="18"/>
          <w:szCs w:val="18"/>
        </w:rPr>
        <w:t xml:space="preserve"> </w:t>
      </w:r>
      <w:r>
        <w:rPr>
          <w:rFonts w:ascii="Arial" w:hAnsi="Arial" w:cs="Arial"/>
          <w:color w:val="1F497D"/>
          <w:sz w:val="18"/>
          <w:szCs w:val="18"/>
        </w:rPr>
        <w:t>single-</w:t>
      </w:r>
      <w:r w:rsidRPr="009610E6">
        <w:rPr>
          <w:rFonts w:ascii="Arial" w:hAnsi="Arial" w:cs="Arial"/>
          <w:color w:val="1F497D"/>
          <w:sz w:val="18"/>
          <w:szCs w:val="18"/>
        </w:rPr>
        <w:t xml:space="preserve">loop </w:t>
      </w:r>
      <w:r>
        <w:rPr>
          <w:rFonts w:ascii="Arial" w:hAnsi="Arial" w:cs="Arial"/>
          <w:color w:val="1F497D"/>
          <w:sz w:val="18"/>
          <w:szCs w:val="18"/>
        </w:rPr>
        <w:t>data to a</w:t>
      </w:r>
      <w:r w:rsidRPr="009610E6">
        <w:rPr>
          <w:rFonts w:ascii="Arial" w:hAnsi="Arial" w:cs="Arial"/>
          <w:color w:val="1F497D"/>
          <w:sz w:val="18"/>
          <w:szCs w:val="18"/>
        </w:rPr>
        <w:t xml:space="preserve"> 2-loop panel</w:t>
      </w:r>
      <w:r>
        <w:rPr>
          <w:rFonts w:ascii="Arial" w:hAnsi="Arial" w:cs="Arial"/>
          <w:color w:val="1F497D"/>
          <w:sz w:val="18"/>
          <w:szCs w:val="18"/>
        </w:rPr>
        <w:t>,</w:t>
      </w:r>
      <w:r w:rsidRPr="009610E6">
        <w:rPr>
          <w:rFonts w:ascii="Arial" w:hAnsi="Arial" w:cs="Arial"/>
          <w:color w:val="1F497D"/>
          <w:sz w:val="18"/>
          <w:szCs w:val="18"/>
        </w:rPr>
        <w:t xml:space="preserve"> </w:t>
      </w:r>
      <w:r>
        <w:rPr>
          <w:rFonts w:ascii="Arial" w:hAnsi="Arial" w:cs="Arial"/>
          <w:color w:val="1F497D"/>
          <w:sz w:val="18"/>
          <w:szCs w:val="18"/>
        </w:rPr>
        <w:t xml:space="preserve">and </w:t>
      </w:r>
      <w:r w:rsidRPr="009610E6">
        <w:rPr>
          <w:rFonts w:ascii="Arial" w:hAnsi="Arial" w:cs="Arial"/>
          <w:color w:val="1F497D"/>
          <w:sz w:val="18"/>
          <w:szCs w:val="18"/>
        </w:rPr>
        <w:t>opening a file wh</w:t>
      </w:r>
      <w:r>
        <w:rPr>
          <w:rFonts w:ascii="Arial" w:hAnsi="Arial" w:cs="Arial"/>
          <w:color w:val="1F497D"/>
          <w:sz w:val="18"/>
          <w:szCs w:val="18"/>
        </w:rPr>
        <w:t xml:space="preserve">ich does not contain any panel numbers the same as the </w:t>
      </w:r>
      <w:r w:rsidRPr="009610E6">
        <w:rPr>
          <w:rFonts w:ascii="Arial" w:hAnsi="Arial" w:cs="Arial"/>
          <w:color w:val="1F497D"/>
          <w:sz w:val="18"/>
          <w:szCs w:val="18"/>
        </w:rPr>
        <w:t>current panel.</w:t>
      </w:r>
    </w:p>
    <w:p w14:paraId="5F25F766" w14:textId="290FE56B" w:rsidR="00746DBE" w:rsidRPr="009610E6" w:rsidRDefault="00746DBE" w:rsidP="00746DBE">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sidRPr="009610E6">
        <w:rPr>
          <w:rFonts w:ascii="Arial" w:hAnsi="Arial" w:cs="Arial"/>
          <w:color w:val="1F497D"/>
          <w:sz w:val="18"/>
          <w:szCs w:val="18"/>
        </w:rPr>
        <w:t>•</w:t>
      </w:r>
      <w:r w:rsidRPr="009610E6">
        <w:rPr>
          <w:rFonts w:ascii="Arial" w:hAnsi="Arial" w:cs="Arial"/>
          <w:color w:val="1F497D"/>
          <w:sz w:val="18"/>
          <w:szCs w:val="18"/>
        </w:rPr>
        <w:tab/>
      </w:r>
      <w:r>
        <w:rPr>
          <w:rFonts w:ascii="Arial" w:hAnsi="Arial" w:cs="Arial"/>
          <w:color w:val="1F497D"/>
          <w:sz w:val="18"/>
          <w:szCs w:val="18"/>
        </w:rPr>
        <w:t>The displaying of e</w:t>
      </w:r>
      <w:r w:rsidRPr="009610E6">
        <w:rPr>
          <w:rFonts w:ascii="Arial" w:hAnsi="Arial" w:cs="Arial"/>
          <w:color w:val="1F497D"/>
          <w:sz w:val="18"/>
          <w:szCs w:val="18"/>
        </w:rPr>
        <w:t xml:space="preserve">rror boxes on invalid items </w:t>
      </w:r>
      <w:r>
        <w:rPr>
          <w:rFonts w:ascii="Arial" w:hAnsi="Arial" w:cs="Arial"/>
          <w:color w:val="1F497D"/>
          <w:sz w:val="18"/>
          <w:szCs w:val="18"/>
        </w:rPr>
        <w:t>has been made more consistent</w:t>
      </w:r>
      <w:r w:rsidRPr="009610E6">
        <w:rPr>
          <w:rFonts w:ascii="Arial" w:hAnsi="Arial" w:cs="Arial"/>
          <w:color w:val="1F497D"/>
          <w:sz w:val="18"/>
          <w:szCs w:val="18"/>
        </w:rPr>
        <w:t>.</w:t>
      </w:r>
    </w:p>
    <w:p w14:paraId="0FF7FEBC" w14:textId="21840B55" w:rsidR="00746DBE" w:rsidRPr="009610E6" w:rsidRDefault="00746DBE" w:rsidP="00746DBE">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sidRPr="009610E6">
        <w:rPr>
          <w:rFonts w:ascii="Arial" w:hAnsi="Arial" w:cs="Arial"/>
          <w:color w:val="1F497D"/>
          <w:sz w:val="18"/>
          <w:szCs w:val="18"/>
        </w:rPr>
        <w:t>•</w:t>
      </w:r>
      <w:r w:rsidRPr="009610E6">
        <w:rPr>
          <w:rFonts w:ascii="Arial" w:hAnsi="Arial" w:cs="Arial"/>
          <w:color w:val="1F497D"/>
          <w:sz w:val="18"/>
          <w:szCs w:val="18"/>
        </w:rPr>
        <w:tab/>
        <w:t xml:space="preserve">The Validation Window no longer </w:t>
      </w:r>
      <w:r>
        <w:rPr>
          <w:rFonts w:ascii="Arial" w:hAnsi="Arial" w:cs="Arial"/>
          <w:color w:val="1F497D"/>
          <w:sz w:val="18"/>
          <w:szCs w:val="18"/>
        </w:rPr>
        <w:t>indicate</w:t>
      </w:r>
      <w:r w:rsidRPr="009610E6">
        <w:rPr>
          <w:rFonts w:ascii="Arial" w:hAnsi="Arial" w:cs="Arial"/>
          <w:color w:val="1F497D"/>
          <w:sz w:val="18"/>
          <w:szCs w:val="18"/>
        </w:rPr>
        <w:t xml:space="preserve">s Loop 2 for </w:t>
      </w:r>
      <w:r>
        <w:rPr>
          <w:rFonts w:ascii="Arial" w:hAnsi="Arial" w:cs="Arial"/>
          <w:color w:val="1F497D"/>
          <w:sz w:val="18"/>
          <w:szCs w:val="18"/>
        </w:rPr>
        <w:t xml:space="preserve">a </w:t>
      </w:r>
      <w:r w:rsidRPr="009610E6">
        <w:rPr>
          <w:rFonts w:ascii="Arial" w:hAnsi="Arial" w:cs="Arial"/>
          <w:color w:val="1F497D"/>
          <w:sz w:val="18"/>
          <w:szCs w:val="18"/>
        </w:rPr>
        <w:t>single-loop panel.</w:t>
      </w:r>
    </w:p>
    <w:p w14:paraId="69300B63" w14:textId="6B588292" w:rsidR="00CE498B" w:rsidRDefault="009610E6" w:rsidP="00746DBE">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sidRPr="009610E6">
        <w:rPr>
          <w:rFonts w:ascii="Arial" w:hAnsi="Arial" w:cs="Arial"/>
          <w:color w:val="1F497D"/>
          <w:sz w:val="18"/>
          <w:szCs w:val="18"/>
        </w:rPr>
        <w:t>•</w:t>
      </w:r>
      <w:r w:rsidRPr="009610E6">
        <w:rPr>
          <w:rFonts w:ascii="Arial" w:hAnsi="Arial" w:cs="Arial"/>
          <w:color w:val="1F497D"/>
          <w:sz w:val="18"/>
          <w:szCs w:val="18"/>
        </w:rPr>
        <w:tab/>
      </w:r>
      <w:r w:rsidR="00746DBE">
        <w:rPr>
          <w:rFonts w:ascii="Arial" w:hAnsi="Arial" w:cs="Arial"/>
          <w:color w:val="1F497D"/>
          <w:sz w:val="18"/>
          <w:szCs w:val="18"/>
        </w:rPr>
        <w:t xml:space="preserve">On the </w:t>
      </w:r>
      <w:r w:rsidRPr="009610E6">
        <w:rPr>
          <w:rFonts w:ascii="Arial" w:hAnsi="Arial" w:cs="Arial"/>
          <w:color w:val="1F497D"/>
          <w:sz w:val="18"/>
          <w:szCs w:val="18"/>
        </w:rPr>
        <w:t>Causes &amp; Effects page</w:t>
      </w:r>
      <w:r w:rsidR="00746DBE">
        <w:rPr>
          <w:rFonts w:ascii="Arial" w:hAnsi="Arial" w:cs="Arial"/>
          <w:color w:val="1F497D"/>
          <w:sz w:val="18"/>
          <w:szCs w:val="18"/>
        </w:rPr>
        <w:t>, data that has been read from a file is now updated correctly on all lines</w:t>
      </w:r>
      <w:r w:rsidRPr="009610E6">
        <w:rPr>
          <w:rFonts w:ascii="Arial" w:hAnsi="Arial" w:cs="Arial"/>
          <w:color w:val="1F497D"/>
          <w:sz w:val="18"/>
          <w:szCs w:val="18"/>
        </w:rPr>
        <w:t>.</w:t>
      </w:r>
    </w:p>
    <w:p w14:paraId="44130B9A" w14:textId="77777777" w:rsidR="009610E6" w:rsidRPr="00811114" w:rsidRDefault="009610E6" w:rsidP="009610E6">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p>
    <w:p w14:paraId="7331C3EE" w14:textId="28E75D1A" w:rsidR="00CE498B" w:rsidRPr="00811114" w:rsidRDefault="00CE498B" w:rsidP="00CE498B">
      <w:pPr>
        <w:tabs>
          <w:tab w:val="left" w:pos="993"/>
        </w:tabs>
        <w:rPr>
          <w:rFonts w:ascii="Arial" w:hAnsi="Arial" w:cs="Arial"/>
          <w:color w:val="9CC2E5" w:themeColor="accent1" w:themeTint="99"/>
          <w:sz w:val="16"/>
          <w:szCs w:val="16"/>
        </w:rPr>
      </w:pPr>
      <w:r w:rsidRPr="00811114">
        <w:rPr>
          <w:rFonts w:ascii="Arial" w:hAnsi="Arial" w:cs="Arial"/>
          <w:b/>
          <w:bCs/>
          <w:color w:val="4472C4" w:themeColor="accent5"/>
          <w:sz w:val="24"/>
          <w:szCs w:val="24"/>
        </w:rPr>
        <w:t>v8.1.</w:t>
      </w:r>
      <w:r>
        <w:rPr>
          <w:rFonts w:ascii="Arial" w:hAnsi="Arial" w:cs="Arial"/>
          <w:b/>
          <w:bCs/>
          <w:color w:val="4472C4" w:themeColor="accent5"/>
          <w:sz w:val="24"/>
          <w:szCs w:val="24"/>
        </w:rPr>
        <w:t>8</w:t>
      </w:r>
      <w:r w:rsidRPr="00811114">
        <w:rPr>
          <w:rFonts w:ascii="Arial" w:hAnsi="Arial" w:cs="Arial"/>
          <w:b/>
          <w:bCs/>
          <w:color w:val="4472C4" w:themeColor="accent5"/>
          <w:sz w:val="24"/>
          <w:szCs w:val="24"/>
        </w:rPr>
        <w:tab/>
      </w:r>
      <w:r>
        <w:rPr>
          <w:rFonts w:ascii="Arial" w:hAnsi="Arial" w:cs="Arial"/>
          <w:b/>
          <w:bCs/>
          <w:color w:val="4472C4" w:themeColor="accent5"/>
          <w:sz w:val="24"/>
          <w:szCs w:val="24"/>
        </w:rPr>
        <w:t>26</w:t>
      </w:r>
      <w:r w:rsidRPr="00811114">
        <w:rPr>
          <w:rFonts w:ascii="Arial" w:hAnsi="Arial" w:cs="Arial"/>
          <w:b/>
          <w:bCs/>
          <w:color w:val="4472C4" w:themeColor="accent5"/>
          <w:sz w:val="24"/>
          <w:szCs w:val="24"/>
        </w:rPr>
        <w:t>/</w:t>
      </w:r>
      <w:r>
        <w:rPr>
          <w:rFonts w:ascii="Arial" w:hAnsi="Arial" w:cs="Arial"/>
          <w:b/>
          <w:bCs/>
          <w:color w:val="4472C4" w:themeColor="accent5"/>
          <w:sz w:val="24"/>
          <w:szCs w:val="24"/>
        </w:rPr>
        <w:t>09</w:t>
      </w:r>
      <w:r w:rsidRPr="00811114">
        <w:rPr>
          <w:rFonts w:ascii="Arial" w:hAnsi="Arial" w:cs="Arial"/>
          <w:b/>
          <w:bCs/>
          <w:color w:val="4472C4" w:themeColor="accent5"/>
          <w:sz w:val="24"/>
          <w:szCs w:val="24"/>
        </w:rPr>
        <w:t>/2025</w:t>
      </w:r>
    </w:p>
    <w:p w14:paraId="5FCE2A1E" w14:textId="12B6D51D" w:rsidR="005330D3" w:rsidRPr="005330D3" w:rsidRDefault="001F67E7" w:rsidP="005330D3">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Pr>
          <w:rFonts w:ascii="Arial" w:hAnsi="Arial" w:cs="Arial"/>
          <w:color w:val="1F497D"/>
          <w:sz w:val="18"/>
          <w:szCs w:val="18"/>
        </w:rPr>
        <w:t>•</w:t>
      </w:r>
      <w:r>
        <w:rPr>
          <w:rFonts w:ascii="Arial" w:hAnsi="Arial" w:cs="Arial"/>
          <w:color w:val="1F497D"/>
          <w:sz w:val="18"/>
          <w:szCs w:val="18"/>
        </w:rPr>
        <w:tab/>
      </w:r>
      <w:r w:rsidR="005330D3">
        <w:rPr>
          <w:rFonts w:ascii="Arial" w:hAnsi="Arial" w:cs="Arial"/>
          <w:color w:val="1F497D"/>
          <w:sz w:val="18"/>
          <w:szCs w:val="18"/>
        </w:rPr>
        <w:t>Correction:</w:t>
      </w:r>
      <w:r w:rsidR="005330D3" w:rsidRPr="005330D3">
        <w:rPr>
          <w:rFonts w:ascii="Arial" w:hAnsi="Arial" w:cs="Arial"/>
          <w:color w:val="1F497D"/>
          <w:sz w:val="18"/>
          <w:szCs w:val="18"/>
        </w:rPr>
        <w:t xml:space="preserve"> device I/O configuration </w:t>
      </w:r>
      <w:r w:rsidR="005330D3">
        <w:rPr>
          <w:rFonts w:ascii="Arial" w:hAnsi="Arial" w:cs="Arial"/>
          <w:color w:val="1F497D"/>
          <w:sz w:val="18"/>
          <w:szCs w:val="18"/>
        </w:rPr>
        <w:t xml:space="preserve">item </w:t>
      </w:r>
      <w:r w:rsidR="005330D3" w:rsidRPr="005330D3">
        <w:rPr>
          <w:rFonts w:ascii="Arial" w:hAnsi="Arial" w:cs="Arial"/>
          <w:color w:val="1F497D"/>
          <w:sz w:val="18"/>
          <w:szCs w:val="18"/>
        </w:rPr>
        <w:t>description</w:t>
      </w:r>
      <w:r w:rsidR="005330D3">
        <w:rPr>
          <w:rFonts w:ascii="Arial" w:hAnsi="Arial" w:cs="Arial"/>
          <w:color w:val="1F497D"/>
          <w:sz w:val="18"/>
          <w:szCs w:val="18"/>
        </w:rPr>
        <w:t xml:space="preserve"> edit</w:t>
      </w:r>
      <w:r w:rsidR="005330D3" w:rsidRPr="005330D3">
        <w:rPr>
          <w:rFonts w:ascii="Arial" w:hAnsi="Arial" w:cs="Arial"/>
          <w:color w:val="1F497D"/>
          <w:sz w:val="18"/>
          <w:szCs w:val="18"/>
        </w:rPr>
        <w:t xml:space="preserve">s </w:t>
      </w:r>
      <w:r w:rsidR="005330D3">
        <w:rPr>
          <w:rFonts w:ascii="Arial" w:hAnsi="Arial" w:cs="Arial"/>
          <w:color w:val="1F497D"/>
          <w:sz w:val="18"/>
          <w:szCs w:val="18"/>
        </w:rPr>
        <w:t xml:space="preserve">have been corrected so that </w:t>
      </w:r>
      <w:r w:rsidR="005330D3" w:rsidRPr="005330D3">
        <w:rPr>
          <w:rFonts w:ascii="Arial" w:hAnsi="Arial" w:cs="Arial"/>
          <w:color w:val="1F497D"/>
          <w:sz w:val="18"/>
          <w:szCs w:val="18"/>
        </w:rPr>
        <w:t>descriptions and/or device names on other devices</w:t>
      </w:r>
      <w:r w:rsidR="005330D3">
        <w:rPr>
          <w:rFonts w:ascii="Arial" w:hAnsi="Arial" w:cs="Arial"/>
          <w:color w:val="1F497D"/>
          <w:sz w:val="18"/>
          <w:szCs w:val="18"/>
        </w:rPr>
        <w:t xml:space="preserve"> are not affected</w:t>
      </w:r>
      <w:r w:rsidR="005330D3" w:rsidRPr="005330D3">
        <w:rPr>
          <w:rFonts w:ascii="Arial" w:hAnsi="Arial" w:cs="Arial"/>
          <w:color w:val="1F497D"/>
          <w:sz w:val="18"/>
          <w:szCs w:val="18"/>
        </w:rPr>
        <w:t>.</w:t>
      </w:r>
    </w:p>
    <w:p w14:paraId="1A59A80D" w14:textId="137553FE" w:rsidR="00E4416D" w:rsidRDefault="001F67E7" w:rsidP="005330D3">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Pr>
          <w:rFonts w:ascii="Arial" w:hAnsi="Arial" w:cs="Arial"/>
          <w:color w:val="1F497D"/>
          <w:sz w:val="18"/>
          <w:szCs w:val="18"/>
        </w:rPr>
        <w:t>•</w:t>
      </w:r>
      <w:r>
        <w:rPr>
          <w:rFonts w:ascii="Arial" w:hAnsi="Arial" w:cs="Arial"/>
          <w:color w:val="1F497D"/>
          <w:sz w:val="18"/>
          <w:szCs w:val="18"/>
        </w:rPr>
        <w:tab/>
      </w:r>
      <w:r w:rsidR="005330D3">
        <w:rPr>
          <w:rFonts w:ascii="Arial" w:hAnsi="Arial" w:cs="Arial"/>
          <w:color w:val="1F497D"/>
          <w:sz w:val="18"/>
          <w:szCs w:val="18"/>
        </w:rPr>
        <w:t>Correction:</w:t>
      </w:r>
      <w:r w:rsidR="005330D3" w:rsidRPr="005330D3">
        <w:rPr>
          <w:rFonts w:ascii="Arial" w:hAnsi="Arial" w:cs="Arial"/>
          <w:color w:val="1F497D"/>
          <w:sz w:val="18"/>
          <w:szCs w:val="18"/>
        </w:rPr>
        <w:t xml:space="preserve"> the Add Second Loop option for single-loop panels</w:t>
      </w:r>
      <w:r w:rsidR="005330D3">
        <w:rPr>
          <w:rFonts w:ascii="Arial" w:hAnsi="Arial" w:cs="Arial"/>
          <w:color w:val="1F497D"/>
          <w:sz w:val="18"/>
          <w:szCs w:val="18"/>
        </w:rPr>
        <w:t xml:space="preserve"> now ensures that the</w:t>
      </w:r>
      <w:r w:rsidR="005330D3" w:rsidRPr="005330D3">
        <w:rPr>
          <w:rFonts w:ascii="Arial" w:hAnsi="Arial" w:cs="Arial"/>
          <w:color w:val="1F497D"/>
          <w:sz w:val="18"/>
          <w:szCs w:val="18"/>
        </w:rPr>
        <w:t xml:space="preserve"> device lists on the other pages are now populated correctly with the required number of (empty) devices.</w:t>
      </w:r>
    </w:p>
    <w:p w14:paraId="760A97B4" w14:textId="599DE627" w:rsidR="005330D3" w:rsidRPr="005330D3" w:rsidRDefault="001F67E7" w:rsidP="005330D3">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Pr>
          <w:rFonts w:ascii="Arial" w:hAnsi="Arial" w:cs="Arial"/>
          <w:color w:val="1F497D"/>
          <w:sz w:val="18"/>
          <w:szCs w:val="18"/>
        </w:rPr>
        <w:t>•</w:t>
      </w:r>
      <w:r>
        <w:rPr>
          <w:rFonts w:ascii="Arial" w:hAnsi="Arial" w:cs="Arial"/>
          <w:color w:val="1F497D"/>
          <w:sz w:val="18"/>
          <w:szCs w:val="18"/>
        </w:rPr>
        <w:tab/>
      </w:r>
      <w:r w:rsidR="005330D3" w:rsidRPr="005330D3">
        <w:rPr>
          <w:rFonts w:ascii="Arial" w:hAnsi="Arial" w:cs="Arial"/>
          <w:color w:val="1F497D"/>
          <w:sz w:val="18"/>
          <w:szCs w:val="18"/>
        </w:rPr>
        <w:t xml:space="preserve">Notification popups are shown after each upload and download, indicating completion or otherwise. </w:t>
      </w:r>
    </w:p>
    <w:bookmarkEnd w:id="0"/>
    <w:p w14:paraId="6CCA7B2E" w14:textId="74A6280C" w:rsidR="005330D3" w:rsidRPr="00CE498B" w:rsidRDefault="005330D3" w:rsidP="005330D3">
      <w:pPr>
        <w:tabs>
          <w:tab w:val="left" w:pos="284"/>
          <w:tab w:val="left" w:pos="567"/>
          <w:tab w:val="left" w:pos="993"/>
          <w:tab w:val="left" w:pos="1418"/>
          <w:tab w:val="right" w:pos="9000"/>
        </w:tabs>
        <w:suppressAutoHyphens/>
        <w:autoSpaceDN w:val="0"/>
        <w:ind w:left="284" w:hanging="284"/>
        <w:contextualSpacing/>
        <w:rPr>
          <w:rFonts w:ascii="Arial" w:hAnsi="Arial" w:cs="Arial"/>
          <w:b/>
          <w:bCs/>
          <w:color w:val="1F497D"/>
          <w:sz w:val="18"/>
          <w:szCs w:val="18"/>
        </w:rPr>
      </w:pPr>
    </w:p>
    <w:p w14:paraId="7C90AC79" w14:textId="2115460F" w:rsidR="00E4416D" w:rsidRPr="00811114" w:rsidRDefault="00E4416D" w:rsidP="00E4416D">
      <w:pPr>
        <w:tabs>
          <w:tab w:val="left" w:pos="993"/>
        </w:tabs>
        <w:rPr>
          <w:rFonts w:ascii="Arial" w:hAnsi="Arial" w:cs="Arial"/>
          <w:color w:val="9CC2E5" w:themeColor="accent1" w:themeTint="99"/>
          <w:sz w:val="16"/>
          <w:szCs w:val="16"/>
        </w:rPr>
      </w:pPr>
      <w:r w:rsidRPr="00811114">
        <w:rPr>
          <w:rFonts w:ascii="Arial" w:hAnsi="Arial" w:cs="Arial"/>
          <w:b/>
          <w:bCs/>
          <w:color w:val="4472C4" w:themeColor="accent5"/>
          <w:sz w:val="24"/>
          <w:szCs w:val="24"/>
        </w:rPr>
        <w:t>v8.1.</w:t>
      </w:r>
      <w:r>
        <w:rPr>
          <w:rFonts w:ascii="Arial" w:hAnsi="Arial" w:cs="Arial"/>
          <w:b/>
          <w:bCs/>
          <w:color w:val="4472C4" w:themeColor="accent5"/>
          <w:sz w:val="24"/>
          <w:szCs w:val="24"/>
        </w:rPr>
        <w:t>7</w:t>
      </w:r>
      <w:r w:rsidRPr="00811114">
        <w:rPr>
          <w:rFonts w:ascii="Arial" w:hAnsi="Arial" w:cs="Arial"/>
          <w:b/>
          <w:bCs/>
          <w:color w:val="4472C4" w:themeColor="accent5"/>
          <w:sz w:val="24"/>
          <w:szCs w:val="24"/>
        </w:rPr>
        <w:tab/>
      </w:r>
      <w:r w:rsidR="004D55DB">
        <w:rPr>
          <w:rFonts w:ascii="Arial" w:hAnsi="Arial" w:cs="Arial"/>
          <w:b/>
          <w:bCs/>
          <w:color w:val="4472C4" w:themeColor="accent5"/>
          <w:sz w:val="24"/>
          <w:szCs w:val="24"/>
        </w:rPr>
        <w:t>3</w:t>
      </w:r>
      <w:r>
        <w:rPr>
          <w:rFonts w:ascii="Arial" w:hAnsi="Arial" w:cs="Arial"/>
          <w:b/>
          <w:bCs/>
          <w:color w:val="4472C4" w:themeColor="accent5"/>
          <w:sz w:val="24"/>
          <w:szCs w:val="24"/>
        </w:rPr>
        <w:t>1</w:t>
      </w:r>
      <w:r w:rsidRPr="00811114">
        <w:rPr>
          <w:rFonts w:ascii="Arial" w:hAnsi="Arial" w:cs="Arial"/>
          <w:b/>
          <w:bCs/>
          <w:color w:val="4472C4" w:themeColor="accent5"/>
          <w:sz w:val="24"/>
          <w:szCs w:val="24"/>
        </w:rPr>
        <w:t>/</w:t>
      </w:r>
      <w:r>
        <w:rPr>
          <w:rFonts w:ascii="Arial" w:hAnsi="Arial" w:cs="Arial"/>
          <w:b/>
          <w:bCs/>
          <w:color w:val="4472C4" w:themeColor="accent5"/>
          <w:sz w:val="24"/>
          <w:szCs w:val="24"/>
        </w:rPr>
        <w:t>0</w:t>
      </w:r>
      <w:r w:rsidR="004D55DB">
        <w:rPr>
          <w:rFonts w:ascii="Arial" w:hAnsi="Arial" w:cs="Arial"/>
          <w:b/>
          <w:bCs/>
          <w:color w:val="4472C4" w:themeColor="accent5"/>
          <w:sz w:val="24"/>
          <w:szCs w:val="24"/>
        </w:rPr>
        <w:t>7</w:t>
      </w:r>
      <w:r w:rsidRPr="00811114">
        <w:rPr>
          <w:rFonts w:ascii="Arial" w:hAnsi="Arial" w:cs="Arial"/>
          <w:b/>
          <w:bCs/>
          <w:color w:val="4472C4" w:themeColor="accent5"/>
          <w:sz w:val="24"/>
          <w:szCs w:val="24"/>
        </w:rPr>
        <w:t>/2025</w:t>
      </w:r>
    </w:p>
    <w:p w14:paraId="55358F2C" w14:textId="1337F744" w:rsidR="00E4416D" w:rsidRPr="00974DA7" w:rsidRDefault="001F67E7" w:rsidP="00E4416D">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Pr>
          <w:rFonts w:ascii="Arial" w:hAnsi="Arial" w:cs="Arial"/>
          <w:color w:val="1F497D"/>
          <w:sz w:val="18"/>
          <w:szCs w:val="18"/>
        </w:rPr>
        <w:t>•</w:t>
      </w:r>
      <w:r>
        <w:rPr>
          <w:rFonts w:ascii="Arial" w:hAnsi="Arial" w:cs="Arial"/>
          <w:color w:val="1F497D"/>
          <w:sz w:val="18"/>
          <w:szCs w:val="18"/>
        </w:rPr>
        <w:tab/>
      </w:r>
      <w:r w:rsidR="00E4416D">
        <w:rPr>
          <w:rFonts w:ascii="Arial" w:hAnsi="Arial" w:cs="Arial"/>
          <w:color w:val="1F497D"/>
          <w:sz w:val="18"/>
          <w:szCs w:val="18"/>
        </w:rPr>
        <w:t xml:space="preserve">Removed system notifications which were causing </w:t>
      </w:r>
      <w:r w:rsidR="00E4416D" w:rsidRPr="00974DA7">
        <w:rPr>
          <w:rFonts w:ascii="Arial" w:hAnsi="Arial" w:cs="Arial"/>
          <w:color w:val="1F497D"/>
          <w:sz w:val="18"/>
          <w:szCs w:val="18"/>
        </w:rPr>
        <w:t>freezes</w:t>
      </w:r>
      <w:r w:rsidR="00E4416D">
        <w:rPr>
          <w:rFonts w:ascii="Arial" w:hAnsi="Arial" w:cs="Arial"/>
          <w:color w:val="1F497D"/>
          <w:sz w:val="18"/>
          <w:szCs w:val="18"/>
        </w:rPr>
        <w:t xml:space="preserve"> and </w:t>
      </w:r>
      <w:r w:rsidR="00E4416D" w:rsidRPr="00974DA7">
        <w:rPr>
          <w:rFonts w:ascii="Arial" w:hAnsi="Arial" w:cs="Arial"/>
          <w:color w:val="1F497D"/>
          <w:sz w:val="18"/>
          <w:szCs w:val="18"/>
        </w:rPr>
        <w:t>crashes after download/upload.</w:t>
      </w:r>
    </w:p>
    <w:p w14:paraId="02C27683" w14:textId="09E19561" w:rsidR="00E4416D" w:rsidRDefault="001F67E7" w:rsidP="00E4416D">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Pr>
          <w:rFonts w:ascii="Arial" w:hAnsi="Arial" w:cs="Arial"/>
          <w:color w:val="1F497D"/>
          <w:sz w:val="18"/>
          <w:szCs w:val="18"/>
        </w:rPr>
        <w:t>•</w:t>
      </w:r>
      <w:r>
        <w:rPr>
          <w:rFonts w:ascii="Arial" w:hAnsi="Arial" w:cs="Arial"/>
          <w:color w:val="1F497D"/>
          <w:sz w:val="18"/>
          <w:szCs w:val="18"/>
        </w:rPr>
        <w:tab/>
      </w:r>
      <w:r w:rsidR="00E4416D" w:rsidRPr="00E472D1">
        <w:rPr>
          <w:rFonts w:ascii="Arial" w:hAnsi="Arial" w:cs="Arial"/>
          <w:color w:val="1F497D"/>
          <w:sz w:val="18"/>
          <w:szCs w:val="18"/>
        </w:rPr>
        <w:t xml:space="preserve">Moved Revision History </w:t>
      </w:r>
      <w:r w:rsidR="00E4416D">
        <w:rPr>
          <w:rFonts w:ascii="Arial" w:hAnsi="Arial" w:cs="Arial"/>
          <w:color w:val="1F497D"/>
          <w:sz w:val="18"/>
          <w:szCs w:val="18"/>
        </w:rPr>
        <w:t xml:space="preserve">(this document) </w:t>
      </w:r>
      <w:r w:rsidR="00E4416D" w:rsidRPr="00E472D1">
        <w:rPr>
          <w:rFonts w:ascii="Arial" w:hAnsi="Arial" w:cs="Arial"/>
          <w:color w:val="1F497D"/>
          <w:sz w:val="18"/>
          <w:szCs w:val="18"/>
        </w:rPr>
        <w:t xml:space="preserve">from the </w:t>
      </w:r>
      <w:r w:rsidR="00E4416D">
        <w:rPr>
          <w:rFonts w:ascii="Arial" w:hAnsi="Arial" w:cs="Arial"/>
          <w:color w:val="1F497D"/>
          <w:sz w:val="18"/>
          <w:szCs w:val="18"/>
        </w:rPr>
        <w:t>m</w:t>
      </w:r>
      <w:r w:rsidR="00E4416D" w:rsidRPr="00E472D1">
        <w:rPr>
          <w:rFonts w:ascii="Arial" w:hAnsi="Arial" w:cs="Arial"/>
          <w:color w:val="1F497D"/>
          <w:sz w:val="18"/>
          <w:szCs w:val="18"/>
        </w:rPr>
        <w:t>ain menu to the About box.</w:t>
      </w:r>
    </w:p>
    <w:p w14:paraId="794925CD" w14:textId="751CFDC8" w:rsidR="00E4416D" w:rsidRDefault="001F67E7" w:rsidP="00E4416D">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Pr>
          <w:rFonts w:ascii="Arial" w:hAnsi="Arial" w:cs="Arial"/>
          <w:color w:val="1F497D"/>
          <w:sz w:val="18"/>
          <w:szCs w:val="18"/>
        </w:rPr>
        <w:t>•</w:t>
      </w:r>
      <w:r>
        <w:rPr>
          <w:rFonts w:ascii="Arial" w:hAnsi="Arial" w:cs="Arial"/>
          <w:color w:val="1F497D"/>
          <w:sz w:val="18"/>
          <w:szCs w:val="18"/>
        </w:rPr>
        <w:tab/>
      </w:r>
      <w:r w:rsidR="00E4416D">
        <w:rPr>
          <w:rFonts w:ascii="Arial" w:hAnsi="Arial" w:cs="Arial"/>
          <w:color w:val="1F497D"/>
          <w:sz w:val="18"/>
          <w:szCs w:val="18"/>
        </w:rPr>
        <w:t>Corrected</w:t>
      </w:r>
      <w:r w:rsidR="00E4416D" w:rsidRPr="00974DA7">
        <w:rPr>
          <w:rFonts w:ascii="Arial" w:hAnsi="Arial" w:cs="Arial"/>
          <w:color w:val="1F497D"/>
          <w:sz w:val="18"/>
          <w:szCs w:val="18"/>
        </w:rPr>
        <w:t xml:space="preserve"> </w:t>
      </w:r>
      <w:r w:rsidR="00E4416D">
        <w:rPr>
          <w:rFonts w:ascii="Arial" w:hAnsi="Arial" w:cs="Arial"/>
          <w:color w:val="1F497D"/>
          <w:sz w:val="18"/>
          <w:szCs w:val="18"/>
        </w:rPr>
        <w:t xml:space="preserve">the </w:t>
      </w:r>
      <w:r w:rsidR="00E4416D" w:rsidRPr="00974DA7">
        <w:rPr>
          <w:rFonts w:ascii="Arial" w:hAnsi="Arial" w:cs="Arial"/>
          <w:color w:val="1F497D"/>
          <w:sz w:val="18"/>
          <w:szCs w:val="18"/>
        </w:rPr>
        <w:t xml:space="preserve">Comms Log viewer’s error </w:t>
      </w:r>
      <w:r w:rsidR="00E4416D">
        <w:rPr>
          <w:rFonts w:ascii="Arial" w:hAnsi="Arial" w:cs="Arial"/>
          <w:color w:val="1F497D"/>
          <w:sz w:val="18"/>
          <w:szCs w:val="18"/>
        </w:rPr>
        <w:t>over</w:t>
      </w:r>
      <w:r w:rsidR="00E4416D" w:rsidRPr="00974DA7">
        <w:rPr>
          <w:rFonts w:ascii="Arial" w:hAnsi="Arial" w:cs="Arial"/>
          <w:color w:val="1F497D"/>
          <w:sz w:val="18"/>
          <w:szCs w:val="18"/>
        </w:rPr>
        <w:t>counts.</w:t>
      </w:r>
    </w:p>
    <w:p w14:paraId="3757F27F" w14:textId="77777777" w:rsidR="00E472D1" w:rsidRPr="00811114" w:rsidRDefault="00E472D1" w:rsidP="00E472D1">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p>
    <w:p w14:paraId="43FEB3D9" w14:textId="067B6878" w:rsidR="00E472D1" w:rsidRPr="00811114" w:rsidRDefault="00E472D1" w:rsidP="00E472D1">
      <w:pPr>
        <w:tabs>
          <w:tab w:val="left" w:pos="993"/>
        </w:tabs>
        <w:rPr>
          <w:rFonts w:ascii="Arial" w:hAnsi="Arial" w:cs="Arial"/>
          <w:color w:val="9CC2E5" w:themeColor="accent1" w:themeTint="99"/>
          <w:sz w:val="16"/>
          <w:szCs w:val="16"/>
        </w:rPr>
      </w:pPr>
      <w:r w:rsidRPr="00811114">
        <w:rPr>
          <w:rFonts w:ascii="Arial" w:hAnsi="Arial" w:cs="Arial"/>
          <w:b/>
          <w:bCs/>
          <w:color w:val="4472C4" w:themeColor="accent5"/>
          <w:sz w:val="24"/>
          <w:szCs w:val="24"/>
        </w:rPr>
        <w:t>v8.1.</w:t>
      </w:r>
      <w:r>
        <w:rPr>
          <w:rFonts w:ascii="Arial" w:hAnsi="Arial" w:cs="Arial"/>
          <w:b/>
          <w:bCs/>
          <w:color w:val="4472C4" w:themeColor="accent5"/>
          <w:sz w:val="24"/>
          <w:szCs w:val="24"/>
        </w:rPr>
        <w:t>6</w:t>
      </w:r>
      <w:r w:rsidRPr="00811114">
        <w:rPr>
          <w:rFonts w:ascii="Arial" w:hAnsi="Arial" w:cs="Arial"/>
          <w:b/>
          <w:bCs/>
          <w:color w:val="4472C4" w:themeColor="accent5"/>
          <w:sz w:val="24"/>
          <w:szCs w:val="24"/>
        </w:rPr>
        <w:tab/>
      </w:r>
      <w:r w:rsidR="00974DA7">
        <w:rPr>
          <w:rFonts w:ascii="Arial" w:hAnsi="Arial" w:cs="Arial"/>
          <w:b/>
          <w:bCs/>
          <w:color w:val="4472C4" w:themeColor="accent5"/>
          <w:sz w:val="24"/>
          <w:szCs w:val="24"/>
        </w:rPr>
        <w:t>30</w:t>
      </w:r>
      <w:r w:rsidRPr="00811114">
        <w:rPr>
          <w:rFonts w:ascii="Arial" w:hAnsi="Arial" w:cs="Arial"/>
          <w:b/>
          <w:bCs/>
          <w:color w:val="4472C4" w:themeColor="accent5"/>
          <w:sz w:val="24"/>
          <w:szCs w:val="24"/>
        </w:rPr>
        <w:t>/</w:t>
      </w:r>
      <w:r>
        <w:rPr>
          <w:rFonts w:ascii="Arial" w:hAnsi="Arial" w:cs="Arial"/>
          <w:b/>
          <w:bCs/>
          <w:color w:val="4472C4" w:themeColor="accent5"/>
          <w:sz w:val="24"/>
          <w:szCs w:val="24"/>
        </w:rPr>
        <w:t>07</w:t>
      </w:r>
      <w:r w:rsidRPr="00811114">
        <w:rPr>
          <w:rFonts w:ascii="Arial" w:hAnsi="Arial" w:cs="Arial"/>
          <w:b/>
          <w:bCs/>
          <w:color w:val="4472C4" w:themeColor="accent5"/>
          <w:sz w:val="24"/>
          <w:szCs w:val="24"/>
        </w:rPr>
        <w:t>/2025</w:t>
      </w:r>
    </w:p>
    <w:p w14:paraId="243265F2" w14:textId="76EC34D6" w:rsidR="00974DA7" w:rsidRDefault="001F67E7" w:rsidP="00974DA7">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Pr>
          <w:rFonts w:ascii="Arial" w:hAnsi="Arial" w:cs="Arial"/>
          <w:color w:val="1F497D"/>
          <w:sz w:val="18"/>
          <w:szCs w:val="18"/>
        </w:rPr>
        <w:t>•</w:t>
      </w:r>
      <w:r>
        <w:rPr>
          <w:rFonts w:ascii="Arial" w:hAnsi="Arial" w:cs="Arial"/>
          <w:color w:val="1F497D"/>
          <w:sz w:val="18"/>
          <w:szCs w:val="18"/>
        </w:rPr>
        <w:tab/>
      </w:r>
      <w:r w:rsidR="00E4416D">
        <w:rPr>
          <w:rFonts w:ascii="Arial" w:hAnsi="Arial" w:cs="Arial"/>
          <w:color w:val="1F497D"/>
          <w:sz w:val="18"/>
          <w:szCs w:val="18"/>
        </w:rPr>
        <w:t>Test</w:t>
      </w:r>
      <w:r w:rsidR="00974DA7" w:rsidRPr="00974DA7">
        <w:rPr>
          <w:rFonts w:ascii="Arial" w:hAnsi="Arial" w:cs="Arial"/>
          <w:color w:val="1F497D"/>
          <w:sz w:val="18"/>
          <w:szCs w:val="18"/>
        </w:rPr>
        <w:t xml:space="preserve"> version </w:t>
      </w:r>
      <w:r w:rsidR="00974DA7">
        <w:rPr>
          <w:rFonts w:ascii="Arial" w:hAnsi="Arial" w:cs="Arial"/>
          <w:color w:val="1F497D"/>
          <w:sz w:val="18"/>
          <w:szCs w:val="18"/>
        </w:rPr>
        <w:t xml:space="preserve">to </w:t>
      </w:r>
      <w:r w:rsidR="00E4416D">
        <w:rPr>
          <w:rFonts w:ascii="Arial" w:hAnsi="Arial" w:cs="Arial"/>
          <w:color w:val="1F497D"/>
          <w:sz w:val="18"/>
          <w:szCs w:val="18"/>
        </w:rPr>
        <w:t xml:space="preserve">investigate </w:t>
      </w:r>
      <w:r w:rsidR="00974DA7">
        <w:rPr>
          <w:rFonts w:ascii="Arial" w:hAnsi="Arial" w:cs="Arial"/>
          <w:color w:val="1F497D"/>
          <w:sz w:val="18"/>
          <w:szCs w:val="18"/>
        </w:rPr>
        <w:t xml:space="preserve">the </w:t>
      </w:r>
      <w:r w:rsidR="00974DA7" w:rsidRPr="00974DA7">
        <w:rPr>
          <w:rFonts w:ascii="Arial" w:hAnsi="Arial" w:cs="Arial"/>
          <w:color w:val="1F497D"/>
          <w:sz w:val="18"/>
          <w:szCs w:val="18"/>
        </w:rPr>
        <w:t>freezes</w:t>
      </w:r>
      <w:r w:rsidR="00974DA7">
        <w:rPr>
          <w:rFonts w:ascii="Arial" w:hAnsi="Arial" w:cs="Arial"/>
          <w:color w:val="1F497D"/>
          <w:sz w:val="18"/>
          <w:szCs w:val="18"/>
        </w:rPr>
        <w:t xml:space="preserve"> and </w:t>
      </w:r>
      <w:r w:rsidR="00974DA7" w:rsidRPr="00974DA7">
        <w:rPr>
          <w:rFonts w:ascii="Arial" w:hAnsi="Arial" w:cs="Arial"/>
          <w:color w:val="1F497D"/>
          <w:sz w:val="18"/>
          <w:szCs w:val="18"/>
        </w:rPr>
        <w:t xml:space="preserve">crashes </w:t>
      </w:r>
      <w:r w:rsidR="00974DA7">
        <w:rPr>
          <w:rFonts w:ascii="Arial" w:hAnsi="Arial" w:cs="Arial"/>
          <w:color w:val="1F497D"/>
          <w:sz w:val="18"/>
          <w:szCs w:val="18"/>
        </w:rPr>
        <w:t xml:space="preserve">that instances of the </w:t>
      </w:r>
      <w:r w:rsidR="00974DA7" w:rsidRPr="00974DA7">
        <w:rPr>
          <w:rFonts w:ascii="Arial" w:hAnsi="Arial" w:cs="Arial"/>
          <w:color w:val="1F497D"/>
          <w:sz w:val="18"/>
          <w:szCs w:val="18"/>
        </w:rPr>
        <w:t>v8.1.5</w:t>
      </w:r>
      <w:r w:rsidR="00974DA7">
        <w:rPr>
          <w:rFonts w:ascii="Arial" w:hAnsi="Arial" w:cs="Arial"/>
          <w:color w:val="1F497D"/>
          <w:sz w:val="18"/>
          <w:szCs w:val="18"/>
        </w:rPr>
        <w:t xml:space="preserve"> MS Store app exhibited </w:t>
      </w:r>
      <w:r w:rsidR="00974DA7" w:rsidRPr="00974DA7">
        <w:rPr>
          <w:rFonts w:ascii="Arial" w:hAnsi="Arial" w:cs="Arial"/>
          <w:color w:val="1F497D"/>
          <w:sz w:val="18"/>
          <w:szCs w:val="18"/>
        </w:rPr>
        <w:t>after download/upload.</w:t>
      </w:r>
    </w:p>
    <w:p w14:paraId="13843186" w14:textId="77777777" w:rsidR="00AA44F7" w:rsidRPr="00811114" w:rsidRDefault="00AA44F7" w:rsidP="00AA44F7">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p>
    <w:p w14:paraId="516C9DC5" w14:textId="5003A661" w:rsidR="00AA44F7" w:rsidRPr="00811114" w:rsidRDefault="00AA44F7" w:rsidP="00AA44F7">
      <w:pPr>
        <w:tabs>
          <w:tab w:val="left" w:pos="993"/>
        </w:tabs>
        <w:rPr>
          <w:rFonts w:ascii="Arial" w:hAnsi="Arial" w:cs="Arial"/>
          <w:color w:val="9CC2E5" w:themeColor="accent1" w:themeTint="99"/>
          <w:sz w:val="16"/>
          <w:szCs w:val="16"/>
        </w:rPr>
      </w:pPr>
      <w:bookmarkStart w:id="3" w:name="_Hlk203052739"/>
      <w:r w:rsidRPr="00811114">
        <w:rPr>
          <w:rFonts w:ascii="Arial" w:hAnsi="Arial" w:cs="Arial"/>
          <w:b/>
          <w:bCs/>
          <w:color w:val="4472C4" w:themeColor="accent5"/>
          <w:sz w:val="24"/>
          <w:szCs w:val="24"/>
        </w:rPr>
        <w:t>v8.1.</w:t>
      </w:r>
      <w:r>
        <w:rPr>
          <w:rFonts w:ascii="Arial" w:hAnsi="Arial" w:cs="Arial"/>
          <w:b/>
          <w:bCs/>
          <w:color w:val="4472C4" w:themeColor="accent5"/>
          <w:sz w:val="24"/>
          <w:szCs w:val="24"/>
        </w:rPr>
        <w:t>5</w:t>
      </w:r>
      <w:r w:rsidRPr="00811114">
        <w:rPr>
          <w:rFonts w:ascii="Arial" w:hAnsi="Arial" w:cs="Arial"/>
          <w:b/>
          <w:bCs/>
          <w:color w:val="4472C4" w:themeColor="accent5"/>
          <w:sz w:val="24"/>
          <w:szCs w:val="24"/>
        </w:rPr>
        <w:tab/>
      </w:r>
      <w:r w:rsidR="00E7431F">
        <w:rPr>
          <w:rFonts w:ascii="Arial" w:hAnsi="Arial" w:cs="Arial"/>
          <w:b/>
          <w:bCs/>
          <w:color w:val="4472C4" w:themeColor="accent5"/>
          <w:sz w:val="24"/>
          <w:szCs w:val="24"/>
        </w:rPr>
        <w:t>28</w:t>
      </w:r>
      <w:r w:rsidRPr="00811114">
        <w:rPr>
          <w:rFonts w:ascii="Arial" w:hAnsi="Arial" w:cs="Arial"/>
          <w:b/>
          <w:bCs/>
          <w:color w:val="4472C4" w:themeColor="accent5"/>
          <w:sz w:val="24"/>
          <w:szCs w:val="24"/>
        </w:rPr>
        <w:t>/</w:t>
      </w:r>
      <w:r>
        <w:rPr>
          <w:rFonts w:ascii="Arial" w:hAnsi="Arial" w:cs="Arial"/>
          <w:b/>
          <w:bCs/>
          <w:color w:val="4472C4" w:themeColor="accent5"/>
          <w:sz w:val="24"/>
          <w:szCs w:val="24"/>
        </w:rPr>
        <w:t>07</w:t>
      </w:r>
      <w:r w:rsidRPr="00811114">
        <w:rPr>
          <w:rFonts w:ascii="Arial" w:hAnsi="Arial" w:cs="Arial"/>
          <w:b/>
          <w:bCs/>
          <w:color w:val="4472C4" w:themeColor="accent5"/>
          <w:sz w:val="24"/>
          <w:szCs w:val="24"/>
        </w:rPr>
        <w:t>/2025</w:t>
      </w:r>
    </w:p>
    <w:p w14:paraId="30EDBF12" w14:textId="3FA365F4" w:rsidR="005F59FE" w:rsidRDefault="001F67E7" w:rsidP="00AA44F7">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Pr>
          <w:rFonts w:ascii="Arial" w:hAnsi="Arial" w:cs="Arial"/>
          <w:color w:val="1F497D"/>
          <w:sz w:val="18"/>
          <w:szCs w:val="18"/>
        </w:rPr>
        <w:t>•</w:t>
      </w:r>
      <w:r>
        <w:rPr>
          <w:rFonts w:ascii="Arial" w:hAnsi="Arial" w:cs="Arial"/>
          <w:color w:val="1F497D"/>
          <w:sz w:val="18"/>
          <w:szCs w:val="18"/>
        </w:rPr>
        <w:tab/>
      </w:r>
      <w:r w:rsidR="005F59FE">
        <w:rPr>
          <w:rFonts w:ascii="Arial" w:hAnsi="Arial" w:cs="Arial"/>
          <w:color w:val="1F497D"/>
          <w:sz w:val="18"/>
          <w:szCs w:val="18"/>
        </w:rPr>
        <w:t xml:space="preserve">The panel </w:t>
      </w:r>
      <w:r w:rsidR="00E7431F">
        <w:rPr>
          <w:rFonts w:ascii="Arial" w:hAnsi="Arial" w:cs="Arial"/>
          <w:color w:val="1F497D"/>
          <w:sz w:val="18"/>
          <w:szCs w:val="18"/>
        </w:rPr>
        <w:t xml:space="preserve">upload </w:t>
      </w:r>
      <w:r w:rsidR="005F59FE">
        <w:rPr>
          <w:rFonts w:ascii="Arial" w:hAnsi="Arial" w:cs="Arial"/>
          <w:color w:val="1F497D"/>
          <w:sz w:val="18"/>
          <w:szCs w:val="18"/>
        </w:rPr>
        <w:t xml:space="preserve">has been refined </w:t>
      </w:r>
      <w:r w:rsidR="00E7431F">
        <w:rPr>
          <w:rFonts w:ascii="Arial" w:hAnsi="Arial" w:cs="Arial"/>
          <w:color w:val="1F497D"/>
          <w:sz w:val="18"/>
          <w:szCs w:val="18"/>
        </w:rPr>
        <w:t>so that d</w:t>
      </w:r>
      <w:r w:rsidR="005F59FE">
        <w:rPr>
          <w:rFonts w:ascii="Arial" w:hAnsi="Arial" w:cs="Arial"/>
          <w:color w:val="1F497D"/>
          <w:sz w:val="18"/>
          <w:szCs w:val="18"/>
        </w:rPr>
        <w:t>uplicate data items</w:t>
      </w:r>
      <w:r w:rsidR="00E7431F">
        <w:rPr>
          <w:rFonts w:ascii="Arial" w:hAnsi="Arial" w:cs="Arial"/>
          <w:color w:val="1F497D"/>
          <w:sz w:val="18"/>
          <w:szCs w:val="18"/>
        </w:rPr>
        <w:t xml:space="preserve"> are not sent</w:t>
      </w:r>
      <w:r w:rsidR="005F59FE">
        <w:rPr>
          <w:rFonts w:ascii="Arial" w:hAnsi="Arial" w:cs="Arial"/>
          <w:color w:val="1F497D"/>
          <w:sz w:val="18"/>
          <w:szCs w:val="18"/>
        </w:rPr>
        <w:t>.</w:t>
      </w:r>
    </w:p>
    <w:p w14:paraId="0D136CB4" w14:textId="42C470B9" w:rsidR="00AA44F7" w:rsidRDefault="001F67E7" w:rsidP="00AA44F7">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Pr>
          <w:rFonts w:ascii="Arial" w:hAnsi="Arial" w:cs="Arial"/>
          <w:color w:val="1F497D"/>
          <w:sz w:val="18"/>
          <w:szCs w:val="18"/>
        </w:rPr>
        <w:t>•</w:t>
      </w:r>
      <w:r>
        <w:rPr>
          <w:rFonts w:ascii="Arial" w:hAnsi="Arial" w:cs="Arial"/>
          <w:color w:val="1F497D"/>
          <w:sz w:val="18"/>
          <w:szCs w:val="18"/>
        </w:rPr>
        <w:tab/>
      </w:r>
      <w:r w:rsidR="00AA44F7" w:rsidRPr="00AA44F7">
        <w:rPr>
          <w:rFonts w:ascii="Arial" w:hAnsi="Arial" w:cs="Arial"/>
          <w:color w:val="1F497D"/>
          <w:sz w:val="18"/>
          <w:szCs w:val="18"/>
        </w:rPr>
        <w:t>The Validation Window now correctly reports multiple errors on a page instead of only one.</w:t>
      </w:r>
    </w:p>
    <w:p w14:paraId="70360848" w14:textId="7FD508AF" w:rsidR="00E7431F" w:rsidRDefault="001F67E7" w:rsidP="00AA44F7">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Pr>
          <w:rFonts w:ascii="Arial" w:hAnsi="Arial" w:cs="Arial"/>
          <w:color w:val="1F497D"/>
          <w:sz w:val="18"/>
          <w:szCs w:val="18"/>
        </w:rPr>
        <w:t>•</w:t>
      </w:r>
      <w:r>
        <w:rPr>
          <w:rFonts w:ascii="Arial" w:hAnsi="Arial" w:cs="Arial"/>
          <w:color w:val="1F497D"/>
          <w:sz w:val="18"/>
          <w:szCs w:val="18"/>
        </w:rPr>
        <w:tab/>
      </w:r>
      <w:r w:rsidR="00E7431F">
        <w:rPr>
          <w:rFonts w:ascii="Arial" w:hAnsi="Arial" w:cs="Arial"/>
          <w:color w:val="1F497D"/>
          <w:sz w:val="18"/>
          <w:szCs w:val="18"/>
        </w:rPr>
        <w:t xml:space="preserve">The device </w:t>
      </w:r>
      <w:r w:rsidR="00E7431F" w:rsidRPr="00E7431F">
        <w:rPr>
          <w:rFonts w:ascii="Arial" w:hAnsi="Arial" w:cs="Arial"/>
          <w:color w:val="1F497D"/>
          <w:sz w:val="18"/>
          <w:szCs w:val="18"/>
        </w:rPr>
        <w:t xml:space="preserve">count is </w:t>
      </w:r>
      <w:r w:rsidR="00E7431F">
        <w:rPr>
          <w:rFonts w:ascii="Arial" w:hAnsi="Arial" w:cs="Arial"/>
          <w:color w:val="1F497D"/>
          <w:sz w:val="18"/>
          <w:szCs w:val="18"/>
        </w:rPr>
        <w:t xml:space="preserve">now </w:t>
      </w:r>
      <w:r w:rsidR="00E7431F" w:rsidRPr="00E7431F">
        <w:rPr>
          <w:rFonts w:ascii="Arial" w:hAnsi="Arial" w:cs="Arial"/>
          <w:color w:val="1F497D"/>
          <w:sz w:val="18"/>
          <w:szCs w:val="18"/>
        </w:rPr>
        <w:t>always correct after changing protocol when downloading from a panel or reading from a file.</w:t>
      </w:r>
    </w:p>
    <w:p w14:paraId="48EB5FD0" w14:textId="69DD4C16" w:rsidR="00E7431F" w:rsidRDefault="001F67E7" w:rsidP="00AA44F7">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Pr>
          <w:rFonts w:ascii="Arial" w:hAnsi="Arial" w:cs="Arial"/>
          <w:color w:val="1F497D"/>
          <w:sz w:val="18"/>
          <w:szCs w:val="18"/>
        </w:rPr>
        <w:t>•</w:t>
      </w:r>
      <w:r>
        <w:rPr>
          <w:rFonts w:ascii="Arial" w:hAnsi="Arial" w:cs="Arial"/>
          <w:color w:val="1F497D"/>
          <w:sz w:val="18"/>
          <w:szCs w:val="18"/>
        </w:rPr>
        <w:tab/>
      </w:r>
      <w:r w:rsidR="00E7431F">
        <w:rPr>
          <w:rFonts w:ascii="Arial" w:hAnsi="Arial" w:cs="Arial"/>
          <w:color w:val="1F497D"/>
          <w:sz w:val="18"/>
          <w:szCs w:val="18"/>
        </w:rPr>
        <w:t>Errors with the Causes &amp; Effects page not updating after downloading or reading from file have been fixed.</w:t>
      </w:r>
    </w:p>
    <w:p w14:paraId="46D644A2" w14:textId="77777777" w:rsidR="00AA44F7" w:rsidRPr="00811114" w:rsidRDefault="00AA44F7" w:rsidP="00AA44F7">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p>
    <w:p w14:paraId="2513CA34" w14:textId="6536C5E2" w:rsidR="00AA44F7" w:rsidRPr="00811114" w:rsidRDefault="00AA44F7" w:rsidP="00AA44F7">
      <w:pPr>
        <w:tabs>
          <w:tab w:val="left" w:pos="993"/>
        </w:tabs>
        <w:rPr>
          <w:rFonts w:ascii="Arial" w:hAnsi="Arial" w:cs="Arial"/>
          <w:color w:val="9CC2E5" w:themeColor="accent1" w:themeTint="99"/>
          <w:sz w:val="16"/>
          <w:szCs w:val="16"/>
        </w:rPr>
      </w:pPr>
      <w:bookmarkStart w:id="4" w:name="_Hlk199945625"/>
      <w:r w:rsidRPr="00811114">
        <w:rPr>
          <w:rFonts w:ascii="Arial" w:hAnsi="Arial" w:cs="Arial"/>
          <w:b/>
          <w:bCs/>
          <w:color w:val="4472C4" w:themeColor="accent5"/>
          <w:sz w:val="24"/>
          <w:szCs w:val="24"/>
        </w:rPr>
        <w:t>v8.1.</w:t>
      </w:r>
      <w:r>
        <w:rPr>
          <w:rFonts w:ascii="Arial" w:hAnsi="Arial" w:cs="Arial"/>
          <w:b/>
          <w:bCs/>
          <w:color w:val="4472C4" w:themeColor="accent5"/>
          <w:sz w:val="24"/>
          <w:szCs w:val="24"/>
        </w:rPr>
        <w:t>4</w:t>
      </w:r>
      <w:r w:rsidRPr="00811114">
        <w:rPr>
          <w:rFonts w:ascii="Arial" w:hAnsi="Arial" w:cs="Arial"/>
          <w:b/>
          <w:bCs/>
          <w:color w:val="4472C4" w:themeColor="accent5"/>
          <w:sz w:val="24"/>
          <w:szCs w:val="24"/>
        </w:rPr>
        <w:tab/>
      </w:r>
      <w:r>
        <w:rPr>
          <w:rFonts w:ascii="Arial" w:hAnsi="Arial" w:cs="Arial"/>
          <w:b/>
          <w:bCs/>
          <w:color w:val="4472C4" w:themeColor="accent5"/>
          <w:sz w:val="24"/>
          <w:szCs w:val="24"/>
        </w:rPr>
        <w:t>09</w:t>
      </w:r>
      <w:r w:rsidRPr="00811114">
        <w:rPr>
          <w:rFonts w:ascii="Arial" w:hAnsi="Arial" w:cs="Arial"/>
          <w:b/>
          <w:bCs/>
          <w:color w:val="4472C4" w:themeColor="accent5"/>
          <w:sz w:val="24"/>
          <w:szCs w:val="24"/>
        </w:rPr>
        <w:t>/</w:t>
      </w:r>
      <w:r>
        <w:rPr>
          <w:rFonts w:ascii="Arial" w:hAnsi="Arial" w:cs="Arial"/>
          <w:b/>
          <w:bCs/>
          <w:color w:val="4472C4" w:themeColor="accent5"/>
          <w:sz w:val="24"/>
          <w:szCs w:val="24"/>
        </w:rPr>
        <w:t>07</w:t>
      </w:r>
      <w:r w:rsidRPr="00811114">
        <w:rPr>
          <w:rFonts w:ascii="Arial" w:hAnsi="Arial" w:cs="Arial"/>
          <w:b/>
          <w:bCs/>
          <w:color w:val="4472C4" w:themeColor="accent5"/>
          <w:sz w:val="24"/>
          <w:szCs w:val="24"/>
        </w:rPr>
        <w:t>/2025</w:t>
      </w:r>
    </w:p>
    <w:p w14:paraId="0DE48F0F" w14:textId="0DCE873B" w:rsidR="00AA44F7" w:rsidRPr="00AA44F7" w:rsidRDefault="001F67E7" w:rsidP="00AA44F7">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Pr>
          <w:rFonts w:ascii="Arial" w:hAnsi="Arial" w:cs="Arial"/>
          <w:color w:val="1F497D"/>
          <w:sz w:val="18"/>
          <w:szCs w:val="18"/>
        </w:rPr>
        <w:t>•</w:t>
      </w:r>
      <w:r>
        <w:rPr>
          <w:rFonts w:ascii="Arial" w:hAnsi="Arial" w:cs="Arial"/>
          <w:color w:val="1F497D"/>
          <w:sz w:val="18"/>
          <w:szCs w:val="18"/>
        </w:rPr>
        <w:tab/>
      </w:r>
      <w:r w:rsidR="00AA44F7" w:rsidRPr="00AA44F7">
        <w:rPr>
          <w:rFonts w:ascii="Arial" w:hAnsi="Arial" w:cs="Arial"/>
          <w:color w:val="1F497D"/>
          <w:sz w:val="18"/>
          <w:szCs w:val="18"/>
        </w:rPr>
        <w:t>Groups page: Phased Delay can now be disabled by setting it to “--:--“.</w:t>
      </w:r>
    </w:p>
    <w:p w14:paraId="1450EB53" w14:textId="2D018C73" w:rsidR="00AA44F7" w:rsidRPr="00AA44F7" w:rsidRDefault="001F67E7" w:rsidP="00AA44F7">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Pr>
          <w:rFonts w:ascii="Arial" w:hAnsi="Arial" w:cs="Arial"/>
          <w:color w:val="1F497D"/>
          <w:sz w:val="18"/>
          <w:szCs w:val="18"/>
        </w:rPr>
        <w:t>•</w:t>
      </w:r>
      <w:r>
        <w:rPr>
          <w:rFonts w:ascii="Arial" w:hAnsi="Arial" w:cs="Arial"/>
          <w:color w:val="1F497D"/>
          <w:sz w:val="18"/>
          <w:szCs w:val="18"/>
        </w:rPr>
        <w:tab/>
      </w:r>
      <w:r w:rsidR="00AA44F7" w:rsidRPr="00AA44F7">
        <w:rPr>
          <w:rFonts w:ascii="Arial" w:hAnsi="Arial" w:cs="Arial"/>
          <w:color w:val="1F497D"/>
          <w:sz w:val="18"/>
          <w:szCs w:val="18"/>
        </w:rPr>
        <w:t>Corrected erroneous validation errors in Causes &amp; Effects for Output disable actions when set to Relay #3 and for group parameters when set to Group #16.</w:t>
      </w:r>
    </w:p>
    <w:p w14:paraId="46C2799F" w14:textId="5836896D" w:rsidR="00AA44F7" w:rsidRDefault="001F67E7" w:rsidP="00AA44F7">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Pr>
          <w:rFonts w:ascii="Arial" w:hAnsi="Arial" w:cs="Arial"/>
          <w:color w:val="1F497D"/>
          <w:sz w:val="18"/>
          <w:szCs w:val="18"/>
        </w:rPr>
        <w:t>•</w:t>
      </w:r>
      <w:r>
        <w:rPr>
          <w:rFonts w:ascii="Arial" w:hAnsi="Arial" w:cs="Arial"/>
          <w:color w:val="1F497D"/>
          <w:sz w:val="18"/>
          <w:szCs w:val="18"/>
        </w:rPr>
        <w:tab/>
      </w:r>
      <w:r w:rsidR="00AA44F7">
        <w:rPr>
          <w:rFonts w:ascii="Arial" w:hAnsi="Arial" w:cs="Arial"/>
          <w:color w:val="1F497D"/>
          <w:sz w:val="18"/>
          <w:szCs w:val="18"/>
        </w:rPr>
        <w:t>When reading from a file, a</w:t>
      </w:r>
      <w:r w:rsidR="00AA44F7" w:rsidRPr="00AA44F7">
        <w:rPr>
          <w:rFonts w:ascii="Arial" w:hAnsi="Arial" w:cs="Arial"/>
          <w:color w:val="1F497D"/>
          <w:sz w:val="18"/>
          <w:szCs w:val="18"/>
        </w:rPr>
        <w:t>ny invalid device I/O Configuration Input/Output setting will be set to the default value.</w:t>
      </w:r>
      <w:bookmarkStart w:id="5" w:name="_Hlk202824806"/>
    </w:p>
    <w:bookmarkEnd w:id="1"/>
    <w:bookmarkEnd w:id="4"/>
    <w:bookmarkEnd w:id="5"/>
    <w:p w14:paraId="2DC09A23" w14:textId="77777777" w:rsidR="00AA44F7" w:rsidRPr="00811114" w:rsidRDefault="00AA44F7" w:rsidP="00AA44F7">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p>
    <w:bookmarkEnd w:id="3"/>
    <w:p w14:paraId="50E5EE3B" w14:textId="4CD096B4" w:rsidR="00AA44F7" w:rsidRPr="00811114" w:rsidRDefault="00AA44F7" w:rsidP="00AA44F7">
      <w:pPr>
        <w:tabs>
          <w:tab w:val="left" w:pos="993"/>
        </w:tabs>
        <w:rPr>
          <w:rFonts w:ascii="Arial" w:hAnsi="Arial" w:cs="Arial"/>
          <w:color w:val="9CC2E5" w:themeColor="accent1" w:themeTint="99"/>
          <w:sz w:val="16"/>
          <w:szCs w:val="16"/>
        </w:rPr>
      </w:pPr>
      <w:r w:rsidRPr="00811114">
        <w:rPr>
          <w:rFonts w:ascii="Arial" w:hAnsi="Arial" w:cs="Arial"/>
          <w:b/>
          <w:bCs/>
          <w:color w:val="4472C4" w:themeColor="accent5"/>
          <w:sz w:val="24"/>
          <w:szCs w:val="24"/>
        </w:rPr>
        <w:t>v8.1.</w:t>
      </w:r>
      <w:r>
        <w:rPr>
          <w:rFonts w:ascii="Arial" w:hAnsi="Arial" w:cs="Arial"/>
          <w:b/>
          <w:bCs/>
          <w:color w:val="4472C4" w:themeColor="accent5"/>
          <w:sz w:val="24"/>
          <w:szCs w:val="24"/>
        </w:rPr>
        <w:t>3</w:t>
      </w:r>
      <w:r w:rsidRPr="00811114">
        <w:rPr>
          <w:rFonts w:ascii="Arial" w:hAnsi="Arial" w:cs="Arial"/>
          <w:b/>
          <w:bCs/>
          <w:color w:val="4472C4" w:themeColor="accent5"/>
          <w:sz w:val="24"/>
          <w:szCs w:val="24"/>
        </w:rPr>
        <w:tab/>
      </w:r>
      <w:r>
        <w:rPr>
          <w:rFonts w:ascii="Arial" w:hAnsi="Arial" w:cs="Arial"/>
          <w:b/>
          <w:bCs/>
          <w:color w:val="4472C4" w:themeColor="accent5"/>
          <w:sz w:val="24"/>
          <w:szCs w:val="24"/>
        </w:rPr>
        <w:t>07</w:t>
      </w:r>
      <w:r w:rsidRPr="00811114">
        <w:rPr>
          <w:rFonts w:ascii="Arial" w:hAnsi="Arial" w:cs="Arial"/>
          <w:b/>
          <w:bCs/>
          <w:color w:val="4472C4" w:themeColor="accent5"/>
          <w:sz w:val="24"/>
          <w:szCs w:val="24"/>
        </w:rPr>
        <w:t>/</w:t>
      </w:r>
      <w:r>
        <w:rPr>
          <w:rFonts w:ascii="Arial" w:hAnsi="Arial" w:cs="Arial"/>
          <w:b/>
          <w:bCs/>
          <w:color w:val="4472C4" w:themeColor="accent5"/>
          <w:sz w:val="24"/>
          <w:szCs w:val="24"/>
        </w:rPr>
        <w:t>07</w:t>
      </w:r>
      <w:r w:rsidRPr="00811114">
        <w:rPr>
          <w:rFonts w:ascii="Arial" w:hAnsi="Arial" w:cs="Arial"/>
          <w:b/>
          <w:bCs/>
          <w:color w:val="4472C4" w:themeColor="accent5"/>
          <w:sz w:val="24"/>
          <w:szCs w:val="24"/>
        </w:rPr>
        <w:t>/2025</w:t>
      </w:r>
    </w:p>
    <w:p w14:paraId="1FF12C25" w14:textId="5C91AEC6" w:rsidR="00AA44F7" w:rsidRPr="00856EA8" w:rsidRDefault="001F67E7" w:rsidP="00AA44F7">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Pr>
          <w:rFonts w:ascii="Arial" w:hAnsi="Arial" w:cs="Arial"/>
          <w:color w:val="1F497D"/>
          <w:sz w:val="18"/>
          <w:szCs w:val="18"/>
        </w:rPr>
        <w:t>•</w:t>
      </w:r>
      <w:r>
        <w:rPr>
          <w:rFonts w:ascii="Arial" w:hAnsi="Arial" w:cs="Arial"/>
          <w:color w:val="1F497D"/>
          <w:sz w:val="18"/>
          <w:szCs w:val="18"/>
        </w:rPr>
        <w:tab/>
      </w:r>
      <w:r w:rsidR="00AA44F7">
        <w:rPr>
          <w:rFonts w:ascii="Arial" w:hAnsi="Arial" w:cs="Arial"/>
          <w:color w:val="1F497D"/>
          <w:sz w:val="18"/>
          <w:szCs w:val="18"/>
        </w:rPr>
        <w:t>Various fixes on the</w:t>
      </w:r>
      <w:r w:rsidR="00AA44F7" w:rsidRPr="00856EA8">
        <w:rPr>
          <w:rFonts w:ascii="Arial" w:hAnsi="Arial" w:cs="Arial"/>
          <w:color w:val="1F497D"/>
          <w:sz w:val="18"/>
          <w:szCs w:val="18"/>
        </w:rPr>
        <w:t xml:space="preserve"> Causes and effects</w:t>
      </w:r>
      <w:r w:rsidR="00AA44F7">
        <w:rPr>
          <w:rFonts w:ascii="Arial" w:hAnsi="Arial" w:cs="Arial"/>
          <w:color w:val="1F497D"/>
          <w:sz w:val="18"/>
          <w:szCs w:val="18"/>
        </w:rPr>
        <w:t xml:space="preserve"> page have been made to ensure</w:t>
      </w:r>
      <w:r w:rsidR="00AA44F7" w:rsidRPr="00856EA8">
        <w:rPr>
          <w:rFonts w:ascii="Arial" w:hAnsi="Arial" w:cs="Arial"/>
          <w:color w:val="1F497D"/>
          <w:sz w:val="18"/>
          <w:szCs w:val="18"/>
        </w:rPr>
        <w:t xml:space="preserve"> </w:t>
      </w:r>
      <w:r w:rsidR="00AA44F7">
        <w:rPr>
          <w:rFonts w:ascii="Arial" w:hAnsi="Arial" w:cs="Arial"/>
          <w:color w:val="1F497D"/>
          <w:sz w:val="18"/>
          <w:szCs w:val="18"/>
        </w:rPr>
        <w:t>that the drop-down lists behave</w:t>
      </w:r>
      <w:r w:rsidR="00AA44F7" w:rsidRPr="00856EA8">
        <w:rPr>
          <w:rFonts w:ascii="Arial" w:hAnsi="Arial" w:cs="Arial"/>
          <w:color w:val="1F497D"/>
          <w:sz w:val="18"/>
          <w:szCs w:val="18"/>
        </w:rPr>
        <w:t xml:space="preserve"> correctly </w:t>
      </w:r>
      <w:r w:rsidR="00AA44F7">
        <w:rPr>
          <w:rFonts w:ascii="Arial" w:hAnsi="Arial" w:cs="Arial"/>
          <w:color w:val="1F497D"/>
          <w:sz w:val="18"/>
          <w:szCs w:val="18"/>
        </w:rPr>
        <w:t xml:space="preserve">in all circumstances, i.e. when reading </w:t>
      </w:r>
      <w:r w:rsidR="00AA44F7" w:rsidRPr="00856EA8">
        <w:rPr>
          <w:rFonts w:ascii="Arial" w:hAnsi="Arial" w:cs="Arial"/>
          <w:color w:val="1F497D"/>
          <w:sz w:val="18"/>
          <w:szCs w:val="18"/>
        </w:rPr>
        <w:t>from file and from a panel</w:t>
      </w:r>
      <w:r w:rsidR="00AA44F7">
        <w:rPr>
          <w:rFonts w:ascii="Arial" w:hAnsi="Arial" w:cs="Arial"/>
          <w:color w:val="1F497D"/>
          <w:sz w:val="18"/>
          <w:szCs w:val="18"/>
        </w:rPr>
        <w:t>, after editing the Device Details pages, and when the app language is changed</w:t>
      </w:r>
      <w:r w:rsidR="00AA44F7" w:rsidRPr="00856EA8">
        <w:rPr>
          <w:rFonts w:ascii="Arial" w:hAnsi="Arial" w:cs="Arial"/>
          <w:color w:val="1F497D"/>
          <w:sz w:val="18"/>
          <w:szCs w:val="18"/>
        </w:rPr>
        <w:t>.</w:t>
      </w:r>
    </w:p>
    <w:p w14:paraId="023751B3" w14:textId="5C0C0E5E" w:rsidR="00AA44F7" w:rsidRPr="00856EA8" w:rsidRDefault="001F67E7" w:rsidP="00AA44F7">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Pr>
          <w:rFonts w:ascii="Arial" w:hAnsi="Arial" w:cs="Arial"/>
          <w:color w:val="1F497D"/>
          <w:sz w:val="18"/>
          <w:szCs w:val="18"/>
        </w:rPr>
        <w:t>•</w:t>
      </w:r>
      <w:r>
        <w:rPr>
          <w:rFonts w:ascii="Arial" w:hAnsi="Arial" w:cs="Arial"/>
          <w:color w:val="1F497D"/>
          <w:sz w:val="18"/>
          <w:szCs w:val="18"/>
        </w:rPr>
        <w:tab/>
      </w:r>
      <w:r w:rsidR="00AA44F7" w:rsidRPr="00447DE1">
        <w:rPr>
          <w:rFonts w:ascii="Arial" w:hAnsi="Arial" w:cs="Arial"/>
          <w:color w:val="1F497D"/>
          <w:sz w:val="18"/>
          <w:szCs w:val="18"/>
        </w:rPr>
        <w:t>Some of the validation error boxes in the Device Info Panel and on the Causes and Effects page have been corrected.</w:t>
      </w:r>
    </w:p>
    <w:p w14:paraId="1F45F3BB" w14:textId="149B260C" w:rsidR="00AA44F7" w:rsidRPr="00253553" w:rsidRDefault="001F67E7" w:rsidP="00AA44F7">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Pr>
          <w:rFonts w:ascii="Arial" w:hAnsi="Arial" w:cs="Arial"/>
          <w:color w:val="1F497D"/>
          <w:sz w:val="18"/>
          <w:szCs w:val="18"/>
        </w:rPr>
        <w:t>•</w:t>
      </w:r>
      <w:r>
        <w:rPr>
          <w:rFonts w:ascii="Arial" w:hAnsi="Arial" w:cs="Arial"/>
          <w:color w:val="1F497D"/>
          <w:sz w:val="18"/>
          <w:szCs w:val="18"/>
        </w:rPr>
        <w:tab/>
      </w:r>
      <w:r w:rsidR="00AA44F7" w:rsidRPr="00856EA8">
        <w:rPr>
          <w:rFonts w:ascii="Arial" w:hAnsi="Arial" w:cs="Arial"/>
          <w:color w:val="1F497D"/>
          <w:sz w:val="18"/>
          <w:szCs w:val="18"/>
        </w:rPr>
        <w:t>The app notification pop</w:t>
      </w:r>
      <w:r w:rsidR="00AA44F7">
        <w:rPr>
          <w:rFonts w:ascii="Arial" w:hAnsi="Arial" w:cs="Arial"/>
          <w:color w:val="1F497D"/>
          <w:sz w:val="18"/>
          <w:szCs w:val="18"/>
        </w:rPr>
        <w:t>-</w:t>
      </w:r>
      <w:r w:rsidR="00AA44F7" w:rsidRPr="00856EA8">
        <w:rPr>
          <w:rFonts w:ascii="Arial" w:hAnsi="Arial" w:cs="Arial"/>
          <w:color w:val="1F497D"/>
          <w:sz w:val="18"/>
          <w:szCs w:val="18"/>
        </w:rPr>
        <w:t>up now correctly indicate</w:t>
      </w:r>
      <w:r w:rsidR="00AA44F7">
        <w:rPr>
          <w:rFonts w:ascii="Arial" w:hAnsi="Arial" w:cs="Arial"/>
          <w:color w:val="1F497D"/>
          <w:sz w:val="18"/>
          <w:szCs w:val="18"/>
        </w:rPr>
        <w:t>s</w:t>
      </w:r>
      <w:r w:rsidR="00AA44F7" w:rsidRPr="00856EA8">
        <w:rPr>
          <w:rFonts w:ascii="Arial" w:hAnsi="Arial" w:cs="Arial"/>
          <w:color w:val="1F497D"/>
          <w:sz w:val="18"/>
          <w:szCs w:val="18"/>
        </w:rPr>
        <w:t xml:space="preserve"> when comms has failed instead of just saying it had completed)</w:t>
      </w:r>
      <w:r w:rsidR="00AA44F7" w:rsidRPr="00253553">
        <w:rPr>
          <w:rFonts w:ascii="Arial" w:hAnsi="Arial" w:cs="Arial"/>
          <w:color w:val="1F497D"/>
          <w:sz w:val="18"/>
          <w:szCs w:val="18"/>
        </w:rPr>
        <w:t>.</w:t>
      </w:r>
    </w:p>
    <w:p w14:paraId="59A40D26" w14:textId="29075DF8" w:rsidR="00AA44F7" w:rsidRDefault="001F67E7" w:rsidP="00AA44F7">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Pr>
          <w:rFonts w:ascii="Arial" w:hAnsi="Arial" w:cs="Arial"/>
          <w:color w:val="1F497D"/>
          <w:sz w:val="18"/>
          <w:szCs w:val="18"/>
        </w:rPr>
        <w:t>•</w:t>
      </w:r>
      <w:r>
        <w:rPr>
          <w:rFonts w:ascii="Arial" w:hAnsi="Arial" w:cs="Arial"/>
          <w:color w:val="1F497D"/>
          <w:sz w:val="18"/>
          <w:szCs w:val="18"/>
        </w:rPr>
        <w:tab/>
      </w:r>
      <w:r w:rsidR="00AA44F7" w:rsidRPr="00856EA8">
        <w:rPr>
          <w:rFonts w:ascii="Arial" w:hAnsi="Arial" w:cs="Arial"/>
          <w:color w:val="1F497D"/>
          <w:sz w:val="18"/>
          <w:szCs w:val="18"/>
        </w:rPr>
        <w:t xml:space="preserve">If an interruption occurs whilst the application config file is being written </w:t>
      </w:r>
      <w:r w:rsidR="00AA44F7">
        <w:rPr>
          <w:rFonts w:ascii="Arial" w:hAnsi="Arial" w:cs="Arial"/>
          <w:color w:val="1F497D"/>
          <w:sz w:val="18"/>
          <w:szCs w:val="18"/>
        </w:rPr>
        <w:t>the</w:t>
      </w:r>
      <w:r w:rsidR="00AA44F7" w:rsidRPr="00856EA8">
        <w:rPr>
          <w:rFonts w:ascii="Arial" w:hAnsi="Arial" w:cs="Arial"/>
          <w:color w:val="1F497D"/>
          <w:sz w:val="18"/>
          <w:szCs w:val="18"/>
        </w:rPr>
        <w:t xml:space="preserve"> </w:t>
      </w:r>
      <w:r w:rsidR="00AA44F7">
        <w:rPr>
          <w:rFonts w:ascii="Arial" w:hAnsi="Arial" w:cs="Arial"/>
          <w:color w:val="1F497D"/>
          <w:sz w:val="18"/>
          <w:szCs w:val="18"/>
        </w:rPr>
        <w:t>result</w:t>
      </w:r>
      <w:r w:rsidR="00AA44F7" w:rsidRPr="00856EA8">
        <w:rPr>
          <w:rFonts w:ascii="Arial" w:hAnsi="Arial" w:cs="Arial"/>
          <w:color w:val="1F497D"/>
          <w:sz w:val="18"/>
          <w:szCs w:val="18"/>
        </w:rPr>
        <w:t xml:space="preserve"> cou</w:t>
      </w:r>
      <w:r w:rsidR="00AA44F7">
        <w:rPr>
          <w:rFonts w:ascii="Arial" w:hAnsi="Arial" w:cs="Arial"/>
          <w:color w:val="1F497D"/>
          <w:sz w:val="18"/>
          <w:szCs w:val="18"/>
        </w:rPr>
        <w:t>ld be an empty file.  That would cause a fault next time it was read.  The app will now handle an empty file correctly</w:t>
      </w:r>
      <w:r w:rsidR="00AA44F7" w:rsidRPr="00253553">
        <w:rPr>
          <w:rFonts w:ascii="Arial" w:hAnsi="Arial" w:cs="Arial"/>
          <w:color w:val="1F497D"/>
          <w:sz w:val="18"/>
          <w:szCs w:val="18"/>
        </w:rPr>
        <w:t>.</w:t>
      </w:r>
    </w:p>
    <w:p w14:paraId="0997DF75" w14:textId="77777777" w:rsidR="00856EA8" w:rsidRPr="00811114" w:rsidRDefault="00856EA8" w:rsidP="00856EA8">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p>
    <w:p w14:paraId="226434A4" w14:textId="1D993C96" w:rsidR="00856EA8" w:rsidRPr="00811114" w:rsidRDefault="00856EA8" w:rsidP="00856EA8">
      <w:pPr>
        <w:tabs>
          <w:tab w:val="left" w:pos="993"/>
        </w:tabs>
        <w:rPr>
          <w:rFonts w:ascii="Arial" w:hAnsi="Arial" w:cs="Arial"/>
          <w:color w:val="9CC2E5" w:themeColor="accent1" w:themeTint="99"/>
          <w:sz w:val="16"/>
          <w:szCs w:val="16"/>
        </w:rPr>
      </w:pPr>
      <w:r w:rsidRPr="00811114">
        <w:rPr>
          <w:rFonts w:ascii="Arial" w:hAnsi="Arial" w:cs="Arial"/>
          <w:b/>
          <w:bCs/>
          <w:color w:val="4472C4" w:themeColor="accent5"/>
          <w:sz w:val="24"/>
          <w:szCs w:val="24"/>
        </w:rPr>
        <w:t>v8.1.</w:t>
      </w:r>
      <w:r>
        <w:rPr>
          <w:rFonts w:ascii="Arial" w:hAnsi="Arial" w:cs="Arial"/>
          <w:b/>
          <w:bCs/>
          <w:color w:val="4472C4" w:themeColor="accent5"/>
          <w:sz w:val="24"/>
          <w:szCs w:val="24"/>
        </w:rPr>
        <w:t>2</w:t>
      </w:r>
      <w:r w:rsidRPr="00811114">
        <w:rPr>
          <w:rFonts w:ascii="Arial" w:hAnsi="Arial" w:cs="Arial"/>
          <w:b/>
          <w:bCs/>
          <w:color w:val="4472C4" w:themeColor="accent5"/>
          <w:sz w:val="24"/>
          <w:szCs w:val="24"/>
        </w:rPr>
        <w:tab/>
      </w:r>
      <w:r>
        <w:rPr>
          <w:rFonts w:ascii="Arial" w:hAnsi="Arial" w:cs="Arial"/>
          <w:b/>
          <w:bCs/>
          <w:color w:val="4472C4" w:themeColor="accent5"/>
          <w:sz w:val="24"/>
          <w:szCs w:val="24"/>
        </w:rPr>
        <w:t>04</w:t>
      </w:r>
      <w:r w:rsidRPr="00811114">
        <w:rPr>
          <w:rFonts w:ascii="Arial" w:hAnsi="Arial" w:cs="Arial"/>
          <w:b/>
          <w:bCs/>
          <w:color w:val="4472C4" w:themeColor="accent5"/>
          <w:sz w:val="24"/>
          <w:szCs w:val="24"/>
        </w:rPr>
        <w:t>/</w:t>
      </w:r>
      <w:r>
        <w:rPr>
          <w:rFonts w:ascii="Arial" w:hAnsi="Arial" w:cs="Arial"/>
          <w:b/>
          <w:bCs/>
          <w:color w:val="4472C4" w:themeColor="accent5"/>
          <w:sz w:val="24"/>
          <w:szCs w:val="24"/>
        </w:rPr>
        <w:t>06</w:t>
      </w:r>
      <w:r w:rsidRPr="00811114">
        <w:rPr>
          <w:rFonts w:ascii="Arial" w:hAnsi="Arial" w:cs="Arial"/>
          <w:b/>
          <w:bCs/>
          <w:color w:val="4472C4" w:themeColor="accent5"/>
          <w:sz w:val="24"/>
          <w:szCs w:val="24"/>
        </w:rPr>
        <w:t>/2025</w:t>
      </w:r>
    </w:p>
    <w:p w14:paraId="794446B3" w14:textId="6E172E58" w:rsidR="00856EA8" w:rsidRPr="00253553" w:rsidRDefault="001F67E7" w:rsidP="00856EA8">
      <w:pPr>
        <w:tabs>
          <w:tab w:val="left" w:pos="284"/>
          <w:tab w:val="left" w:pos="567"/>
          <w:tab w:val="left" w:pos="993"/>
          <w:tab w:val="left" w:pos="1418"/>
          <w:tab w:val="right" w:pos="9000"/>
        </w:tabs>
        <w:suppressAutoHyphens/>
        <w:autoSpaceDN w:val="0"/>
        <w:contextualSpacing/>
        <w:rPr>
          <w:rFonts w:ascii="Arial" w:hAnsi="Arial" w:cs="Arial"/>
          <w:color w:val="1F497D"/>
          <w:sz w:val="18"/>
          <w:szCs w:val="18"/>
        </w:rPr>
      </w:pPr>
      <w:r>
        <w:rPr>
          <w:rFonts w:ascii="Arial" w:hAnsi="Arial" w:cs="Arial"/>
          <w:color w:val="1F497D"/>
          <w:sz w:val="18"/>
          <w:szCs w:val="18"/>
        </w:rPr>
        <w:t>•</w:t>
      </w:r>
      <w:r>
        <w:rPr>
          <w:rFonts w:ascii="Arial" w:hAnsi="Arial" w:cs="Arial"/>
          <w:color w:val="1F497D"/>
          <w:sz w:val="18"/>
          <w:szCs w:val="18"/>
        </w:rPr>
        <w:tab/>
      </w:r>
      <w:r w:rsidR="00856EA8" w:rsidRPr="00253553">
        <w:rPr>
          <w:rFonts w:ascii="Arial" w:hAnsi="Arial" w:cs="Arial"/>
          <w:color w:val="1F497D"/>
          <w:sz w:val="18"/>
          <w:szCs w:val="18"/>
        </w:rPr>
        <w:t>The Device Details page now shows dashes for all values that are not applicable to the device type.</w:t>
      </w:r>
    </w:p>
    <w:p w14:paraId="4B593A09" w14:textId="34590952" w:rsidR="00856EA8" w:rsidRPr="00253553" w:rsidRDefault="001F67E7" w:rsidP="00856EA8">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Pr>
          <w:rFonts w:ascii="Arial" w:hAnsi="Arial" w:cs="Arial"/>
          <w:color w:val="1F497D"/>
          <w:sz w:val="18"/>
          <w:szCs w:val="18"/>
        </w:rPr>
        <w:t>•</w:t>
      </w:r>
      <w:r>
        <w:rPr>
          <w:rFonts w:ascii="Arial" w:hAnsi="Arial" w:cs="Arial"/>
          <w:color w:val="1F497D"/>
          <w:sz w:val="18"/>
          <w:szCs w:val="18"/>
        </w:rPr>
        <w:tab/>
      </w:r>
      <w:r w:rsidR="00856EA8" w:rsidRPr="00253553">
        <w:rPr>
          <w:rFonts w:ascii="Arial" w:hAnsi="Arial" w:cs="Arial"/>
          <w:color w:val="1F497D"/>
          <w:sz w:val="18"/>
          <w:szCs w:val="18"/>
        </w:rPr>
        <w:t>The Device Details page now hides the base sounder group if Remote LED is selected (Apollo devices).</w:t>
      </w:r>
    </w:p>
    <w:p w14:paraId="39145299" w14:textId="39C0E8C6" w:rsidR="00856EA8" w:rsidRPr="00253553" w:rsidRDefault="001F67E7" w:rsidP="00856EA8">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Pr>
          <w:rFonts w:ascii="Arial" w:hAnsi="Arial" w:cs="Arial"/>
          <w:color w:val="1F497D"/>
          <w:sz w:val="18"/>
          <w:szCs w:val="18"/>
        </w:rPr>
        <w:t>•</w:t>
      </w:r>
      <w:r>
        <w:rPr>
          <w:rFonts w:ascii="Arial" w:hAnsi="Arial" w:cs="Arial"/>
          <w:color w:val="1F497D"/>
          <w:sz w:val="18"/>
          <w:szCs w:val="18"/>
        </w:rPr>
        <w:tab/>
      </w:r>
      <w:r w:rsidR="00856EA8" w:rsidRPr="00253553">
        <w:rPr>
          <w:rFonts w:ascii="Arial" w:hAnsi="Arial" w:cs="Arial"/>
          <w:color w:val="1F497D"/>
          <w:sz w:val="18"/>
          <w:szCs w:val="18"/>
        </w:rPr>
        <w:t>The on-screen values in Zones, Groups and Network Configuration are updated straight away when data is read from a panel.</w:t>
      </w:r>
    </w:p>
    <w:p w14:paraId="5BB17D90" w14:textId="25D3A7D6" w:rsidR="00856EA8" w:rsidRPr="00253553" w:rsidRDefault="001F67E7" w:rsidP="00856EA8">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Pr>
          <w:rFonts w:ascii="Arial" w:hAnsi="Arial" w:cs="Arial"/>
          <w:color w:val="1F497D"/>
          <w:sz w:val="18"/>
          <w:szCs w:val="18"/>
        </w:rPr>
        <w:t>•</w:t>
      </w:r>
      <w:r>
        <w:rPr>
          <w:rFonts w:ascii="Arial" w:hAnsi="Arial" w:cs="Arial"/>
          <w:color w:val="1F497D"/>
          <w:sz w:val="18"/>
          <w:szCs w:val="18"/>
        </w:rPr>
        <w:tab/>
      </w:r>
      <w:r w:rsidR="00856EA8" w:rsidRPr="00253553">
        <w:rPr>
          <w:rFonts w:ascii="Arial" w:hAnsi="Arial" w:cs="Arial"/>
          <w:color w:val="1F497D"/>
          <w:sz w:val="18"/>
          <w:szCs w:val="18"/>
        </w:rPr>
        <w:t>Causes and Effects settings are consistently read correctly both from panels and files.</w:t>
      </w:r>
    </w:p>
    <w:p w14:paraId="432AF02D" w14:textId="2E1885A1" w:rsidR="00856EA8" w:rsidRPr="00253553" w:rsidRDefault="001F67E7" w:rsidP="00856EA8">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bookmarkStart w:id="6" w:name="_Hlk202824737"/>
      <w:r>
        <w:rPr>
          <w:rFonts w:ascii="Arial" w:hAnsi="Arial" w:cs="Arial"/>
          <w:color w:val="1F497D"/>
          <w:sz w:val="18"/>
          <w:szCs w:val="18"/>
        </w:rPr>
        <w:t>•</w:t>
      </w:r>
      <w:r>
        <w:rPr>
          <w:rFonts w:ascii="Arial" w:hAnsi="Arial" w:cs="Arial"/>
          <w:color w:val="1F497D"/>
          <w:sz w:val="18"/>
          <w:szCs w:val="18"/>
        </w:rPr>
        <w:tab/>
      </w:r>
      <w:r w:rsidR="00856EA8" w:rsidRPr="00253553">
        <w:rPr>
          <w:rFonts w:ascii="Arial" w:hAnsi="Arial" w:cs="Arial"/>
          <w:color w:val="1F497D"/>
          <w:sz w:val="18"/>
          <w:szCs w:val="18"/>
        </w:rPr>
        <w:t>Windows app notifications are shown after each upload and download, indicating completion or otherwise.</w:t>
      </w:r>
    </w:p>
    <w:bookmarkEnd w:id="6"/>
    <w:p w14:paraId="614CD9A5" w14:textId="0DF7B382" w:rsidR="00856EA8" w:rsidRPr="00253553" w:rsidRDefault="001F67E7" w:rsidP="00856EA8">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Pr>
          <w:rFonts w:ascii="Arial" w:hAnsi="Arial" w:cs="Arial"/>
          <w:color w:val="1F497D"/>
          <w:sz w:val="18"/>
          <w:szCs w:val="18"/>
        </w:rPr>
        <w:t>•</w:t>
      </w:r>
      <w:r>
        <w:rPr>
          <w:rFonts w:ascii="Arial" w:hAnsi="Arial" w:cs="Arial"/>
          <w:color w:val="1F497D"/>
          <w:sz w:val="18"/>
          <w:szCs w:val="18"/>
        </w:rPr>
        <w:tab/>
      </w:r>
      <w:r w:rsidR="00856EA8">
        <w:rPr>
          <w:rFonts w:ascii="Arial" w:hAnsi="Arial" w:cs="Arial"/>
          <w:color w:val="1F497D"/>
          <w:sz w:val="18"/>
          <w:szCs w:val="18"/>
        </w:rPr>
        <w:t>The app will not attempt to open f</w:t>
      </w:r>
      <w:r w:rsidR="00856EA8" w:rsidRPr="00253553">
        <w:rPr>
          <w:rFonts w:ascii="Arial" w:hAnsi="Arial" w:cs="Arial"/>
          <w:color w:val="1F497D"/>
          <w:sz w:val="18"/>
          <w:szCs w:val="18"/>
        </w:rPr>
        <w:t xml:space="preserve">iles containing </w:t>
      </w:r>
      <w:r w:rsidR="00856EA8">
        <w:rPr>
          <w:rFonts w:ascii="Arial" w:hAnsi="Arial" w:cs="Arial"/>
          <w:color w:val="1F497D"/>
          <w:sz w:val="18"/>
          <w:szCs w:val="18"/>
        </w:rPr>
        <w:t xml:space="preserve">invalid </w:t>
      </w:r>
      <w:r w:rsidR="00856EA8" w:rsidRPr="00253553">
        <w:rPr>
          <w:rFonts w:ascii="Arial" w:hAnsi="Arial" w:cs="Arial"/>
          <w:color w:val="1F497D"/>
          <w:sz w:val="18"/>
          <w:szCs w:val="18"/>
        </w:rPr>
        <w:t xml:space="preserve">data </w:t>
      </w:r>
      <w:r w:rsidR="00856EA8">
        <w:rPr>
          <w:rFonts w:ascii="Arial" w:hAnsi="Arial" w:cs="Arial"/>
          <w:color w:val="1F497D"/>
          <w:sz w:val="18"/>
          <w:szCs w:val="18"/>
        </w:rPr>
        <w:t xml:space="preserve">or data </w:t>
      </w:r>
      <w:r w:rsidR="00856EA8" w:rsidRPr="00253553">
        <w:rPr>
          <w:rFonts w:ascii="Arial" w:hAnsi="Arial" w:cs="Arial"/>
          <w:color w:val="1F497D"/>
          <w:sz w:val="18"/>
          <w:szCs w:val="18"/>
        </w:rPr>
        <w:t>for unsupported protocols.</w:t>
      </w:r>
    </w:p>
    <w:p w14:paraId="5C466CFA" w14:textId="1E4C8337" w:rsidR="00856EA8" w:rsidRDefault="001F67E7" w:rsidP="00856EA8">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Pr>
          <w:rFonts w:ascii="Arial" w:hAnsi="Arial" w:cs="Arial"/>
          <w:color w:val="1F497D"/>
          <w:sz w:val="18"/>
          <w:szCs w:val="18"/>
        </w:rPr>
        <w:t>•</w:t>
      </w:r>
      <w:r>
        <w:rPr>
          <w:rFonts w:ascii="Arial" w:hAnsi="Arial" w:cs="Arial"/>
          <w:color w:val="1F497D"/>
          <w:sz w:val="18"/>
          <w:szCs w:val="18"/>
        </w:rPr>
        <w:tab/>
      </w:r>
      <w:r w:rsidR="00856EA8">
        <w:rPr>
          <w:rFonts w:ascii="Arial" w:hAnsi="Arial" w:cs="Arial"/>
          <w:color w:val="1F497D"/>
          <w:sz w:val="18"/>
          <w:szCs w:val="18"/>
        </w:rPr>
        <w:t>T</w:t>
      </w:r>
      <w:r w:rsidR="00856EA8" w:rsidRPr="00253553">
        <w:rPr>
          <w:rFonts w:ascii="Arial" w:hAnsi="Arial" w:cs="Arial"/>
          <w:color w:val="1F497D"/>
          <w:sz w:val="18"/>
          <w:szCs w:val="18"/>
        </w:rPr>
        <w:t>he app will not send more loops to a panel than it is configured for.  This includes a correction that prevents the number of loops from being forgotten when reading a config file.</w:t>
      </w:r>
    </w:p>
    <w:p w14:paraId="26B69206" w14:textId="77777777" w:rsidR="00253553" w:rsidRPr="00811114" w:rsidRDefault="00253553" w:rsidP="00253553">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p>
    <w:p w14:paraId="4D1CD9B1" w14:textId="5299ACE3" w:rsidR="001B0106" w:rsidRPr="00811114" w:rsidRDefault="001B0106" w:rsidP="00811114">
      <w:pPr>
        <w:tabs>
          <w:tab w:val="left" w:pos="993"/>
        </w:tabs>
        <w:rPr>
          <w:rFonts w:ascii="Arial" w:hAnsi="Arial" w:cs="Arial"/>
          <w:color w:val="9CC2E5" w:themeColor="accent1" w:themeTint="99"/>
          <w:sz w:val="16"/>
          <w:szCs w:val="16"/>
        </w:rPr>
      </w:pPr>
      <w:r w:rsidRPr="00811114">
        <w:rPr>
          <w:rFonts w:ascii="Arial" w:hAnsi="Arial" w:cs="Arial"/>
          <w:b/>
          <w:bCs/>
          <w:color w:val="4472C4" w:themeColor="accent5"/>
          <w:sz w:val="24"/>
          <w:szCs w:val="24"/>
        </w:rPr>
        <w:t>v8.</w:t>
      </w:r>
      <w:r w:rsidR="00A970AC" w:rsidRPr="00811114">
        <w:rPr>
          <w:rFonts w:ascii="Arial" w:hAnsi="Arial" w:cs="Arial"/>
          <w:b/>
          <w:bCs/>
          <w:color w:val="4472C4" w:themeColor="accent5"/>
          <w:sz w:val="24"/>
          <w:szCs w:val="24"/>
        </w:rPr>
        <w:t>1.</w:t>
      </w:r>
      <w:r w:rsidR="00BD009A">
        <w:rPr>
          <w:rFonts w:ascii="Arial" w:hAnsi="Arial" w:cs="Arial"/>
          <w:b/>
          <w:bCs/>
          <w:color w:val="4472C4" w:themeColor="accent5"/>
          <w:sz w:val="24"/>
          <w:szCs w:val="24"/>
        </w:rPr>
        <w:t>1</w:t>
      </w:r>
      <w:r w:rsidRPr="00811114">
        <w:rPr>
          <w:rFonts w:ascii="Arial" w:hAnsi="Arial" w:cs="Arial"/>
          <w:b/>
          <w:bCs/>
          <w:color w:val="4472C4" w:themeColor="accent5"/>
          <w:sz w:val="24"/>
          <w:szCs w:val="24"/>
        </w:rPr>
        <w:tab/>
      </w:r>
      <w:r w:rsidR="000F121C">
        <w:rPr>
          <w:rFonts w:ascii="Arial" w:hAnsi="Arial" w:cs="Arial"/>
          <w:b/>
          <w:bCs/>
          <w:color w:val="4472C4" w:themeColor="accent5"/>
          <w:sz w:val="24"/>
          <w:szCs w:val="24"/>
        </w:rPr>
        <w:t>21</w:t>
      </w:r>
      <w:r w:rsidRPr="00811114">
        <w:rPr>
          <w:rFonts w:ascii="Arial" w:hAnsi="Arial" w:cs="Arial"/>
          <w:b/>
          <w:bCs/>
          <w:color w:val="4472C4" w:themeColor="accent5"/>
          <w:sz w:val="24"/>
          <w:szCs w:val="24"/>
        </w:rPr>
        <w:t>/</w:t>
      </w:r>
      <w:r w:rsidR="000F121C">
        <w:rPr>
          <w:rFonts w:ascii="Arial" w:hAnsi="Arial" w:cs="Arial"/>
          <w:b/>
          <w:bCs/>
          <w:color w:val="4472C4" w:themeColor="accent5"/>
          <w:sz w:val="24"/>
          <w:szCs w:val="24"/>
        </w:rPr>
        <w:t>05</w:t>
      </w:r>
      <w:r w:rsidRPr="00811114">
        <w:rPr>
          <w:rFonts w:ascii="Arial" w:hAnsi="Arial" w:cs="Arial"/>
          <w:b/>
          <w:bCs/>
          <w:color w:val="4472C4" w:themeColor="accent5"/>
          <w:sz w:val="24"/>
          <w:szCs w:val="24"/>
        </w:rPr>
        <w:t>/2025</w:t>
      </w:r>
    </w:p>
    <w:p w14:paraId="1965E73A" w14:textId="128BB3B2" w:rsidR="00A85F75" w:rsidRDefault="001F67E7" w:rsidP="00A85F75">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Pr>
          <w:rFonts w:ascii="Arial" w:hAnsi="Arial" w:cs="Arial"/>
          <w:color w:val="1F497D"/>
          <w:sz w:val="18"/>
          <w:szCs w:val="18"/>
        </w:rPr>
        <w:t>•</w:t>
      </w:r>
      <w:r>
        <w:rPr>
          <w:rFonts w:ascii="Arial" w:hAnsi="Arial" w:cs="Arial"/>
          <w:color w:val="1F497D"/>
          <w:sz w:val="18"/>
          <w:szCs w:val="18"/>
        </w:rPr>
        <w:tab/>
      </w:r>
      <w:r w:rsidR="00A85F75">
        <w:rPr>
          <w:rFonts w:ascii="Arial" w:hAnsi="Arial" w:cs="Arial"/>
          <w:color w:val="1F497D"/>
          <w:sz w:val="18"/>
          <w:szCs w:val="18"/>
        </w:rPr>
        <w:t xml:space="preserve">The </w:t>
      </w:r>
      <w:r w:rsidR="00A85F75" w:rsidRPr="00A85F75">
        <w:rPr>
          <w:rFonts w:ascii="Arial" w:hAnsi="Arial" w:cs="Arial"/>
          <w:color w:val="1F497D"/>
          <w:sz w:val="18"/>
          <w:szCs w:val="18"/>
        </w:rPr>
        <w:t>Device Details</w:t>
      </w:r>
      <w:r w:rsidR="000F121C">
        <w:rPr>
          <w:rFonts w:ascii="Arial" w:hAnsi="Arial" w:cs="Arial"/>
          <w:color w:val="1F497D"/>
          <w:sz w:val="18"/>
          <w:szCs w:val="18"/>
        </w:rPr>
        <w:t xml:space="preserve"> page</w:t>
      </w:r>
      <w:r w:rsidR="00A85F75">
        <w:rPr>
          <w:rFonts w:ascii="Arial" w:hAnsi="Arial" w:cs="Arial"/>
          <w:color w:val="1F497D"/>
          <w:sz w:val="18"/>
          <w:szCs w:val="18"/>
        </w:rPr>
        <w:t xml:space="preserve"> now </w:t>
      </w:r>
      <w:r w:rsidR="00A85F75" w:rsidRPr="00A85F75">
        <w:rPr>
          <w:rFonts w:ascii="Arial" w:hAnsi="Arial" w:cs="Arial"/>
          <w:color w:val="1F497D"/>
          <w:sz w:val="18"/>
          <w:szCs w:val="18"/>
        </w:rPr>
        <w:t>show</w:t>
      </w:r>
      <w:r w:rsidR="00A85F75">
        <w:rPr>
          <w:rFonts w:ascii="Arial" w:hAnsi="Arial" w:cs="Arial"/>
          <w:color w:val="1F497D"/>
          <w:sz w:val="18"/>
          <w:szCs w:val="18"/>
        </w:rPr>
        <w:t>s</w:t>
      </w:r>
      <w:r w:rsidR="00A85F75" w:rsidRPr="00A85F75">
        <w:rPr>
          <w:rFonts w:ascii="Arial" w:hAnsi="Arial" w:cs="Arial"/>
          <w:color w:val="1F497D"/>
          <w:sz w:val="18"/>
          <w:szCs w:val="18"/>
        </w:rPr>
        <w:t xml:space="preserve"> dashes for </w:t>
      </w:r>
      <w:r w:rsidR="00A85F75">
        <w:rPr>
          <w:rFonts w:ascii="Arial" w:hAnsi="Arial" w:cs="Arial"/>
          <w:color w:val="1F497D"/>
          <w:sz w:val="18"/>
          <w:szCs w:val="18"/>
        </w:rPr>
        <w:t xml:space="preserve">all </w:t>
      </w:r>
      <w:r w:rsidR="00A85F75" w:rsidRPr="00A85F75">
        <w:rPr>
          <w:rFonts w:ascii="Arial" w:hAnsi="Arial" w:cs="Arial"/>
          <w:color w:val="1F497D"/>
          <w:sz w:val="18"/>
          <w:szCs w:val="18"/>
        </w:rPr>
        <w:t>values</w:t>
      </w:r>
      <w:r w:rsidR="00A85F75">
        <w:rPr>
          <w:rFonts w:ascii="Arial" w:hAnsi="Arial" w:cs="Arial"/>
          <w:color w:val="1F497D"/>
          <w:sz w:val="18"/>
          <w:szCs w:val="18"/>
        </w:rPr>
        <w:t xml:space="preserve"> that are </w:t>
      </w:r>
      <w:r w:rsidR="00A85F75" w:rsidRPr="00A85F75">
        <w:rPr>
          <w:rFonts w:ascii="Arial" w:hAnsi="Arial" w:cs="Arial"/>
          <w:color w:val="1F497D"/>
          <w:sz w:val="18"/>
          <w:szCs w:val="18"/>
        </w:rPr>
        <w:t>n</w:t>
      </w:r>
      <w:r w:rsidR="00A85F75">
        <w:rPr>
          <w:rFonts w:ascii="Arial" w:hAnsi="Arial" w:cs="Arial"/>
          <w:color w:val="1F497D"/>
          <w:sz w:val="18"/>
          <w:szCs w:val="18"/>
        </w:rPr>
        <w:t xml:space="preserve">ot </w:t>
      </w:r>
      <w:r w:rsidR="00A85F75" w:rsidRPr="00A85F75">
        <w:rPr>
          <w:rFonts w:ascii="Arial" w:hAnsi="Arial" w:cs="Arial"/>
          <w:color w:val="1F497D"/>
          <w:sz w:val="18"/>
          <w:szCs w:val="18"/>
        </w:rPr>
        <w:t>a</w:t>
      </w:r>
      <w:r w:rsidR="00A85F75">
        <w:rPr>
          <w:rFonts w:ascii="Arial" w:hAnsi="Arial" w:cs="Arial"/>
          <w:color w:val="1F497D"/>
          <w:sz w:val="18"/>
          <w:szCs w:val="18"/>
        </w:rPr>
        <w:t>pplicable to the device type</w:t>
      </w:r>
      <w:r w:rsidR="00A85F75" w:rsidRPr="00A85F75">
        <w:rPr>
          <w:rFonts w:ascii="Arial" w:hAnsi="Arial" w:cs="Arial"/>
          <w:color w:val="1F497D"/>
          <w:sz w:val="18"/>
          <w:szCs w:val="18"/>
        </w:rPr>
        <w:t>.</w:t>
      </w:r>
    </w:p>
    <w:p w14:paraId="27829A8C" w14:textId="103D2457" w:rsidR="00A85F75" w:rsidRPr="00A85F75" w:rsidRDefault="001F67E7" w:rsidP="00A85F75">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Pr>
          <w:rFonts w:ascii="Arial" w:hAnsi="Arial" w:cs="Arial"/>
          <w:color w:val="1F497D"/>
          <w:sz w:val="18"/>
          <w:szCs w:val="18"/>
        </w:rPr>
        <w:t>•</w:t>
      </w:r>
      <w:r>
        <w:rPr>
          <w:rFonts w:ascii="Arial" w:hAnsi="Arial" w:cs="Arial"/>
          <w:color w:val="1F497D"/>
          <w:sz w:val="18"/>
          <w:szCs w:val="18"/>
        </w:rPr>
        <w:tab/>
      </w:r>
      <w:r w:rsidR="00ED14E9">
        <w:rPr>
          <w:rFonts w:ascii="Arial" w:hAnsi="Arial" w:cs="Arial"/>
          <w:color w:val="1F497D"/>
          <w:sz w:val="18"/>
          <w:szCs w:val="18"/>
        </w:rPr>
        <w:t xml:space="preserve">The </w:t>
      </w:r>
      <w:r w:rsidR="00A85F75" w:rsidRPr="00A85F75">
        <w:rPr>
          <w:rFonts w:ascii="Arial" w:hAnsi="Arial" w:cs="Arial"/>
          <w:color w:val="1F497D"/>
          <w:sz w:val="18"/>
          <w:szCs w:val="18"/>
        </w:rPr>
        <w:t xml:space="preserve">on-screen </w:t>
      </w:r>
      <w:r w:rsidR="00ED14E9">
        <w:rPr>
          <w:rFonts w:ascii="Arial" w:hAnsi="Arial" w:cs="Arial"/>
          <w:color w:val="1F497D"/>
          <w:sz w:val="18"/>
          <w:szCs w:val="18"/>
        </w:rPr>
        <w:t>v</w:t>
      </w:r>
      <w:r w:rsidR="00A85F75" w:rsidRPr="00A85F75">
        <w:rPr>
          <w:rFonts w:ascii="Arial" w:hAnsi="Arial" w:cs="Arial"/>
          <w:color w:val="1F497D"/>
          <w:sz w:val="18"/>
          <w:szCs w:val="18"/>
        </w:rPr>
        <w:t>alues in Zones, Groups and Network Configuration are updated straight away when data is read from a panel.</w:t>
      </w:r>
    </w:p>
    <w:p w14:paraId="08B6A868" w14:textId="05D61B40" w:rsidR="00A85F75" w:rsidRPr="00811114" w:rsidRDefault="001F67E7" w:rsidP="00A85F75">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Pr>
          <w:rFonts w:ascii="Arial" w:hAnsi="Arial" w:cs="Arial"/>
          <w:color w:val="1F497D"/>
          <w:sz w:val="18"/>
          <w:szCs w:val="18"/>
        </w:rPr>
        <w:t>•</w:t>
      </w:r>
      <w:r>
        <w:rPr>
          <w:rFonts w:ascii="Arial" w:hAnsi="Arial" w:cs="Arial"/>
          <w:color w:val="1F497D"/>
          <w:sz w:val="18"/>
          <w:szCs w:val="18"/>
        </w:rPr>
        <w:tab/>
      </w:r>
      <w:r w:rsidR="00A85F75">
        <w:rPr>
          <w:rFonts w:ascii="Arial" w:hAnsi="Arial" w:cs="Arial"/>
          <w:color w:val="1F497D"/>
          <w:sz w:val="18"/>
          <w:szCs w:val="18"/>
        </w:rPr>
        <w:t>A base sounder group can no longer be set for a</w:t>
      </w:r>
      <w:r w:rsidR="00A85F75" w:rsidRPr="00A85F75">
        <w:rPr>
          <w:rFonts w:ascii="Arial" w:hAnsi="Arial" w:cs="Arial"/>
          <w:color w:val="1F497D"/>
          <w:sz w:val="18"/>
          <w:szCs w:val="18"/>
        </w:rPr>
        <w:t xml:space="preserve"> XP95/S90 I/O Unit.</w:t>
      </w:r>
    </w:p>
    <w:p w14:paraId="369DB4C4" w14:textId="0FF9A735" w:rsidR="00A85F75" w:rsidRPr="00A85F75" w:rsidRDefault="001F67E7" w:rsidP="00A85F75">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Pr>
          <w:rFonts w:ascii="Arial" w:hAnsi="Arial" w:cs="Arial"/>
          <w:color w:val="1F497D"/>
          <w:sz w:val="18"/>
          <w:szCs w:val="18"/>
        </w:rPr>
        <w:t>•</w:t>
      </w:r>
      <w:r>
        <w:rPr>
          <w:rFonts w:ascii="Arial" w:hAnsi="Arial" w:cs="Arial"/>
          <w:color w:val="1F497D"/>
          <w:sz w:val="18"/>
          <w:szCs w:val="18"/>
        </w:rPr>
        <w:tab/>
      </w:r>
      <w:r w:rsidR="00A85F75">
        <w:rPr>
          <w:rFonts w:ascii="Arial" w:hAnsi="Arial" w:cs="Arial"/>
          <w:color w:val="1F497D"/>
          <w:sz w:val="18"/>
          <w:szCs w:val="18"/>
        </w:rPr>
        <w:t>Fix:</w:t>
      </w:r>
      <w:r w:rsidR="00A85F75" w:rsidRPr="00A85F75">
        <w:rPr>
          <w:rFonts w:ascii="Arial" w:hAnsi="Arial" w:cs="Arial"/>
          <w:color w:val="1F497D"/>
          <w:sz w:val="18"/>
          <w:szCs w:val="18"/>
        </w:rPr>
        <w:t xml:space="preserve"> </w:t>
      </w:r>
      <w:r w:rsidR="00A85F75">
        <w:rPr>
          <w:rFonts w:ascii="Arial" w:hAnsi="Arial" w:cs="Arial"/>
          <w:color w:val="1F497D"/>
          <w:sz w:val="18"/>
          <w:szCs w:val="18"/>
        </w:rPr>
        <w:t xml:space="preserve">the app will not send </w:t>
      </w:r>
      <w:r w:rsidR="00A85F75" w:rsidRPr="00A85F75">
        <w:rPr>
          <w:rFonts w:ascii="Arial" w:hAnsi="Arial" w:cs="Arial"/>
          <w:color w:val="1F497D"/>
          <w:sz w:val="18"/>
          <w:szCs w:val="18"/>
        </w:rPr>
        <w:t xml:space="preserve">more loops </w:t>
      </w:r>
      <w:r w:rsidR="000F121C">
        <w:rPr>
          <w:rFonts w:ascii="Arial" w:hAnsi="Arial" w:cs="Arial"/>
          <w:color w:val="1F497D"/>
          <w:sz w:val="18"/>
          <w:szCs w:val="18"/>
        </w:rPr>
        <w:t xml:space="preserve">to a </w:t>
      </w:r>
      <w:r w:rsidR="00A85F75" w:rsidRPr="00A85F75">
        <w:rPr>
          <w:rFonts w:ascii="Arial" w:hAnsi="Arial" w:cs="Arial"/>
          <w:color w:val="1F497D"/>
          <w:sz w:val="18"/>
          <w:szCs w:val="18"/>
        </w:rPr>
        <w:t>panel</w:t>
      </w:r>
      <w:r w:rsidR="000F121C">
        <w:rPr>
          <w:rFonts w:ascii="Arial" w:hAnsi="Arial" w:cs="Arial"/>
          <w:color w:val="1F497D"/>
          <w:sz w:val="18"/>
          <w:szCs w:val="18"/>
        </w:rPr>
        <w:t xml:space="preserve"> than it is configured for</w:t>
      </w:r>
      <w:r w:rsidR="00A85F75" w:rsidRPr="00A85F75">
        <w:rPr>
          <w:rFonts w:ascii="Arial" w:hAnsi="Arial" w:cs="Arial"/>
          <w:color w:val="1F497D"/>
          <w:sz w:val="18"/>
          <w:szCs w:val="18"/>
        </w:rPr>
        <w:t>.</w:t>
      </w:r>
    </w:p>
    <w:p w14:paraId="24631A88" w14:textId="77777777" w:rsidR="00BD009A" w:rsidRPr="00856EA8" w:rsidRDefault="00BD009A" w:rsidP="00BD009A">
      <w:pPr>
        <w:tabs>
          <w:tab w:val="left" w:pos="284"/>
          <w:tab w:val="left" w:pos="567"/>
          <w:tab w:val="left" w:pos="1134"/>
          <w:tab w:val="left" w:pos="1418"/>
          <w:tab w:val="right" w:pos="9000"/>
        </w:tabs>
        <w:suppressAutoHyphens/>
        <w:autoSpaceDN w:val="0"/>
        <w:ind w:left="284" w:hanging="284"/>
        <w:contextualSpacing/>
        <w:rPr>
          <w:rFonts w:ascii="Arial" w:hAnsi="Arial" w:cs="Arial"/>
          <w:color w:val="1F497D"/>
          <w:sz w:val="18"/>
          <w:szCs w:val="18"/>
        </w:rPr>
      </w:pPr>
    </w:p>
    <w:bookmarkEnd w:id="2"/>
    <w:p w14:paraId="08FDAC20" w14:textId="115E4388" w:rsidR="00BD009A" w:rsidRPr="00811114" w:rsidRDefault="00BD009A" w:rsidP="00BD009A">
      <w:pPr>
        <w:tabs>
          <w:tab w:val="left" w:pos="993"/>
        </w:tabs>
        <w:rPr>
          <w:rFonts w:ascii="Arial" w:hAnsi="Arial" w:cs="Arial"/>
          <w:color w:val="9CC2E5" w:themeColor="accent1" w:themeTint="99"/>
          <w:sz w:val="16"/>
          <w:szCs w:val="16"/>
        </w:rPr>
      </w:pPr>
      <w:r w:rsidRPr="00811114">
        <w:rPr>
          <w:rFonts w:ascii="Arial" w:hAnsi="Arial" w:cs="Arial"/>
          <w:b/>
          <w:bCs/>
          <w:color w:val="4472C4" w:themeColor="accent5"/>
          <w:sz w:val="24"/>
          <w:szCs w:val="24"/>
        </w:rPr>
        <w:t>v8.1.0</w:t>
      </w:r>
      <w:r w:rsidRPr="00811114">
        <w:rPr>
          <w:rFonts w:ascii="Arial" w:hAnsi="Arial" w:cs="Arial"/>
          <w:b/>
          <w:bCs/>
          <w:color w:val="4472C4" w:themeColor="accent5"/>
          <w:sz w:val="24"/>
          <w:szCs w:val="24"/>
        </w:rPr>
        <w:tab/>
        <w:t>14/04/2025</w:t>
      </w:r>
    </w:p>
    <w:p w14:paraId="06C0FD81" w14:textId="01005C81" w:rsidR="00BD009A" w:rsidRPr="00811114" w:rsidRDefault="001F67E7" w:rsidP="00BD009A">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Pr>
          <w:rFonts w:ascii="Arial" w:hAnsi="Arial" w:cs="Arial"/>
          <w:color w:val="1F497D"/>
          <w:sz w:val="18"/>
          <w:szCs w:val="18"/>
        </w:rPr>
        <w:t>•</w:t>
      </w:r>
      <w:r>
        <w:rPr>
          <w:rFonts w:ascii="Arial" w:hAnsi="Arial" w:cs="Arial"/>
          <w:color w:val="1F497D"/>
          <w:sz w:val="18"/>
          <w:szCs w:val="18"/>
        </w:rPr>
        <w:tab/>
      </w:r>
      <w:r w:rsidR="00BD009A" w:rsidRPr="00811114">
        <w:rPr>
          <w:rFonts w:ascii="Arial" w:hAnsi="Arial" w:cs="Arial"/>
          <w:color w:val="1F497D"/>
          <w:sz w:val="18"/>
          <w:szCs w:val="18"/>
        </w:rPr>
        <w:t>Moved the Site Configuration details that are non-global to per-panel settings.</w:t>
      </w:r>
    </w:p>
    <w:p w14:paraId="34C9E1FB" w14:textId="6A5FE569" w:rsidR="00BD009A" w:rsidRPr="00811114" w:rsidRDefault="001F67E7" w:rsidP="00BD009A">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Pr>
          <w:rFonts w:ascii="Arial" w:hAnsi="Arial" w:cs="Arial"/>
          <w:color w:val="1F497D"/>
          <w:sz w:val="18"/>
          <w:szCs w:val="18"/>
        </w:rPr>
        <w:t>•</w:t>
      </w:r>
      <w:r>
        <w:rPr>
          <w:rFonts w:ascii="Arial" w:hAnsi="Arial" w:cs="Arial"/>
          <w:color w:val="1F497D"/>
          <w:sz w:val="18"/>
          <w:szCs w:val="18"/>
        </w:rPr>
        <w:tab/>
      </w:r>
      <w:r w:rsidR="00BD009A" w:rsidRPr="00811114">
        <w:rPr>
          <w:rFonts w:ascii="Arial" w:hAnsi="Arial" w:cs="Arial"/>
          <w:color w:val="1F497D"/>
          <w:sz w:val="18"/>
          <w:szCs w:val="18"/>
        </w:rPr>
        <w:t>A new Revision History viewer has been added to the Help menu.</w:t>
      </w:r>
    </w:p>
    <w:p w14:paraId="3FEF22CA" w14:textId="63AD3008" w:rsidR="00BD009A" w:rsidRPr="00811114" w:rsidRDefault="001F67E7" w:rsidP="00BD009A">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Pr>
          <w:rFonts w:ascii="Arial" w:hAnsi="Arial" w:cs="Arial"/>
          <w:color w:val="1F497D"/>
          <w:sz w:val="18"/>
          <w:szCs w:val="18"/>
        </w:rPr>
        <w:t>•</w:t>
      </w:r>
      <w:r>
        <w:rPr>
          <w:rFonts w:ascii="Arial" w:hAnsi="Arial" w:cs="Arial"/>
          <w:color w:val="1F497D"/>
          <w:sz w:val="18"/>
          <w:szCs w:val="18"/>
        </w:rPr>
        <w:tab/>
      </w:r>
      <w:r w:rsidR="00BD009A" w:rsidRPr="00811114">
        <w:rPr>
          <w:rFonts w:ascii="Arial" w:hAnsi="Arial" w:cs="Arial"/>
          <w:color w:val="1F497D"/>
          <w:sz w:val="18"/>
          <w:szCs w:val="18"/>
        </w:rPr>
        <w:t>Added the Engineer No. field to the Site Configuration page; it was missing from previous versions.</w:t>
      </w:r>
    </w:p>
    <w:p w14:paraId="54167998" w14:textId="767BE5C7" w:rsidR="00BD009A" w:rsidRPr="00811114" w:rsidRDefault="001F67E7" w:rsidP="00BD009A">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Pr>
          <w:rFonts w:ascii="Arial" w:hAnsi="Arial" w:cs="Arial"/>
          <w:color w:val="1F497D"/>
          <w:sz w:val="18"/>
          <w:szCs w:val="18"/>
        </w:rPr>
        <w:t>•</w:t>
      </w:r>
      <w:r>
        <w:rPr>
          <w:rFonts w:ascii="Arial" w:hAnsi="Arial" w:cs="Arial"/>
          <w:color w:val="1F497D"/>
          <w:sz w:val="18"/>
          <w:szCs w:val="18"/>
        </w:rPr>
        <w:tab/>
      </w:r>
      <w:r w:rsidR="00BD009A" w:rsidRPr="00811114">
        <w:rPr>
          <w:rFonts w:ascii="Arial" w:hAnsi="Arial" w:cs="Arial"/>
          <w:color w:val="1F497D"/>
          <w:sz w:val="18"/>
          <w:szCs w:val="18"/>
        </w:rPr>
        <w:t>The app will now start up on the current screen if its last saved location was on a screen that is no longer physically present.</w:t>
      </w:r>
    </w:p>
    <w:p w14:paraId="7D43B0BB" w14:textId="2D3247E8" w:rsidR="00BD009A" w:rsidRPr="00811114" w:rsidRDefault="001F67E7" w:rsidP="00BD009A">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Pr>
          <w:rFonts w:ascii="Arial" w:hAnsi="Arial" w:cs="Arial"/>
          <w:color w:val="1F497D"/>
          <w:sz w:val="18"/>
          <w:szCs w:val="18"/>
        </w:rPr>
        <w:t>•</w:t>
      </w:r>
      <w:r>
        <w:rPr>
          <w:rFonts w:ascii="Arial" w:hAnsi="Arial" w:cs="Arial"/>
          <w:color w:val="1F497D"/>
          <w:sz w:val="18"/>
          <w:szCs w:val="18"/>
        </w:rPr>
        <w:tab/>
      </w:r>
      <w:r w:rsidR="00BD009A" w:rsidRPr="00811114">
        <w:rPr>
          <w:rFonts w:ascii="Arial" w:hAnsi="Arial" w:cs="Arial"/>
          <w:color w:val="1F497D"/>
          <w:sz w:val="18"/>
          <w:szCs w:val="18"/>
        </w:rPr>
        <w:t>XFP Programming Tools now targets .NET9.</w:t>
      </w:r>
    </w:p>
    <w:p w14:paraId="28DFE115" w14:textId="1CA32AE2" w:rsidR="00BD009A" w:rsidRPr="00811114" w:rsidRDefault="001F67E7" w:rsidP="00BD009A">
      <w:pPr>
        <w:tabs>
          <w:tab w:val="left" w:pos="284"/>
          <w:tab w:val="left" w:pos="567"/>
          <w:tab w:val="left" w:pos="993"/>
          <w:tab w:val="left" w:pos="1418"/>
          <w:tab w:val="right" w:pos="9000"/>
        </w:tabs>
        <w:suppressAutoHyphens/>
        <w:autoSpaceDN w:val="0"/>
        <w:ind w:left="284" w:hanging="284"/>
        <w:contextualSpacing/>
        <w:rPr>
          <w:rFonts w:ascii="Arial" w:hAnsi="Arial" w:cs="Arial"/>
          <w:color w:val="1F4E79" w:themeColor="accent1" w:themeShade="80"/>
          <w:sz w:val="18"/>
          <w:szCs w:val="18"/>
        </w:rPr>
      </w:pPr>
      <w:r>
        <w:rPr>
          <w:rFonts w:ascii="Arial" w:hAnsi="Arial" w:cs="Arial"/>
          <w:color w:val="1F497D"/>
          <w:sz w:val="18"/>
          <w:szCs w:val="18"/>
        </w:rPr>
        <w:t>•</w:t>
      </w:r>
      <w:r>
        <w:rPr>
          <w:rFonts w:ascii="Arial" w:hAnsi="Arial" w:cs="Arial"/>
          <w:color w:val="1F497D"/>
          <w:sz w:val="18"/>
          <w:szCs w:val="18"/>
        </w:rPr>
        <w:tab/>
      </w:r>
      <w:r w:rsidR="00BD009A" w:rsidRPr="00811114">
        <w:rPr>
          <w:rFonts w:ascii="Arial" w:hAnsi="Arial" w:cs="Arial"/>
          <w:color w:val="1F497D"/>
          <w:sz w:val="18"/>
          <w:szCs w:val="18"/>
        </w:rPr>
        <w:t xml:space="preserve">Corrected the detection of the protocol when </w:t>
      </w:r>
      <w:r w:rsidR="00BD009A" w:rsidRPr="00811114">
        <w:rPr>
          <w:rFonts w:ascii="Arial" w:hAnsi="Arial" w:cs="Arial"/>
          <w:color w:val="1F4E79" w:themeColor="accent1" w:themeShade="80"/>
          <w:sz w:val="18"/>
          <w:szCs w:val="18"/>
        </w:rPr>
        <w:t>downloading from a panel or opening files.</w:t>
      </w:r>
    </w:p>
    <w:p w14:paraId="2FCAB2E1" w14:textId="2C9AA779" w:rsidR="00BD009A" w:rsidRPr="00811114" w:rsidRDefault="001F67E7" w:rsidP="00BD009A">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Pr>
          <w:rFonts w:ascii="Arial" w:hAnsi="Arial" w:cs="Arial"/>
          <w:color w:val="1F497D"/>
          <w:sz w:val="18"/>
          <w:szCs w:val="18"/>
        </w:rPr>
        <w:t>•</w:t>
      </w:r>
      <w:r>
        <w:rPr>
          <w:rFonts w:ascii="Arial" w:hAnsi="Arial" w:cs="Arial"/>
          <w:color w:val="1F497D"/>
          <w:sz w:val="18"/>
          <w:szCs w:val="18"/>
        </w:rPr>
        <w:tab/>
      </w:r>
      <w:r w:rsidR="00BD009A" w:rsidRPr="00811114">
        <w:rPr>
          <w:rFonts w:ascii="Arial" w:hAnsi="Arial" w:cs="Arial"/>
          <w:color w:val="1F497D"/>
          <w:sz w:val="18"/>
          <w:szCs w:val="18"/>
        </w:rPr>
        <w:t>Corrected validation of device volume settings.</w:t>
      </w:r>
    </w:p>
    <w:p w14:paraId="0E3D29D3" w14:textId="59867BDE" w:rsidR="00BD009A" w:rsidRPr="00811114" w:rsidRDefault="001F67E7" w:rsidP="00BD009A">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Pr>
          <w:rFonts w:ascii="Arial" w:hAnsi="Arial" w:cs="Arial"/>
          <w:color w:val="1F497D"/>
          <w:sz w:val="18"/>
          <w:szCs w:val="18"/>
        </w:rPr>
        <w:t>•</w:t>
      </w:r>
      <w:r>
        <w:rPr>
          <w:rFonts w:ascii="Arial" w:hAnsi="Arial" w:cs="Arial"/>
          <w:color w:val="1F497D"/>
          <w:sz w:val="18"/>
          <w:szCs w:val="18"/>
        </w:rPr>
        <w:tab/>
      </w:r>
      <w:r w:rsidR="00BD009A" w:rsidRPr="00811114">
        <w:rPr>
          <w:rFonts w:ascii="Arial" w:hAnsi="Arial" w:cs="Arial"/>
          <w:color w:val="1F497D"/>
          <w:sz w:val="18"/>
          <w:szCs w:val="18"/>
        </w:rPr>
        <w:t>Corrected handling of empty day/night zone dependencies.</w:t>
      </w:r>
    </w:p>
    <w:p w14:paraId="5B7A2D16" w14:textId="2DD66DC5" w:rsidR="00BD009A" w:rsidRPr="00811114" w:rsidRDefault="001F67E7" w:rsidP="00BD009A">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Pr>
          <w:rFonts w:ascii="Arial" w:hAnsi="Arial" w:cs="Arial"/>
          <w:color w:val="1F497D"/>
          <w:sz w:val="18"/>
          <w:szCs w:val="18"/>
        </w:rPr>
        <w:t>•</w:t>
      </w:r>
      <w:r>
        <w:rPr>
          <w:rFonts w:ascii="Arial" w:hAnsi="Arial" w:cs="Arial"/>
          <w:color w:val="1F497D"/>
          <w:sz w:val="18"/>
          <w:szCs w:val="18"/>
        </w:rPr>
        <w:tab/>
      </w:r>
      <w:r w:rsidR="00BD009A" w:rsidRPr="00811114">
        <w:rPr>
          <w:rFonts w:ascii="Arial" w:hAnsi="Arial" w:cs="Arial"/>
          <w:color w:val="1F497D"/>
          <w:sz w:val="18"/>
          <w:szCs w:val="18"/>
        </w:rPr>
        <w:t>Corrected panel name errors in Network Configuration.</w:t>
      </w:r>
    </w:p>
    <w:p w14:paraId="24D10F23" w14:textId="77777777" w:rsidR="00811114" w:rsidRPr="00811114" w:rsidRDefault="00811114" w:rsidP="00811114">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p>
    <w:p w14:paraId="47FA37D2" w14:textId="15F81689" w:rsidR="001B0106" w:rsidRPr="00811114" w:rsidRDefault="001B0106" w:rsidP="00811114">
      <w:pPr>
        <w:tabs>
          <w:tab w:val="left" w:pos="993"/>
        </w:tabs>
        <w:rPr>
          <w:rFonts w:ascii="Arial" w:hAnsi="Arial" w:cs="Arial"/>
          <w:color w:val="9CC2E5" w:themeColor="accent1" w:themeTint="99"/>
          <w:sz w:val="16"/>
          <w:szCs w:val="16"/>
        </w:rPr>
      </w:pPr>
      <w:r w:rsidRPr="00811114">
        <w:rPr>
          <w:rFonts w:ascii="Arial" w:hAnsi="Arial" w:cs="Arial"/>
          <w:b/>
          <w:bCs/>
          <w:color w:val="4472C4" w:themeColor="accent5"/>
          <w:sz w:val="24"/>
          <w:szCs w:val="24"/>
        </w:rPr>
        <w:t>v8.0.12</w:t>
      </w:r>
      <w:r w:rsidRPr="00811114">
        <w:rPr>
          <w:rFonts w:ascii="Arial" w:hAnsi="Arial" w:cs="Arial"/>
          <w:b/>
          <w:bCs/>
          <w:color w:val="4472C4" w:themeColor="accent5"/>
          <w:sz w:val="24"/>
          <w:szCs w:val="24"/>
        </w:rPr>
        <w:tab/>
        <w:t>05/02/2025</w:t>
      </w:r>
    </w:p>
    <w:p w14:paraId="653C4BDA" w14:textId="613ECD29" w:rsidR="001B0106" w:rsidRPr="00811114" w:rsidRDefault="001F67E7" w:rsidP="00811114">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Pr>
          <w:rFonts w:ascii="Arial" w:hAnsi="Arial" w:cs="Arial"/>
          <w:color w:val="1F497D"/>
          <w:sz w:val="18"/>
          <w:szCs w:val="18"/>
        </w:rPr>
        <w:t>•</w:t>
      </w:r>
      <w:r>
        <w:rPr>
          <w:rFonts w:ascii="Arial" w:hAnsi="Arial" w:cs="Arial"/>
          <w:color w:val="1F497D"/>
          <w:sz w:val="18"/>
          <w:szCs w:val="18"/>
        </w:rPr>
        <w:tab/>
      </w:r>
      <w:r w:rsidR="001B0106" w:rsidRPr="00811114">
        <w:rPr>
          <w:rFonts w:ascii="Arial" w:hAnsi="Arial" w:cs="Arial"/>
          <w:color w:val="1F497D"/>
          <w:sz w:val="18"/>
          <w:szCs w:val="18"/>
        </w:rPr>
        <w:t>A new View Comms Log feature has been added</w:t>
      </w:r>
      <w:r w:rsidR="001B0106" w:rsidRPr="00811114">
        <w:rPr>
          <w:rFonts w:ascii="Arial" w:hAnsi="Arial" w:cs="Arial"/>
          <w:color w:val="1F4E79" w:themeColor="accent1" w:themeShade="80"/>
          <w:sz w:val="18"/>
          <w:szCs w:val="18"/>
        </w:rPr>
        <w:t xml:space="preserve"> to the main menu under View</w:t>
      </w:r>
      <w:r w:rsidR="001B0106" w:rsidRPr="00811114">
        <w:rPr>
          <w:rFonts w:ascii="Arial" w:hAnsi="Arial" w:cs="Arial"/>
          <w:color w:val="1F497D"/>
          <w:sz w:val="18"/>
          <w:szCs w:val="18"/>
        </w:rPr>
        <w:t>.  This displays logs of recent panel uploads/downloads per app session.  The logs are retained for 30 days; there is the option to save to a text file.</w:t>
      </w:r>
    </w:p>
    <w:p w14:paraId="52BE31CC" w14:textId="6F932023" w:rsidR="001B0106" w:rsidRPr="00811114" w:rsidRDefault="001F67E7" w:rsidP="00811114">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Pr>
          <w:rFonts w:ascii="Arial" w:hAnsi="Arial" w:cs="Arial"/>
          <w:color w:val="1F497D"/>
          <w:sz w:val="18"/>
          <w:szCs w:val="18"/>
        </w:rPr>
        <w:t>•</w:t>
      </w:r>
      <w:r>
        <w:rPr>
          <w:rFonts w:ascii="Arial" w:hAnsi="Arial" w:cs="Arial"/>
          <w:color w:val="1F497D"/>
          <w:sz w:val="18"/>
          <w:szCs w:val="18"/>
        </w:rPr>
        <w:tab/>
      </w:r>
      <w:r w:rsidR="001B0106" w:rsidRPr="00811114">
        <w:rPr>
          <w:rFonts w:ascii="Arial" w:hAnsi="Arial" w:cs="Arial"/>
          <w:color w:val="1F497D"/>
          <w:sz w:val="18"/>
          <w:szCs w:val="18"/>
        </w:rPr>
        <w:t>Groups Configuration: corrected parsing of the Phased Delay value.</w:t>
      </w:r>
    </w:p>
    <w:p w14:paraId="4EA0F0D1" w14:textId="77777777" w:rsidR="00811114" w:rsidRPr="00811114" w:rsidRDefault="00811114" w:rsidP="00811114">
      <w:pPr>
        <w:tabs>
          <w:tab w:val="left" w:pos="284"/>
          <w:tab w:val="left" w:pos="567"/>
          <w:tab w:val="left" w:pos="993"/>
          <w:tab w:val="left" w:pos="1418"/>
          <w:tab w:val="right" w:pos="9000"/>
        </w:tabs>
        <w:suppressAutoHyphens/>
        <w:autoSpaceDN w:val="0"/>
        <w:ind w:left="284" w:hanging="284"/>
        <w:contextualSpacing/>
        <w:rPr>
          <w:rFonts w:ascii="Arial" w:hAnsi="Arial" w:cs="Arial"/>
          <w:color w:val="1F4E79" w:themeColor="accent1" w:themeShade="80"/>
          <w:sz w:val="20"/>
          <w:szCs w:val="20"/>
        </w:rPr>
      </w:pPr>
    </w:p>
    <w:p w14:paraId="3BD4667F" w14:textId="39701AD9" w:rsidR="007C2443" w:rsidRPr="00811114" w:rsidRDefault="00D634BC" w:rsidP="00811114">
      <w:pPr>
        <w:tabs>
          <w:tab w:val="left" w:pos="993"/>
        </w:tabs>
        <w:rPr>
          <w:rFonts w:ascii="Arial" w:hAnsi="Arial" w:cs="Arial"/>
          <w:color w:val="9CC2E5" w:themeColor="accent1" w:themeTint="99"/>
          <w:sz w:val="16"/>
          <w:szCs w:val="16"/>
        </w:rPr>
      </w:pPr>
      <w:r w:rsidRPr="00811114">
        <w:rPr>
          <w:rFonts w:ascii="Arial" w:hAnsi="Arial" w:cs="Arial"/>
          <w:b/>
          <w:bCs/>
          <w:color w:val="4472C4" w:themeColor="accent5"/>
          <w:sz w:val="24"/>
          <w:szCs w:val="24"/>
        </w:rPr>
        <w:t>v8</w:t>
      </w:r>
      <w:r w:rsidR="007C2443" w:rsidRPr="00811114">
        <w:rPr>
          <w:rFonts w:ascii="Arial" w:hAnsi="Arial" w:cs="Arial"/>
          <w:b/>
          <w:bCs/>
          <w:color w:val="4472C4" w:themeColor="accent5"/>
          <w:sz w:val="24"/>
          <w:szCs w:val="24"/>
        </w:rPr>
        <w:t>.0.10</w:t>
      </w:r>
      <w:r w:rsidR="00F915A6" w:rsidRPr="00811114">
        <w:rPr>
          <w:rFonts w:ascii="Arial" w:hAnsi="Arial" w:cs="Arial"/>
          <w:b/>
          <w:bCs/>
          <w:color w:val="4472C4" w:themeColor="accent5"/>
          <w:sz w:val="24"/>
          <w:szCs w:val="24"/>
        </w:rPr>
        <w:tab/>
        <w:t>17/01/2025</w:t>
      </w:r>
    </w:p>
    <w:p w14:paraId="3CB314B1" w14:textId="3B7F9947" w:rsidR="00855D6B" w:rsidRPr="00811114" w:rsidRDefault="001F67E7" w:rsidP="00811114">
      <w:pPr>
        <w:tabs>
          <w:tab w:val="left" w:pos="284"/>
          <w:tab w:val="left" w:pos="567"/>
          <w:tab w:val="left" w:pos="993"/>
          <w:tab w:val="left" w:pos="1418"/>
        </w:tabs>
        <w:suppressAutoHyphens/>
        <w:autoSpaceDN w:val="0"/>
        <w:ind w:left="284" w:hanging="284"/>
        <w:contextualSpacing/>
        <w:rPr>
          <w:rFonts w:ascii="Arial" w:hAnsi="Arial" w:cs="Arial"/>
          <w:color w:val="1F497D"/>
          <w:sz w:val="18"/>
          <w:szCs w:val="18"/>
        </w:rPr>
      </w:pPr>
      <w:r>
        <w:rPr>
          <w:rFonts w:ascii="Arial" w:hAnsi="Arial" w:cs="Arial"/>
          <w:color w:val="1F497D"/>
          <w:sz w:val="18"/>
          <w:szCs w:val="18"/>
        </w:rPr>
        <w:t>•</w:t>
      </w:r>
      <w:r>
        <w:rPr>
          <w:rFonts w:ascii="Arial" w:hAnsi="Arial" w:cs="Arial"/>
          <w:color w:val="1F497D"/>
          <w:sz w:val="18"/>
          <w:szCs w:val="18"/>
        </w:rPr>
        <w:tab/>
      </w:r>
      <w:r w:rsidR="00B54782" w:rsidRPr="00811114">
        <w:rPr>
          <w:rFonts w:ascii="Arial" w:hAnsi="Arial" w:cs="Arial"/>
          <w:color w:val="1F497D"/>
          <w:sz w:val="18"/>
          <w:szCs w:val="18"/>
        </w:rPr>
        <w:t xml:space="preserve">Recent Files list updates correctly on-screen when files are removed or are added to an empty list. </w:t>
      </w:r>
    </w:p>
    <w:p w14:paraId="089ADB00" w14:textId="77777777" w:rsidR="00811114" w:rsidRPr="00811114" w:rsidRDefault="00811114" w:rsidP="00811114">
      <w:pPr>
        <w:tabs>
          <w:tab w:val="left" w:pos="284"/>
          <w:tab w:val="left" w:pos="567"/>
          <w:tab w:val="left" w:pos="993"/>
          <w:tab w:val="left" w:pos="1418"/>
        </w:tabs>
        <w:suppressAutoHyphens/>
        <w:autoSpaceDN w:val="0"/>
        <w:ind w:left="284" w:hanging="284"/>
        <w:contextualSpacing/>
        <w:rPr>
          <w:rFonts w:ascii="Arial" w:hAnsi="Arial" w:cs="Arial"/>
          <w:color w:val="1F497D"/>
          <w:sz w:val="18"/>
          <w:szCs w:val="18"/>
        </w:rPr>
      </w:pPr>
    </w:p>
    <w:p w14:paraId="61A81294" w14:textId="799B1ED7" w:rsidR="00855D6B" w:rsidRPr="00811114" w:rsidRDefault="00D634BC" w:rsidP="00811114">
      <w:pPr>
        <w:tabs>
          <w:tab w:val="left" w:pos="993"/>
        </w:tabs>
        <w:rPr>
          <w:rFonts w:ascii="Arial" w:hAnsi="Arial" w:cs="Arial"/>
          <w:color w:val="9CC2E5" w:themeColor="accent1" w:themeTint="99"/>
          <w:sz w:val="16"/>
          <w:szCs w:val="16"/>
        </w:rPr>
      </w:pPr>
      <w:r w:rsidRPr="00811114">
        <w:rPr>
          <w:rFonts w:ascii="Arial" w:hAnsi="Arial" w:cs="Arial"/>
          <w:b/>
          <w:bCs/>
          <w:color w:val="4472C4" w:themeColor="accent5"/>
          <w:sz w:val="24"/>
          <w:szCs w:val="24"/>
        </w:rPr>
        <w:t>v8</w:t>
      </w:r>
      <w:r w:rsidR="007C2443" w:rsidRPr="00811114">
        <w:rPr>
          <w:rFonts w:ascii="Arial" w:hAnsi="Arial" w:cs="Arial"/>
          <w:b/>
          <w:bCs/>
          <w:color w:val="4472C4" w:themeColor="accent5"/>
          <w:sz w:val="24"/>
          <w:szCs w:val="24"/>
        </w:rPr>
        <w:t>.0.9</w:t>
      </w:r>
      <w:r w:rsidR="00F915A6" w:rsidRPr="00811114">
        <w:rPr>
          <w:rFonts w:ascii="Arial" w:hAnsi="Arial" w:cs="Arial"/>
          <w:b/>
          <w:bCs/>
          <w:color w:val="4472C4" w:themeColor="accent5"/>
          <w:sz w:val="24"/>
          <w:szCs w:val="24"/>
        </w:rPr>
        <w:tab/>
        <w:t>03/01/2025</w:t>
      </w:r>
    </w:p>
    <w:p w14:paraId="42EADE3B" w14:textId="027955DB" w:rsidR="00E01E6A" w:rsidRPr="00811114" w:rsidRDefault="001F67E7" w:rsidP="00811114">
      <w:pPr>
        <w:tabs>
          <w:tab w:val="left" w:pos="284"/>
          <w:tab w:val="left" w:pos="567"/>
          <w:tab w:val="left" w:pos="993"/>
          <w:tab w:val="left" w:pos="1418"/>
        </w:tabs>
        <w:suppressAutoHyphens/>
        <w:autoSpaceDN w:val="0"/>
        <w:ind w:left="284" w:hanging="284"/>
        <w:contextualSpacing/>
        <w:rPr>
          <w:rFonts w:ascii="Arial" w:hAnsi="Arial" w:cs="Arial"/>
          <w:color w:val="1F497D"/>
          <w:sz w:val="18"/>
          <w:szCs w:val="18"/>
        </w:rPr>
      </w:pPr>
      <w:r>
        <w:rPr>
          <w:rFonts w:ascii="Arial" w:hAnsi="Arial" w:cs="Arial"/>
          <w:color w:val="1F497D"/>
          <w:sz w:val="18"/>
          <w:szCs w:val="18"/>
        </w:rPr>
        <w:t>•</w:t>
      </w:r>
      <w:r>
        <w:rPr>
          <w:rFonts w:ascii="Arial" w:hAnsi="Arial" w:cs="Arial"/>
          <w:color w:val="1F497D"/>
          <w:sz w:val="18"/>
          <w:szCs w:val="18"/>
        </w:rPr>
        <w:tab/>
      </w:r>
      <w:r w:rsidR="00855D6B" w:rsidRPr="00811114">
        <w:rPr>
          <w:rFonts w:ascii="Arial" w:hAnsi="Arial" w:cs="Arial"/>
          <w:color w:val="1F497D"/>
          <w:sz w:val="18"/>
          <w:szCs w:val="18"/>
        </w:rPr>
        <w:t>Minimum zoom level is no</w:t>
      </w:r>
      <w:r w:rsidR="00FC4E89" w:rsidRPr="00811114">
        <w:rPr>
          <w:rFonts w:ascii="Arial" w:hAnsi="Arial" w:cs="Arial"/>
          <w:color w:val="1F497D"/>
          <w:sz w:val="18"/>
          <w:szCs w:val="18"/>
        </w:rPr>
        <w:t xml:space="preserve"> longer</w:t>
      </w:r>
      <w:r w:rsidR="00855D6B" w:rsidRPr="00811114">
        <w:rPr>
          <w:rFonts w:ascii="Arial" w:hAnsi="Arial" w:cs="Arial"/>
          <w:color w:val="1F497D"/>
          <w:sz w:val="18"/>
          <w:szCs w:val="18"/>
        </w:rPr>
        <w:t xml:space="preserve"> </w:t>
      </w:r>
      <w:r w:rsidR="00FC4E89" w:rsidRPr="00811114">
        <w:rPr>
          <w:rFonts w:ascii="Arial" w:hAnsi="Arial" w:cs="Arial"/>
          <w:color w:val="1F497D"/>
          <w:sz w:val="18"/>
          <w:szCs w:val="18"/>
        </w:rPr>
        <w:t>so</w:t>
      </w:r>
      <w:r w:rsidR="00855D6B" w:rsidRPr="00811114">
        <w:rPr>
          <w:rFonts w:ascii="Arial" w:hAnsi="Arial" w:cs="Arial"/>
          <w:color w:val="1F497D"/>
          <w:sz w:val="18"/>
          <w:szCs w:val="18"/>
        </w:rPr>
        <w:t xml:space="preserve"> tiny</w:t>
      </w:r>
      <w:r w:rsidR="00FC4E89" w:rsidRPr="00811114">
        <w:rPr>
          <w:rFonts w:ascii="Arial" w:hAnsi="Arial" w:cs="Arial"/>
          <w:color w:val="1F497D"/>
          <w:sz w:val="18"/>
          <w:szCs w:val="18"/>
        </w:rPr>
        <w:t xml:space="preserve"> as to be unusable</w:t>
      </w:r>
      <w:r w:rsidR="00855D6B" w:rsidRPr="00811114">
        <w:rPr>
          <w:rFonts w:ascii="Arial" w:hAnsi="Arial" w:cs="Arial"/>
          <w:color w:val="1F497D"/>
          <w:sz w:val="18"/>
          <w:szCs w:val="18"/>
        </w:rPr>
        <w:t>.</w:t>
      </w:r>
    </w:p>
    <w:p w14:paraId="05F274DF" w14:textId="77777777" w:rsidR="00811114" w:rsidRPr="00811114" w:rsidRDefault="00811114" w:rsidP="00811114">
      <w:pPr>
        <w:tabs>
          <w:tab w:val="left" w:pos="284"/>
          <w:tab w:val="left" w:pos="567"/>
          <w:tab w:val="left" w:pos="993"/>
          <w:tab w:val="left" w:pos="1418"/>
        </w:tabs>
        <w:suppressAutoHyphens/>
        <w:autoSpaceDN w:val="0"/>
        <w:ind w:left="284" w:hanging="284"/>
        <w:contextualSpacing/>
        <w:rPr>
          <w:rFonts w:ascii="Arial" w:hAnsi="Arial" w:cs="Arial"/>
          <w:sz w:val="18"/>
          <w:szCs w:val="18"/>
        </w:rPr>
      </w:pPr>
    </w:p>
    <w:p w14:paraId="10104048" w14:textId="143C3DA3" w:rsidR="0067147A" w:rsidRPr="00811114" w:rsidRDefault="00D634BC" w:rsidP="00811114">
      <w:pPr>
        <w:tabs>
          <w:tab w:val="left" w:pos="993"/>
        </w:tabs>
        <w:rPr>
          <w:rFonts w:ascii="Arial" w:hAnsi="Arial" w:cs="Arial"/>
          <w:color w:val="9CC2E5" w:themeColor="accent1" w:themeTint="99"/>
          <w:sz w:val="16"/>
          <w:szCs w:val="16"/>
        </w:rPr>
      </w:pPr>
      <w:r w:rsidRPr="00811114">
        <w:rPr>
          <w:rFonts w:ascii="Arial" w:hAnsi="Arial" w:cs="Arial"/>
          <w:b/>
          <w:bCs/>
          <w:color w:val="4472C4" w:themeColor="accent5"/>
          <w:sz w:val="24"/>
          <w:szCs w:val="24"/>
        </w:rPr>
        <w:t>v8</w:t>
      </w:r>
      <w:r w:rsidR="0067147A" w:rsidRPr="00811114">
        <w:rPr>
          <w:rFonts w:ascii="Arial" w:hAnsi="Arial" w:cs="Arial"/>
          <w:b/>
          <w:bCs/>
          <w:color w:val="4472C4" w:themeColor="accent5"/>
          <w:sz w:val="24"/>
          <w:szCs w:val="24"/>
        </w:rPr>
        <w:t>.0.8</w:t>
      </w:r>
      <w:r w:rsidR="00F915A6" w:rsidRPr="00811114">
        <w:rPr>
          <w:rFonts w:ascii="Arial" w:hAnsi="Arial" w:cs="Arial"/>
          <w:b/>
          <w:bCs/>
          <w:color w:val="4472C4" w:themeColor="accent5"/>
          <w:sz w:val="24"/>
          <w:szCs w:val="24"/>
        </w:rPr>
        <w:tab/>
        <w:t>17/12/2024</w:t>
      </w:r>
    </w:p>
    <w:p w14:paraId="1F8AD4C9" w14:textId="2940DCA4" w:rsidR="00870273" w:rsidRPr="00811114" w:rsidRDefault="001F67E7" w:rsidP="00811114">
      <w:pPr>
        <w:tabs>
          <w:tab w:val="left" w:pos="284"/>
          <w:tab w:val="left" w:pos="567"/>
          <w:tab w:val="left" w:pos="993"/>
          <w:tab w:val="left" w:pos="1418"/>
        </w:tabs>
        <w:ind w:left="284" w:hanging="284"/>
        <w:contextualSpacing/>
        <w:rPr>
          <w:rFonts w:ascii="Arial" w:hAnsi="Arial" w:cs="Arial"/>
          <w:color w:val="1F497D"/>
          <w:sz w:val="18"/>
          <w:szCs w:val="18"/>
        </w:rPr>
      </w:pPr>
      <w:r>
        <w:rPr>
          <w:rFonts w:ascii="Arial" w:hAnsi="Arial" w:cs="Arial"/>
          <w:color w:val="1F497D"/>
          <w:sz w:val="18"/>
          <w:szCs w:val="18"/>
        </w:rPr>
        <w:t>•</w:t>
      </w:r>
      <w:r>
        <w:rPr>
          <w:rFonts w:ascii="Arial" w:hAnsi="Arial" w:cs="Arial"/>
          <w:color w:val="1F497D"/>
          <w:sz w:val="18"/>
          <w:szCs w:val="18"/>
        </w:rPr>
        <w:tab/>
      </w:r>
      <w:r w:rsidR="00A91FF7" w:rsidRPr="00811114">
        <w:rPr>
          <w:rFonts w:ascii="Arial" w:hAnsi="Arial" w:cs="Arial"/>
          <w:color w:val="1F497D"/>
          <w:sz w:val="18"/>
          <w:szCs w:val="18"/>
        </w:rPr>
        <w:t>Issue on startup under Win</w:t>
      </w:r>
      <w:r w:rsidR="009133E7" w:rsidRPr="00811114">
        <w:rPr>
          <w:rFonts w:ascii="Arial" w:hAnsi="Arial" w:cs="Arial"/>
          <w:color w:val="1F497D"/>
          <w:sz w:val="18"/>
          <w:szCs w:val="18"/>
        </w:rPr>
        <w:t xml:space="preserve">dows </w:t>
      </w:r>
      <w:r w:rsidR="00A91FF7" w:rsidRPr="00811114">
        <w:rPr>
          <w:rFonts w:ascii="Arial" w:hAnsi="Arial" w:cs="Arial"/>
          <w:color w:val="1F497D"/>
          <w:sz w:val="18"/>
          <w:szCs w:val="18"/>
        </w:rPr>
        <w:t>11 fixed.</w:t>
      </w:r>
    </w:p>
    <w:p w14:paraId="6A305C83" w14:textId="77777777" w:rsidR="00811114" w:rsidRPr="00811114" w:rsidRDefault="00811114" w:rsidP="00811114">
      <w:pPr>
        <w:tabs>
          <w:tab w:val="left" w:pos="284"/>
          <w:tab w:val="left" w:pos="567"/>
          <w:tab w:val="left" w:pos="993"/>
          <w:tab w:val="left" w:pos="1418"/>
        </w:tabs>
        <w:ind w:left="284" w:hanging="284"/>
        <w:contextualSpacing/>
        <w:rPr>
          <w:rFonts w:ascii="Arial" w:hAnsi="Arial" w:cs="Arial"/>
          <w:color w:val="1F497D"/>
          <w:sz w:val="18"/>
          <w:szCs w:val="18"/>
        </w:rPr>
      </w:pPr>
    </w:p>
    <w:p w14:paraId="176CED00" w14:textId="5AE6AF64" w:rsidR="00CD6B6A" w:rsidRPr="00811114" w:rsidRDefault="00D634BC" w:rsidP="00811114">
      <w:pPr>
        <w:tabs>
          <w:tab w:val="left" w:pos="993"/>
        </w:tabs>
        <w:rPr>
          <w:rFonts w:ascii="Arial" w:hAnsi="Arial" w:cs="Arial"/>
          <w:color w:val="9CC2E5" w:themeColor="accent1" w:themeTint="99"/>
          <w:sz w:val="16"/>
          <w:szCs w:val="16"/>
        </w:rPr>
      </w:pPr>
      <w:r w:rsidRPr="00811114">
        <w:rPr>
          <w:rFonts w:ascii="Arial" w:hAnsi="Arial" w:cs="Arial"/>
          <w:b/>
          <w:bCs/>
          <w:color w:val="4472C4" w:themeColor="accent5"/>
          <w:sz w:val="24"/>
          <w:szCs w:val="24"/>
        </w:rPr>
        <w:t>v8</w:t>
      </w:r>
      <w:r w:rsidR="00CD6B6A" w:rsidRPr="00811114">
        <w:rPr>
          <w:rFonts w:ascii="Arial" w:hAnsi="Arial" w:cs="Arial"/>
          <w:b/>
          <w:bCs/>
          <w:color w:val="4472C4" w:themeColor="accent5"/>
          <w:sz w:val="24"/>
          <w:szCs w:val="24"/>
        </w:rPr>
        <w:t>.0.6</w:t>
      </w:r>
      <w:r w:rsidR="00F915A6" w:rsidRPr="00811114">
        <w:rPr>
          <w:rFonts w:ascii="Arial" w:hAnsi="Arial" w:cs="Arial"/>
          <w:b/>
          <w:bCs/>
          <w:color w:val="4472C4" w:themeColor="accent5"/>
          <w:sz w:val="24"/>
          <w:szCs w:val="24"/>
        </w:rPr>
        <w:tab/>
        <w:t>13/12/2024</w:t>
      </w:r>
    </w:p>
    <w:p w14:paraId="6D8C28F6" w14:textId="6BD7E622" w:rsidR="00AD7BAD" w:rsidRPr="00811114" w:rsidRDefault="001F67E7" w:rsidP="00811114">
      <w:pPr>
        <w:tabs>
          <w:tab w:val="left" w:pos="284"/>
          <w:tab w:val="left" w:pos="567"/>
          <w:tab w:val="left" w:pos="993"/>
          <w:tab w:val="left" w:pos="1418"/>
        </w:tabs>
        <w:ind w:left="284" w:hanging="284"/>
        <w:contextualSpacing/>
        <w:rPr>
          <w:rFonts w:ascii="Arial" w:hAnsi="Arial" w:cs="Arial"/>
          <w:color w:val="1F497D"/>
          <w:sz w:val="18"/>
          <w:szCs w:val="18"/>
        </w:rPr>
      </w:pPr>
      <w:r>
        <w:rPr>
          <w:rFonts w:ascii="Arial" w:hAnsi="Arial" w:cs="Arial"/>
          <w:color w:val="1F497D"/>
          <w:sz w:val="18"/>
          <w:szCs w:val="18"/>
        </w:rPr>
        <w:t>•</w:t>
      </w:r>
      <w:r>
        <w:rPr>
          <w:rFonts w:ascii="Arial" w:hAnsi="Arial" w:cs="Arial"/>
          <w:color w:val="1F497D"/>
          <w:sz w:val="18"/>
          <w:szCs w:val="18"/>
        </w:rPr>
        <w:tab/>
      </w:r>
      <w:r w:rsidR="004F0315" w:rsidRPr="00811114">
        <w:rPr>
          <w:rFonts w:ascii="Arial" w:hAnsi="Arial" w:cs="Arial"/>
          <w:color w:val="1F497D"/>
          <w:sz w:val="18"/>
          <w:szCs w:val="18"/>
        </w:rPr>
        <w:t xml:space="preserve">Corrected </w:t>
      </w:r>
      <w:r w:rsidR="00AD7BAD" w:rsidRPr="00811114">
        <w:rPr>
          <w:rFonts w:ascii="Arial" w:hAnsi="Arial" w:cs="Arial"/>
          <w:color w:val="1F497D"/>
          <w:sz w:val="18"/>
          <w:szCs w:val="18"/>
        </w:rPr>
        <w:t xml:space="preserve">Zone Config’s </w:t>
      </w:r>
      <w:r w:rsidR="004F0315" w:rsidRPr="00811114">
        <w:rPr>
          <w:rFonts w:ascii="Arial" w:hAnsi="Arial" w:cs="Arial"/>
          <w:color w:val="1F497D"/>
          <w:sz w:val="18"/>
          <w:szCs w:val="18"/>
        </w:rPr>
        <w:t xml:space="preserve">Zone/Panel names </w:t>
      </w:r>
      <w:r w:rsidR="00FC4E89" w:rsidRPr="00811114">
        <w:rPr>
          <w:rFonts w:ascii="Arial" w:hAnsi="Arial" w:cs="Arial"/>
          <w:color w:val="1F497D"/>
          <w:sz w:val="18"/>
          <w:szCs w:val="18"/>
        </w:rPr>
        <w:t xml:space="preserve">and </w:t>
      </w:r>
      <w:r w:rsidR="00AD7BAD" w:rsidRPr="00811114">
        <w:rPr>
          <w:rFonts w:ascii="Arial" w:hAnsi="Arial" w:cs="Arial"/>
          <w:color w:val="1F497D"/>
          <w:sz w:val="18"/>
          <w:szCs w:val="18"/>
        </w:rPr>
        <w:t xml:space="preserve">Network Config’s Panel names being offset with respect to their index </w:t>
      </w:r>
      <w:r w:rsidR="00FC4E89" w:rsidRPr="00811114">
        <w:rPr>
          <w:rFonts w:ascii="Arial" w:hAnsi="Arial" w:cs="Arial"/>
          <w:color w:val="1F497D"/>
          <w:sz w:val="18"/>
          <w:szCs w:val="18"/>
        </w:rPr>
        <w:t>when</w:t>
      </w:r>
      <w:r w:rsidR="00AD7BAD" w:rsidRPr="00811114">
        <w:rPr>
          <w:rFonts w:ascii="Arial" w:hAnsi="Arial" w:cs="Arial"/>
          <w:color w:val="1F497D"/>
          <w:sz w:val="18"/>
          <w:szCs w:val="18"/>
        </w:rPr>
        <w:t xml:space="preserve"> upload</w:t>
      </w:r>
      <w:r w:rsidR="00FC4E89" w:rsidRPr="00811114">
        <w:rPr>
          <w:rFonts w:ascii="Arial" w:hAnsi="Arial" w:cs="Arial"/>
          <w:color w:val="1F497D"/>
          <w:sz w:val="18"/>
          <w:szCs w:val="18"/>
        </w:rPr>
        <w:t>ed</w:t>
      </w:r>
      <w:r w:rsidR="00AD7BAD" w:rsidRPr="00811114">
        <w:rPr>
          <w:rFonts w:ascii="Arial" w:hAnsi="Arial" w:cs="Arial"/>
          <w:color w:val="1F497D"/>
          <w:sz w:val="18"/>
          <w:szCs w:val="18"/>
        </w:rPr>
        <w:t xml:space="preserve"> to panel.</w:t>
      </w:r>
    </w:p>
    <w:p w14:paraId="21532770" w14:textId="48DBE6AF" w:rsidR="0060202E" w:rsidRPr="00811114" w:rsidRDefault="001F67E7" w:rsidP="00811114">
      <w:pPr>
        <w:tabs>
          <w:tab w:val="left" w:pos="284"/>
          <w:tab w:val="left" w:pos="567"/>
          <w:tab w:val="left" w:pos="993"/>
          <w:tab w:val="left" w:pos="1418"/>
        </w:tabs>
        <w:ind w:left="284" w:hanging="284"/>
        <w:contextualSpacing/>
        <w:rPr>
          <w:rFonts w:ascii="Arial" w:hAnsi="Arial" w:cs="Arial"/>
          <w:color w:val="1F4E79" w:themeColor="accent1" w:themeShade="80"/>
          <w:sz w:val="18"/>
          <w:szCs w:val="18"/>
        </w:rPr>
      </w:pPr>
      <w:r>
        <w:rPr>
          <w:rFonts w:ascii="Arial" w:hAnsi="Arial" w:cs="Arial"/>
          <w:color w:val="1F497D"/>
          <w:sz w:val="18"/>
          <w:szCs w:val="18"/>
        </w:rPr>
        <w:t>•</w:t>
      </w:r>
      <w:r>
        <w:rPr>
          <w:rFonts w:ascii="Arial" w:hAnsi="Arial" w:cs="Arial"/>
          <w:color w:val="1F497D"/>
          <w:sz w:val="18"/>
          <w:szCs w:val="18"/>
        </w:rPr>
        <w:tab/>
      </w:r>
      <w:r w:rsidR="009A163A" w:rsidRPr="00811114">
        <w:rPr>
          <w:rFonts w:ascii="Arial" w:hAnsi="Arial" w:cs="Arial"/>
          <w:color w:val="1F497D"/>
          <w:sz w:val="18"/>
          <w:szCs w:val="18"/>
        </w:rPr>
        <w:t xml:space="preserve">Message boxes </w:t>
      </w:r>
      <w:r w:rsidR="00FC4E89" w:rsidRPr="00811114">
        <w:rPr>
          <w:rFonts w:ascii="Arial" w:hAnsi="Arial" w:cs="Arial"/>
          <w:color w:val="1F497D"/>
          <w:sz w:val="18"/>
          <w:szCs w:val="18"/>
        </w:rPr>
        <w:t xml:space="preserve">and the </w:t>
      </w:r>
      <w:r w:rsidR="00CE2296" w:rsidRPr="00811114">
        <w:rPr>
          <w:rFonts w:ascii="Arial" w:hAnsi="Arial" w:cs="Arial"/>
          <w:color w:val="1F4E79" w:themeColor="accent1" w:themeShade="80"/>
          <w:sz w:val="18"/>
          <w:szCs w:val="18"/>
        </w:rPr>
        <w:t xml:space="preserve">upload/download progress window </w:t>
      </w:r>
      <w:r w:rsidR="00DB1D8C" w:rsidRPr="00811114">
        <w:rPr>
          <w:rFonts w:ascii="Arial" w:hAnsi="Arial" w:cs="Arial"/>
          <w:color w:val="1F4E79" w:themeColor="accent1" w:themeShade="80"/>
          <w:sz w:val="18"/>
          <w:szCs w:val="18"/>
        </w:rPr>
        <w:t>are</w:t>
      </w:r>
      <w:r w:rsidR="00CE2296" w:rsidRPr="00811114">
        <w:rPr>
          <w:rFonts w:ascii="Arial" w:hAnsi="Arial" w:cs="Arial"/>
          <w:color w:val="1F4E79" w:themeColor="accent1" w:themeShade="80"/>
          <w:sz w:val="18"/>
          <w:szCs w:val="18"/>
        </w:rPr>
        <w:t xml:space="preserve"> now scaled to match the parent window’s zoom level.</w:t>
      </w:r>
    </w:p>
    <w:p w14:paraId="3E699CA5" w14:textId="77777777" w:rsidR="00811114" w:rsidRPr="00811114" w:rsidRDefault="00811114" w:rsidP="00811114">
      <w:pPr>
        <w:tabs>
          <w:tab w:val="left" w:pos="284"/>
          <w:tab w:val="left" w:pos="567"/>
          <w:tab w:val="left" w:pos="993"/>
          <w:tab w:val="left" w:pos="1418"/>
        </w:tabs>
        <w:ind w:left="284" w:hanging="284"/>
        <w:contextualSpacing/>
        <w:rPr>
          <w:rFonts w:ascii="Arial" w:hAnsi="Arial" w:cs="Arial"/>
          <w:color w:val="1F4E79" w:themeColor="accent1" w:themeShade="80"/>
          <w:sz w:val="18"/>
          <w:szCs w:val="18"/>
        </w:rPr>
      </w:pPr>
    </w:p>
    <w:p w14:paraId="52D26E2E" w14:textId="5959D959" w:rsidR="00CD6B6A" w:rsidRPr="00811114" w:rsidRDefault="00D634BC" w:rsidP="00811114">
      <w:pPr>
        <w:tabs>
          <w:tab w:val="left" w:pos="993"/>
        </w:tabs>
        <w:rPr>
          <w:rFonts w:ascii="Arial" w:hAnsi="Arial" w:cs="Arial"/>
          <w:color w:val="9CC2E5" w:themeColor="accent1" w:themeTint="99"/>
          <w:sz w:val="16"/>
          <w:szCs w:val="16"/>
        </w:rPr>
      </w:pPr>
      <w:r w:rsidRPr="00811114">
        <w:rPr>
          <w:rFonts w:ascii="Arial" w:hAnsi="Arial" w:cs="Arial"/>
          <w:b/>
          <w:bCs/>
          <w:color w:val="4472C4" w:themeColor="accent5"/>
          <w:sz w:val="24"/>
          <w:szCs w:val="24"/>
        </w:rPr>
        <w:t>v8</w:t>
      </w:r>
      <w:r w:rsidR="00CD6B6A" w:rsidRPr="00811114">
        <w:rPr>
          <w:rFonts w:ascii="Arial" w:hAnsi="Arial" w:cs="Arial"/>
          <w:b/>
          <w:bCs/>
          <w:color w:val="4472C4" w:themeColor="accent5"/>
          <w:sz w:val="24"/>
          <w:szCs w:val="24"/>
        </w:rPr>
        <w:t>.0.5</w:t>
      </w:r>
      <w:r w:rsidR="00F915A6" w:rsidRPr="00811114">
        <w:rPr>
          <w:rFonts w:ascii="Arial" w:hAnsi="Arial" w:cs="Arial"/>
          <w:b/>
          <w:bCs/>
          <w:color w:val="4472C4" w:themeColor="accent5"/>
          <w:sz w:val="24"/>
          <w:szCs w:val="24"/>
        </w:rPr>
        <w:tab/>
        <w:t>22/11/2024</w:t>
      </w:r>
    </w:p>
    <w:p w14:paraId="7AB34FCB" w14:textId="6D1D4B19" w:rsidR="006275AA" w:rsidRPr="00811114" w:rsidRDefault="001F67E7" w:rsidP="00811114">
      <w:pPr>
        <w:tabs>
          <w:tab w:val="left" w:pos="284"/>
          <w:tab w:val="left" w:pos="567"/>
          <w:tab w:val="left" w:pos="993"/>
          <w:tab w:val="left" w:pos="1418"/>
        </w:tabs>
        <w:ind w:left="284" w:hanging="284"/>
        <w:contextualSpacing/>
        <w:rPr>
          <w:rFonts w:ascii="Arial" w:hAnsi="Arial" w:cs="Arial"/>
          <w:color w:val="1F497D"/>
          <w:sz w:val="18"/>
          <w:szCs w:val="18"/>
        </w:rPr>
      </w:pPr>
      <w:r>
        <w:rPr>
          <w:rFonts w:ascii="Arial" w:hAnsi="Arial" w:cs="Arial"/>
          <w:color w:val="1F497D"/>
          <w:sz w:val="18"/>
          <w:szCs w:val="18"/>
        </w:rPr>
        <w:t>•</w:t>
      </w:r>
      <w:r>
        <w:rPr>
          <w:rFonts w:ascii="Arial" w:hAnsi="Arial" w:cs="Arial"/>
          <w:color w:val="1F497D"/>
          <w:sz w:val="18"/>
          <w:szCs w:val="18"/>
        </w:rPr>
        <w:tab/>
      </w:r>
      <w:r w:rsidR="00033093" w:rsidRPr="00811114">
        <w:rPr>
          <w:rFonts w:ascii="Arial" w:hAnsi="Arial" w:cs="Arial"/>
          <w:color w:val="1F497D"/>
          <w:sz w:val="18"/>
          <w:szCs w:val="18"/>
        </w:rPr>
        <w:t>Downgraded</w:t>
      </w:r>
      <w:r w:rsidR="00BD024F" w:rsidRPr="00811114">
        <w:rPr>
          <w:rFonts w:ascii="Arial" w:hAnsi="Arial" w:cs="Arial"/>
          <w:color w:val="1F497D"/>
          <w:sz w:val="18"/>
          <w:szCs w:val="18"/>
        </w:rPr>
        <w:t xml:space="preserve"> libraries</w:t>
      </w:r>
      <w:r w:rsidR="00033093" w:rsidRPr="00811114">
        <w:rPr>
          <w:rFonts w:ascii="Arial" w:hAnsi="Arial" w:cs="Arial"/>
          <w:color w:val="1F497D"/>
          <w:sz w:val="18"/>
          <w:szCs w:val="18"/>
        </w:rPr>
        <w:t xml:space="preserve"> to .NET 6</w:t>
      </w:r>
      <w:r w:rsidR="00BD024F" w:rsidRPr="00811114">
        <w:rPr>
          <w:rFonts w:ascii="Arial" w:hAnsi="Arial" w:cs="Arial"/>
          <w:color w:val="1F497D"/>
          <w:sz w:val="18"/>
          <w:szCs w:val="18"/>
        </w:rPr>
        <w:t xml:space="preserve"> owing to an issue with comms in the Quantec </w:t>
      </w:r>
      <w:r w:rsidR="00FC4E89" w:rsidRPr="00811114">
        <w:rPr>
          <w:rFonts w:ascii="Arial" w:hAnsi="Arial" w:cs="Arial"/>
          <w:color w:val="1F497D"/>
          <w:sz w:val="18"/>
          <w:szCs w:val="18"/>
        </w:rPr>
        <w:t xml:space="preserve">Pro Tools </w:t>
      </w:r>
      <w:r w:rsidR="00BD024F" w:rsidRPr="00811114">
        <w:rPr>
          <w:rFonts w:ascii="Arial" w:hAnsi="Arial" w:cs="Arial"/>
          <w:color w:val="1F497D"/>
          <w:sz w:val="18"/>
          <w:szCs w:val="18"/>
        </w:rPr>
        <w:t>app.</w:t>
      </w:r>
    </w:p>
    <w:p w14:paraId="3CD48CBE" w14:textId="77777777" w:rsidR="00811114" w:rsidRPr="00811114" w:rsidRDefault="00811114" w:rsidP="00811114">
      <w:pPr>
        <w:tabs>
          <w:tab w:val="left" w:pos="284"/>
          <w:tab w:val="left" w:pos="567"/>
          <w:tab w:val="left" w:pos="993"/>
          <w:tab w:val="left" w:pos="1418"/>
        </w:tabs>
        <w:ind w:left="284" w:hanging="284"/>
        <w:contextualSpacing/>
        <w:rPr>
          <w:rFonts w:ascii="Arial" w:hAnsi="Arial" w:cs="Arial"/>
          <w:color w:val="1F4E79" w:themeColor="accent1" w:themeShade="80"/>
          <w:sz w:val="18"/>
          <w:szCs w:val="18"/>
        </w:rPr>
      </w:pPr>
    </w:p>
    <w:p w14:paraId="7FCE1654" w14:textId="3A6E9B0B" w:rsidR="00BD024F" w:rsidRPr="00811114" w:rsidRDefault="00D634BC" w:rsidP="00811114">
      <w:pPr>
        <w:tabs>
          <w:tab w:val="left" w:pos="993"/>
        </w:tabs>
        <w:rPr>
          <w:rFonts w:ascii="Arial" w:hAnsi="Arial" w:cs="Arial"/>
          <w:color w:val="9CC2E5" w:themeColor="accent1" w:themeTint="99"/>
          <w:sz w:val="16"/>
          <w:szCs w:val="16"/>
        </w:rPr>
      </w:pPr>
      <w:r w:rsidRPr="00811114">
        <w:rPr>
          <w:rFonts w:ascii="Arial" w:hAnsi="Arial" w:cs="Arial"/>
          <w:b/>
          <w:bCs/>
          <w:color w:val="4472C4" w:themeColor="accent5"/>
          <w:sz w:val="24"/>
          <w:szCs w:val="24"/>
        </w:rPr>
        <w:t>v8</w:t>
      </w:r>
      <w:r w:rsidR="00BD024F" w:rsidRPr="00811114">
        <w:rPr>
          <w:rFonts w:ascii="Arial" w:hAnsi="Arial" w:cs="Arial"/>
          <w:b/>
          <w:bCs/>
          <w:color w:val="4472C4" w:themeColor="accent5"/>
          <w:sz w:val="24"/>
          <w:szCs w:val="24"/>
        </w:rPr>
        <w:t>.0.3</w:t>
      </w:r>
      <w:r w:rsidR="00F915A6" w:rsidRPr="00811114">
        <w:rPr>
          <w:rFonts w:ascii="Arial" w:hAnsi="Arial" w:cs="Arial"/>
          <w:b/>
          <w:bCs/>
          <w:color w:val="4472C4" w:themeColor="accent5"/>
          <w:sz w:val="24"/>
          <w:szCs w:val="24"/>
        </w:rPr>
        <w:tab/>
        <w:t>08/10/2024</w:t>
      </w:r>
    </w:p>
    <w:p w14:paraId="39B47BF3" w14:textId="2D8CEC34" w:rsidR="001B1999" w:rsidRPr="00811114" w:rsidRDefault="001F67E7" w:rsidP="00811114">
      <w:pPr>
        <w:tabs>
          <w:tab w:val="left" w:pos="284"/>
          <w:tab w:val="left" w:pos="567"/>
          <w:tab w:val="left" w:pos="993"/>
          <w:tab w:val="left" w:pos="1418"/>
        </w:tabs>
        <w:ind w:left="284" w:hanging="284"/>
        <w:contextualSpacing/>
        <w:rPr>
          <w:rFonts w:ascii="Arial" w:hAnsi="Arial" w:cs="Arial"/>
          <w:color w:val="1F497D"/>
          <w:sz w:val="18"/>
          <w:szCs w:val="18"/>
        </w:rPr>
      </w:pPr>
      <w:r>
        <w:rPr>
          <w:rFonts w:ascii="Arial" w:hAnsi="Arial" w:cs="Arial"/>
          <w:color w:val="1F497D"/>
          <w:sz w:val="18"/>
          <w:szCs w:val="18"/>
        </w:rPr>
        <w:t>•</w:t>
      </w:r>
      <w:r>
        <w:rPr>
          <w:rFonts w:ascii="Arial" w:hAnsi="Arial" w:cs="Arial"/>
          <w:color w:val="1F497D"/>
          <w:sz w:val="18"/>
          <w:szCs w:val="18"/>
        </w:rPr>
        <w:tab/>
      </w:r>
      <w:r w:rsidR="009133E7" w:rsidRPr="00811114">
        <w:rPr>
          <w:rFonts w:ascii="Arial" w:hAnsi="Arial" w:cs="Arial"/>
          <w:color w:val="1F497D"/>
          <w:sz w:val="18"/>
          <w:szCs w:val="18"/>
        </w:rPr>
        <w:t>The</w:t>
      </w:r>
      <w:r w:rsidR="001B1999" w:rsidRPr="00811114">
        <w:rPr>
          <w:rFonts w:ascii="Arial" w:hAnsi="Arial" w:cs="Arial"/>
          <w:color w:val="1F497D"/>
          <w:sz w:val="18"/>
          <w:szCs w:val="18"/>
        </w:rPr>
        <w:t xml:space="preserve"> Event Log Viewer </w:t>
      </w:r>
      <w:r w:rsidR="009133E7" w:rsidRPr="00811114">
        <w:rPr>
          <w:rFonts w:ascii="Arial" w:hAnsi="Arial" w:cs="Arial"/>
          <w:color w:val="1F497D"/>
          <w:sz w:val="18"/>
          <w:szCs w:val="18"/>
        </w:rPr>
        <w:t xml:space="preserve">now goes </w:t>
      </w:r>
      <w:r w:rsidR="001B1999" w:rsidRPr="00811114">
        <w:rPr>
          <w:rFonts w:ascii="Arial" w:hAnsi="Arial" w:cs="Arial"/>
          <w:color w:val="1F497D"/>
          <w:sz w:val="18"/>
          <w:szCs w:val="18"/>
        </w:rPr>
        <w:t xml:space="preserve">into </w:t>
      </w:r>
      <w:r w:rsidR="00FC4E89" w:rsidRPr="00811114">
        <w:rPr>
          <w:rFonts w:ascii="Arial" w:hAnsi="Arial" w:cs="Arial"/>
          <w:color w:val="1F497D"/>
          <w:sz w:val="18"/>
          <w:szCs w:val="18"/>
        </w:rPr>
        <w:t>p</w:t>
      </w:r>
      <w:r w:rsidR="001B1999" w:rsidRPr="00811114">
        <w:rPr>
          <w:rFonts w:ascii="Arial" w:hAnsi="Arial" w:cs="Arial"/>
          <w:color w:val="1F497D"/>
          <w:sz w:val="18"/>
          <w:szCs w:val="18"/>
        </w:rPr>
        <w:t xml:space="preserve">ause </w:t>
      </w:r>
      <w:r w:rsidR="00FC4E89" w:rsidRPr="00811114">
        <w:rPr>
          <w:rFonts w:ascii="Arial" w:hAnsi="Arial" w:cs="Arial"/>
          <w:color w:val="1F497D"/>
          <w:sz w:val="18"/>
          <w:szCs w:val="18"/>
        </w:rPr>
        <w:t xml:space="preserve">mode </w:t>
      </w:r>
      <w:r w:rsidR="001B1999" w:rsidRPr="00811114">
        <w:rPr>
          <w:rFonts w:ascii="Arial" w:hAnsi="Arial" w:cs="Arial"/>
          <w:color w:val="1F497D"/>
          <w:sz w:val="18"/>
          <w:szCs w:val="18"/>
        </w:rPr>
        <w:t>if the user changes to another page.</w:t>
      </w:r>
    </w:p>
    <w:p w14:paraId="67E3968D" w14:textId="5FF684BD" w:rsidR="00957008" w:rsidRPr="00811114" w:rsidRDefault="001F67E7" w:rsidP="00811114">
      <w:pPr>
        <w:tabs>
          <w:tab w:val="left" w:pos="284"/>
          <w:tab w:val="left" w:pos="567"/>
          <w:tab w:val="left" w:pos="993"/>
          <w:tab w:val="left" w:pos="1418"/>
        </w:tabs>
        <w:ind w:left="284" w:hanging="284"/>
        <w:contextualSpacing/>
        <w:rPr>
          <w:rFonts w:ascii="Arial" w:hAnsi="Arial" w:cs="Arial"/>
          <w:color w:val="1F497D"/>
          <w:sz w:val="18"/>
          <w:szCs w:val="18"/>
        </w:rPr>
      </w:pPr>
      <w:r>
        <w:rPr>
          <w:rFonts w:ascii="Arial" w:hAnsi="Arial" w:cs="Arial"/>
          <w:color w:val="1F497D"/>
          <w:sz w:val="18"/>
          <w:szCs w:val="18"/>
        </w:rPr>
        <w:t>•</w:t>
      </w:r>
      <w:r>
        <w:rPr>
          <w:rFonts w:ascii="Arial" w:hAnsi="Arial" w:cs="Arial"/>
          <w:color w:val="1F497D"/>
          <w:sz w:val="18"/>
          <w:szCs w:val="18"/>
        </w:rPr>
        <w:tab/>
      </w:r>
      <w:r w:rsidR="00B026CC" w:rsidRPr="00811114">
        <w:rPr>
          <w:rFonts w:ascii="Arial" w:hAnsi="Arial" w:cs="Arial"/>
          <w:color w:val="1F497D"/>
          <w:sz w:val="18"/>
          <w:szCs w:val="18"/>
        </w:rPr>
        <w:t xml:space="preserve">Fixed an error </w:t>
      </w:r>
      <w:r w:rsidR="00FC4E89" w:rsidRPr="00811114">
        <w:rPr>
          <w:rFonts w:ascii="Arial" w:hAnsi="Arial" w:cs="Arial"/>
          <w:color w:val="1F497D"/>
          <w:sz w:val="18"/>
          <w:szCs w:val="18"/>
        </w:rPr>
        <w:t xml:space="preserve">in Event Log Viewer </w:t>
      </w:r>
      <w:r w:rsidR="00B026CC" w:rsidRPr="00811114">
        <w:rPr>
          <w:rFonts w:ascii="Arial" w:hAnsi="Arial" w:cs="Arial"/>
          <w:color w:val="1F497D"/>
          <w:sz w:val="18"/>
          <w:szCs w:val="18"/>
        </w:rPr>
        <w:t>that occurs in Windows 11.</w:t>
      </w:r>
    </w:p>
    <w:p w14:paraId="2CEBECD9" w14:textId="77777777" w:rsidR="00811114" w:rsidRPr="00811114" w:rsidRDefault="00811114" w:rsidP="00811114">
      <w:pPr>
        <w:tabs>
          <w:tab w:val="left" w:pos="284"/>
          <w:tab w:val="left" w:pos="567"/>
          <w:tab w:val="left" w:pos="993"/>
          <w:tab w:val="left" w:pos="1418"/>
        </w:tabs>
        <w:ind w:left="284" w:hanging="284"/>
        <w:contextualSpacing/>
        <w:rPr>
          <w:rFonts w:ascii="Arial" w:hAnsi="Arial" w:cs="Arial"/>
          <w:color w:val="1F497D"/>
          <w:sz w:val="18"/>
          <w:szCs w:val="18"/>
        </w:rPr>
      </w:pPr>
    </w:p>
    <w:p w14:paraId="086D2B39" w14:textId="465AC4DA" w:rsidR="00BD024F" w:rsidRPr="00811114" w:rsidRDefault="00D634BC" w:rsidP="00811114">
      <w:pPr>
        <w:tabs>
          <w:tab w:val="left" w:pos="993"/>
        </w:tabs>
        <w:rPr>
          <w:rFonts w:ascii="Arial" w:hAnsi="Arial" w:cs="Arial"/>
          <w:color w:val="9CC2E5" w:themeColor="accent1" w:themeTint="99"/>
          <w:sz w:val="16"/>
          <w:szCs w:val="16"/>
        </w:rPr>
      </w:pPr>
      <w:r w:rsidRPr="00811114">
        <w:rPr>
          <w:rFonts w:ascii="Arial" w:hAnsi="Arial" w:cs="Arial"/>
          <w:b/>
          <w:bCs/>
          <w:color w:val="4472C4" w:themeColor="accent5"/>
          <w:sz w:val="24"/>
          <w:szCs w:val="24"/>
        </w:rPr>
        <w:t>v8</w:t>
      </w:r>
      <w:r w:rsidR="00BD024F" w:rsidRPr="00811114">
        <w:rPr>
          <w:rFonts w:ascii="Arial" w:hAnsi="Arial" w:cs="Arial"/>
          <w:b/>
          <w:bCs/>
          <w:color w:val="4472C4" w:themeColor="accent5"/>
          <w:sz w:val="24"/>
          <w:szCs w:val="24"/>
        </w:rPr>
        <w:t>.0.2</w:t>
      </w:r>
      <w:r w:rsidR="00F915A6" w:rsidRPr="00811114">
        <w:rPr>
          <w:rFonts w:ascii="Arial" w:hAnsi="Arial" w:cs="Arial"/>
          <w:b/>
          <w:bCs/>
          <w:color w:val="4472C4" w:themeColor="accent5"/>
          <w:sz w:val="24"/>
          <w:szCs w:val="24"/>
        </w:rPr>
        <w:tab/>
        <w:t>07/10/2024</w:t>
      </w:r>
    </w:p>
    <w:p w14:paraId="30032658" w14:textId="6C5EE07C" w:rsidR="00957008" w:rsidRPr="00811114" w:rsidRDefault="001F67E7" w:rsidP="00811114">
      <w:pPr>
        <w:tabs>
          <w:tab w:val="left" w:pos="284"/>
          <w:tab w:val="left" w:pos="567"/>
          <w:tab w:val="left" w:pos="993"/>
          <w:tab w:val="left" w:pos="1418"/>
        </w:tabs>
        <w:ind w:left="284" w:hanging="284"/>
        <w:contextualSpacing/>
        <w:rPr>
          <w:rFonts w:ascii="Arial" w:hAnsi="Arial" w:cs="Arial"/>
          <w:color w:val="1F497D"/>
          <w:sz w:val="18"/>
          <w:szCs w:val="18"/>
        </w:rPr>
      </w:pPr>
      <w:r>
        <w:rPr>
          <w:rFonts w:ascii="Arial" w:hAnsi="Arial" w:cs="Arial"/>
          <w:color w:val="1F497D"/>
          <w:sz w:val="18"/>
          <w:szCs w:val="18"/>
        </w:rPr>
        <w:t>•</w:t>
      </w:r>
      <w:r>
        <w:rPr>
          <w:rFonts w:ascii="Arial" w:hAnsi="Arial" w:cs="Arial"/>
          <w:color w:val="1F497D"/>
          <w:sz w:val="18"/>
          <w:szCs w:val="18"/>
        </w:rPr>
        <w:tab/>
      </w:r>
      <w:r w:rsidR="00957008" w:rsidRPr="00811114">
        <w:rPr>
          <w:rFonts w:ascii="Arial" w:hAnsi="Arial" w:cs="Arial"/>
          <w:color w:val="1F497D"/>
          <w:sz w:val="18"/>
          <w:szCs w:val="18"/>
        </w:rPr>
        <w:t>The Panel Location item on the Site Configuration page has been moved to the Network Configuration page, with a location for each panel.</w:t>
      </w:r>
    </w:p>
    <w:p w14:paraId="7FC91E0D" w14:textId="65A59FED" w:rsidR="009F19A1" w:rsidRPr="00811114" w:rsidRDefault="001F67E7" w:rsidP="00811114">
      <w:pPr>
        <w:tabs>
          <w:tab w:val="left" w:pos="284"/>
          <w:tab w:val="left" w:pos="567"/>
          <w:tab w:val="left" w:pos="993"/>
          <w:tab w:val="left" w:pos="1418"/>
        </w:tabs>
        <w:ind w:left="284" w:hanging="284"/>
        <w:contextualSpacing/>
        <w:rPr>
          <w:rFonts w:ascii="Arial" w:hAnsi="Arial" w:cs="Arial"/>
          <w:sz w:val="18"/>
          <w:szCs w:val="18"/>
        </w:rPr>
      </w:pPr>
      <w:r>
        <w:rPr>
          <w:rFonts w:ascii="Arial" w:hAnsi="Arial" w:cs="Arial"/>
          <w:color w:val="1F497D"/>
          <w:sz w:val="18"/>
          <w:szCs w:val="18"/>
        </w:rPr>
        <w:t>•</w:t>
      </w:r>
      <w:r>
        <w:rPr>
          <w:rFonts w:ascii="Arial" w:hAnsi="Arial" w:cs="Arial"/>
          <w:color w:val="1F497D"/>
          <w:sz w:val="18"/>
          <w:szCs w:val="18"/>
        </w:rPr>
        <w:tab/>
      </w:r>
      <w:r w:rsidR="009F19A1" w:rsidRPr="00811114">
        <w:rPr>
          <w:rFonts w:ascii="Arial" w:hAnsi="Arial" w:cs="Arial"/>
          <w:color w:val="1F497D"/>
          <w:sz w:val="18"/>
          <w:szCs w:val="18"/>
        </w:rPr>
        <w:t>The Event Log Viewer is now operational.</w:t>
      </w:r>
    </w:p>
    <w:p w14:paraId="1FC276A0" w14:textId="62E5E75D" w:rsidR="00957008" w:rsidRPr="00811114" w:rsidRDefault="001F67E7" w:rsidP="00811114">
      <w:pPr>
        <w:tabs>
          <w:tab w:val="left" w:pos="284"/>
          <w:tab w:val="left" w:pos="567"/>
          <w:tab w:val="left" w:pos="993"/>
          <w:tab w:val="left" w:pos="1418"/>
        </w:tabs>
        <w:ind w:left="284" w:hanging="284"/>
        <w:contextualSpacing/>
        <w:rPr>
          <w:rFonts w:ascii="Arial" w:hAnsi="Arial" w:cs="Arial"/>
          <w:color w:val="1F497D"/>
          <w:sz w:val="18"/>
          <w:szCs w:val="18"/>
        </w:rPr>
      </w:pPr>
      <w:r>
        <w:rPr>
          <w:rFonts w:ascii="Arial" w:hAnsi="Arial" w:cs="Arial"/>
          <w:color w:val="1F497D"/>
          <w:sz w:val="18"/>
          <w:szCs w:val="18"/>
        </w:rPr>
        <w:t>•</w:t>
      </w:r>
      <w:r>
        <w:rPr>
          <w:rFonts w:ascii="Arial" w:hAnsi="Arial" w:cs="Arial"/>
          <w:color w:val="1F497D"/>
          <w:sz w:val="18"/>
          <w:szCs w:val="18"/>
        </w:rPr>
        <w:tab/>
      </w:r>
      <w:r w:rsidR="007B6EFA" w:rsidRPr="00811114">
        <w:rPr>
          <w:rFonts w:ascii="Arial" w:hAnsi="Arial" w:cs="Arial"/>
          <w:color w:val="1F497D"/>
          <w:sz w:val="18"/>
          <w:szCs w:val="18"/>
        </w:rPr>
        <w:t>A fault has been fixed</w:t>
      </w:r>
      <w:r w:rsidR="00957008" w:rsidRPr="00811114">
        <w:rPr>
          <w:rFonts w:ascii="Arial" w:hAnsi="Arial" w:cs="Arial"/>
          <w:color w:val="1F497D"/>
          <w:sz w:val="18"/>
          <w:szCs w:val="18"/>
        </w:rPr>
        <w:t xml:space="preserve"> </w:t>
      </w:r>
      <w:r w:rsidR="007B6EFA" w:rsidRPr="00811114">
        <w:rPr>
          <w:rFonts w:ascii="Arial" w:hAnsi="Arial" w:cs="Arial"/>
          <w:color w:val="1F497D"/>
          <w:sz w:val="18"/>
          <w:szCs w:val="18"/>
        </w:rPr>
        <w:t xml:space="preserve">that prevented </w:t>
      </w:r>
      <w:r w:rsidR="00957008" w:rsidRPr="00811114">
        <w:rPr>
          <w:rFonts w:ascii="Arial" w:hAnsi="Arial" w:cs="Arial"/>
          <w:color w:val="1F497D"/>
          <w:sz w:val="18"/>
          <w:szCs w:val="18"/>
        </w:rPr>
        <w:t>opening a file containing devices for a protocol other than the current one</w:t>
      </w:r>
      <w:r w:rsidR="007B6EFA" w:rsidRPr="00811114">
        <w:rPr>
          <w:rFonts w:ascii="Arial" w:hAnsi="Arial" w:cs="Arial"/>
          <w:color w:val="1F497D"/>
          <w:sz w:val="18"/>
          <w:szCs w:val="18"/>
        </w:rPr>
        <w:t>.</w:t>
      </w:r>
    </w:p>
    <w:p w14:paraId="188779E9" w14:textId="29B784CE" w:rsidR="00957008" w:rsidRPr="00811114" w:rsidRDefault="001F67E7" w:rsidP="00811114">
      <w:pPr>
        <w:tabs>
          <w:tab w:val="left" w:pos="284"/>
          <w:tab w:val="left" w:pos="567"/>
          <w:tab w:val="left" w:pos="993"/>
          <w:tab w:val="left" w:pos="1418"/>
        </w:tabs>
        <w:ind w:left="284" w:hanging="284"/>
        <w:contextualSpacing/>
        <w:rPr>
          <w:rFonts w:ascii="Arial" w:hAnsi="Arial" w:cs="Arial"/>
          <w:color w:val="1F4E79" w:themeColor="accent1" w:themeShade="80"/>
          <w:sz w:val="18"/>
          <w:szCs w:val="18"/>
        </w:rPr>
      </w:pPr>
      <w:r>
        <w:rPr>
          <w:rFonts w:ascii="Arial" w:hAnsi="Arial" w:cs="Arial"/>
          <w:color w:val="1F4E79" w:themeColor="accent1" w:themeShade="80"/>
          <w:sz w:val="18"/>
          <w:szCs w:val="18"/>
        </w:rPr>
        <w:lastRenderedPageBreak/>
        <w:t>•</w:t>
      </w:r>
      <w:r>
        <w:rPr>
          <w:rFonts w:ascii="Arial" w:hAnsi="Arial" w:cs="Arial"/>
          <w:color w:val="1F4E79" w:themeColor="accent1" w:themeShade="80"/>
          <w:sz w:val="18"/>
          <w:szCs w:val="18"/>
        </w:rPr>
        <w:tab/>
      </w:r>
      <w:r w:rsidR="00957008" w:rsidRPr="00811114">
        <w:rPr>
          <w:rFonts w:ascii="Arial" w:hAnsi="Arial" w:cs="Arial"/>
          <w:color w:val="1F4E79" w:themeColor="accent1" w:themeShade="80"/>
          <w:sz w:val="18"/>
          <w:szCs w:val="18"/>
        </w:rPr>
        <w:t>Prevent crash when changing ports, especially to a different type of panel.</w:t>
      </w:r>
    </w:p>
    <w:p w14:paraId="3088671F" w14:textId="77777777" w:rsidR="00811114" w:rsidRPr="00811114" w:rsidRDefault="00811114" w:rsidP="00811114">
      <w:pPr>
        <w:tabs>
          <w:tab w:val="left" w:pos="284"/>
          <w:tab w:val="left" w:pos="567"/>
          <w:tab w:val="left" w:pos="993"/>
          <w:tab w:val="left" w:pos="1418"/>
        </w:tabs>
        <w:ind w:left="284" w:hanging="284"/>
        <w:contextualSpacing/>
        <w:rPr>
          <w:rFonts w:ascii="Arial" w:hAnsi="Arial" w:cs="Arial"/>
          <w:color w:val="1F4E79" w:themeColor="accent1" w:themeShade="80"/>
          <w:sz w:val="18"/>
          <w:szCs w:val="18"/>
        </w:rPr>
      </w:pPr>
    </w:p>
    <w:p w14:paraId="4ACA8023" w14:textId="37C64605" w:rsidR="00963586" w:rsidRPr="00811114" w:rsidRDefault="00D634BC" w:rsidP="00811114">
      <w:pPr>
        <w:tabs>
          <w:tab w:val="left" w:pos="993"/>
        </w:tabs>
        <w:rPr>
          <w:rFonts w:ascii="Arial" w:hAnsi="Arial" w:cs="Arial"/>
          <w:color w:val="9CC2E5" w:themeColor="accent1" w:themeTint="99"/>
          <w:sz w:val="16"/>
          <w:szCs w:val="16"/>
        </w:rPr>
      </w:pPr>
      <w:r w:rsidRPr="00811114">
        <w:rPr>
          <w:rFonts w:ascii="Arial" w:hAnsi="Arial" w:cs="Arial"/>
          <w:b/>
          <w:bCs/>
          <w:color w:val="4472C4" w:themeColor="accent5"/>
          <w:sz w:val="24"/>
          <w:szCs w:val="24"/>
        </w:rPr>
        <w:t>v8.0.0</w:t>
      </w:r>
      <w:r w:rsidR="00F915A6" w:rsidRPr="00811114">
        <w:rPr>
          <w:rFonts w:ascii="Arial" w:hAnsi="Arial" w:cs="Arial"/>
          <w:b/>
          <w:bCs/>
          <w:color w:val="4472C4" w:themeColor="accent5"/>
          <w:sz w:val="24"/>
          <w:szCs w:val="24"/>
        </w:rPr>
        <w:tab/>
        <w:t>21/08/2024</w:t>
      </w:r>
    </w:p>
    <w:p w14:paraId="61125D6F" w14:textId="301163F6" w:rsidR="00D77090" w:rsidRPr="00811114" w:rsidRDefault="001F67E7" w:rsidP="00811114">
      <w:pPr>
        <w:tabs>
          <w:tab w:val="left" w:pos="284"/>
          <w:tab w:val="left" w:pos="567"/>
          <w:tab w:val="left" w:pos="993"/>
          <w:tab w:val="left" w:pos="1418"/>
        </w:tabs>
        <w:ind w:left="284" w:hanging="284"/>
        <w:contextualSpacing/>
        <w:rPr>
          <w:rFonts w:ascii="Arial" w:hAnsi="Arial" w:cs="Arial"/>
          <w:color w:val="1F497D"/>
          <w:sz w:val="18"/>
          <w:szCs w:val="18"/>
        </w:rPr>
      </w:pPr>
      <w:r>
        <w:rPr>
          <w:rFonts w:ascii="Arial" w:hAnsi="Arial" w:cs="Arial"/>
          <w:color w:val="1F497D"/>
          <w:sz w:val="18"/>
          <w:szCs w:val="18"/>
        </w:rPr>
        <w:t>•</w:t>
      </w:r>
      <w:r>
        <w:rPr>
          <w:rFonts w:ascii="Arial" w:hAnsi="Arial" w:cs="Arial"/>
          <w:color w:val="1F497D"/>
          <w:sz w:val="18"/>
          <w:szCs w:val="18"/>
        </w:rPr>
        <w:tab/>
      </w:r>
      <w:r w:rsidR="00D77090" w:rsidRPr="00811114">
        <w:rPr>
          <w:rFonts w:ascii="Arial" w:hAnsi="Arial" w:cs="Arial"/>
          <w:color w:val="1F497D"/>
          <w:sz w:val="18"/>
          <w:szCs w:val="18"/>
        </w:rPr>
        <w:t>Amended styles for data grids and message boxes.</w:t>
      </w:r>
    </w:p>
    <w:p w14:paraId="64E95EC9" w14:textId="4D11EFAE" w:rsidR="00B64DC3" w:rsidRPr="00811114" w:rsidRDefault="001F67E7" w:rsidP="00811114">
      <w:pPr>
        <w:tabs>
          <w:tab w:val="left" w:pos="284"/>
          <w:tab w:val="left" w:pos="567"/>
          <w:tab w:val="left" w:pos="993"/>
          <w:tab w:val="left" w:pos="1418"/>
        </w:tabs>
        <w:ind w:left="284" w:hanging="284"/>
        <w:contextualSpacing/>
        <w:rPr>
          <w:rFonts w:ascii="Arial" w:hAnsi="Arial" w:cs="Arial"/>
          <w:color w:val="1F4E79" w:themeColor="accent1" w:themeShade="80"/>
          <w:sz w:val="18"/>
          <w:szCs w:val="18"/>
        </w:rPr>
      </w:pPr>
      <w:r>
        <w:rPr>
          <w:rFonts w:ascii="Arial" w:hAnsi="Arial" w:cs="Arial"/>
          <w:color w:val="1F4E79" w:themeColor="accent1" w:themeShade="80"/>
          <w:sz w:val="18"/>
          <w:szCs w:val="18"/>
        </w:rPr>
        <w:t>•</w:t>
      </w:r>
      <w:r>
        <w:rPr>
          <w:rFonts w:ascii="Arial" w:hAnsi="Arial" w:cs="Arial"/>
          <w:color w:val="1F4E79" w:themeColor="accent1" w:themeShade="80"/>
          <w:sz w:val="18"/>
          <w:szCs w:val="18"/>
        </w:rPr>
        <w:tab/>
      </w:r>
      <w:r w:rsidR="009B79AE" w:rsidRPr="00811114">
        <w:rPr>
          <w:rFonts w:ascii="Arial" w:hAnsi="Arial" w:cs="Arial"/>
          <w:color w:val="1F4E79" w:themeColor="accent1" w:themeShade="80"/>
          <w:sz w:val="18"/>
          <w:szCs w:val="18"/>
        </w:rPr>
        <w:t>Amended Sensitivity descriptions for CAST Pro devices</w:t>
      </w:r>
      <w:r w:rsidR="00B64DC3" w:rsidRPr="00811114">
        <w:rPr>
          <w:rFonts w:ascii="Arial" w:hAnsi="Arial" w:cs="Arial"/>
          <w:color w:val="1F4E79" w:themeColor="accent1" w:themeShade="80"/>
          <w:sz w:val="18"/>
          <w:szCs w:val="18"/>
        </w:rPr>
        <w:t>.</w:t>
      </w:r>
    </w:p>
    <w:p w14:paraId="478CBEB2" w14:textId="77777777" w:rsidR="00811114" w:rsidRPr="00811114" w:rsidRDefault="00811114" w:rsidP="00811114">
      <w:pPr>
        <w:tabs>
          <w:tab w:val="left" w:pos="284"/>
          <w:tab w:val="left" w:pos="567"/>
          <w:tab w:val="left" w:pos="993"/>
          <w:tab w:val="left" w:pos="1418"/>
        </w:tabs>
        <w:ind w:left="284" w:hanging="284"/>
        <w:contextualSpacing/>
        <w:rPr>
          <w:rFonts w:ascii="Arial" w:hAnsi="Arial" w:cs="Arial"/>
          <w:color w:val="1F4E79" w:themeColor="accent1" w:themeShade="80"/>
          <w:sz w:val="18"/>
          <w:szCs w:val="18"/>
        </w:rPr>
      </w:pPr>
    </w:p>
    <w:p w14:paraId="74B6AEBC" w14:textId="5A5E273F" w:rsidR="00D634BC" w:rsidRPr="00811114" w:rsidRDefault="00D634BC" w:rsidP="00811114">
      <w:pPr>
        <w:tabs>
          <w:tab w:val="left" w:pos="993"/>
        </w:tabs>
        <w:rPr>
          <w:rFonts w:ascii="Arial" w:hAnsi="Arial" w:cs="Arial"/>
          <w:color w:val="9CC2E5" w:themeColor="accent1" w:themeTint="99"/>
          <w:sz w:val="16"/>
          <w:szCs w:val="16"/>
        </w:rPr>
      </w:pPr>
      <w:r w:rsidRPr="00811114">
        <w:rPr>
          <w:rFonts w:ascii="Arial" w:hAnsi="Arial" w:cs="Arial"/>
          <w:b/>
          <w:bCs/>
          <w:color w:val="4472C4" w:themeColor="accent5"/>
          <w:sz w:val="24"/>
          <w:szCs w:val="24"/>
        </w:rPr>
        <w:t>v7.2.3</w:t>
      </w:r>
      <w:r w:rsidR="00F915A6" w:rsidRPr="00811114">
        <w:rPr>
          <w:rFonts w:ascii="Arial" w:hAnsi="Arial" w:cs="Arial"/>
          <w:b/>
          <w:bCs/>
          <w:color w:val="4472C4" w:themeColor="accent5"/>
          <w:sz w:val="24"/>
          <w:szCs w:val="24"/>
        </w:rPr>
        <w:tab/>
        <w:t>02/08/2024</w:t>
      </w:r>
    </w:p>
    <w:p w14:paraId="61CCF148" w14:textId="4F46472C" w:rsidR="003A0A4E" w:rsidRPr="00811114" w:rsidRDefault="001F67E7" w:rsidP="00811114">
      <w:pPr>
        <w:tabs>
          <w:tab w:val="left" w:pos="284"/>
          <w:tab w:val="left" w:pos="567"/>
          <w:tab w:val="left" w:pos="993"/>
          <w:tab w:val="left" w:pos="1418"/>
        </w:tabs>
        <w:ind w:left="284" w:hanging="284"/>
        <w:contextualSpacing/>
        <w:rPr>
          <w:rFonts w:ascii="Arial" w:hAnsi="Arial" w:cs="Arial"/>
          <w:color w:val="1F497D"/>
          <w:sz w:val="18"/>
          <w:szCs w:val="18"/>
        </w:rPr>
      </w:pPr>
      <w:r>
        <w:rPr>
          <w:rFonts w:ascii="Arial" w:hAnsi="Arial" w:cs="Arial"/>
          <w:color w:val="1F497D"/>
          <w:sz w:val="18"/>
          <w:szCs w:val="18"/>
        </w:rPr>
        <w:t>•</w:t>
      </w:r>
      <w:r>
        <w:rPr>
          <w:rFonts w:ascii="Arial" w:hAnsi="Arial" w:cs="Arial"/>
          <w:color w:val="1F497D"/>
          <w:sz w:val="18"/>
          <w:szCs w:val="18"/>
        </w:rPr>
        <w:tab/>
      </w:r>
      <w:r w:rsidR="003A0A4E" w:rsidRPr="00811114">
        <w:rPr>
          <w:rFonts w:ascii="Arial" w:hAnsi="Arial" w:cs="Arial"/>
          <w:color w:val="1F497D"/>
          <w:sz w:val="18"/>
          <w:szCs w:val="18"/>
        </w:rPr>
        <w:t>Groups</w:t>
      </w:r>
      <w:r w:rsidR="009133E7" w:rsidRPr="00811114">
        <w:rPr>
          <w:rFonts w:ascii="Arial" w:hAnsi="Arial" w:cs="Arial"/>
          <w:color w:val="1F497D"/>
          <w:sz w:val="18"/>
          <w:szCs w:val="18"/>
        </w:rPr>
        <w:t>, Sets and Causes &amp; Effects</w:t>
      </w:r>
      <w:r w:rsidR="003A0A4E" w:rsidRPr="00811114">
        <w:rPr>
          <w:rFonts w:ascii="Arial" w:hAnsi="Arial" w:cs="Arial"/>
          <w:color w:val="1F497D"/>
          <w:sz w:val="18"/>
          <w:szCs w:val="18"/>
        </w:rPr>
        <w:t xml:space="preserve"> page</w:t>
      </w:r>
      <w:r w:rsidR="009133E7" w:rsidRPr="00811114">
        <w:rPr>
          <w:rFonts w:ascii="Arial" w:hAnsi="Arial" w:cs="Arial"/>
          <w:color w:val="1F497D"/>
          <w:sz w:val="18"/>
          <w:szCs w:val="18"/>
        </w:rPr>
        <w:t>s</w:t>
      </w:r>
      <w:r w:rsidR="003A0A4E" w:rsidRPr="00811114">
        <w:rPr>
          <w:rFonts w:ascii="Arial" w:hAnsi="Arial" w:cs="Arial"/>
          <w:color w:val="1F497D"/>
          <w:sz w:val="18"/>
          <w:szCs w:val="18"/>
        </w:rPr>
        <w:t>:</w:t>
      </w:r>
      <w:r w:rsidR="009133E7" w:rsidRPr="00811114">
        <w:rPr>
          <w:rFonts w:ascii="Arial" w:hAnsi="Arial" w:cs="Arial"/>
          <w:color w:val="1F497D"/>
          <w:sz w:val="18"/>
          <w:szCs w:val="18"/>
        </w:rPr>
        <w:t xml:space="preserve"> c</w:t>
      </w:r>
      <w:r w:rsidR="003A0A4E" w:rsidRPr="00811114">
        <w:rPr>
          <w:rFonts w:ascii="Arial" w:hAnsi="Arial" w:cs="Arial"/>
          <w:color w:val="1F497D"/>
          <w:sz w:val="18"/>
          <w:szCs w:val="18"/>
        </w:rPr>
        <w:t>orrected default values.</w:t>
      </w:r>
    </w:p>
    <w:p w14:paraId="5EC888F1" w14:textId="70A35967" w:rsidR="006E5BB6" w:rsidRPr="00811114" w:rsidRDefault="001F67E7" w:rsidP="00811114">
      <w:pPr>
        <w:tabs>
          <w:tab w:val="left" w:pos="284"/>
          <w:tab w:val="left" w:pos="567"/>
          <w:tab w:val="left" w:pos="993"/>
          <w:tab w:val="left" w:pos="1418"/>
        </w:tabs>
        <w:ind w:left="284" w:hanging="284"/>
        <w:contextualSpacing/>
        <w:rPr>
          <w:rFonts w:ascii="Arial" w:hAnsi="Arial" w:cs="Arial"/>
          <w:color w:val="1F497D"/>
          <w:sz w:val="18"/>
          <w:szCs w:val="18"/>
        </w:rPr>
      </w:pPr>
      <w:r>
        <w:rPr>
          <w:rFonts w:ascii="Arial" w:hAnsi="Arial" w:cs="Arial"/>
          <w:color w:val="1F497D"/>
          <w:sz w:val="18"/>
          <w:szCs w:val="18"/>
        </w:rPr>
        <w:t>•</w:t>
      </w:r>
      <w:r>
        <w:rPr>
          <w:rFonts w:ascii="Arial" w:hAnsi="Arial" w:cs="Arial"/>
          <w:color w:val="1F497D"/>
          <w:sz w:val="18"/>
          <w:szCs w:val="18"/>
        </w:rPr>
        <w:tab/>
      </w:r>
      <w:r w:rsidR="009133E7" w:rsidRPr="00811114">
        <w:rPr>
          <w:rFonts w:ascii="Arial" w:hAnsi="Arial" w:cs="Arial"/>
          <w:color w:val="1F497D"/>
          <w:sz w:val="18"/>
          <w:szCs w:val="18"/>
        </w:rPr>
        <w:t>A COM port issue that could prevent the app from exiting is now handled</w:t>
      </w:r>
      <w:r w:rsidR="00831CF1" w:rsidRPr="00811114">
        <w:rPr>
          <w:rFonts w:ascii="Arial" w:hAnsi="Arial" w:cs="Arial"/>
          <w:color w:val="1F497D"/>
          <w:sz w:val="18"/>
          <w:szCs w:val="18"/>
        </w:rPr>
        <w:t>.</w:t>
      </w:r>
    </w:p>
    <w:p w14:paraId="2F86C51C" w14:textId="1CD1DA8C" w:rsidR="00091D24" w:rsidRPr="00811114" w:rsidRDefault="001F67E7" w:rsidP="00811114">
      <w:pPr>
        <w:tabs>
          <w:tab w:val="left" w:pos="284"/>
          <w:tab w:val="left" w:pos="567"/>
          <w:tab w:val="left" w:pos="993"/>
          <w:tab w:val="left" w:pos="1418"/>
        </w:tabs>
        <w:ind w:left="284" w:hanging="284"/>
        <w:contextualSpacing/>
        <w:rPr>
          <w:rFonts w:ascii="Arial" w:hAnsi="Arial" w:cs="Arial"/>
          <w:color w:val="1F4E79" w:themeColor="accent1" w:themeShade="80"/>
          <w:sz w:val="18"/>
          <w:szCs w:val="18"/>
        </w:rPr>
      </w:pPr>
      <w:r>
        <w:rPr>
          <w:rFonts w:ascii="Arial" w:hAnsi="Arial" w:cs="Arial"/>
          <w:color w:val="1F4E79" w:themeColor="accent1" w:themeShade="80"/>
          <w:sz w:val="18"/>
          <w:szCs w:val="18"/>
        </w:rPr>
        <w:t>•</w:t>
      </w:r>
      <w:r>
        <w:rPr>
          <w:rFonts w:ascii="Arial" w:hAnsi="Arial" w:cs="Arial"/>
          <w:color w:val="1F4E79" w:themeColor="accent1" w:themeShade="80"/>
          <w:sz w:val="18"/>
          <w:szCs w:val="18"/>
        </w:rPr>
        <w:tab/>
      </w:r>
      <w:r w:rsidR="00BD2B70" w:rsidRPr="00811114">
        <w:rPr>
          <w:rFonts w:ascii="Arial" w:hAnsi="Arial" w:cs="Arial"/>
          <w:color w:val="1F4E79" w:themeColor="accent1" w:themeShade="80"/>
          <w:sz w:val="18"/>
          <w:szCs w:val="18"/>
        </w:rPr>
        <w:t xml:space="preserve">Added </w:t>
      </w:r>
      <w:r w:rsidR="00C405A5" w:rsidRPr="00811114">
        <w:rPr>
          <w:rFonts w:ascii="Arial" w:hAnsi="Arial" w:cs="Arial"/>
          <w:color w:val="1F4E79" w:themeColor="accent1" w:themeShade="80"/>
          <w:sz w:val="18"/>
          <w:szCs w:val="18"/>
        </w:rPr>
        <w:t>ability for m</w:t>
      </w:r>
      <w:r w:rsidR="00BD2B70" w:rsidRPr="00811114">
        <w:rPr>
          <w:rFonts w:ascii="Arial" w:hAnsi="Arial" w:cs="Arial"/>
          <w:color w:val="1F4E79" w:themeColor="accent1" w:themeShade="80"/>
          <w:sz w:val="18"/>
          <w:szCs w:val="18"/>
        </w:rPr>
        <w:t>essage</w:t>
      </w:r>
      <w:r w:rsidR="00C405A5" w:rsidRPr="00811114">
        <w:rPr>
          <w:rFonts w:ascii="Arial" w:hAnsi="Arial" w:cs="Arial"/>
          <w:color w:val="1F4E79" w:themeColor="accent1" w:themeShade="80"/>
          <w:sz w:val="18"/>
          <w:szCs w:val="18"/>
        </w:rPr>
        <w:t xml:space="preserve"> b</w:t>
      </w:r>
      <w:r w:rsidR="00BD2B70" w:rsidRPr="00811114">
        <w:rPr>
          <w:rFonts w:ascii="Arial" w:hAnsi="Arial" w:cs="Arial"/>
          <w:color w:val="1F4E79" w:themeColor="accent1" w:themeShade="80"/>
          <w:sz w:val="18"/>
          <w:szCs w:val="18"/>
        </w:rPr>
        <w:t>ox</w:t>
      </w:r>
      <w:r w:rsidR="00C405A5" w:rsidRPr="00811114">
        <w:rPr>
          <w:rFonts w:ascii="Arial" w:hAnsi="Arial" w:cs="Arial"/>
          <w:color w:val="1F4E79" w:themeColor="accent1" w:themeShade="80"/>
          <w:sz w:val="18"/>
          <w:szCs w:val="18"/>
        </w:rPr>
        <w:t>es</w:t>
      </w:r>
      <w:r w:rsidR="00BD2B70" w:rsidRPr="00811114">
        <w:rPr>
          <w:rFonts w:ascii="Arial" w:hAnsi="Arial" w:cs="Arial"/>
          <w:color w:val="1F4E79" w:themeColor="accent1" w:themeShade="80"/>
          <w:sz w:val="18"/>
          <w:szCs w:val="18"/>
        </w:rPr>
        <w:t xml:space="preserve"> to show exception details</w:t>
      </w:r>
      <w:r w:rsidR="00A109C4" w:rsidRPr="00811114">
        <w:rPr>
          <w:rFonts w:ascii="Arial" w:hAnsi="Arial" w:cs="Arial"/>
          <w:color w:val="1F4E79" w:themeColor="accent1" w:themeShade="80"/>
          <w:sz w:val="18"/>
          <w:szCs w:val="18"/>
        </w:rPr>
        <w:t>.</w:t>
      </w:r>
    </w:p>
    <w:p w14:paraId="2141D5D7" w14:textId="77777777" w:rsidR="00811114" w:rsidRPr="00811114" w:rsidRDefault="00811114" w:rsidP="00811114">
      <w:pPr>
        <w:tabs>
          <w:tab w:val="left" w:pos="284"/>
          <w:tab w:val="left" w:pos="567"/>
          <w:tab w:val="left" w:pos="993"/>
          <w:tab w:val="left" w:pos="1418"/>
        </w:tabs>
        <w:ind w:left="284" w:hanging="284"/>
        <w:contextualSpacing/>
        <w:rPr>
          <w:rFonts w:ascii="Arial" w:hAnsi="Arial" w:cs="Arial"/>
          <w:color w:val="1F4E79" w:themeColor="accent1" w:themeShade="80"/>
          <w:sz w:val="18"/>
          <w:szCs w:val="18"/>
        </w:rPr>
      </w:pPr>
    </w:p>
    <w:p w14:paraId="58EE1C99" w14:textId="50A795BC" w:rsidR="00091D24" w:rsidRPr="00811114" w:rsidRDefault="00D634BC" w:rsidP="00811114">
      <w:pPr>
        <w:tabs>
          <w:tab w:val="left" w:pos="993"/>
        </w:tabs>
        <w:rPr>
          <w:rFonts w:ascii="Arial" w:hAnsi="Arial" w:cs="Arial"/>
          <w:color w:val="9CC2E5" w:themeColor="accent1" w:themeTint="99"/>
          <w:sz w:val="16"/>
          <w:szCs w:val="16"/>
        </w:rPr>
      </w:pPr>
      <w:r w:rsidRPr="00811114">
        <w:rPr>
          <w:rFonts w:ascii="Arial" w:hAnsi="Arial" w:cs="Arial"/>
          <w:b/>
          <w:bCs/>
          <w:color w:val="4472C4" w:themeColor="accent5"/>
          <w:sz w:val="24"/>
          <w:szCs w:val="24"/>
        </w:rPr>
        <w:t>v7.2.2</w:t>
      </w:r>
      <w:r w:rsidR="00F915A6" w:rsidRPr="00811114">
        <w:rPr>
          <w:rFonts w:ascii="Arial" w:hAnsi="Arial" w:cs="Arial"/>
          <w:b/>
          <w:bCs/>
          <w:color w:val="4472C4" w:themeColor="accent5"/>
          <w:sz w:val="24"/>
          <w:szCs w:val="24"/>
        </w:rPr>
        <w:tab/>
        <w:t>08/07/2024</w:t>
      </w:r>
    </w:p>
    <w:p w14:paraId="1BF8D025" w14:textId="2B0B32FA" w:rsidR="00CA792A" w:rsidRPr="00811114" w:rsidRDefault="001F67E7" w:rsidP="00811114">
      <w:pPr>
        <w:tabs>
          <w:tab w:val="left" w:pos="284"/>
          <w:tab w:val="left" w:pos="567"/>
          <w:tab w:val="left" w:pos="993"/>
          <w:tab w:val="left" w:pos="1418"/>
        </w:tabs>
        <w:ind w:left="284" w:hanging="284"/>
        <w:contextualSpacing/>
        <w:rPr>
          <w:rFonts w:ascii="Arial" w:hAnsi="Arial" w:cs="Arial"/>
          <w:color w:val="1F497D"/>
          <w:sz w:val="18"/>
          <w:szCs w:val="18"/>
        </w:rPr>
      </w:pPr>
      <w:r>
        <w:rPr>
          <w:rFonts w:ascii="Arial" w:hAnsi="Arial" w:cs="Arial"/>
          <w:color w:val="1F497D"/>
          <w:sz w:val="18"/>
          <w:szCs w:val="18"/>
        </w:rPr>
        <w:t>•</w:t>
      </w:r>
      <w:r>
        <w:rPr>
          <w:rFonts w:ascii="Arial" w:hAnsi="Arial" w:cs="Arial"/>
          <w:color w:val="1F497D"/>
          <w:sz w:val="18"/>
          <w:szCs w:val="18"/>
        </w:rPr>
        <w:tab/>
      </w:r>
      <w:r w:rsidR="00CA792A" w:rsidRPr="00811114">
        <w:rPr>
          <w:rFonts w:ascii="Arial" w:hAnsi="Arial" w:cs="Arial"/>
          <w:color w:val="1F497D"/>
          <w:sz w:val="18"/>
          <w:szCs w:val="18"/>
        </w:rPr>
        <w:t>The app now handles datasets for multiple panels.  When data is read from a device or file it is added to the existing data set in its respective panel position, optionally preserving any pre-existing panel data relating to other panels.  A Panel Management pop-up has been added for adding/removing panels.</w:t>
      </w:r>
    </w:p>
    <w:p w14:paraId="20C27776" w14:textId="4E6C8052" w:rsidR="00CA792A" w:rsidRPr="00811114" w:rsidRDefault="001F67E7" w:rsidP="00811114">
      <w:pPr>
        <w:tabs>
          <w:tab w:val="left" w:pos="284"/>
          <w:tab w:val="left" w:pos="567"/>
          <w:tab w:val="left" w:pos="993"/>
          <w:tab w:val="left" w:pos="1418"/>
        </w:tabs>
        <w:ind w:left="284" w:hanging="284"/>
        <w:contextualSpacing/>
        <w:rPr>
          <w:rFonts w:ascii="Arial" w:hAnsi="Arial" w:cs="Arial"/>
          <w:color w:val="1F497D"/>
          <w:sz w:val="18"/>
          <w:szCs w:val="18"/>
        </w:rPr>
      </w:pPr>
      <w:r>
        <w:rPr>
          <w:rFonts w:ascii="Arial" w:hAnsi="Arial" w:cs="Arial"/>
          <w:color w:val="1F497D"/>
          <w:sz w:val="18"/>
          <w:szCs w:val="18"/>
        </w:rPr>
        <w:t>•</w:t>
      </w:r>
      <w:r>
        <w:rPr>
          <w:rFonts w:ascii="Arial" w:hAnsi="Arial" w:cs="Arial"/>
          <w:color w:val="1F497D"/>
          <w:sz w:val="18"/>
          <w:szCs w:val="18"/>
        </w:rPr>
        <w:tab/>
      </w:r>
      <w:r w:rsidR="00CA792A" w:rsidRPr="00811114">
        <w:rPr>
          <w:rFonts w:ascii="Arial" w:hAnsi="Arial" w:cs="Arial"/>
          <w:color w:val="1F4E79" w:themeColor="accent1" w:themeShade="80"/>
          <w:sz w:val="18"/>
          <w:szCs w:val="18"/>
        </w:rPr>
        <w:t xml:space="preserve">NumberSpinner control: added NumberSet property, that defines the set of valid values for the case when the valid values are not consecutive, and </w:t>
      </w:r>
      <w:r w:rsidR="009133E7" w:rsidRPr="00811114">
        <w:rPr>
          <w:rFonts w:ascii="Arial" w:hAnsi="Arial" w:cs="Arial"/>
          <w:color w:val="1F4E79" w:themeColor="accent1" w:themeShade="80"/>
          <w:sz w:val="18"/>
          <w:szCs w:val="18"/>
        </w:rPr>
        <w:t>the ability to show</w:t>
      </w:r>
      <w:r w:rsidR="00CA792A" w:rsidRPr="00811114">
        <w:rPr>
          <w:rFonts w:ascii="Arial" w:hAnsi="Arial" w:cs="Arial"/>
          <w:color w:val="1F4E79" w:themeColor="accent1" w:themeShade="80"/>
          <w:sz w:val="18"/>
          <w:szCs w:val="18"/>
        </w:rPr>
        <w:t xml:space="preserve"> the total number in the set.</w:t>
      </w:r>
    </w:p>
    <w:p w14:paraId="19E0E609" w14:textId="5DA1B838" w:rsidR="00CA792A" w:rsidRPr="00811114" w:rsidRDefault="001F67E7" w:rsidP="00811114">
      <w:pPr>
        <w:tabs>
          <w:tab w:val="left" w:pos="284"/>
          <w:tab w:val="left" w:pos="567"/>
          <w:tab w:val="left" w:pos="993"/>
          <w:tab w:val="left" w:pos="1418"/>
        </w:tabs>
        <w:ind w:left="284" w:hanging="284"/>
        <w:contextualSpacing/>
        <w:rPr>
          <w:rFonts w:ascii="Arial" w:hAnsi="Arial" w:cs="Arial"/>
          <w:color w:val="1F4E79" w:themeColor="accent1" w:themeShade="80"/>
          <w:sz w:val="18"/>
          <w:szCs w:val="18"/>
        </w:rPr>
      </w:pPr>
      <w:r>
        <w:rPr>
          <w:rFonts w:ascii="Arial" w:hAnsi="Arial" w:cs="Arial"/>
          <w:color w:val="1F497D"/>
          <w:sz w:val="18"/>
          <w:szCs w:val="18"/>
        </w:rPr>
        <w:t>•</w:t>
      </w:r>
      <w:r>
        <w:rPr>
          <w:rFonts w:ascii="Arial" w:hAnsi="Arial" w:cs="Arial"/>
          <w:color w:val="1F497D"/>
          <w:sz w:val="18"/>
          <w:szCs w:val="18"/>
        </w:rPr>
        <w:tab/>
      </w:r>
      <w:r w:rsidR="00CA792A" w:rsidRPr="00811114">
        <w:rPr>
          <w:rFonts w:ascii="Arial" w:hAnsi="Arial" w:cs="Arial"/>
          <w:color w:val="1F4E79" w:themeColor="accent1" w:themeShade="80"/>
          <w:sz w:val="18"/>
          <w:szCs w:val="18"/>
        </w:rPr>
        <w:t xml:space="preserve">Number lists are now formatted in a </w:t>
      </w:r>
      <w:r w:rsidR="00A23E65" w:rsidRPr="00811114">
        <w:rPr>
          <w:rFonts w:ascii="Arial" w:hAnsi="Arial" w:cs="Arial"/>
          <w:color w:val="1F4E79" w:themeColor="accent1" w:themeShade="80"/>
          <w:sz w:val="18"/>
          <w:szCs w:val="18"/>
        </w:rPr>
        <w:t>number-range</w:t>
      </w:r>
      <w:r w:rsidR="00CA792A" w:rsidRPr="00811114">
        <w:rPr>
          <w:rFonts w:ascii="Arial" w:hAnsi="Arial" w:cs="Arial"/>
          <w:color w:val="1F4E79" w:themeColor="accent1" w:themeShade="80"/>
          <w:sz w:val="18"/>
          <w:szCs w:val="18"/>
        </w:rPr>
        <w:t xml:space="preserve"> </w:t>
      </w:r>
      <w:r w:rsidR="00A23E65" w:rsidRPr="00811114">
        <w:rPr>
          <w:rFonts w:ascii="Arial" w:hAnsi="Arial" w:cs="Arial"/>
          <w:color w:val="1F4E79" w:themeColor="accent1" w:themeShade="80"/>
          <w:sz w:val="18"/>
          <w:szCs w:val="18"/>
        </w:rPr>
        <w:t>style,</w:t>
      </w:r>
      <w:r w:rsidR="00CA792A" w:rsidRPr="00811114">
        <w:rPr>
          <w:rFonts w:ascii="Arial" w:hAnsi="Arial" w:cs="Arial"/>
          <w:color w:val="1F4E79" w:themeColor="accent1" w:themeShade="80"/>
          <w:sz w:val="18"/>
          <w:szCs w:val="18"/>
        </w:rPr>
        <w:t xml:space="preserve"> </w:t>
      </w:r>
      <w:r w:rsidR="00A23E65" w:rsidRPr="00811114">
        <w:rPr>
          <w:rFonts w:ascii="Arial" w:hAnsi="Arial" w:cs="Arial"/>
          <w:color w:val="1F4E79" w:themeColor="accent1" w:themeShade="80"/>
          <w:sz w:val="18"/>
          <w:szCs w:val="18"/>
        </w:rPr>
        <w:t>e.g. “1-3,6,8-10” instead of "1,2,3,6,8,9,10”.</w:t>
      </w:r>
    </w:p>
    <w:p w14:paraId="16822DF3" w14:textId="77777777" w:rsidR="00811114" w:rsidRPr="00811114" w:rsidRDefault="00811114" w:rsidP="00811114">
      <w:pPr>
        <w:tabs>
          <w:tab w:val="left" w:pos="284"/>
          <w:tab w:val="left" w:pos="567"/>
          <w:tab w:val="left" w:pos="993"/>
          <w:tab w:val="left" w:pos="1418"/>
        </w:tabs>
        <w:ind w:left="284" w:hanging="284"/>
        <w:contextualSpacing/>
        <w:rPr>
          <w:rFonts w:ascii="Arial" w:hAnsi="Arial" w:cs="Arial"/>
          <w:color w:val="1F4E79" w:themeColor="accent1" w:themeShade="80"/>
          <w:sz w:val="18"/>
          <w:szCs w:val="18"/>
        </w:rPr>
      </w:pPr>
    </w:p>
    <w:p w14:paraId="17C99588" w14:textId="46CE62C2" w:rsidR="00D634BC" w:rsidRPr="00811114" w:rsidRDefault="00D634BC" w:rsidP="00811114">
      <w:pPr>
        <w:tabs>
          <w:tab w:val="left" w:pos="993"/>
        </w:tabs>
        <w:rPr>
          <w:rFonts w:ascii="Arial" w:hAnsi="Arial" w:cs="Arial"/>
          <w:color w:val="9CC2E5" w:themeColor="accent1" w:themeTint="99"/>
          <w:sz w:val="16"/>
          <w:szCs w:val="16"/>
        </w:rPr>
      </w:pPr>
      <w:r w:rsidRPr="00811114">
        <w:rPr>
          <w:rFonts w:ascii="Arial" w:hAnsi="Arial" w:cs="Arial"/>
          <w:b/>
          <w:bCs/>
          <w:color w:val="4472C4" w:themeColor="accent5"/>
          <w:sz w:val="24"/>
          <w:szCs w:val="24"/>
        </w:rPr>
        <w:t>v7.2.1</w:t>
      </w:r>
      <w:r w:rsidR="00F915A6" w:rsidRPr="00811114">
        <w:rPr>
          <w:rFonts w:ascii="Arial" w:hAnsi="Arial" w:cs="Arial"/>
          <w:b/>
          <w:bCs/>
          <w:color w:val="4472C4" w:themeColor="accent5"/>
          <w:sz w:val="24"/>
          <w:szCs w:val="24"/>
        </w:rPr>
        <w:tab/>
        <w:t>16/05/2024</w:t>
      </w:r>
    </w:p>
    <w:p w14:paraId="69E7FDC6" w14:textId="4955404F" w:rsidR="00CA792A" w:rsidRPr="00811114" w:rsidRDefault="001F67E7" w:rsidP="00811114">
      <w:pPr>
        <w:tabs>
          <w:tab w:val="left" w:pos="284"/>
          <w:tab w:val="left" w:pos="567"/>
          <w:tab w:val="left" w:pos="993"/>
          <w:tab w:val="left" w:pos="1418"/>
        </w:tabs>
        <w:ind w:left="284" w:hanging="284"/>
        <w:contextualSpacing/>
        <w:rPr>
          <w:rFonts w:ascii="Arial" w:hAnsi="Arial" w:cs="Arial"/>
          <w:color w:val="1F4E79" w:themeColor="accent1" w:themeShade="80"/>
          <w:sz w:val="18"/>
          <w:szCs w:val="18"/>
        </w:rPr>
      </w:pPr>
      <w:r>
        <w:rPr>
          <w:rFonts w:ascii="Arial" w:hAnsi="Arial" w:cs="Arial"/>
          <w:color w:val="1F497D"/>
          <w:sz w:val="18"/>
          <w:szCs w:val="18"/>
        </w:rPr>
        <w:t>•</w:t>
      </w:r>
      <w:r>
        <w:rPr>
          <w:rFonts w:ascii="Arial" w:hAnsi="Arial" w:cs="Arial"/>
          <w:color w:val="1F497D"/>
          <w:sz w:val="18"/>
          <w:szCs w:val="18"/>
        </w:rPr>
        <w:tab/>
      </w:r>
      <w:r w:rsidR="00CA792A" w:rsidRPr="00811114">
        <w:rPr>
          <w:rFonts w:ascii="Arial" w:hAnsi="Arial" w:cs="Arial"/>
          <w:color w:val="1F4E79" w:themeColor="accent1" w:themeShade="80"/>
          <w:sz w:val="18"/>
          <w:szCs w:val="18"/>
        </w:rPr>
        <w:t>Updated to target .NET 8.0.</w:t>
      </w:r>
    </w:p>
    <w:p w14:paraId="228BCB58" w14:textId="77777777" w:rsidR="00811114" w:rsidRPr="00811114" w:rsidRDefault="00811114" w:rsidP="00811114">
      <w:pPr>
        <w:tabs>
          <w:tab w:val="left" w:pos="284"/>
          <w:tab w:val="left" w:pos="567"/>
          <w:tab w:val="left" w:pos="993"/>
          <w:tab w:val="left" w:pos="1418"/>
        </w:tabs>
        <w:ind w:left="284" w:hanging="284"/>
        <w:contextualSpacing/>
        <w:rPr>
          <w:rFonts w:ascii="Arial" w:hAnsi="Arial" w:cs="Arial"/>
          <w:color w:val="1F497D"/>
          <w:sz w:val="18"/>
          <w:szCs w:val="18"/>
        </w:rPr>
      </w:pPr>
    </w:p>
    <w:p w14:paraId="5C845C14" w14:textId="47647BBA" w:rsidR="00260059" w:rsidRPr="00811114" w:rsidRDefault="00260059" w:rsidP="00811114">
      <w:pPr>
        <w:tabs>
          <w:tab w:val="left" w:pos="993"/>
        </w:tabs>
        <w:rPr>
          <w:rFonts w:ascii="Arial" w:hAnsi="Arial" w:cs="Arial"/>
          <w:color w:val="9CC2E5" w:themeColor="accent1" w:themeTint="99"/>
          <w:sz w:val="16"/>
          <w:szCs w:val="16"/>
        </w:rPr>
      </w:pPr>
      <w:r w:rsidRPr="00811114">
        <w:rPr>
          <w:rFonts w:ascii="Arial" w:hAnsi="Arial" w:cs="Arial"/>
          <w:b/>
          <w:bCs/>
          <w:color w:val="4472C4" w:themeColor="accent5"/>
          <w:sz w:val="24"/>
          <w:szCs w:val="24"/>
        </w:rPr>
        <w:t>v7.1.7</w:t>
      </w:r>
      <w:r w:rsidR="00F915A6" w:rsidRPr="00811114">
        <w:rPr>
          <w:rFonts w:ascii="Arial" w:hAnsi="Arial" w:cs="Arial"/>
          <w:b/>
          <w:bCs/>
          <w:color w:val="4472C4" w:themeColor="accent5"/>
          <w:sz w:val="24"/>
          <w:szCs w:val="24"/>
        </w:rPr>
        <w:tab/>
        <w:t>24/04/2024</w:t>
      </w:r>
    </w:p>
    <w:p w14:paraId="468B1C1C" w14:textId="5F26E9CC" w:rsidR="00CA792A" w:rsidRPr="00811114" w:rsidRDefault="001F67E7" w:rsidP="00811114">
      <w:pPr>
        <w:tabs>
          <w:tab w:val="left" w:pos="284"/>
          <w:tab w:val="left" w:pos="567"/>
          <w:tab w:val="left" w:pos="993"/>
          <w:tab w:val="left" w:pos="1418"/>
        </w:tabs>
        <w:ind w:left="284" w:hanging="284"/>
        <w:contextualSpacing/>
        <w:rPr>
          <w:rFonts w:ascii="Arial" w:hAnsi="Arial" w:cs="Arial"/>
          <w:color w:val="1F4E79" w:themeColor="accent1" w:themeShade="80"/>
          <w:sz w:val="18"/>
          <w:szCs w:val="18"/>
        </w:rPr>
      </w:pPr>
      <w:r>
        <w:rPr>
          <w:rFonts w:ascii="Arial" w:hAnsi="Arial" w:cs="Arial"/>
          <w:color w:val="1F497D"/>
          <w:sz w:val="18"/>
          <w:szCs w:val="18"/>
        </w:rPr>
        <w:t>•</w:t>
      </w:r>
      <w:r>
        <w:rPr>
          <w:rFonts w:ascii="Arial" w:hAnsi="Arial" w:cs="Arial"/>
          <w:color w:val="1F497D"/>
          <w:sz w:val="18"/>
          <w:szCs w:val="18"/>
        </w:rPr>
        <w:tab/>
      </w:r>
      <w:r w:rsidR="00CA792A" w:rsidRPr="00811114">
        <w:rPr>
          <w:rFonts w:ascii="Arial" w:hAnsi="Arial" w:cs="Arial"/>
          <w:color w:val="1F4E79" w:themeColor="accent1" w:themeShade="80"/>
          <w:sz w:val="18"/>
          <w:szCs w:val="18"/>
        </w:rPr>
        <w:t>Show “n/a” for the number of loops in the Info popup if no panel is connected.</w:t>
      </w:r>
    </w:p>
    <w:p w14:paraId="61C235C3" w14:textId="35C0C58A" w:rsidR="00CA792A" w:rsidRPr="00811114" w:rsidRDefault="001F67E7" w:rsidP="00811114">
      <w:pPr>
        <w:tabs>
          <w:tab w:val="left" w:pos="284"/>
          <w:tab w:val="left" w:pos="567"/>
          <w:tab w:val="left" w:pos="993"/>
          <w:tab w:val="left" w:pos="1418"/>
        </w:tabs>
        <w:ind w:left="284" w:hanging="284"/>
        <w:contextualSpacing/>
        <w:rPr>
          <w:rFonts w:ascii="Arial" w:hAnsi="Arial" w:cs="Arial"/>
          <w:color w:val="1F4E79" w:themeColor="accent1" w:themeShade="80"/>
          <w:sz w:val="18"/>
          <w:szCs w:val="18"/>
        </w:rPr>
      </w:pPr>
      <w:r>
        <w:rPr>
          <w:rFonts w:ascii="Arial" w:hAnsi="Arial" w:cs="Arial"/>
          <w:color w:val="1F497D"/>
          <w:sz w:val="18"/>
          <w:szCs w:val="18"/>
        </w:rPr>
        <w:t>•</w:t>
      </w:r>
      <w:r>
        <w:rPr>
          <w:rFonts w:ascii="Arial" w:hAnsi="Arial" w:cs="Arial"/>
          <w:color w:val="1F497D"/>
          <w:sz w:val="18"/>
          <w:szCs w:val="18"/>
        </w:rPr>
        <w:tab/>
      </w:r>
      <w:r w:rsidR="00CA792A" w:rsidRPr="00811114">
        <w:rPr>
          <w:rFonts w:ascii="Arial" w:hAnsi="Arial" w:cs="Arial"/>
          <w:color w:val="1F4E79" w:themeColor="accent1" w:themeShade="80"/>
          <w:sz w:val="18"/>
          <w:szCs w:val="18"/>
        </w:rPr>
        <w:t>Device Details: the default alarm verification counts are now 1.</w:t>
      </w:r>
    </w:p>
    <w:p w14:paraId="0D823CD6" w14:textId="71B45470" w:rsidR="00441C46" w:rsidRPr="00811114" w:rsidRDefault="001F67E7" w:rsidP="00811114">
      <w:pPr>
        <w:tabs>
          <w:tab w:val="left" w:pos="284"/>
          <w:tab w:val="left" w:pos="567"/>
          <w:tab w:val="left" w:pos="993"/>
          <w:tab w:val="left" w:pos="1418"/>
        </w:tabs>
        <w:ind w:left="284" w:hanging="284"/>
        <w:contextualSpacing/>
        <w:rPr>
          <w:rFonts w:ascii="Arial" w:hAnsi="Arial" w:cs="Arial"/>
          <w:color w:val="1F4E79" w:themeColor="accent1" w:themeShade="80"/>
          <w:sz w:val="18"/>
          <w:szCs w:val="18"/>
        </w:rPr>
      </w:pPr>
      <w:r>
        <w:rPr>
          <w:rFonts w:ascii="Arial" w:hAnsi="Arial" w:cs="Arial"/>
          <w:color w:val="1F497D"/>
          <w:sz w:val="18"/>
          <w:szCs w:val="18"/>
        </w:rPr>
        <w:t>•</w:t>
      </w:r>
      <w:r>
        <w:rPr>
          <w:rFonts w:ascii="Arial" w:hAnsi="Arial" w:cs="Arial"/>
          <w:color w:val="1F497D"/>
          <w:sz w:val="18"/>
          <w:szCs w:val="18"/>
        </w:rPr>
        <w:tab/>
      </w:r>
      <w:r w:rsidR="00786870" w:rsidRPr="00811114">
        <w:rPr>
          <w:rFonts w:ascii="Arial" w:hAnsi="Arial" w:cs="Arial"/>
          <w:color w:val="1F4E79" w:themeColor="accent1" w:themeShade="80"/>
          <w:sz w:val="18"/>
          <w:szCs w:val="18"/>
        </w:rPr>
        <w:t>M</w:t>
      </w:r>
      <w:r w:rsidR="00441C46" w:rsidRPr="00811114">
        <w:rPr>
          <w:rFonts w:ascii="Arial" w:hAnsi="Arial" w:cs="Arial"/>
          <w:color w:val="1F4E79" w:themeColor="accent1" w:themeShade="80"/>
          <w:sz w:val="18"/>
          <w:szCs w:val="18"/>
        </w:rPr>
        <w:t>enu options</w:t>
      </w:r>
      <w:r w:rsidR="00786870" w:rsidRPr="00811114">
        <w:rPr>
          <w:rFonts w:ascii="Arial" w:hAnsi="Arial" w:cs="Arial"/>
          <w:color w:val="1F4E79" w:themeColor="accent1" w:themeShade="80"/>
          <w:sz w:val="18"/>
          <w:szCs w:val="18"/>
        </w:rPr>
        <w:t>’</w:t>
      </w:r>
      <w:r w:rsidR="00441C46" w:rsidRPr="00811114">
        <w:rPr>
          <w:rFonts w:ascii="Arial" w:hAnsi="Arial" w:cs="Arial"/>
          <w:color w:val="1F4E79" w:themeColor="accent1" w:themeShade="80"/>
          <w:sz w:val="18"/>
          <w:szCs w:val="18"/>
        </w:rPr>
        <w:t xml:space="preserve"> ToolTip text is now refreshed on change of language.</w:t>
      </w:r>
    </w:p>
    <w:p w14:paraId="07EFD84F" w14:textId="710C0975" w:rsidR="00F60665" w:rsidRPr="00811114" w:rsidRDefault="001F67E7" w:rsidP="00811114">
      <w:pPr>
        <w:tabs>
          <w:tab w:val="left" w:pos="284"/>
          <w:tab w:val="left" w:pos="567"/>
          <w:tab w:val="left" w:pos="993"/>
          <w:tab w:val="left" w:pos="1418"/>
        </w:tabs>
        <w:ind w:left="284" w:hanging="284"/>
        <w:contextualSpacing/>
        <w:rPr>
          <w:rFonts w:ascii="Arial" w:hAnsi="Arial" w:cs="Arial"/>
          <w:color w:val="1F4E79" w:themeColor="accent1" w:themeShade="80"/>
          <w:sz w:val="18"/>
          <w:szCs w:val="18"/>
        </w:rPr>
      </w:pPr>
      <w:r>
        <w:rPr>
          <w:rFonts w:ascii="Arial" w:hAnsi="Arial" w:cs="Arial"/>
          <w:color w:val="1F497D"/>
          <w:sz w:val="18"/>
          <w:szCs w:val="18"/>
        </w:rPr>
        <w:t>•</w:t>
      </w:r>
      <w:r>
        <w:rPr>
          <w:rFonts w:ascii="Arial" w:hAnsi="Arial" w:cs="Arial"/>
          <w:color w:val="1F497D"/>
          <w:sz w:val="18"/>
          <w:szCs w:val="18"/>
        </w:rPr>
        <w:tab/>
      </w:r>
      <w:r w:rsidR="00631C66" w:rsidRPr="00811114">
        <w:rPr>
          <w:rFonts w:ascii="Arial" w:hAnsi="Arial" w:cs="Arial"/>
          <w:color w:val="1F4E79" w:themeColor="accent1" w:themeShade="80"/>
          <w:sz w:val="18"/>
          <w:szCs w:val="18"/>
        </w:rPr>
        <w:t>The facility to write to the Windows Event Log has been added.</w:t>
      </w:r>
    </w:p>
    <w:p w14:paraId="671CA930" w14:textId="77777777" w:rsidR="00811114" w:rsidRPr="00811114" w:rsidRDefault="00811114" w:rsidP="00811114">
      <w:pPr>
        <w:tabs>
          <w:tab w:val="left" w:pos="284"/>
          <w:tab w:val="left" w:pos="567"/>
          <w:tab w:val="left" w:pos="993"/>
          <w:tab w:val="left" w:pos="1418"/>
        </w:tabs>
        <w:ind w:left="284" w:hanging="284"/>
        <w:contextualSpacing/>
        <w:rPr>
          <w:rFonts w:ascii="Arial" w:hAnsi="Arial" w:cs="Arial"/>
          <w:color w:val="1F4E79" w:themeColor="accent1" w:themeShade="80"/>
          <w:sz w:val="18"/>
          <w:szCs w:val="18"/>
        </w:rPr>
      </w:pPr>
    </w:p>
    <w:p w14:paraId="258FCE55" w14:textId="054DDE9D" w:rsidR="00F60665" w:rsidRPr="00811114" w:rsidRDefault="00260059" w:rsidP="00811114">
      <w:pPr>
        <w:tabs>
          <w:tab w:val="left" w:pos="993"/>
        </w:tabs>
        <w:rPr>
          <w:rFonts w:ascii="Arial" w:hAnsi="Arial" w:cs="Arial"/>
          <w:color w:val="9CC2E5" w:themeColor="accent1" w:themeTint="99"/>
          <w:sz w:val="16"/>
          <w:szCs w:val="16"/>
        </w:rPr>
      </w:pPr>
      <w:r w:rsidRPr="00811114">
        <w:rPr>
          <w:rFonts w:ascii="Arial" w:hAnsi="Arial" w:cs="Arial"/>
          <w:b/>
          <w:bCs/>
          <w:color w:val="4472C4" w:themeColor="accent5"/>
          <w:sz w:val="24"/>
          <w:szCs w:val="24"/>
        </w:rPr>
        <w:t>v7.1.6</w:t>
      </w:r>
      <w:r w:rsidR="00F915A6" w:rsidRPr="00811114">
        <w:rPr>
          <w:rFonts w:ascii="Arial" w:hAnsi="Arial" w:cs="Arial"/>
          <w:b/>
          <w:bCs/>
          <w:color w:val="4472C4" w:themeColor="accent5"/>
          <w:sz w:val="24"/>
          <w:szCs w:val="24"/>
        </w:rPr>
        <w:tab/>
        <w:t>24/04/2024</w:t>
      </w:r>
    </w:p>
    <w:p w14:paraId="15513FC3" w14:textId="583CD94C" w:rsidR="00441C46" w:rsidRPr="00811114" w:rsidRDefault="001F67E7" w:rsidP="00811114">
      <w:pPr>
        <w:tabs>
          <w:tab w:val="left" w:pos="284"/>
          <w:tab w:val="left" w:pos="567"/>
          <w:tab w:val="left" w:pos="993"/>
          <w:tab w:val="left" w:pos="1418"/>
        </w:tabs>
        <w:ind w:left="284" w:hanging="284"/>
        <w:contextualSpacing/>
        <w:rPr>
          <w:rFonts w:ascii="Arial" w:hAnsi="Arial" w:cs="Arial"/>
          <w:color w:val="1F4E79" w:themeColor="accent1" w:themeShade="80"/>
          <w:sz w:val="18"/>
          <w:szCs w:val="18"/>
        </w:rPr>
      </w:pPr>
      <w:r>
        <w:rPr>
          <w:rFonts w:ascii="Arial" w:hAnsi="Arial" w:cs="Arial"/>
          <w:color w:val="1F497D"/>
          <w:sz w:val="18"/>
          <w:szCs w:val="18"/>
        </w:rPr>
        <w:t>•</w:t>
      </w:r>
      <w:r>
        <w:rPr>
          <w:rFonts w:ascii="Arial" w:hAnsi="Arial" w:cs="Arial"/>
          <w:color w:val="1F497D"/>
          <w:sz w:val="18"/>
          <w:szCs w:val="18"/>
        </w:rPr>
        <w:tab/>
      </w:r>
      <w:r w:rsidR="00441C46" w:rsidRPr="00811114">
        <w:rPr>
          <w:rFonts w:ascii="Arial" w:hAnsi="Arial" w:cs="Arial"/>
          <w:color w:val="1F4E79" w:themeColor="accent1" w:themeShade="80"/>
          <w:sz w:val="18"/>
          <w:szCs w:val="18"/>
        </w:rPr>
        <w:t>Default device sensitivity is now 100, not 75.</w:t>
      </w:r>
    </w:p>
    <w:p w14:paraId="181B20EE" w14:textId="28EF80B1" w:rsidR="00786870" w:rsidRPr="00811114" w:rsidRDefault="001F67E7" w:rsidP="00811114">
      <w:pPr>
        <w:tabs>
          <w:tab w:val="left" w:pos="284"/>
          <w:tab w:val="left" w:pos="567"/>
          <w:tab w:val="left" w:pos="993"/>
          <w:tab w:val="left" w:pos="1418"/>
        </w:tabs>
        <w:ind w:left="284" w:hanging="284"/>
        <w:contextualSpacing/>
        <w:rPr>
          <w:rFonts w:ascii="Arial" w:hAnsi="Arial" w:cs="Arial"/>
          <w:color w:val="1F4E79" w:themeColor="accent1" w:themeShade="80"/>
          <w:sz w:val="18"/>
          <w:szCs w:val="18"/>
        </w:rPr>
      </w:pPr>
      <w:r>
        <w:rPr>
          <w:rFonts w:ascii="Arial" w:hAnsi="Arial" w:cs="Arial"/>
          <w:color w:val="1F497D"/>
          <w:sz w:val="18"/>
          <w:szCs w:val="18"/>
        </w:rPr>
        <w:t>•</w:t>
      </w:r>
      <w:r>
        <w:rPr>
          <w:rFonts w:ascii="Arial" w:hAnsi="Arial" w:cs="Arial"/>
          <w:color w:val="1F497D"/>
          <w:sz w:val="18"/>
          <w:szCs w:val="18"/>
        </w:rPr>
        <w:tab/>
      </w:r>
      <w:r w:rsidR="00441C46" w:rsidRPr="00811114">
        <w:rPr>
          <w:rFonts w:ascii="Arial" w:hAnsi="Arial" w:cs="Arial"/>
          <w:color w:val="1F4E79" w:themeColor="accent1" w:themeShade="80"/>
          <w:sz w:val="18"/>
          <w:szCs w:val="18"/>
        </w:rPr>
        <w:t>If Remote LED is enabled the Auxiliary Base Sounder Group option is disabled.</w:t>
      </w:r>
    </w:p>
    <w:p w14:paraId="382367B2" w14:textId="77777777" w:rsidR="00811114" w:rsidRPr="00811114" w:rsidRDefault="00811114" w:rsidP="00811114">
      <w:pPr>
        <w:tabs>
          <w:tab w:val="left" w:pos="284"/>
          <w:tab w:val="left" w:pos="567"/>
          <w:tab w:val="left" w:pos="993"/>
          <w:tab w:val="left" w:pos="1418"/>
        </w:tabs>
        <w:ind w:left="284" w:hanging="284"/>
        <w:contextualSpacing/>
        <w:rPr>
          <w:rFonts w:ascii="Arial" w:hAnsi="Arial" w:cs="Arial"/>
          <w:color w:val="1F4E79" w:themeColor="accent1" w:themeShade="80"/>
          <w:sz w:val="18"/>
          <w:szCs w:val="18"/>
        </w:rPr>
      </w:pPr>
    </w:p>
    <w:p w14:paraId="780C94C4" w14:textId="22A3BF9B" w:rsidR="00260059" w:rsidRPr="00811114" w:rsidRDefault="00260059" w:rsidP="00811114">
      <w:pPr>
        <w:tabs>
          <w:tab w:val="left" w:pos="993"/>
        </w:tabs>
        <w:rPr>
          <w:rFonts w:ascii="Arial" w:hAnsi="Arial" w:cs="Arial"/>
          <w:color w:val="9CC2E5" w:themeColor="accent1" w:themeTint="99"/>
          <w:sz w:val="16"/>
          <w:szCs w:val="16"/>
        </w:rPr>
      </w:pPr>
      <w:r w:rsidRPr="00811114">
        <w:rPr>
          <w:rFonts w:ascii="Arial" w:hAnsi="Arial" w:cs="Arial"/>
          <w:b/>
          <w:bCs/>
          <w:color w:val="4472C4" w:themeColor="accent5"/>
          <w:sz w:val="24"/>
          <w:szCs w:val="24"/>
        </w:rPr>
        <w:t>v7.1.3</w:t>
      </w:r>
      <w:r w:rsidR="00F915A6" w:rsidRPr="00811114">
        <w:rPr>
          <w:rFonts w:ascii="Arial" w:hAnsi="Arial" w:cs="Arial"/>
          <w:b/>
          <w:bCs/>
          <w:color w:val="4472C4" w:themeColor="accent5"/>
          <w:sz w:val="24"/>
          <w:szCs w:val="24"/>
        </w:rPr>
        <w:tab/>
        <w:t>21/03/2024</w:t>
      </w:r>
    </w:p>
    <w:p w14:paraId="5A585279" w14:textId="40E49389" w:rsidR="00441C46" w:rsidRPr="00811114" w:rsidRDefault="001F67E7" w:rsidP="00811114">
      <w:pPr>
        <w:tabs>
          <w:tab w:val="left" w:pos="284"/>
          <w:tab w:val="left" w:pos="567"/>
          <w:tab w:val="left" w:pos="993"/>
          <w:tab w:val="left" w:pos="1418"/>
        </w:tabs>
        <w:ind w:left="284" w:hanging="284"/>
        <w:contextualSpacing/>
        <w:rPr>
          <w:rFonts w:ascii="Arial" w:hAnsi="Arial" w:cs="Arial"/>
          <w:color w:val="1F4E79" w:themeColor="accent1" w:themeShade="80"/>
          <w:sz w:val="18"/>
          <w:szCs w:val="18"/>
        </w:rPr>
      </w:pPr>
      <w:r>
        <w:rPr>
          <w:rFonts w:ascii="Arial" w:hAnsi="Arial" w:cs="Arial"/>
          <w:color w:val="1F497D"/>
          <w:sz w:val="18"/>
          <w:szCs w:val="18"/>
        </w:rPr>
        <w:t>•</w:t>
      </w:r>
      <w:r>
        <w:rPr>
          <w:rFonts w:ascii="Arial" w:hAnsi="Arial" w:cs="Arial"/>
          <w:color w:val="1F497D"/>
          <w:sz w:val="18"/>
          <w:szCs w:val="18"/>
        </w:rPr>
        <w:tab/>
      </w:r>
      <w:r w:rsidR="00441C46" w:rsidRPr="00811114">
        <w:rPr>
          <w:rFonts w:ascii="Arial" w:hAnsi="Arial" w:cs="Arial"/>
          <w:color w:val="1F4E79" w:themeColor="accent1" w:themeShade="80"/>
          <w:sz w:val="18"/>
          <w:szCs w:val="18"/>
        </w:rPr>
        <w:t>Added Group and Volume settings to CAST PRO devices with sounders.</w:t>
      </w:r>
    </w:p>
    <w:p w14:paraId="03B5E0CC" w14:textId="77777777" w:rsidR="00811114" w:rsidRPr="00811114" w:rsidRDefault="00811114" w:rsidP="00811114">
      <w:pPr>
        <w:tabs>
          <w:tab w:val="left" w:pos="284"/>
          <w:tab w:val="left" w:pos="567"/>
          <w:tab w:val="left" w:pos="993"/>
          <w:tab w:val="left" w:pos="1418"/>
        </w:tabs>
        <w:ind w:left="284" w:hanging="284"/>
        <w:contextualSpacing/>
        <w:rPr>
          <w:rFonts w:ascii="Arial" w:hAnsi="Arial" w:cs="Arial"/>
          <w:color w:val="1F4E79" w:themeColor="accent1" w:themeShade="80"/>
          <w:sz w:val="18"/>
          <w:szCs w:val="18"/>
        </w:rPr>
      </w:pPr>
    </w:p>
    <w:p w14:paraId="7FFAC845" w14:textId="67C594FA" w:rsidR="00260059" w:rsidRPr="00811114" w:rsidRDefault="00260059" w:rsidP="00811114">
      <w:pPr>
        <w:tabs>
          <w:tab w:val="left" w:pos="993"/>
        </w:tabs>
        <w:rPr>
          <w:rFonts w:ascii="Arial" w:hAnsi="Arial" w:cs="Arial"/>
          <w:color w:val="9CC2E5" w:themeColor="accent1" w:themeTint="99"/>
          <w:sz w:val="16"/>
          <w:szCs w:val="16"/>
        </w:rPr>
      </w:pPr>
      <w:r w:rsidRPr="00811114">
        <w:rPr>
          <w:rFonts w:ascii="Arial" w:hAnsi="Arial" w:cs="Arial"/>
          <w:b/>
          <w:bCs/>
          <w:color w:val="4472C4" w:themeColor="accent5"/>
          <w:sz w:val="24"/>
          <w:szCs w:val="24"/>
        </w:rPr>
        <w:t>v7.1.1</w:t>
      </w:r>
      <w:r w:rsidR="00F915A6" w:rsidRPr="00811114">
        <w:rPr>
          <w:rFonts w:ascii="Arial" w:hAnsi="Arial" w:cs="Arial"/>
          <w:b/>
          <w:bCs/>
          <w:color w:val="4472C4" w:themeColor="accent5"/>
          <w:sz w:val="24"/>
          <w:szCs w:val="24"/>
        </w:rPr>
        <w:tab/>
        <w:t>14/03/2024</w:t>
      </w:r>
    </w:p>
    <w:p w14:paraId="5035E7CC" w14:textId="48A67D01" w:rsidR="007B344E" w:rsidRPr="00811114" w:rsidRDefault="001F67E7" w:rsidP="00811114">
      <w:pPr>
        <w:tabs>
          <w:tab w:val="left" w:pos="284"/>
          <w:tab w:val="left" w:pos="567"/>
          <w:tab w:val="left" w:pos="993"/>
          <w:tab w:val="left" w:pos="1418"/>
        </w:tabs>
        <w:ind w:left="284" w:hanging="284"/>
        <w:contextualSpacing/>
        <w:rPr>
          <w:rFonts w:ascii="Arial" w:hAnsi="Arial" w:cs="Arial"/>
          <w:color w:val="1F4E79" w:themeColor="accent1" w:themeShade="80"/>
          <w:sz w:val="18"/>
          <w:szCs w:val="18"/>
        </w:rPr>
      </w:pPr>
      <w:r>
        <w:rPr>
          <w:rFonts w:ascii="Arial" w:hAnsi="Arial" w:cs="Arial"/>
          <w:color w:val="1F497D"/>
          <w:sz w:val="18"/>
          <w:szCs w:val="18"/>
        </w:rPr>
        <w:t>•</w:t>
      </w:r>
      <w:r>
        <w:rPr>
          <w:rFonts w:ascii="Arial" w:hAnsi="Arial" w:cs="Arial"/>
          <w:color w:val="1F497D"/>
          <w:sz w:val="18"/>
          <w:szCs w:val="18"/>
        </w:rPr>
        <w:tab/>
      </w:r>
      <w:r w:rsidR="005643B3" w:rsidRPr="00811114">
        <w:rPr>
          <w:rFonts w:ascii="Arial" w:hAnsi="Arial" w:cs="Arial"/>
          <w:color w:val="1F4E79" w:themeColor="accent1" w:themeShade="80"/>
          <w:sz w:val="18"/>
          <w:szCs w:val="18"/>
        </w:rPr>
        <w:t xml:space="preserve">Fixed </w:t>
      </w:r>
      <w:r w:rsidR="00786870" w:rsidRPr="00811114">
        <w:rPr>
          <w:rFonts w:ascii="Arial" w:hAnsi="Arial" w:cs="Arial"/>
          <w:color w:val="1F4E79" w:themeColor="accent1" w:themeShade="80"/>
          <w:sz w:val="18"/>
          <w:szCs w:val="18"/>
        </w:rPr>
        <w:t>a</w:t>
      </w:r>
      <w:r w:rsidR="005643B3" w:rsidRPr="00811114">
        <w:rPr>
          <w:rFonts w:ascii="Arial" w:hAnsi="Arial" w:cs="Arial"/>
          <w:color w:val="1F4E79" w:themeColor="accent1" w:themeShade="80"/>
          <w:sz w:val="18"/>
          <w:szCs w:val="18"/>
        </w:rPr>
        <w:t xml:space="preserve"> fault</w:t>
      </w:r>
      <w:r w:rsidR="00786870" w:rsidRPr="00811114">
        <w:rPr>
          <w:rFonts w:ascii="Arial" w:hAnsi="Arial" w:cs="Arial"/>
          <w:color w:val="1F4E79" w:themeColor="accent1" w:themeShade="80"/>
          <w:sz w:val="18"/>
          <w:szCs w:val="18"/>
        </w:rPr>
        <w:t xml:space="preserve"> that could occur</w:t>
      </w:r>
      <w:r w:rsidR="005643B3" w:rsidRPr="00811114">
        <w:rPr>
          <w:rFonts w:ascii="Arial" w:hAnsi="Arial" w:cs="Arial"/>
          <w:color w:val="1F4E79" w:themeColor="accent1" w:themeShade="80"/>
          <w:sz w:val="18"/>
          <w:szCs w:val="18"/>
        </w:rPr>
        <w:t xml:space="preserve"> when changing to Apollo protocol</w:t>
      </w:r>
      <w:r w:rsidR="005E0DD3" w:rsidRPr="00811114">
        <w:rPr>
          <w:rFonts w:ascii="Arial" w:hAnsi="Arial" w:cs="Arial"/>
          <w:color w:val="1F4E79" w:themeColor="accent1" w:themeShade="80"/>
          <w:sz w:val="18"/>
          <w:szCs w:val="18"/>
        </w:rPr>
        <w:t>.</w:t>
      </w:r>
    </w:p>
    <w:p w14:paraId="750230EF" w14:textId="77777777" w:rsidR="00811114" w:rsidRPr="00811114" w:rsidRDefault="00811114" w:rsidP="00811114">
      <w:pPr>
        <w:tabs>
          <w:tab w:val="left" w:pos="284"/>
          <w:tab w:val="left" w:pos="567"/>
          <w:tab w:val="left" w:pos="993"/>
          <w:tab w:val="left" w:pos="1418"/>
        </w:tabs>
        <w:ind w:left="284" w:hanging="284"/>
        <w:contextualSpacing/>
        <w:rPr>
          <w:rFonts w:ascii="Arial" w:hAnsi="Arial" w:cs="Arial"/>
          <w:color w:val="1F4E79" w:themeColor="accent1" w:themeShade="80"/>
          <w:sz w:val="18"/>
          <w:szCs w:val="18"/>
        </w:rPr>
      </w:pPr>
    </w:p>
    <w:p w14:paraId="2B9F6148" w14:textId="3C9ABC10" w:rsidR="00260059" w:rsidRPr="00811114" w:rsidRDefault="00260059" w:rsidP="00811114">
      <w:pPr>
        <w:tabs>
          <w:tab w:val="left" w:pos="993"/>
        </w:tabs>
        <w:rPr>
          <w:rFonts w:ascii="Arial" w:hAnsi="Arial" w:cs="Arial"/>
          <w:color w:val="9CC2E5" w:themeColor="accent1" w:themeTint="99"/>
          <w:sz w:val="16"/>
          <w:szCs w:val="16"/>
        </w:rPr>
      </w:pPr>
      <w:r w:rsidRPr="00811114">
        <w:rPr>
          <w:rFonts w:ascii="Arial" w:hAnsi="Arial" w:cs="Arial"/>
          <w:b/>
          <w:bCs/>
          <w:color w:val="4472C4" w:themeColor="accent5"/>
          <w:sz w:val="24"/>
          <w:szCs w:val="24"/>
        </w:rPr>
        <w:t>v7.1.0</w:t>
      </w:r>
      <w:r w:rsidR="00F915A6" w:rsidRPr="00811114">
        <w:rPr>
          <w:rFonts w:ascii="Arial" w:hAnsi="Arial" w:cs="Arial"/>
          <w:b/>
          <w:bCs/>
          <w:color w:val="4472C4" w:themeColor="accent5"/>
          <w:sz w:val="24"/>
          <w:szCs w:val="24"/>
        </w:rPr>
        <w:tab/>
        <w:t>13/03/2024</w:t>
      </w:r>
    </w:p>
    <w:p w14:paraId="32E47434" w14:textId="1387104F" w:rsidR="00092618" w:rsidRPr="00811114" w:rsidRDefault="001F67E7" w:rsidP="00811114">
      <w:pPr>
        <w:tabs>
          <w:tab w:val="left" w:pos="284"/>
          <w:tab w:val="left" w:pos="567"/>
          <w:tab w:val="left" w:pos="993"/>
          <w:tab w:val="left" w:pos="1418"/>
        </w:tabs>
        <w:ind w:left="284" w:hanging="284"/>
        <w:contextualSpacing/>
        <w:rPr>
          <w:rFonts w:ascii="Arial" w:hAnsi="Arial" w:cs="Arial"/>
          <w:color w:val="1F4E79" w:themeColor="accent1" w:themeShade="80"/>
          <w:sz w:val="18"/>
          <w:szCs w:val="18"/>
        </w:rPr>
      </w:pPr>
      <w:r>
        <w:rPr>
          <w:rFonts w:ascii="Arial" w:hAnsi="Arial" w:cs="Arial"/>
          <w:color w:val="1F497D"/>
          <w:sz w:val="18"/>
          <w:szCs w:val="18"/>
        </w:rPr>
        <w:t>•</w:t>
      </w:r>
      <w:r>
        <w:rPr>
          <w:rFonts w:ascii="Arial" w:hAnsi="Arial" w:cs="Arial"/>
          <w:color w:val="1F497D"/>
          <w:sz w:val="18"/>
          <w:szCs w:val="18"/>
        </w:rPr>
        <w:tab/>
      </w:r>
      <w:r w:rsidR="00092618" w:rsidRPr="00811114">
        <w:rPr>
          <w:rFonts w:ascii="Arial" w:hAnsi="Arial" w:cs="Arial"/>
          <w:color w:val="1F4E79" w:themeColor="accent1" w:themeShade="80"/>
          <w:sz w:val="18"/>
          <w:szCs w:val="18"/>
        </w:rPr>
        <w:t>Default DeviceData day/night modes are now set according to the device type</w:t>
      </w:r>
      <w:r w:rsidR="00786870" w:rsidRPr="00811114">
        <w:rPr>
          <w:rFonts w:ascii="Arial" w:hAnsi="Arial" w:cs="Arial"/>
          <w:color w:val="1F4E79" w:themeColor="accent1" w:themeShade="80"/>
          <w:sz w:val="18"/>
          <w:szCs w:val="18"/>
        </w:rPr>
        <w:t>,</w:t>
      </w:r>
      <w:r w:rsidR="00092618" w:rsidRPr="00811114">
        <w:rPr>
          <w:rFonts w:ascii="Arial" w:hAnsi="Arial" w:cs="Arial"/>
          <w:color w:val="1F4E79" w:themeColor="accent1" w:themeShade="80"/>
          <w:sz w:val="18"/>
          <w:szCs w:val="18"/>
        </w:rPr>
        <w:t xml:space="preserve"> and are set to default values when a device is changed or added.</w:t>
      </w:r>
    </w:p>
    <w:p w14:paraId="4DC72849" w14:textId="14AE3281" w:rsidR="00092618" w:rsidRPr="00811114" w:rsidRDefault="001F67E7" w:rsidP="00811114">
      <w:pPr>
        <w:tabs>
          <w:tab w:val="left" w:pos="284"/>
          <w:tab w:val="left" w:pos="567"/>
          <w:tab w:val="left" w:pos="993"/>
          <w:tab w:val="left" w:pos="1418"/>
        </w:tabs>
        <w:ind w:left="284" w:hanging="284"/>
        <w:contextualSpacing/>
        <w:rPr>
          <w:rFonts w:ascii="Arial" w:hAnsi="Arial" w:cs="Arial"/>
          <w:color w:val="1F4E79" w:themeColor="accent1" w:themeShade="80"/>
          <w:sz w:val="18"/>
          <w:szCs w:val="18"/>
        </w:rPr>
      </w:pPr>
      <w:r>
        <w:rPr>
          <w:rFonts w:ascii="Arial" w:hAnsi="Arial" w:cs="Arial"/>
          <w:color w:val="1F497D"/>
          <w:sz w:val="18"/>
          <w:szCs w:val="18"/>
        </w:rPr>
        <w:t>•</w:t>
      </w:r>
      <w:r>
        <w:rPr>
          <w:rFonts w:ascii="Arial" w:hAnsi="Arial" w:cs="Arial"/>
          <w:color w:val="1F497D"/>
          <w:sz w:val="18"/>
          <w:szCs w:val="18"/>
        </w:rPr>
        <w:tab/>
      </w:r>
      <w:r w:rsidR="00092618" w:rsidRPr="00811114">
        <w:rPr>
          <w:rFonts w:ascii="Arial" w:hAnsi="Arial" w:cs="Arial"/>
          <w:color w:val="1F4E79" w:themeColor="accent1" w:themeShade="80"/>
          <w:sz w:val="18"/>
          <w:szCs w:val="18"/>
        </w:rPr>
        <w:t>The modes menus are now updated correctly when the device selection changes and when the culture is changed.</w:t>
      </w:r>
    </w:p>
    <w:p w14:paraId="57F18FDF" w14:textId="5D2BBECF" w:rsidR="00132609" w:rsidRPr="00811114" w:rsidRDefault="001F67E7" w:rsidP="00811114">
      <w:pPr>
        <w:tabs>
          <w:tab w:val="left" w:pos="284"/>
          <w:tab w:val="left" w:pos="567"/>
          <w:tab w:val="left" w:pos="993"/>
          <w:tab w:val="left" w:pos="1418"/>
        </w:tabs>
        <w:ind w:left="284" w:hanging="284"/>
        <w:contextualSpacing/>
        <w:rPr>
          <w:rFonts w:ascii="Arial" w:hAnsi="Arial" w:cs="Arial"/>
          <w:color w:val="1F4E79" w:themeColor="accent1" w:themeShade="80"/>
          <w:sz w:val="18"/>
          <w:szCs w:val="18"/>
        </w:rPr>
      </w:pPr>
      <w:r>
        <w:rPr>
          <w:rFonts w:ascii="Arial" w:hAnsi="Arial" w:cs="Arial"/>
          <w:color w:val="1F497D"/>
          <w:sz w:val="18"/>
          <w:szCs w:val="18"/>
        </w:rPr>
        <w:t>•</w:t>
      </w:r>
      <w:r>
        <w:rPr>
          <w:rFonts w:ascii="Arial" w:hAnsi="Arial" w:cs="Arial"/>
          <w:color w:val="1F497D"/>
          <w:sz w:val="18"/>
          <w:szCs w:val="18"/>
        </w:rPr>
        <w:tab/>
      </w:r>
      <w:r w:rsidR="00092618" w:rsidRPr="00811114">
        <w:rPr>
          <w:rFonts w:ascii="Arial" w:hAnsi="Arial" w:cs="Arial"/>
          <w:color w:val="1F4E79" w:themeColor="accent1" w:themeShade="80"/>
          <w:sz w:val="18"/>
          <w:szCs w:val="18"/>
        </w:rPr>
        <w:t>Zone validation now correctly reports if the total delay time is too long.</w:t>
      </w:r>
    </w:p>
    <w:p w14:paraId="61A5C39F" w14:textId="77777777" w:rsidR="00811114" w:rsidRPr="00811114" w:rsidRDefault="00811114" w:rsidP="00811114">
      <w:pPr>
        <w:tabs>
          <w:tab w:val="left" w:pos="284"/>
          <w:tab w:val="left" w:pos="567"/>
          <w:tab w:val="left" w:pos="993"/>
          <w:tab w:val="left" w:pos="1418"/>
        </w:tabs>
        <w:ind w:left="284" w:hanging="284"/>
        <w:contextualSpacing/>
        <w:rPr>
          <w:rFonts w:ascii="Arial" w:hAnsi="Arial" w:cs="Arial"/>
          <w:color w:val="1F4E79" w:themeColor="accent1" w:themeShade="80"/>
          <w:sz w:val="18"/>
          <w:szCs w:val="18"/>
        </w:rPr>
      </w:pPr>
    </w:p>
    <w:p w14:paraId="72F2B0CA" w14:textId="470EB177" w:rsidR="00260059" w:rsidRPr="00811114" w:rsidRDefault="00260059" w:rsidP="00811114">
      <w:pPr>
        <w:tabs>
          <w:tab w:val="left" w:pos="993"/>
        </w:tabs>
        <w:rPr>
          <w:rFonts w:ascii="Arial" w:hAnsi="Arial" w:cs="Arial"/>
          <w:color w:val="9CC2E5" w:themeColor="accent1" w:themeTint="99"/>
          <w:sz w:val="16"/>
          <w:szCs w:val="16"/>
        </w:rPr>
      </w:pPr>
      <w:r w:rsidRPr="00811114">
        <w:rPr>
          <w:rFonts w:ascii="Arial" w:hAnsi="Arial" w:cs="Arial"/>
          <w:b/>
          <w:bCs/>
          <w:color w:val="4472C4" w:themeColor="accent5"/>
          <w:sz w:val="24"/>
          <w:szCs w:val="24"/>
        </w:rPr>
        <w:t>v7.0.10</w:t>
      </w:r>
      <w:r w:rsidR="00F915A6" w:rsidRPr="00811114">
        <w:rPr>
          <w:rFonts w:ascii="Arial" w:hAnsi="Arial" w:cs="Arial"/>
          <w:b/>
          <w:bCs/>
          <w:color w:val="4472C4" w:themeColor="accent5"/>
          <w:sz w:val="24"/>
          <w:szCs w:val="24"/>
        </w:rPr>
        <w:tab/>
        <w:t>12/03/2024</w:t>
      </w:r>
    </w:p>
    <w:p w14:paraId="5E66767E" w14:textId="3542D970" w:rsidR="00FD4D77" w:rsidRPr="00811114" w:rsidRDefault="001F67E7" w:rsidP="00811114">
      <w:pPr>
        <w:tabs>
          <w:tab w:val="left" w:pos="284"/>
          <w:tab w:val="left" w:pos="567"/>
          <w:tab w:val="left" w:pos="993"/>
          <w:tab w:val="left" w:pos="1418"/>
        </w:tabs>
        <w:ind w:left="284" w:hanging="284"/>
        <w:contextualSpacing/>
        <w:rPr>
          <w:rFonts w:ascii="Arial" w:hAnsi="Arial" w:cs="Arial"/>
          <w:color w:val="1F4E79" w:themeColor="accent1" w:themeShade="80"/>
          <w:sz w:val="18"/>
          <w:szCs w:val="18"/>
        </w:rPr>
      </w:pPr>
      <w:r>
        <w:rPr>
          <w:rFonts w:ascii="Arial" w:hAnsi="Arial" w:cs="Arial"/>
          <w:color w:val="1F497D"/>
          <w:sz w:val="18"/>
          <w:szCs w:val="18"/>
        </w:rPr>
        <w:t>•</w:t>
      </w:r>
      <w:r>
        <w:rPr>
          <w:rFonts w:ascii="Arial" w:hAnsi="Arial" w:cs="Arial"/>
          <w:color w:val="1F497D"/>
          <w:sz w:val="18"/>
          <w:szCs w:val="18"/>
        </w:rPr>
        <w:tab/>
      </w:r>
      <w:r w:rsidR="00FD4D77" w:rsidRPr="00811114">
        <w:rPr>
          <w:rFonts w:ascii="Arial" w:hAnsi="Arial" w:cs="Arial"/>
          <w:color w:val="1F4E79" w:themeColor="accent1" w:themeShade="80"/>
          <w:sz w:val="18"/>
          <w:szCs w:val="18"/>
        </w:rPr>
        <w:t>Support for CAST PRO devices has been added.</w:t>
      </w:r>
    </w:p>
    <w:p w14:paraId="00DBAAB8" w14:textId="6DE7449C" w:rsidR="00B11218" w:rsidRPr="00811114" w:rsidRDefault="001F67E7" w:rsidP="00811114">
      <w:pPr>
        <w:tabs>
          <w:tab w:val="left" w:pos="284"/>
          <w:tab w:val="left" w:pos="567"/>
          <w:tab w:val="left" w:pos="993"/>
          <w:tab w:val="left" w:pos="1418"/>
        </w:tabs>
        <w:ind w:left="284" w:hanging="284"/>
        <w:contextualSpacing/>
        <w:rPr>
          <w:rFonts w:ascii="Arial" w:hAnsi="Arial" w:cs="Arial"/>
          <w:color w:val="1F4E79" w:themeColor="accent1" w:themeShade="80"/>
          <w:sz w:val="18"/>
          <w:szCs w:val="18"/>
        </w:rPr>
      </w:pPr>
      <w:r>
        <w:rPr>
          <w:rFonts w:ascii="Arial" w:hAnsi="Arial" w:cs="Arial"/>
          <w:color w:val="1F497D"/>
          <w:sz w:val="18"/>
          <w:szCs w:val="18"/>
        </w:rPr>
        <w:t>•</w:t>
      </w:r>
      <w:r>
        <w:rPr>
          <w:rFonts w:ascii="Arial" w:hAnsi="Arial" w:cs="Arial"/>
          <w:color w:val="1F497D"/>
          <w:sz w:val="18"/>
          <w:szCs w:val="18"/>
        </w:rPr>
        <w:tab/>
      </w:r>
      <w:r w:rsidR="00B11218" w:rsidRPr="00811114">
        <w:rPr>
          <w:rFonts w:ascii="Arial" w:hAnsi="Arial" w:cs="Arial"/>
          <w:color w:val="1F4E79" w:themeColor="accent1" w:themeShade="80"/>
          <w:sz w:val="18"/>
          <w:szCs w:val="18"/>
        </w:rPr>
        <w:t>Causes and Effects</w:t>
      </w:r>
      <w:r w:rsidR="009F5036" w:rsidRPr="00811114">
        <w:rPr>
          <w:rFonts w:ascii="Arial" w:hAnsi="Arial" w:cs="Arial"/>
          <w:color w:val="1F4E79" w:themeColor="accent1" w:themeShade="80"/>
          <w:sz w:val="18"/>
          <w:szCs w:val="18"/>
        </w:rPr>
        <w:t xml:space="preserve"> </w:t>
      </w:r>
      <w:r w:rsidR="00B11218" w:rsidRPr="00811114">
        <w:rPr>
          <w:rFonts w:ascii="Arial" w:hAnsi="Arial" w:cs="Arial"/>
          <w:color w:val="1F4E79" w:themeColor="accent1" w:themeShade="80"/>
          <w:sz w:val="18"/>
          <w:szCs w:val="18"/>
        </w:rPr>
        <w:t xml:space="preserve">panel download error </w:t>
      </w:r>
      <w:r w:rsidR="009F5036" w:rsidRPr="00811114">
        <w:rPr>
          <w:rFonts w:ascii="Arial" w:hAnsi="Arial" w:cs="Arial"/>
          <w:color w:val="1F4E79" w:themeColor="accent1" w:themeShade="80"/>
          <w:sz w:val="18"/>
          <w:szCs w:val="18"/>
        </w:rPr>
        <w:t xml:space="preserve">has been fixed </w:t>
      </w:r>
      <w:r w:rsidR="00B11218" w:rsidRPr="00811114">
        <w:rPr>
          <w:rFonts w:ascii="Arial" w:hAnsi="Arial" w:cs="Arial"/>
          <w:color w:val="1F4E79" w:themeColor="accent1" w:themeShade="80"/>
          <w:sz w:val="18"/>
          <w:szCs w:val="18"/>
        </w:rPr>
        <w:t>where the Reset Type was</w:t>
      </w:r>
      <w:r w:rsidR="009F5036" w:rsidRPr="00811114">
        <w:rPr>
          <w:rFonts w:ascii="Arial" w:hAnsi="Arial" w:cs="Arial"/>
          <w:color w:val="1F4E79" w:themeColor="accent1" w:themeShade="80"/>
          <w:sz w:val="18"/>
          <w:szCs w:val="18"/>
        </w:rPr>
        <w:t xml:space="preserve"> being</w:t>
      </w:r>
      <w:r w:rsidR="00B11218" w:rsidRPr="00811114">
        <w:rPr>
          <w:rFonts w:ascii="Arial" w:hAnsi="Arial" w:cs="Arial"/>
          <w:color w:val="1F4E79" w:themeColor="accent1" w:themeShade="80"/>
          <w:sz w:val="18"/>
          <w:szCs w:val="18"/>
        </w:rPr>
        <w:t xml:space="preserve"> decoded incorrectly.</w:t>
      </w:r>
    </w:p>
    <w:p w14:paraId="4727977C" w14:textId="1E098E2E" w:rsidR="00132609" w:rsidRPr="00811114" w:rsidRDefault="001F67E7" w:rsidP="00811114">
      <w:pPr>
        <w:tabs>
          <w:tab w:val="left" w:pos="284"/>
          <w:tab w:val="left" w:pos="567"/>
          <w:tab w:val="left" w:pos="993"/>
          <w:tab w:val="left" w:pos="1418"/>
        </w:tabs>
        <w:ind w:left="284" w:hanging="284"/>
        <w:contextualSpacing/>
        <w:rPr>
          <w:rFonts w:ascii="Arial" w:hAnsi="Arial" w:cs="Arial"/>
          <w:color w:val="1F4E79" w:themeColor="accent1" w:themeShade="80"/>
          <w:sz w:val="18"/>
          <w:szCs w:val="18"/>
        </w:rPr>
      </w:pPr>
      <w:r>
        <w:rPr>
          <w:rFonts w:ascii="Arial" w:hAnsi="Arial" w:cs="Arial"/>
          <w:color w:val="1F497D"/>
          <w:sz w:val="18"/>
          <w:szCs w:val="18"/>
        </w:rPr>
        <w:t>•</w:t>
      </w:r>
      <w:r>
        <w:rPr>
          <w:rFonts w:ascii="Arial" w:hAnsi="Arial" w:cs="Arial"/>
          <w:color w:val="1F497D"/>
          <w:sz w:val="18"/>
          <w:szCs w:val="18"/>
        </w:rPr>
        <w:tab/>
      </w:r>
      <w:r w:rsidR="00513DF9" w:rsidRPr="00811114">
        <w:rPr>
          <w:rFonts w:ascii="Arial" w:hAnsi="Arial" w:cs="Arial"/>
          <w:color w:val="1F4E79" w:themeColor="accent1" w:themeShade="80"/>
          <w:sz w:val="18"/>
          <w:szCs w:val="18"/>
        </w:rPr>
        <w:t xml:space="preserve">The TimePicker control </w:t>
      </w:r>
      <w:r w:rsidR="00786870" w:rsidRPr="00811114">
        <w:rPr>
          <w:rFonts w:ascii="Arial" w:hAnsi="Arial" w:cs="Arial"/>
          <w:color w:val="1F4E79" w:themeColor="accent1" w:themeShade="80"/>
          <w:sz w:val="18"/>
          <w:szCs w:val="18"/>
        </w:rPr>
        <w:t xml:space="preserve">can </w:t>
      </w:r>
      <w:r w:rsidR="00513DF9" w:rsidRPr="00811114">
        <w:rPr>
          <w:rFonts w:ascii="Arial" w:hAnsi="Arial" w:cs="Arial"/>
          <w:color w:val="1F4E79" w:themeColor="accent1" w:themeShade="80"/>
          <w:sz w:val="18"/>
          <w:szCs w:val="18"/>
        </w:rPr>
        <w:t xml:space="preserve">now </w:t>
      </w:r>
      <w:r w:rsidR="00580A17" w:rsidRPr="00811114">
        <w:rPr>
          <w:rFonts w:ascii="Arial" w:hAnsi="Arial" w:cs="Arial"/>
          <w:color w:val="1F4E79" w:themeColor="accent1" w:themeShade="80"/>
          <w:sz w:val="18"/>
          <w:szCs w:val="18"/>
        </w:rPr>
        <w:t>show</w:t>
      </w:r>
      <w:r w:rsidR="00513DF9" w:rsidRPr="00811114">
        <w:rPr>
          <w:rFonts w:ascii="Arial" w:hAnsi="Arial" w:cs="Arial"/>
          <w:color w:val="1F4E79" w:themeColor="accent1" w:themeShade="80"/>
          <w:sz w:val="18"/>
          <w:szCs w:val="18"/>
        </w:rPr>
        <w:t xml:space="preserve"> “-</w:t>
      </w:r>
      <w:r w:rsidR="00580A17" w:rsidRPr="00811114">
        <w:rPr>
          <w:rFonts w:ascii="Arial" w:hAnsi="Arial" w:cs="Arial"/>
          <w:color w:val="1F4E79" w:themeColor="accent1" w:themeShade="80"/>
          <w:sz w:val="18"/>
          <w:szCs w:val="18"/>
        </w:rPr>
        <w:t>-</w:t>
      </w:r>
      <w:r w:rsidR="00513DF9" w:rsidRPr="00811114">
        <w:rPr>
          <w:rFonts w:ascii="Arial" w:hAnsi="Arial" w:cs="Arial"/>
          <w:color w:val="1F4E79" w:themeColor="accent1" w:themeShade="80"/>
          <w:sz w:val="18"/>
          <w:szCs w:val="18"/>
        </w:rPr>
        <w:t>:--“</w:t>
      </w:r>
      <w:r w:rsidR="00786870" w:rsidRPr="00811114">
        <w:rPr>
          <w:rFonts w:ascii="Arial" w:hAnsi="Arial" w:cs="Arial"/>
          <w:color w:val="1F4E79" w:themeColor="accent1" w:themeShade="80"/>
          <w:sz w:val="18"/>
          <w:szCs w:val="18"/>
        </w:rPr>
        <w:t xml:space="preserve"> to indicate Never</w:t>
      </w:r>
      <w:r w:rsidR="00513DF9" w:rsidRPr="00811114">
        <w:rPr>
          <w:rFonts w:ascii="Arial" w:hAnsi="Arial" w:cs="Arial"/>
          <w:color w:val="1F4E79" w:themeColor="accent1" w:themeShade="80"/>
          <w:sz w:val="18"/>
          <w:szCs w:val="18"/>
        </w:rPr>
        <w:t>.</w:t>
      </w:r>
    </w:p>
    <w:p w14:paraId="2C4D77BC" w14:textId="77777777" w:rsidR="00811114" w:rsidRPr="00811114" w:rsidRDefault="00811114" w:rsidP="00811114">
      <w:pPr>
        <w:tabs>
          <w:tab w:val="left" w:pos="284"/>
          <w:tab w:val="left" w:pos="567"/>
          <w:tab w:val="left" w:pos="993"/>
          <w:tab w:val="left" w:pos="1418"/>
        </w:tabs>
        <w:ind w:left="284" w:hanging="284"/>
        <w:contextualSpacing/>
        <w:rPr>
          <w:rFonts w:ascii="Arial" w:hAnsi="Arial" w:cs="Arial"/>
          <w:color w:val="1F4E79" w:themeColor="accent1" w:themeShade="80"/>
          <w:sz w:val="18"/>
          <w:szCs w:val="18"/>
        </w:rPr>
      </w:pPr>
    </w:p>
    <w:p w14:paraId="75F8677D" w14:textId="339924E7" w:rsidR="009863B1" w:rsidRPr="00811114" w:rsidRDefault="00260059" w:rsidP="00811114">
      <w:pPr>
        <w:tabs>
          <w:tab w:val="left" w:pos="993"/>
        </w:tabs>
        <w:rPr>
          <w:rFonts w:ascii="Arial" w:hAnsi="Arial" w:cs="Arial"/>
          <w:color w:val="9CC2E5" w:themeColor="accent1" w:themeTint="99"/>
          <w:sz w:val="16"/>
          <w:szCs w:val="16"/>
        </w:rPr>
      </w:pPr>
      <w:r w:rsidRPr="00811114">
        <w:rPr>
          <w:rFonts w:ascii="Arial" w:hAnsi="Arial" w:cs="Arial"/>
          <w:b/>
          <w:bCs/>
          <w:color w:val="4472C4" w:themeColor="accent5"/>
          <w:sz w:val="24"/>
          <w:szCs w:val="24"/>
        </w:rPr>
        <w:t>v7.0.9</w:t>
      </w:r>
      <w:r w:rsidR="00F915A6" w:rsidRPr="00811114">
        <w:rPr>
          <w:rFonts w:ascii="Arial" w:hAnsi="Arial" w:cs="Arial"/>
          <w:b/>
          <w:bCs/>
          <w:color w:val="4472C4" w:themeColor="accent5"/>
          <w:sz w:val="24"/>
          <w:szCs w:val="24"/>
        </w:rPr>
        <w:tab/>
        <w:t>29/01/2024</w:t>
      </w:r>
    </w:p>
    <w:p w14:paraId="5CAC3C15" w14:textId="729C70A1" w:rsidR="00132609" w:rsidRPr="00811114" w:rsidRDefault="001F67E7" w:rsidP="00811114">
      <w:pPr>
        <w:tabs>
          <w:tab w:val="left" w:pos="284"/>
          <w:tab w:val="left" w:pos="567"/>
          <w:tab w:val="left" w:pos="993"/>
          <w:tab w:val="left" w:pos="1418"/>
        </w:tabs>
        <w:ind w:left="284" w:hanging="284"/>
        <w:contextualSpacing/>
        <w:rPr>
          <w:rFonts w:ascii="Arial" w:hAnsi="Arial" w:cs="Arial"/>
          <w:color w:val="1F4E79" w:themeColor="accent1" w:themeShade="80"/>
          <w:sz w:val="18"/>
          <w:szCs w:val="18"/>
        </w:rPr>
      </w:pPr>
      <w:bookmarkStart w:id="7" w:name="_Hlk150942883"/>
      <w:r>
        <w:rPr>
          <w:rFonts w:ascii="Arial" w:hAnsi="Arial" w:cs="Arial"/>
          <w:color w:val="1F497D"/>
          <w:sz w:val="18"/>
          <w:szCs w:val="18"/>
        </w:rPr>
        <w:lastRenderedPageBreak/>
        <w:t>•</w:t>
      </w:r>
      <w:r>
        <w:rPr>
          <w:rFonts w:ascii="Arial" w:hAnsi="Arial" w:cs="Arial"/>
          <w:color w:val="1F497D"/>
          <w:sz w:val="18"/>
          <w:szCs w:val="18"/>
        </w:rPr>
        <w:tab/>
      </w:r>
      <w:r w:rsidR="009863B1" w:rsidRPr="00811114">
        <w:rPr>
          <w:rFonts w:ascii="Arial" w:hAnsi="Arial" w:cs="Arial"/>
          <w:color w:val="1F4E79" w:themeColor="accent1" w:themeShade="80"/>
          <w:sz w:val="18"/>
          <w:szCs w:val="18"/>
        </w:rPr>
        <w:t>Default device I/O settings have been implemented where applicable; this corrects the input/output and channel settings across different device types for both CAST and Apollo.</w:t>
      </w:r>
      <w:bookmarkEnd w:id="7"/>
    </w:p>
    <w:p w14:paraId="4E072160" w14:textId="77777777" w:rsidR="00811114" w:rsidRPr="00811114" w:rsidRDefault="00811114" w:rsidP="00811114">
      <w:pPr>
        <w:tabs>
          <w:tab w:val="left" w:pos="284"/>
          <w:tab w:val="left" w:pos="567"/>
          <w:tab w:val="left" w:pos="993"/>
          <w:tab w:val="left" w:pos="1418"/>
        </w:tabs>
        <w:ind w:left="284" w:hanging="284"/>
        <w:contextualSpacing/>
        <w:rPr>
          <w:rFonts w:ascii="Arial" w:hAnsi="Arial" w:cs="Arial"/>
          <w:color w:val="1F4E79" w:themeColor="accent1" w:themeShade="80"/>
          <w:sz w:val="18"/>
          <w:szCs w:val="18"/>
        </w:rPr>
      </w:pPr>
    </w:p>
    <w:p w14:paraId="69426EE7" w14:textId="76E61782" w:rsidR="009863B1" w:rsidRPr="00811114" w:rsidRDefault="00260059" w:rsidP="00811114">
      <w:pPr>
        <w:tabs>
          <w:tab w:val="left" w:pos="993"/>
        </w:tabs>
        <w:rPr>
          <w:rFonts w:ascii="Arial" w:hAnsi="Arial" w:cs="Arial"/>
          <w:color w:val="9CC2E5" w:themeColor="accent1" w:themeTint="99"/>
          <w:sz w:val="16"/>
          <w:szCs w:val="16"/>
        </w:rPr>
      </w:pPr>
      <w:r w:rsidRPr="00811114">
        <w:rPr>
          <w:rFonts w:ascii="Arial" w:hAnsi="Arial" w:cs="Arial"/>
          <w:b/>
          <w:bCs/>
          <w:color w:val="4472C4" w:themeColor="accent5"/>
          <w:sz w:val="24"/>
          <w:szCs w:val="24"/>
        </w:rPr>
        <w:t>v7.0.8</w:t>
      </w:r>
      <w:r w:rsidR="00F915A6" w:rsidRPr="00811114">
        <w:rPr>
          <w:rFonts w:ascii="Arial" w:hAnsi="Arial" w:cs="Arial"/>
          <w:b/>
          <w:bCs/>
          <w:color w:val="4472C4" w:themeColor="accent5"/>
          <w:sz w:val="24"/>
          <w:szCs w:val="24"/>
        </w:rPr>
        <w:tab/>
        <w:t>29/01/2024</w:t>
      </w:r>
    </w:p>
    <w:p w14:paraId="4033A4FA" w14:textId="75A02105" w:rsidR="009863B1" w:rsidRPr="00811114" w:rsidRDefault="001F67E7" w:rsidP="00811114">
      <w:pPr>
        <w:tabs>
          <w:tab w:val="left" w:pos="284"/>
          <w:tab w:val="left" w:pos="567"/>
          <w:tab w:val="left" w:pos="993"/>
          <w:tab w:val="left" w:pos="1418"/>
        </w:tabs>
        <w:ind w:left="284" w:hanging="284"/>
        <w:contextualSpacing/>
        <w:rPr>
          <w:rFonts w:ascii="Arial" w:hAnsi="Arial" w:cs="Arial"/>
          <w:color w:val="1F4E79" w:themeColor="accent1" w:themeShade="80"/>
          <w:sz w:val="18"/>
          <w:szCs w:val="18"/>
        </w:rPr>
      </w:pPr>
      <w:r>
        <w:rPr>
          <w:rFonts w:ascii="Arial" w:hAnsi="Arial" w:cs="Arial"/>
          <w:color w:val="1F497D"/>
          <w:sz w:val="18"/>
          <w:szCs w:val="18"/>
        </w:rPr>
        <w:t>•</w:t>
      </w:r>
      <w:r>
        <w:rPr>
          <w:rFonts w:ascii="Arial" w:hAnsi="Arial" w:cs="Arial"/>
          <w:color w:val="1F497D"/>
          <w:sz w:val="18"/>
          <w:szCs w:val="18"/>
        </w:rPr>
        <w:tab/>
      </w:r>
      <w:r w:rsidR="009863B1" w:rsidRPr="00811114">
        <w:rPr>
          <w:rFonts w:ascii="Arial" w:hAnsi="Arial" w:cs="Arial"/>
          <w:color w:val="1F4E79" w:themeColor="accent1" w:themeShade="80"/>
          <w:sz w:val="18"/>
          <w:szCs w:val="18"/>
        </w:rPr>
        <w:t xml:space="preserve">The filename in the status bar is now </w:t>
      </w:r>
      <w:r w:rsidR="00FD4D77" w:rsidRPr="00811114">
        <w:rPr>
          <w:rFonts w:ascii="Arial" w:hAnsi="Arial" w:cs="Arial"/>
          <w:color w:val="1F4E79" w:themeColor="accent1" w:themeShade="80"/>
          <w:sz w:val="18"/>
          <w:szCs w:val="18"/>
        </w:rPr>
        <w:t>unchanged</w:t>
      </w:r>
      <w:r w:rsidR="009863B1" w:rsidRPr="00811114">
        <w:rPr>
          <w:rFonts w:ascii="Arial" w:hAnsi="Arial" w:cs="Arial"/>
          <w:color w:val="1F4E79" w:themeColor="accent1" w:themeShade="80"/>
          <w:sz w:val="18"/>
          <w:szCs w:val="18"/>
        </w:rPr>
        <w:t xml:space="preserve"> if the selected file fails to open</w:t>
      </w:r>
      <w:r w:rsidR="009F5036" w:rsidRPr="00811114">
        <w:rPr>
          <w:rFonts w:ascii="Arial" w:hAnsi="Arial" w:cs="Arial"/>
          <w:color w:val="1F4E79" w:themeColor="accent1" w:themeShade="80"/>
          <w:sz w:val="18"/>
          <w:szCs w:val="18"/>
        </w:rPr>
        <w:t>; the</w:t>
      </w:r>
      <w:r w:rsidR="009863B1" w:rsidRPr="00811114">
        <w:rPr>
          <w:rFonts w:ascii="Arial" w:hAnsi="Arial" w:cs="Arial"/>
          <w:color w:val="1F4E79" w:themeColor="accent1" w:themeShade="80"/>
          <w:sz w:val="18"/>
          <w:szCs w:val="18"/>
        </w:rPr>
        <w:t xml:space="preserve"> correct message when attempting to open a non-existent file</w:t>
      </w:r>
      <w:r w:rsidR="009F5036" w:rsidRPr="00811114">
        <w:rPr>
          <w:rFonts w:ascii="Arial" w:hAnsi="Arial" w:cs="Arial"/>
          <w:color w:val="1F4E79" w:themeColor="accent1" w:themeShade="80"/>
          <w:sz w:val="18"/>
          <w:szCs w:val="18"/>
        </w:rPr>
        <w:t xml:space="preserve"> is shown</w:t>
      </w:r>
      <w:r w:rsidR="009863B1" w:rsidRPr="00811114">
        <w:rPr>
          <w:rFonts w:ascii="Arial" w:hAnsi="Arial" w:cs="Arial"/>
          <w:color w:val="1F4E79" w:themeColor="accent1" w:themeShade="80"/>
          <w:sz w:val="18"/>
          <w:szCs w:val="18"/>
        </w:rPr>
        <w:t>; also the option to remove it from the Recent Files list</w:t>
      </w:r>
      <w:r w:rsidR="009F5036" w:rsidRPr="00811114">
        <w:rPr>
          <w:rFonts w:ascii="Arial" w:hAnsi="Arial" w:cs="Arial"/>
          <w:color w:val="1F4E79" w:themeColor="accent1" w:themeShade="80"/>
          <w:sz w:val="18"/>
          <w:szCs w:val="18"/>
        </w:rPr>
        <w:t xml:space="preserve"> is given</w:t>
      </w:r>
      <w:r w:rsidR="009863B1" w:rsidRPr="00811114">
        <w:rPr>
          <w:rFonts w:ascii="Arial" w:hAnsi="Arial" w:cs="Arial"/>
          <w:color w:val="1F4E79" w:themeColor="accent1" w:themeShade="80"/>
          <w:sz w:val="18"/>
          <w:szCs w:val="18"/>
        </w:rPr>
        <w:t>.</w:t>
      </w:r>
    </w:p>
    <w:p w14:paraId="621AB1FE" w14:textId="27AF6816" w:rsidR="009863B1" w:rsidRPr="00811114" w:rsidRDefault="001F67E7" w:rsidP="00811114">
      <w:pPr>
        <w:tabs>
          <w:tab w:val="left" w:pos="284"/>
          <w:tab w:val="left" w:pos="567"/>
          <w:tab w:val="left" w:pos="993"/>
          <w:tab w:val="left" w:pos="1418"/>
        </w:tabs>
        <w:ind w:left="284" w:hanging="284"/>
        <w:contextualSpacing/>
        <w:rPr>
          <w:rFonts w:ascii="Arial" w:hAnsi="Arial" w:cs="Arial"/>
          <w:color w:val="1F4E79" w:themeColor="accent1" w:themeShade="80"/>
          <w:sz w:val="18"/>
          <w:szCs w:val="18"/>
        </w:rPr>
      </w:pPr>
      <w:r>
        <w:rPr>
          <w:rFonts w:ascii="Arial" w:hAnsi="Arial" w:cs="Arial"/>
          <w:color w:val="1F497D"/>
          <w:sz w:val="18"/>
          <w:szCs w:val="18"/>
        </w:rPr>
        <w:t>•</w:t>
      </w:r>
      <w:r>
        <w:rPr>
          <w:rFonts w:ascii="Arial" w:hAnsi="Arial" w:cs="Arial"/>
          <w:color w:val="1F497D"/>
          <w:sz w:val="18"/>
          <w:szCs w:val="18"/>
        </w:rPr>
        <w:tab/>
      </w:r>
      <w:r w:rsidR="009863B1" w:rsidRPr="00811114">
        <w:rPr>
          <w:rFonts w:ascii="Arial" w:hAnsi="Arial" w:cs="Arial"/>
          <w:color w:val="1F4E79" w:themeColor="accent1" w:themeShade="80"/>
          <w:sz w:val="18"/>
          <w:szCs w:val="18"/>
        </w:rPr>
        <w:t>Fixed a panel download error where the Cause and Effect Reset Type was decoded incorrectly.</w:t>
      </w:r>
    </w:p>
    <w:p w14:paraId="110836C8" w14:textId="15EEF738" w:rsidR="00D06845" w:rsidRPr="00811114" w:rsidRDefault="001F67E7" w:rsidP="00811114">
      <w:pPr>
        <w:tabs>
          <w:tab w:val="left" w:pos="284"/>
          <w:tab w:val="left" w:pos="567"/>
          <w:tab w:val="left" w:pos="993"/>
          <w:tab w:val="left" w:pos="1418"/>
        </w:tabs>
        <w:ind w:left="284" w:hanging="284"/>
        <w:contextualSpacing/>
        <w:rPr>
          <w:rFonts w:ascii="Arial" w:hAnsi="Arial" w:cs="Arial"/>
          <w:color w:val="1F4E79" w:themeColor="accent1" w:themeShade="80"/>
          <w:sz w:val="18"/>
          <w:szCs w:val="18"/>
        </w:rPr>
      </w:pPr>
      <w:r>
        <w:rPr>
          <w:rFonts w:ascii="Arial" w:hAnsi="Arial" w:cs="Arial"/>
          <w:color w:val="1F497D"/>
          <w:sz w:val="18"/>
          <w:szCs w:val="18"/>
        </w:rPr>
        <w:t>•</w:t>
      </w:r>
      <w:r>
        <w:rPr>
          <w:rFonts w:ascii="Arial" w:hAnsi="Arial" w:cs="Arial"/>
          <w:color w:val="1F497D"/>
          <w:sz w:val="18"/>
          <w:szCs w:val="18"/>
        </w:rPr>
        <w:tab/>
      </w:r>
      <w:r w:rsidR="00934101" w:rsidRPr="00811114">
        <w:rPr>
          <w:rFonts w:ascii="Arial" w:hAnsi="Arial" w:cs="Arial"/>
          <w:color w:val="1F4E79" w:themeColor="accent1" w:themeShade="80"/>
          <w:sz w:val="18"/>
          <w:szCs w:val="18"/>
        </w:rPr>
        <w:t>Importing from a .</w:t>
      </w:r>
      <w:r w:rsidR="00AC0CBF" w:rsidRPr="00811114">
        <w:rPr>
          <w:rFonts w:ascii="Arial" w:hAnsi="Arial" w:cs="Arial"/>
          <w:color w:val="1F4E79" w:themeColor="accent1" w:themeShade="80"/>
          <w:sz w:val="18"/>
          <w:szCs w:val="18"/>
        </w:rPr>
        <w:t xml:space="preserve">xfp </w:t>
      </w:r>
      <w:r w:rsidR="00934101" w:rsidRPr="00811114">
        <w:rPr>
          <w:rFonts w:ascii="Arial" w:hAnsi="Arial" w:cs="Arial"/>
          <w:color w:val="1F4E79" w:themeColor="accent1" w:themeShade="80"/>
          <w:sz w:val="18"/>
          <w:szCs w:val="18"/>
        </w:rPr>
        <w:t xml:space="preserve"> file now correctly sets device Volume settings and handles empty Cause &amp; Effect values.</w:t>
      </w:r>
    </w:p>
    <w:p w14:paraId="25E7E7C6" w14:textId="77777777" w:rsidR="00811114" w:rsidRPr="00811114" w:rsidRDefault="00811114" w:rsidP="00811114">
      <w:pPr>
        <w:tabs>
          <w:tab w:val="left" w:pos="284"/>
          <w:tab w:val="left" w:pos="567"/>
          <w:tab w:val="left" w:pos="993"/>
          <w:tab w:val="left" w:pos="1418"/>
        </w:tabs>
        <w:ind w:left="284" w:hanging="284"/>
        <w:contextualSpacing/>
        <w:rPr>
          <w:rFonts w:ascii="Arial" w:hAnsi="Arial" w:cs="Arial"/>
          <w:color w:val="1F4E79" w:themeColor="accent1" w:themeShade="80"/>
          <w:sz w:val="18"/>
          <w:szCs w:val="18"/>
        </w:rPr>
      </w:pPr>
    </w:p>
    <w:p w14:paraId="64A7AC37" w14:textId="26E6B8B7" w:rsidR="00B8707F" w:rsidRPr="00811114" w:rsidRDefault="00260059" w:rsidP="00811114">
      <w:pPr>
        <w:tabs>
          <w:tab w:val="left" w:pos="993"/>
        </w:tabs>
        <w:rPr>
          <w:rFonts w:ascii="Arial" w:hAnsi="Arial" w:cs="Arial"/>
          <w:color w:val="9CC2E5" w:themeColor="accent1" w:themeTint="99"/>
          <w:sz w:val="16"/>
          <w:szCs w:val="16"/>
        </w:rPr>
      </w:pPr>
      <w:r w:rsidRPr="00811114">
        <w:rPr>
          <w:rFonts w:ascii="Arial" w:hAnsi="Arial" w:cs="Arial"/>
          <w:b/>
          <w:bCs/>
          <w:color w:val="4472C4" w:themeColor="accent5"/>
          <w:sz w:val="24"/>
          <w:szCs w:val="24"/>
        </w:rPr>
        <w:t>v7.0.6</w:t>
      </w:r>
      <w:r w:rsidR="00F915A6" w:rsidRPr="00811114">
        <w:rPr>
          <w:rFonts w:ascii="Arial" w:hAnsi="Arial" w:cs="Arial"/>
          <w:b/>
          <w:bCs/>
          <w:color w:val="4472C4" w:themeColor="accent5"/>
          <w:sz w:val="24"/>
          <w:szCs w:val="24"/>
        </w:rPr>
        <w:tab/>
        <w:t>29/01/2024</w:t>
      </w:r>
    </w:p>
    <w:p w14:paraId="50EA6BE9" w14:textId="00F876F1" w:rsidR="00E64ECD" w:rsidRPr="00811114" w:rsidRDefault="001F67E7" w:rsidP="00811114">
      <w:pPr>
        <w:tabs>
          <w:tab w:val="left" w:pos="284"/>
          <w:tab w:val="left" w:pos="567"/>
          <w:tab w:val="left" w:pos="993"/>
          <w:tab w:val="left" w:pos="1418"/>
        </w:tabs>
        <w:ind w:left="284" w:hanging="284"/>
        <w:contextualSpacing/>
        <w:rPr>
          <w:rFonts w:ascii="Arial" w:hAnsi="Arial" w:cs="Arial"/>
          <w:color w:val="1F4E79" w:themeColor="accent1" w:themeShade="80"/>
          <w:sz w:val="18"/>
          <w:szCs w:val="18"/>
        </w:rPr>
      </w:pPr>
      <w:r>
        <w:rPr>
          <w:rFonts w:ascii="Arial" w:hAnsi="Arial" w:cs="Arial"/>
          <w:color w:val="1F497D"/>
          <w:sz w:val="18"/>
          <w:szCs w:val="18"/>
        </w:rPr>
        <w:t>•</w:t>
      </w:r>
      <w:r>
        <w:rPr>
          <w:rFonts w:ascii="Arial" w:hAnsi="Arial" w:cs="Arial"/>
          <w:color w:val="1F497D"/>
          <w:sz w:val="18"/>
          <w:szCs w:val="18"/>
        </w:rPr>
        <w:tab/>
      </w:r>
      <w:r w:rsidR="00E64ECD" w:rsidRPr="00811114">
        <w:rPr>
          <w:rFonts w:ascii="Arial" w:hAnsi="Arial" w:cs="Arial"/>
          <w:color w:val="1F4E79" w:themeColor="accent1" w:themeShade="80"/>
          <w:sz w:val="18"/>
          <w:szCs w:val="18"/>
        </w:rPr>
        <w:t>Support for Apollo panels has been added.</w:t>
      </w:r>
    </w:p>
    <w:p w14:paraId="159FAA13" w14:textId="73E63509" w:rsidR="00594F4D" w:rsidRPr="00811114" w:rsidRDefault="001F67E7" w:rsidP="00811114">
      <w:pPr>
        <w:tabs>
          <w:tab w:val="left" w:pos="284"/>
          <w:tab w:val="left" w:pos="567"/>
          <w:tab w:val="left" w:pos="993"/>
          <w:tab w:val="left" w:pos="1418"/>
        </w:tabs>
        <w:ind w:left="284" w:hanging="284"/>
        <w:contextualSpacing/>
        <w:rPr>
          <w:rFonts w:ascii="Arial" w:hAnsi="Arial" w:cs="Arial"/>
          <w:color w:val="1F4E79" w:themeColor="accent1" w:themeShade="80"/>
          <w:sz w:val="18"/>
          <w:szCs w:val="18"/>
        </w:rPr>
      </w:pPr>
      <w:r>
        <w:rPr>
          <w:rFonts w:ascii="Arial" w:hAnsi="Arial" w:cs="Arial"/>
          <w:color w:val="1F497D"/>
          <w:sz w:val="18"/>
          <w:szCs w:val="18"/>
        </w:rPr>
        <w:t>•</w:t>
      </w:r>
      <w:r>
        <w:rPr>
          <w:rFonts w:ascii="Arial" w:hAnsi="Arial" w:cs="Arial"/>
          <w:color w:val="1F497D"/>
          <w:sz w:val="18"/>
          <w:szCs w:val="18"/>
        </w:rPr>
        <w:tab/>
      </w:r>
      <w:r w:rsidR="00594F4D" w:rsidRPr="00811114">
        <w:rPr>
          <w:rFonts w:ascii="Arial" w:hAnsi="Arial" w:cs="Arial"/>
          <w:color w:val="1F4E79" w:themeColor="accent1" w:themeShade="80"/>
          <w:sz w:val="18"/>
          <w:szCs w:val="18"/>
        </w:rPr>
        <w:t>Download/upload current page now only requests/sends the current loop; this is reflected in the text below the buttons</w:t>
      </w:r>
      <w:r w:rsidR="00457AEE" w:rsidRPr="00811114">
        <w:rPr>
          <w:rFonts w:ascii="Arial" w:hAnsi="Arial" w:cs="Arial"/>
          <w:color w:val="1F4E79" w:themeColor="accent1" w:themeShade="80"/>
          <w:sz w:val="18"/>
          <w:szCs w:val="18"/>
        </w:rPr>
        <w:t>; d</w:t>
      </w:r>
      <w:r w:rsidR="00594F4D" w:rsidRPr="00811114">
        <w:rPr>
          <w:rFonts w:ascii="Arial" w:hAnsi="Arial" w:cs="Arial"/>
          <w:color w:val="1F4E79" w:themeColor="accent1" w:themeShade="80"/>
          <w:sz w:val="18"/>
          <w:szCs w:val="18"/>
        </w:rPr>
        <w:t>ownloading/uploading loops distinguishes them correctly.</w:t>
      </w:r>
    </w:p>
    <w:p w14:paraId="0429CE31" w14:textId="10AB22DD" w:rsidR="009B78CB" w:rsidRPr="00811114" w:rsidRDefault="001F67E7" w:rsidP="00811114">
      <w:pPr>
        <w:tabs>
          <w:tab w:val="left" w:pos="284"/>
          <w:tab w:val="left" w:pos="567"/>
          <w:tab w:val="left" w:pos="993"/>
          <w:tab w:val="left" w:pos="1418"/>
        </w:tabs>
        <w:ind w:left="284" w:hanging="284"/>
        <w:contextualSpacing/>
        <w:rPr>
          <w:rFonts w:ascii="Arial" w:hAnsi="Arial" w:cs="Arial"/>
          <w:color w:val="1F4E79" w:themeColor="accent1" w:themeShade="80"/>
          <w:sz w:val="18"/>
          <w:szCs w:val="18"/>
        </w:rPr>
      </w:pPr>
      <w:r>
        <w:rPr>
          <w:rFonts w:ascii="Arial" w:hAnsi="Arial" w:cs="Arial"/>
          <w:color w:val="1F497D"/>
          <w:sz w:val="18"/>
          <w:szCs w:val="18"/>
        </w:rPr>
        <w:t>•</w:t>
      </w:r>
      <w:r>
        <w:rPr>
          <w:rFonts w:ascii="Arial" w:hAnsi="Arial" w:cs="Arial"/>
          <w:color w:val="1F497D"/>
          <w:sz w:val="18"/>
          <w:szCs w:val="18"/>
        </w:rPr>
        <w:tab/>
      </w:r>
      <w:r w:rsidR="00594F4D" w:rsidRPr="00811114">
        <w:rPr>
          <w:rFonts w:ascii="Arial" w:hAnsi="Arial" w:cs="Arial"/>
          <w:color w:val="1F4E79" w:themeColor="accent1" w:themeShade="80"/>
          <w:sz w:val="18"/>
          <w:szCs w:val="18"/>
        </w:rPr>
        <w:t>Warnings are shown if the connected panel does not have the same number of loops as the on-screen settings.</w:t>
      </w:r>
    </w:p>
    <w:p w14:paraId="5B76B204" w14:textId="13301651" w:rsidR="0063596A" w:rsidRPr="00811114" w:rsidRDefault="001F67E7" w:rsidP="00811114">
      <w:pPr>
        <w:tabs>
          <w:tab w:val="left" w:pos="284"/>
          <w:tab w:val="left" w:pos="567"/>
          <w:tab w:val="left" w:pos="993"/>
          <w:tab w:val="left" w:pos="1418"/>
        </w:tabs>
        <w:ind w:left="284" w:hanging="284"/>
        <w:contextualSpacing/>
        <w:rPr>
          <w:rFonts w:ascii="Arial" w:hAnsi="Arial" w:cs="Arial"/>
          <w:color w:val="1F4E79" w:themeColor="accent1" w:themeShade="80"/>
          <w:sz w:val="18"/>
          <w:szCs w:val="18"/>
        </w:rPr>
      </w:pPr>
      <w:r>
        <w:rPr>
          <w:rFonts w:ascii="Arial" w:hAnsi="Arial" w:cs="Arial"/>
          <w:color w:val="1F497D"/>
          <w:sz w:val="18"/>
          <w:szCs w:val="18"/>
        </w:rPr>
        <w:t>•</w:t>
      </w:r>
      <w:r>
        <w:rPr>
          <w:rFonts w:ascii="Arial" w:hAnsi="Arial" w:cs="Arial"/>
          <w:color w:val="1F497D"/>
          <w:sz w:val="18"/>
          <w:szCs w:val="18"/>
        </w:rPr>
        <w:tab/>
      </w:r>
      <w:r w:rsidR="0047741F" w:rsidRPr="00811114">
        <w:rPr>
          <w:rFonts w:ascii="Arial" w:hAnsi="Arial" w:cs="Arial"/>
          <w:color w:val="1F4E79" w:themeColor="accent1" w:themeShade="80"/>
          <w:sz w:val="18"/>
          <w:szCs w:val="18"/>
        </w:rPr>
        <w:t>Zone names in the drop-down menus on the devices pages now show the zone number plus the name i</w:t>
      </w:r>
      <w:r w:rsidR="009B13AE" w:rsidRPr="00811114">
        <w:rPr>
          <w:rFonts w:ascii="Arial" w:hAnsi="Arial" w:cs="Arial"/>
          <w:color w:val="1F4E79" w:themeColor="accent1" w:themeShade="80"/>
          <w:sz w:val="18"/>
          <w:szCs w:val="18"/>
        </w:rPr>
        <w:t>f</w:t>
      </w:r>
      <w:r w:rsidR="0047741F" w:rsidRPr="00811114">
        <w:rPr>
          <w:rFonts w:ascii="Arial" w:hAnsi="Arial" w:cs="Arial"/>
          <w:color w:val="1F4E79" w:themeColor="accent1" w:themeShade="80"/>
          <w:sz w:val="18"/>
          <w:szCs w:val="18"/>
        </w:rPr>
        <w:t xml:space="preserve"> it has been changed from the default.</w:t>
      </w:r>
    </w:p>
    <w:p w14:paraId="691E7451" w14:textId="218D6A56" w:rsidR="00780BD4" w:rsidRPr="00811114" w:rsidRDefault="001F67E7" w:rsidP="00811114">
      <w:pPr>
        <w:tabs>
          <w:tab w:val="left" w:pos="284"/>
          <w:tab w:val="left" w:pos="567"/>
          <w:tab w:val="left" w:pos="993"/>
          <w:tab w:val="left" w:pos="1418"/>
        </w:tabs>
        <w:ind w:left="284" w:hanging="284"/>
        <w:contextualSpacing/>
        <w:rPr>
          <w:rFonts w:ascii="Arial" w:hAnsi="Arial" w:cs="Arial"/>
          <w:color w:val="1F4E79" w:themeColor="accent1" w:themeShade="80"/>
          <w:sz w:val="18"/>
          <w:szCs w:val="18"/>
        </w:rPr>
      </w:pPr>
      <w:r>
        <w:rPr>
          <w:rFonts w:ascii="Arial" w:hAnsi="Arial" w:cs="Arial"/>
          <w:color w:val="1F497D"/>
          <w:sz w:val="18"/>
          <w:szCs w:val="18"/>
        </w:rPr>
        <w:t>•</w:t>
      </w:r>
      <w:r>
        <w:rPr>
          <w:rFonts w:ascii="Arial" w:hAnsi="Arial" w:cs="Arial"/>
          <w:color w:val="1F497D"/>
          <w:sz w:val="18"/>
          <w:szCs w:val="18"/>
        </w:rPr>
        <w:tab/>
      </w:r>
      <w:r w:rsidR="00780BD4" w:rsidRPr="00811114">
        <w:rPr>
          <w:rFonts w:ascii="Arial" w:hAnsi="Arial" w:cs="Arial"/>
          <w:color w:val="1F4E79" w:themeColor="accent1" w:themeShade="80"/>
          <w:sz w:val="18"/>
          <w:szCs w:val="18"/>
        </w:rPr>
        <w:t>Not-fitted devices are now shown as “--” in device list menus on the Causes and Effects page.</w:t>
      </w:r>
    </w:p>
    <w:p w14:paraId="4E588196" w14:textId="1926CCCC" w:rsidR="00B8707F" w:rsidRPr="00811114" w:rsidRDefault="001F67E7" w:rsidP="00811114">
      <w:pPr>
        <w:tabs>
          <w:tab w:val="left" w:pos="284"/>
          <w:tab w:val="left" w:pos="567"/>
          <w:tab w:val="left" w:pos="993"/>
          <w:tab w:val="left" w:pos="1418"/>
        </w:tabs>
        <w:ind w:left="284" w:hanging="284"/>
        <w:contextualSpacing/>
        <w:rPr>
          <w:rFonts w:ascii="Arial" w:hAnsi="Arial" w:cs="Arial"/>
          <w:color w:val="1F4E79" w:themeColor="accent1" w:themeShade="80"/>
          <w:sz w:val="18"/>
          <w:szCs w:val="18"/>
        </w:rPr>
      </w:pPr>
      <w:r>
        <w:rPr>
          <w:rFonts w:ascii="Arial" w:hAnsi="Arial" w:cs="Arial"/>
          <w:color w:val="1F497D"/>
          <w:sz w:val="18"/>
          <w:szCs w:val="18"/>
        </w:rPr>
        <w:t>•</w:t>
      </w:r>
      <w:r>
        <w:rPr>
          <w:rFonts w:ascii="Arial" w:hAnsi="Arial" w:cs="Arial"/>
          <w:color w:val="1F497D"/>
          <w:sz w:val="18"/>
          <w:szCs w:val="18"/>
        </w:rPr>
        <w:tab/>
      </w:r>
      <w:r w:rsidR="0047741F" w:rsidRPr="00811114">
        <w:rPr>
          <w:rFonts w:ascii="Arial" w:hAnsi="Arial" w:cs="Arial"/>
          <w:color w:val="1F4E79" w:themeColor="accent1" w:themeShade="80"/>
          <w:sz w:val="18"/>
          <w:szCs w:val="18"/>
        </w:rPr>
        <w:t>The</w:t>
      </w:r>
      <w:r w:rsidR="00B8707F" w:rsidRPr="00811114">
        <w:rPr>
          <w:rFonts w:ascii="Arial" w:hAnsi="Arial" w:cs="Arial"/>
          <w:color w:val="1F4E79" w:themeColor="accent1" w:themeShade="80"/>
          <w:sz w:val="18"/>
          <w:szCs w:val="18"/>
        </w:rPr>
        <w:t xml:space="preserve"> </w:t>
      </w:r>
      <w:r w:rsidR="0047741F" w:rsidRPr="00811114">
        <w:rPr>
          <w:rFonts w:ascii="Arial" w:hAnsi="Arial" w:cs="Arial"/>
          <w:color w:val="1F4E79" w:themeColor="accent1" w:themeShade="80"/>
          <w:sz w:val="18"/>
          <w:szCs w:val="18"/>
        </w:rPr>
        <w:t xml:space="preserve">app’s </w:t>
      </w:r>
      <w:r w:rsidR="00B8707F" w:rsidRPr="00811114">
        <w:rPr>
          <w:rFonts w:ascii="Arial" w:hAnsi="Arial" w:cs="Arial"/>
          <w:color w:val="1F4E79" w:themeColor="accent1" w:themeShade="80"/>
          <w:sz w:val="18"/>
          <w:szCs w:val="18"/>
        </w:rPr>
        <w:t>start-up time</w:t>
      </w:r>
      <w:r w:rsidR="0047741F" w:rsidRPr="00811114">
        <w:rPr>
          <w:rFonts w:ascii="Arial" w:hAnsi="Arial" w:cs="Arial"/>
          <w:color w:val="1F4E79" w:themeColor="accent1" w:themeShade="80"/>
          <w:sz w:val="18"/>
          <w:szCs w:val="18"/>
        </w:rPr>
        <w:t xml:space="preserve"> has been improved</w:t>
      </w:r>
      <w:r w:rsidR="00B8707F" w:rsidRPr="00811114">
        <w:rPr>
          <w:rFonts w:ascii="Arial" w:hAnsi="Arial" w:cs="Arial"/>
          <w:color w:val="1F4E79" w:themeColor="accent1" w:themeShade="80"/>
          <w:sz w:val="18"/>
          <w:szCs w:val="18"/>
        </w:rPr>
        <w:t>.</w:t>
      </w:r>
    </w:p>
    <w:p w14:paraId="59F673FA" w14:textId="002E1205" w:rsidR="00594F4D" w:rsidRPr="00811114" w:rsidRDefault="001F67E7" w:rsidP="00811114">
      <w:pPr>
        <w:tabs>
          <w:tab w:val="left" w:pos="284"/>
          <w:tab w:val="left" w:pos="567"/>
          <w:tab w:val="left" w:pos="993"/>
          <w:tab w:val="left" w:pos="1418"/>
        </w:tabs>
        <w:ind w:left="284" w:hanging="284"/>
        <w:contextualSpacing/>
        <w:rPr>
          <w:rFonts w:ascii="Arial" w:hAnsi="Arial" w:cs="Arial"/>
          <w:color w:val="1F4E79" w:themeColor="accent1" w:themeShade="80"/>
          <w:sz w:val="18"/>
          <w:szCs w:val="18"/>
        </w:rPr>
      </w:pPr>
      <w:r>
        <w:rPr>
          <w:rFonts w:ascii="Arial" w:hAnsi="Arial" w:cs="Arial"/>
          <w:color w:val="1F497D"/>
          <w:sz w:val="18"/>
          <w:szCs w:val="18"/>
        </w:rPr>
        <w:t>•</w:t>
      </w:r>
      <w:r>
        <w:rPr>
          <w:rFonts w:ascii="Arial" w:hAnsi="Arial" w:cs="Arial"/>
          <w:color w:val="1F497D"/>
          <w:sz w:val="18"/>
          <w:szCs w:val="18"/>
        </w:rPr>
        <w:tab/>
      </w:r>
      <w:r w:rsidR="00780BD4" w:rsidRPr="00811114">
        <w:rPr>
          <w:rFonts w:ascii="Arial" w:hAnsi="Arial" w:cs="Arial"/>
          <w:color w:val="1F497D"/>
          <w:sz w:val="18"/>
          <w:szCs w:val="18"/>
        </w:rPr>
        <w:t xml:space="preserve">A </w:t>
      </w:r>
      <w:r w:rsidR="00594F4D" w:rsidRPr="00811114">
        <w:rPr>
          <w:rFonts w:ascii="Arial" w:hAnsi="Arial" w:cs="Arial"/>
          <w:color w:val="1F4E79" w:themeColor="accent1" w:themeShade="80"/>
          <w:sz w:val="18"/>
          <w:szCs w:val="18"/>
        </w:rPr>
        <w:t xml:space="preserve">Disconnect </w:t>
      </w:r>
      <w:r w:rsidR="00780BD4" w:rsidRPr="00811114">
        <w:rPr>
          <w:rFonts w:ascii="Arial" w:hAnsi="Arial" w:cs="Arial"/>
          <w:color w:val="1F4E79" w:themeColor="accent1" w:themeShade="80"/>
          <w:sz w:val="18"/>
          <w:szCs w:val="18"/>
        </w:rPr>
        <w:t xml:space="preserve">option has been </w:t>
      </w:r>
      <w:r w:rsidR="00594F4D" w:rsidRPr="00811114">
        <w:rPr>
          <w:rFonts w:ascii="Arial" w:hAnsi="Arial" w:cs="Arial"/>
          <w:color w:val="1F4E79" w:themeColor="accent1" w:themeShade="80"/>
          <w:sz w:val="18"/>
          <w:szCs w:val="18"/>
        </w:rPr>
        <w:t xml:space="preserve">added to </w:t>
      </w:r>
      <w:r w:rsidR="00780BD4" w:rsidRPr="00811114">
        <w:rPr>
          <w:rFonts w:ascii="Arial" w:hAnsi="Arial" w:cs="Arial"/>
          <w:color w:val="1F4E79" w:themeColor="accent1" w:themeShade="80"/>
          <w:sz w:val="18"/>
          <w:szCs w:val="18"/>
        </w:rPr>
        <w:t xml:space="preserve">the </w:t>
      </w:r>
      <w:r w:rsidR="00594F4D" w:rsidRPr="00811114">
        <w:rPr>
          <w:rFonts w:ascii="Arial" w:hAnsi="Arial" w:cs="Arial"/>
          <w:color w:val="1F4E79" w:themeColor="accent1" w:themeShade="80"/>
          <w:sz w:val="18"/>
          <w:szCs w:val="18"/>
        </w:rPr>
        <w:t>Serial port settings menu.</w:t>
      </w:r>
    </w:p>
    <w:p w14:paraId="469B36A0" w14:textId="02217354" w:rsidR="00D06845" w:rsidRPr="00811114" w:rsidRDefault="001F67E7" w:rsidP="00811114">
      <w:pPr>
        <w:tabs>
          <w:tab w:val="left" w:pos="284"/>
          <w:tab w:val="left" w:pos="567"/>
          <w:tab w:val="left" w:pos="993"/>
          <w:tab w:val="left" w:pos="1418"/>
        </w:tabs>
        <w:ind w:left="284" w:hanging="284"/>
        <w:contextualSpacing/>
        <w:rPr>
          <w:rFonts w:ascii="Arial" w:hAnsi="Arial" w:cs="Arial"/>
          <w:color w:val="1F4E79" w:themeColor="accent1" w:themeShade="80"/>
          <w:sz w:val="18"/>
          <w:szCs w:val="18"/>
        </w:rPr>
      </w:pPr>
      <w:r>
        <w:rPr>
          <w:rFonts w:ascii="Arial" w:hAnsi="Arial" w:cs="Arial"/>
          <w:color w:val="1F497D"/>
          <w:sz w:val="18"/>
          <w:szCs w:val="18"/>
        </w:rPr>
        <w:t>•</w:t>
      </w:r>
      <w:r>
        <w:rPr>
          <w:rFonts w:ascii="Arial" w:hAnsi="Arial" w:cs="Arial"/>
          <w:color w:val="1F497D"/>
          <w:sz w:val="18"/>
          <w:szCs w:val="18"/>
        </w:rPr>
        <w:tab/>
      </w:r>
      <w:r w:rsidR="00C5326F" w:rsidRPr="00811114">
        <w:rPr>
          <w:rFonts w:ascii="Arial" w:hAnsi="Arial" w:cs="Arial"/>
          <w:color w:val="1F4E79" w:themeColor="accent1" w:themeShade="80"/>
          <w:sz w:val="18"/>
          <w:szCs w:val="18"/>
        </w:rPr>
        <w:t>Corrected the TimePicker control so that its time format now reflects a change of language.</w:t>
      </w:r>
    </w:p>
    <w:p w14:paraId="184DFD06" w14:textId="77777777" w:rsidR="00811114" w:rsidRPr="00811114" w:rsidRDefault="00811114" w:rsidP="00811114">
      <w:pPr>
        <w:tabs>
          <w:tab w:val="left" w:pos="284"/>
          <w:tab w:val="left" w:pos="567"/>
          <w:tab w:val="left" w:pos="993"/>
          <w:tab w:val="left" w:pos="1418"/>
        </w:tabs>
        <w:ind w:left="284" w:hanging="284"/>
        <w:contextualSpacing/>
        <w:rPr>
          <w:rFonts w:ascii="Arial" w:hAnsi="Arial" w:cs="Arial"/>
          <w:color w:val="1F4E79" w:themeColor="accent1" w:themeShade="80"/>
          <w:sz w:val="18"/>
          <w:szCs w:val="18"/>
        </w:rPr>
      </w:pPr>
    </w:p>
    <w:p w14:paraId="660BA8F1" w14:textId="198D9EF3" w:rsidR="006808D1" w:rsidRPr="00811114" w:rsidRDefault="00260059" w:rsidP="00811114">
      <w:pPr>
        <w:tabs>
          <w:tab w:val="left" w:pos="993"/>
        </w:tabs>
        <w:rPr>
          <w:rFonts w:ascii="Arial" w:hAnsi="Arial" w:cs="Arial"/>
          <w:color w:val="9CC2E5" w:themeColor="accent1" w:themeTint="99"/>
          <w:sz w:val="16"/>
          <w:szCs w:val="16"/>
        </w:rPr>
      </w:pPr>
      <w:r w:rsidRPr="00811114">
        <w:rPr>
          <w:rFonts w:ascii="Arial" w:hAnsi="Arial" w:cs="Arial"/>
          <w:b/>
          <w:bCs/>
          <w:color w:val="4472C4" w:themeColor="accent5"/>
          <w:sz w:val="24"/>
          <w:szCs w:val="24"/>
        </w:rPr>
        <w:t>v7.0.5</w:t>
      </w:r>
      <w:r w:rsidR="00F915A6" w:rsidRPr="00811114">
        <w:rPr>
          <w:rFonts w:ascii="Arial" w:hAnsi="Arial" w:cs="Arial"/>
          <w:b/>
          <w:bCs/>
          <w:color w:val="4472C4" w:themeColor="accent5"/>
          <w:sz w:val="24"/>
          <w:szCs w:val="24"/>
        </w:rPr>
        <w:tab/>
        <w:t>10/10/2023</w:t>
      </w:r>
    </w:p>
    <w:p w14:paraId="0437FA7A" w14:textId="5FB8EE11" w:rsidR="006808D1" w:rsidRPr="00811114" w:rsidRDefault="001F67E7" w:rsidP="00811114">
      <w:pPr>
        <w:tabs>
          <w:tab w:val="left" w:pos="284"/>
          <w:tab w:val="left" w:pos="567"/>
          <w:tab w:val="left" w:pos="993"/>
          <w:tab w:val="left" w:pos="1418"/>
        </w:tabs>
        <w:ind w:left="284" w:hanging="284"/>
        <w:contextualSpacing/>
        <w:rPr>
          <w:rFonts w:ascii="Arial" w:hAnsi="Arial" w:cs="Arial"/>
          <w:color w:val="1F4E79" w:themeColor="accent1" w:themeShade="80"/>
          <w:sz w:val="18"/>
          <w:szCs w:val="18"/>
        </w:rPr>
      </w:pPr>
      <w:r>
        <w:rPr>
          <w:rFonts w:ascii="Arial" w:hAnsi="Arial" w:cs="Arial"/>
          <w:color w:val="1F497D"/>
          <w:sz w:val="18"/>
          <w:szCs w:val="18"/>
        </w:rPr>
        <w:t>•</w:t>
      </w:r>
      <w:r>
        <w:rPr>
          <w:rFonts w:ascii="Arial" w:hAnsi="Arial" w:cs="Arial"/>
          <w:color w:val="1F497D"/>
          <w:sz w:val="18"/>
          <w:szCs w:val="18"/>
        </w:rPr>
        <w:tab/>
      </w:r>
      <w:r w:rsidR="006808D1" w:rsidRPr="00811114">
        <w:rPr>
          <w:rFonts w:ascii="Arial" w:hAnsi="Arial" w:cs="Arial"/>
          <w:color w:val="1F4E79" w:themeColor="accent1" w:themeShade="80"/>
          <w:sz w:val="18"/>
          <w:szCs w:val="18"/>
        </w:rPr>
        <w:t xml:space="preserve">First </w:t>
      </w:r>
      <w:r w:rsidR="00B8707F" w:rsidRPr="00811114">
        <w:rPr>
          <w:rFonts w:ascii="Arial" w:hAnsi="Arial" w:cs="Arial"/>
          <w:color w:val="1F4E79" w:themeColor="accent1" w:themeShade="80"/>
          <w:sz w:val="18"/>
          <w:szCs w:val="18"/>
        </w:rPr>
        <w:t>release</w:t>
      </w:r>
      <w:r w:rsidR="006808D1" w:rsidRPr="00811114">
        <w:rPr>
          <w:rFonts w:ascii="Arial" w:hAnsi="Arial" w:cs="Arial"/>
          <w:color w:val="1F4E79" w:themeColor="accent1" w:themeShade="80"/>
          <w:sz w:val="18"/>
          <w:szCs w:val="18"/>
        </w:rPr>
        <w:t xml:space="preserve"> </w:t>
      </w:r>
      <w:r w:rsidR="00457AEE" w:rsidRPr="00811114">
        <w:rPr>
          <w:rFonts w:ascii="Arial" w:hAnsi="Arial" w:cs="Arial"/>
          <w:color w:val="1F4E79" w:themeColor="accent1" w:themeShade="80"/>
          <w:sz w:val="18"/>
          <w:szCs w:val="18"/>
        </w:rPr>
        <w:t>to the</w:t>
      </w:r>
      <w:r w:rsidR="006808D1" w:rsidRPr="00811114">
        <w:rPr>
          <w:rFonts w:ascii="Arial" w:hAnsi="Arial" w:cs="Arial"/>
          <w:color w:val="1F4E79" w:themeColor="accent1" w:themeShade="80"/>
          <w:sz w:val="18"/>
          <w:szCs w:val="18"/>
        </w:rPr>
        <w:t xml:space="preserve"> MS Store.</w:t>
      </w:r>
    </w:p>
    <w:p w14:paraId="7650B0CC" w14:textId="77777777" w:rsidR="00EE2FB4" w:rsidRPr="00811114" w:rsidRDefault="00EE2FB4" w:rsidP="00811114">
      <w:pPr>
        <w:tabs>
          <w:tab w:val="left" w:pos="284"/>
          <w:tab w:val="left" w:pos="567"/>
          <w:tab w:val="left" w:pos="993"/>
          <w:tab w:val="left" w:pos="1418"/>
          <w:tab w:val="right" w:pos="9000"/>
        </w:tabs>
        <w:ind w:left="284" w:hanging="284"/>
        <w:contextualSpacing/>
        <w:rPr>
          <w:rFonts w:ascii="Arial" w:hAnsi="Arial" w:cs="Arial"/>
        </w:rPr>
      </w:pPr>
    </w:p>
    <w:sectPr w:rsidR="00EE2FB4" w:rsidRPr="00811114" w:rsidSect="00E64C81">
      <w:type w:val="continuous"/>
      <w:pgSz w:w="11906" w:h="16838"/>
      <w:pgMar w:top="1134" w:right="1440" w:bottom="1134"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0BA956" w14:textId="77777777" w:rsidR="008E06D6" w:rsidRDefault="008E06D6" w:rsidP="006808D1">
      <w:pPr>
        <w:spacing w:after="0" w:line="240" w:lineRule="auto"/>
      </w:pPr>
      <w:r>
        <w:separator/>
      </w:r>
    </w:p>
  </w:endnote>
  <w:endnote w:type="continuationSeparator" w:id="0">
    <w:p w14:paraId="73E5D6FD" w14:textId="77777777" w:rsidR="008E06D6" w:rsidRDefault="008E06D6" w:rsidP="006808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552BD" w14:textId="77777777" w:rsidR="008E06D6" w:rsidRDefault="008E06D6" w:rsidP="006808D1">
      <w:pPr>
        <w:spacing w:after="0" w:line="240" w:lineRule="auto"/>
      </w:pPr>
      <w:r>
        <w:separator/>
      </w:r>
    </w:p>
  </w:footnote>
  <w:footnote w:type="continuationSeparator" w:id="0">
    <w:p w14:paraId="45A8771E" w14:textId="77777777" w:rsidR="008E06D6" w:rsidRDefault="008E06D6" w:rsidP="006808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95840"/>
    <w:multiLevelType w:val="hybridMultilevel"/>
    <w:tmpl w:val="83862B90"/>
    <w:lvl w:ilvl="0" w:tplc="08090003">
      <w:start w:val="1"/>
      <w:numFmt w:val="bullet"/>
      <w:lvlText w:val="o"/>
      <w:lvlJc w:val="left"/>
      <w:pPr>
        <w:ind w:left="216" w:hanging="216"/>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 w15:restartNumberingAfterBreak="0">
    <w:nsid w:val="0D1F7EF0"/>
    <w:multiLevelType w:val="hybridMultilevel"/>
    <w:tmpl w:val="CFCC4A02"/>
    <w:lvl w:ilvl="0" w:tplc="08090003">
      <w:start w:val="1"/>
      <w:numFmt w:val="bullet"/>
      <w:lvlText w:val="o"/>
      <w:lvlJc w:val="left"/>
      <w:pPr>
        <w:ind w:left="216" w:hanging="216"/>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 w15:restartNumberingAfterBreak="0">
    <w:nsid w:val="0FFC78AF"/>
    <w:multiLevelType w:val="hybridMultilevel"/>
    <w:tmpl w:val="FFEA69CA"/>
    <w:lvl w:ilvl="0" w:tplc="08090001">
      <w:start w:val="1"/>
      <w:numFmt w:val="bullet"/>
      <w:lvlText w:val=""/>
      <w:lvlJc w:val="left"/>
      <w:pPr>
        <w:ind w:left="216" w:hanging="216"/>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 w15:restartNumberingAfterBreak="0">
    <w:nsid w:val="18DD1A44"/>
    <w:multiLevelType w:val="hybridMultilevel"/>
    <w:tmpl w:val="025CED7C"/>
    <w:lvl w:ilvl="0" w:tplc="08090003">
      <w:start w:val="1"/>
      <w:numFmt w:val="bullet"/>
      <w:lvlText w:val="o"/>
      <w:lvlJc w:val="left"/>
      <w:pPr>
        <w:ind w:left="216" w:hanging="216"/>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 w15:restartNumberingAfterBreak="0">
    <w:nsid w:val="1F2203F1"/>
    <w:multiLevelType w:val="hybridMultilevel"/>
    <w:tmpl w:val="BDD89D5E"/>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224569A8"/>
    <w:multiLevelType w:val="hybridMultilevel"/>
    <w:tmpl w:val="AE3CDCFC"/>
    <w:lvl w:ilvl="0" w:tplc="D2D4CA18">
      <w:numFmt w:val="bullet"/>
      <w:lvlText w:val="-"/>
      <w:lvlJc w:val="left"/>
      <w:pPr>
        <w:ind w:left="576" w:hanging="360"/>
      </w:pPr>
      <w:rPr>
        <w:rFonts w:ascii="Calibri" w:eastAsiaTheme="minorHAnsi" w:hAnsi="Calibri" w:cs="Calibri" w:hint="default"/>
      </w:rPr>
    </w:lvl>
    <w:lvl w:ilvl="1" w:tplc="08090003" w:tentative="1">
      <w:start w:val="1"/>
      <w:numFmt w:val="bullet"/>
      <w:lvlText w:val="o"/>
      <w:lvlJc w:val="left"/>
      <w:pPr>
        <w:ind w:left="1296" w:hanging="360"/>
      </w:pPr>
      <w:rPr>
        <w:rFonts w:ascii="Courier New" w:hAnsi="Courier New" w:cs="Courier New" w:hint="default"/>
      </w:rPr>
    </w:lvl>
    <w:lvl w:ilvl="2" w:tplc="08090005" w:tentative="1">
      <w:start w:val="1"/>
      <w:numFmt w:val="bullet"/>
      <w:lvlText w:val=""/>
      <w:lvlJc w:val="left"/>
      <w:pPr>
        <w:ind w:left="2016" w:hanging="360"/>
      </w:pPr>
      <w:rPr>
        <w:rFonts w:ascii="Wingdings" w:hAnsi="Wingdings" w:hint="default"/>
      </w:rPr>
    </w:lvl>
    <w:lvl w:ilvl="3" w:tplc="08090001" w:tentative="1">
      <w:start w:val="1"/>
      <w:numFmt w:val="bullet"/>
      <w:lvlText w:val=""/>
      <w:lvlJc w:val="left"/>
      <w:pPr>
        <w:ind w:left="2736" w:hanging="360"/>
      </w:pPr>
      <w:rPr>
        <w:rFonts w:ascii="Symbol" w:hAnsi="Symbol" w:hint="default"/>
      </w:rPr>
    </w:lvl>
    <w:lvl w:ilvl="4" w:tplc="08090003" w:tentative="1">
      <w:start w:val="1"/>
      <w:numFmt w:val="bullet"/>
      <w:lvlText w:val="o"/>
      <w:lvlJc w:val="left"/>
      <w:pPr>
        <w:ind w:left="3456" w:hanging="360"/>
      </w:pPr>
      <w:rPr>
        <w:rFonts w:ascii="Courier New" w:hAnsi="Courier New" w:cs="Courier New" w:hint="default"/>
      </w:rPr>
    </w:lvl>
    <w:lvl w:ilvl="5" w:tplc="08090005" w:tentative="1">
      <w:start w:val="1"/>
      <w:numFmt w:val="bullet"/>
      <w:lvlText w:val=""/>
      <w:lvlJc w:val="left"/>
      <w:pPr>
        <w:ind w:left="4176" w:hanging="360"/>
      </w:pPr>
      <w:rPr>
        <w:rFonts w:ascii="Wingdings" w:hAnsi="Wingdings" w:hint="default"/>
      </w:rPr>
    </w:lvl>
    <w:lvl w:ilvl="6" w:tplc="08090001" w:tentative="1">
      <w:start w:val="1"/>
      <w:numFmt w:val="bullet"/>
      <w:lvlText w:val=""/>
      <w:lvlJc w:val="left"/>
      <w:pPr>
        <w:ind w:left="4896" w:hanging="360"/>
      </w:pPr>
      <w:rPr>
        <w:rFonts w:ascii="Symbol" w:hAnsi="Symbol" w:hint="default"/>
      </w:rPr>
    </w:lvl>
    <w:lvl w:ilvl="7" w:tplc="08090003" w:tentative="1">
      <w:start w:val="1"/>
      <w:numFmt w:val="bullet"/>
      <w:lvlText w:val="o"/>
      <w:lvlJc w:val="left"/>
      <w:pPr>
        <w:ind w:left="5616" w:hanging="360"/>
      </w:pPr>
      <w:rPr>
        <w:rFonts w:ascii="Courier New" w:hAnsi="Courier New" w:cs="Courier New" w:hint="default"/>
      </w:rPr>
    </w:lvl>
    <w:lvl w:ilvl="8" w:tplc="08090005" w:tentative="1">
      <w:start w:val="1"/>
      <w:numFmt w:val="bullet"/>
      <w:lvlText w:val=""/>
      <w:lvlJc w:val="left"/>
      <w:pPr>
        <w:ind w:left="6336" w:hanging="360"/>
      </w:pPr>
      <w:rPr>
        <w:rFonts w:ascii="Wingdings" w:hAnsi="Wingdings" w:hint="default"/>
      </w:rPr>
    </w:lvl>
  </w:abstractNum>
  <w:abstractNum w:abstractNumId="6" w15:restartNumberingAfterBreak="0">
    <w:nsid w:val="229608E0"/>
    <w:multiLevelType w:val="hybridMultilevel"/>
    <w:tmpl w:val="4ECEBBD2"/>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256B25C1"/>
    <w:multiLevelType w:val="hybridMultilevel"/>
    <w:tmpl w:val="0DB42140"/>
    <w:lvl w:ilvl="0" w:tplc="08090003">
      <w:start w:val="1"/>
      <w:numFmt w:val="bullet"/>
      <w:lvlText w:val="o"/>
      <w:lvlJc w:val="left"/>
      <w:pPr>
        <w:ind w:left="216" w:hanging="216"/>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8" w15:restartNumberingAfterBreak="0">
    <w:nsid w:val="274822F1"/>
    <w:multiLevelType w:val="hybridMultilevel"/>
    <w:tmpl w:val="609EF9CE"/>
    <w:lvl w:ilvl="0" w:tplc="08090003">
      <w:start w:val="1"/>
      <w:numFmt w:val="bullet"/>
      <w:lvlText w:val="o"/>
      <w:lvlJc w:val="left"/>
      <w:pPr>
        <w:ind w:left="216" w:hanging="216"/>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9" w15:restartNumberingAfterBreak="0">
    <w:nsid w:val="283D6D53"/>
    <w:multiLevelType w:val="hybridMultilevel"/>
    <w:tmpl w:val="50B8163A"/>
    <w:lvl w:ilvl="0" w:tplc="08090001">
      <w:start w:val="1"/>
      <w:numFmt w:val="bullet"/>
      <w:lvlText w:val=""/>
      <w:lvlJc w:val="left"/>
      <w:pPr>
        <w:ind w:left="1776"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C55706A"/>
    <w:multiLevelType w:val="hybridMultilevel"/>
    <w:tmpl w:val="BD9A772A"/>
    <w:lvl w:ilvl="0" w:tplc="08090003">
      <w:start w:val="1"/>
      <w:numFmt w:val="bullet"/>
      <w:lvlText w:val="o"/>
      <w:lvlJc w:val="left"/>
      <w:pPr>
        <w:ind w:left="216" w:hanging="216"/>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1" w15:restartNumberingAfterBreak="0">
    <w:nsid w:val="367F7150"/>
    <w:multiLevelType w:val="hybridMultilevel"/>
    <w:tmpl w:val="99E2F0D2"/>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387B122E"/>
    <w:multiLevelType w:val="hybridMultilevel"/>
    <w:tmpl w:val="95BA85B4"/>
    <w:lvl w:ilvl="0" w:tplc="08090003">
      <w:start w:val="1"/>
      <w:numFmt w:val="bullet"/>
      <w:lvlText w:val="o"/>
      <w:lvlJc w:val="left"/>
      <w:pPr>
        <w:ind w:left="216" w:hanging="216"/>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3" w15:restartNumberingAfterBreak="0">
    <w:nsid w:val="3E904E77"/>
    <w:multiLevelType w:val="hybridMultilevel"/>
    <w:tmpl w:val="11D0BFFC"/>
    <w:lvl w:ilvl="0" w:tplc="08090003">
      <w:start w:val="1"/>
      <w:numFmt w:val="bullet"/>
      <w:lvlText w:val="o"/>
      <w:lvlJc w:val="left"/>
      <w:pPr>
        <w:ind w:left="216" w:hanging="216"/>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4" w15:restartNumberingAfterBreak="0">
    <w:nsid w:val="3F6128E4"/>
    <w:multiLevelType w:val="multilevel"/>
    <w:tmpl w:val="B9F0E290"/>
    <w:lvl w:ilvl="0">
      <w:numFmt w:val="bullet"/>
      <w:lvlText w:val=""/>
      <w:lvlJc w:val="left"/>
      <w:pPr>
        <w:ind w:left="216" w:hanging="216"/>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5" w15:restartNumberingAfterBreak="0">
    <w:nsid w:val="45D705D6"/>
    <w:multiLevelType w:val="hybridMultilevel"/>
    <w:tmpl w:val="A524F6AA"/>
    <w:lvl w:ilvl="0" w:tplc="08090003">
      <w:start w:val="1"/>
      <w:numFmt w:val="bullet"/>
      <w:lvlText w:val="o"/>
      <w:lvlJc w:val="left"/>
      <w:pPr>
        <w:ind w:left="216" w:hanging="216"/>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6" w15:restartNumberingAfterBreak="0">
    <w:nsid w:val="45EA5723"/>
    <w:multiLevelType w:val="hybridMultilevel"/>
    <w:tmpl w:val="A87C4BBA"/>
    <w:lvl w:ilvl="0" w:tplc="5716736E">
      <w:start w:val="16"/>
      <w:numFmt w:val="bullet"/>
      <w:lvlText w:val="-"/>
      <w:lvlJc w:val="left"/>
      <w:pPr>
        <w:ind w:left="1776" w:hanging="360"/>
      </w:pPr>
      <w:rPr>
        <w:rFonts w:ascii="Calibri" w:eastAsiaTheme="minorHAnsi" w:hAnsi="Calibri" w:cs="Calibri" w:hint="default"/>
      </w:rPr>
    </w:lvl>
    <w:lvl w:ilvl="1" w:tplc="08090003" w:tentative="1">
      <w:start w:val="1"/>
      <w:numFmt w:val="bullet"/>
      <w:lvlText w:val="o"/>
      <w:lvlJc w:val="left"/>
      <w:pPr>
        <w:ind w:left="2496" w:hanging="360"/>
      </w:pPr>
      <w:rPr>
        <w:rFonts w:ascii="Courier New" w:hAnsi="Courier New" w:cs="Courier New" w:hint="default"/>
      </w:rPr>
    </w:lvl>
    <w:lvl w:ilvl="2" w:tplc="08090005" w:tentative="1">
      <w:start w:val="1"/>
      <w:numFmt w:val="bullet"/>
      <w:lvlText w:val=""/>
      <w:lvlJc w:val="left"/>
      <w:pPr>
        <w:ind w:left="3216" w:hanging="360"/>
      </w:pPr>
      <w:rPr>
        <w:rFonts w:ascii="Wingdings" w:hAnsi="Wingdings" w:hint="default"/>
      </w:rPr>
    </w:lvl>
    <w:lvl w:ilvl="3" w:tplc="08090001" w:tentative="1">
      <w:start w:val="1"/>
      <w:numFmt w:val="bullet"/>
      <w:lvlText w:val=""/>
      <w:lvlJc w:val="left"/>
      <w:pPr>
        <w:ind w:left="3936" w:hanging="360"/>
      </w:pPr>
      <w:rPr>
        <w:rFonts w:ascii="Symbol" w:hAnsi="Symbol" w:hint="default"/>
      </w:rPr>
    </w:lvl>
    <w:lvl w:ilvl="4" w:tplc="08090003" w:tentative="1">
      <w:start w:val="1"/>
      <w:numFmt w:val="bullet"/>
      <w:lvlText w:val="o"/>
      <w:lvlJc w:val="left"/>
      <w:pPr>
        <w:ind w:left="4656" w:hanging="360"/>
      </w:pPr>
      <w:rPr>
        <w:rFonts w:ascii="Courier New" w:hAnsi="Courier New" w:cs="Courier New" w:hint="default"/>
      </w:rPr>
    </w:lvl>
    <w:lvl w:ilvl="5" w:tplc="08090005" w:tentative="1">
      <w:start w:val="1"/>
      <w:numFmt w:val="bullet"/>
      <w:lvlText w:val=""/>
      <w:lvlJc w:val="left"/>
      <w:pPr>
        <w:ind w:left="5376" w:hanging="360"/>
      </w:pPr>
      <w:rPr>
        <w:rFonts w:ascii="Wingdings" w:hAnsi="Wingdings" w:hint="default"/>
      </w:rPr>
    </w:lvl>
    <w:lvl w:ilvl="6" w:tplc="08090001" w:tentative="1">
      <w:start w:val="1"/>
      <w:numFmt w:val="bullet"/>
      <w:lvlText w:val=""/>
      <w:lvlJc w:val="left"/>
      <w:pPr>
        <w:ind w:left="6096" w:hanging="360"/>
      </w:pPr>
      <w:rPr>
        <w:rFonts w:ascii="Symbol" w:hAnsi="Symbol" w:hint="default"/>
      </w:rPr>
    </w:lvl>
    <w:lvl w:ilvl="7" w:tplc="08090003" w:tentative="1">
      <w:start w:val="1"/>
      <w:numFmt w:val="bullet"/>
      <w:lvlText w:val="o"/>
      <w:lvlJc w:val="left"/>
      <w:pPr>
        <w:ind w:left="6816" w:hanging="360"/>
      </w:pPr>
      <w:rPr>
        <w:rFonts w:ascii="Courier New" w:hAnsi="Courier New" w:cs="Courier New" w:hint="default"/>
      </w:rPr>
    </w:lvl>
    <w:lvl w:ilvl="8" w:tplc="08090005" w:tentative="1">
      <w:start w:val="1"/>
      <w:numFmt w:val="bullet"/>
      <w:lvlText w:val=""/>
      <w:lvlJc w:val="left"/>
      <w:pPr>
        <w:ind w:left="7536" w:hanging="360"/>
      </w:pPr>
      <w:rPr>
        <w:rFonts w:ascii="Wingdings" w:hAnsi="Wingdings" w:hint="default"/>
      </w:rPr>
    </w:lvl>
  </w:abstractNum>
  <w:abstractNum w:abstractNumId="17" w15:restartNumberingAfterBreak="0">
    <w:nsid w:val="472D488F"/>
    <w:multiLevelType w:val="hybridMultilevel"/>
    <w:tmpl w:val="AAA030C8"/>
    <w:lvl w:ilvl="0" w:tplc="08090003">
      <w:start w:val="1"/>
      <w:numFmt w:val="bullet"/>
      <w:lvlText w:val="o"/>
      <w:lvlJc w:val="left"/>
      <w:pPr>
        <w:ind w:left="500" w:hanging="216"/>
      </w:pPr>
      <w:rPr>
        <w:rFonts w:ascii="Courier New" w:hAnsi="Courier New" w:cs="Courier New" w:hint="default"/>
      </w:rPr>
    </w:lvl>
    <w:lvl w:ilvl="1" w:tplc="08090003">
      <w:start w:val="1"/>
      <w:numFmt w:val="bullet"/>
      <w:lvlText w:val="o"/>
      <w:lvlJc w:val="left"/>
      <w:pPr>
        <w:ind w:left="1724" w:hanging="360"/>
      </w:pPr>
      <w:rPr>
        <w:rFonts w:ascii="Courier New" w:hAnsi="Courier New" w:cs="Courier New" w:hint="default"/>
      </w:rPr>
    </w:lvl>
    <w:lvl w:ilvl="2" w:tplc="08090005">
      <w:start w:val="1"/>
      <w:numFmt w:val="bullet"/>
      <w:lvlText w:val=""/>
      <w:lvlJc w:val="left"/>
      <w:pPr>
        <w:ind w:left="2444" w:hanging="360"/>
      </w:pPr>
      <w:rPr>
        <w:rFonts w:ascii="Wingdings" w:hAnsi="Wingdings" w:hint="default"/>
      </w:rPr>
    </w:lvl>
    <w:lvl w:ilvl="3" w:tplc="08090001">
      <w:start w:val="1"/>
      <w:numFmt w:val="bullet"/>
      <w:lvlText w:val=""/>
      <w:lvlJc w:val="left"/>
      <w:pPr>
        <w:ind w:left="3164" w:hanging="360"/>
      </w:pPr>
      <w:rPr>
        <w:rFonts w:ascii="Symbol" w:hAnsi="Symbol" w:hint="default"/>
      </w:rPr>
    </w:lvl>
    <w:lvl w:ilvl="4" w:tplc="08090003">
      <w:start w:val="1"/>
      <w:numFmt w:val="bullet"/>
      <w:lvlText w:val="o"/>
      <w:lvlJc w:val="left"/>
      <w:pPr>
        <w:ind w:left="3884" w:hanging="360"/>
      </w:pPr>
      <w:rPr>
        <w:rFonts w:ascii="Courier New" w:hAnsi="Courier New" w:cs="Courier New" w:hint="default"/>
      </w:rPr>
    </w:lvl>
    <w:lvl w:ilvl="5" w:tplc="08090005">
      <w:start w:val="1"/>
      <w:numFmt w:val="bullet"/>
      <w:lvlText w:val=""/>
      <w:lvlJc w:val="left"/>
      <w:pPr>
        <w:ind w:left="4604" w:hanging="360"/>
      </w:pPr>
      <w:rPr>
        <w:rFonts w:ascii="Wingdings" w:hAnsi="Wingdings" w:hint="default"/>
      </w:rPr>
    </w:lvl>
    <w:lvl w:ilvl="6" w:tplc="08090001">
      <w:start w:val="1"/>
      <w:numFmt w:val="bullet"/>
      <w:lvlText w:val=""/>
      <w:lvlJc w:val="left"/>
      <w:pPr>
        <w:ind w:left="5324" w:hanging="360"/>
      </w:pPr>
      <w:rPr>
        <w:rFonts w:ascii="Symbol" w:hAnsi="Symbol" w:hint="default"/>
      </w:rPr>
    </w:lvl>
    <w:lvl w:ilvl="7" w:tplc="08090003">
      <w:start w:val="1"/>
      <w:numFmt w:val="bullet"/>
      <w:lvlText w:val="o"/>
      <w:lvlJc w:val="left"/>
      <w:pPr>
        <w:ind w:left="6044" w:hanging="360"/>
      </w:pPr>
      <w:rPr>
        <w:rFonts w:ascii="Courier New" w:hAnsi="Courier New" w:cs="Courier New" w:hint="default"/>
      </w:rPr>
    </w:lvl>
    <w:lvl w:ilvl="8" w:tplc="08090005">
      <w:start w:val="1"/>
      <w:numFmt w:val="bullet"/>
      <w:lvlText w:val=""/>
      <w:lvlJc w:val="left"/>
      <w:pPr>
        <w:ind w:left="6764" w:hanging="360"/>
      </w:pPr>
      <w:rPr>
        <w:rFonts w:ascii="Wingdings" w:hAnsi="Wingdings" w:hint="default"/>
      </w:rPr>
    </w:lvl>
  </w:abstractNum>
  <w:abstractNum w:abstractNumId="18" w15:restartNumberingAfterBreak="0">
    <w:nsid w:val="4CD67E0E"/>
    <w:multiLevelType w:val="hybridMultilevel"/>
    <w:tmpl w:val="2A6A8DE6"/>
    <w:lvl w:ilvl="0" w:tplc="08090003">
      <w:start w:val="1"/>
      <w:numFmt w:val="bullet"/>
      <w:lvlText w:val="o"/>
      <w:lvlJc w:val="left"/>
      <w:pPr>
        <w:ind w:left="642" w:hanging="216"/>
      </w:pPr>
      <w:rPr>
        <w:rFonts w:ascii="Courier New" w:hAnsi="Courier New" w:cs="Courier New" w:hint="default"/>
      </w:rPr>
    </w:lvl>
    <w:lvl w:ilvl="1" w:tplc="FFFFFFFF">
      <w:start w:val="1"/>
      <w:numFmt w:val="bullet"/>
      <w:lvlText w:val="o"/>
      <w:lvlJc w:val="left"/>
      <w:pPr>
        <w:ind w:left="1866" w:hanging="360"/>
      </w:pPr>
      <w:rPr>
        <w:rFonts w:ascii="Courier New" w:hAnsi="Courier New" w:cs="Courier New" w:hint="default"/>
      </w:rPr>
    </w:lvl>
    <w:lvl w:ilvl="2" w:tplc="FFFFFFFF">
      <w:start w:val="1"/>
      <w:numFmt w:val="bullet"/>
      <w:lvlText w:val=""/>
      <w:lvlJc w:val="left"/>
      <w:pPr>
        <w:ind w:left="2586" w:hanging="360"/>
      </w:pPr>
      <w:rPr>
        <w:rFonts w:ascii="Wingdings" w:hAnsi="Wingdings" w:hint="default"/>
      </w:rPr>
    </w:lvl>
    <w:lvl w:ilvl="3" w:tplc="FFFFFFFF">
      <w:start w:val="1"/>
      <w:numFmt w:val="bullet"/>
      <w:lvlText w:val=""/>
      <w:lvlJc w:val="left"/>
      <w:pPr>
        <w:ind w:left="3306" w:hanging="360"/>
      </w:pPr>
      <w:rPr>
        <w:rFonts w:ascii="Symbol" w:hAnsi="Symbol" w:hint="default"/>
      </w:rPr>
    </w:lvl>
    <w:lvl w:ilvl="4" w:tplc="FFFFFFFF">
      <w:start w:val="1"/>
      <w:numFmt w:val="bullet"/>
      <w:lvlText w:val="o"/>
      <w:lvlJc w:val="left"/>
      <w:pPr>
        <w:ind w:left="4026" w:hanging="360"/>
      </w:pPr>
      <w:rPr>
        <w:rFonts w:ascii="Courier New" w:hAnsi="Courier New" w:cs="Courier New" w:hint="default"/>
      </w:rPr>
    </w:lvl>
    <w:lvl w:ilvl="5" w:tplc="FFFFFFFF">
      <w:start w:val="1"/>
      <w:numFmt w:val="bullet"/>
      <w:lvlText w:val=""/>
      <w:lvlJc w:val="left"/>
      <w:pPr>
        <w:ind w:left="4746" w:hanging="360"/>
      </w:pPr>
      <w:rPr>
        <w:rFonts w:ascii="Wingdings" w:hAnsi="Wingdings" w:hint="default"/>
      </w:rPr>
    </w:lvl>
    <w:lvl w:ilvl="6" w:tplc="FFFFFFFF">
      <w:start w:val="1"/>
      <w:numFmt w:val="bullet"/>
      <w:lvlText w:val=""/>
      <w:lvlJc w:val="left"/>
      <w:pPr>
        <w:ind w:left="5466" w:hanging="360"/>
      </w:pPr>
      <w:rPr>
        <w:rFonts w:ascii="Symbol" w:hAnsi="Symbol" w:hint="default"/>
      </w:rPr>
    </w:lvl>
    <w:lvl w:ilvl="7" w:tplc="FFFFFFFF">
      <w:start w:val="1"/>
      <w:numFmt w:val="bullet"/>
      <w:lvlText w:val="o"/>
      <w:lvlJc w:val="left"/>
      <w:pPr>
        <w:ind w:left="6186" w:hanging="360"/>
      </w:pPr>
      <w:rPr>
        <w:rFonts w:ascii="Courier New" w:hAnsi="Courier New" w:cs="Courier New" w:hint="default"/>
      </w:rPr>
    </w:lvl>
    <w:lvl w:ilvl="8" w:tplc="FFFFFFFF">
      <w:start w:val="1"/>
      <w:numFmt w:val="bullet"/>
      <w:lvlText w:val=""/>
      <w:lvlJc w:val="left"/>
      <w:pPr>
        <w:ind w:left="6906" w:hanging="360"/>
      </w:pPr>
      <w:rPr>
        <w:rFonts w:ascii="Wingdings" w:hAnsi="Wingdings" w:hint="default"/>
      </w:rPr>
    </w:lvl>
  </w:abstractNum>
  <w:abstractNum w:abstractNumId="19" w15:restartNumberingAfterBreak="0">
    <w:nsid w:val="4E334BA3"/>
    <w:multiLevelType w:val="hybridMultilevel"/>
    <w:tmpl w:val="2006FF28"/>
    <w:lvl w:ilvl="0" w:tplc="08090001">
      <w:start w:val="1"/>
      <w:numFmt w:val="bullet"/>
      <w:lvlText w:val=""/>
      <w:lvlJc w:val="left"/>
      <w:pPr>
        <w:ind w:left="216" w:hanging="216"/>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0" w15:restartNumberingAfterBreak="0">
    <w:nsid w:val="4FDF5293"/>
    <w:multiLevelType w:val="hybridMultilevel"/>
    <w:tmpl w:val="671AB004"/>
    <w:lvl w:ilvl="0" w:tplc="08090003">
      <w:start w:val="1"/>
      <w:numFmt w:val="bullet"/>
      <w:lvlText w:val="o"/>
      <w:lvlJc w:val="left"/>
      <w:pPr>
        <w:ind w:left="216" w:hanging="216"/>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1" w15:restartNumberingAfterBreak="0">
    <w:nsid w:val="532C12B9"/>
    <w:multiLevelType w:val="hybridMultilevel"/>
    <w:tmpl w:val="B8D2FAF6"/>
    <w:lvl w:ilvl="0" w:tplc="D8364AE6">
      <w:numFmt w:val="bullet"/>
      <w:lvlText w:val="-"/>
      <w:lvlJc w:val="left"/>
      <w:pPr>
        <w:ind w:left="576" w:hanging="360"/>
      </w:pPr>
      <w:rPr>
        <w:rFonts w:ascii="Calibri" w:eastAsiaTheme="minorHAnsi" w:hAnsi="Calibri" w:cs="Calibri" w:hint="default"/>
      </w:rPr>
    </w:lvl>
    <w:lvl w:ilvl="1" w:tplc="08090003" w:tentative="1">
      <w:start w:val="1"/>
      <w:numFmt w:val="bullet"/>
      <w:lvlText w:val="o"/>
      <w:lvlJc w:val="left"/>
      <w:pPr>
        <w:ind w:left="1296" w:hanging="360"/>
      </w:pPr>
      <w:rPr>
        <w:rFonts w:ascii="Courier New" w:hAnsi="Courier New" w:cs="Courier New" w:hint="default"/>
      </w:rPr>
    </w:lvl>
    <w:lvl w:ilvl="2" w:tplc="08090005" w:tentative="1">
      <w:start w:val="1"/>
      <w:numFmt w:val="bullet"/>
      <w:lvlText w:val=""/>
      <w:lvlJc w:val="left"/>
      <w:pPr>
        <w:ind w:left="2016" w:hanging="360"/>
      </w:pPr>
      <w:rPr>
        <w:rFonts w:ascii="Wingdings" w:hAnsi="Wingdings" w:hint="default"/>
      </w:rPr>
    </w:lvl>
    <w:lvl w:ilvl="3" w:tplc="08090001" w:tentative="1">
      <w:start w:val="1"/>
      <w:numFmt w:val="bullet"/>
      <w:lvlText w:val=""/>
      <w:lvlJc w:val="left"/>
      <w:pPr>
        <w:ind w:left="2736" w:hanging="360"/>
      </w:pPr>
      <w:rPr>
        <w:rFonts w:ascii="Symbol" w:hAnsi="Symbol" w:hint="default"/>
      </w:rPr>
    </w:lvl>
    <w:lvl w:ilvl="4" w:tplc="08090003" w:tentative="1">
      <w:start w:val="1"/>
      <w:numFmt w:val="bullet"/>
      <w:lvlText w:val="o"/>
      <w:lvlJc w:val="left"/>
      <w:pPr>
        <w:ind w:left="3456" w:hanging="360"/>
      </w:pPr>
      <w:rPr>
        <w:rFonts w:ascii="Courier New" w:hAnsi="Courier New" w:cs="Courier New" w:hint="default"/>
      </w:rPr>
    </w:lvl>
    <w:lvl w:ilvl="5" w:tplc="08090005" w:tentative="1">
      <w:start w:val="1"/>
      <w:numFmt w:val="bullet"/>
      <w:lvlText w:val=""/>
      <w:lvlJc w:val="left"/>
      <w:pPr>
        <w:ind w:left="4176" w:hanging="360"/>
      </w:pPr>
      <w:rPr>
        <w:rFonts w:ascii="Wingdings" w:hAnsi="Wingdings" w:hint="default"/>
      </w:rPr>
    </w:lvl>
    <w:lvl w:ilvl="6" w:tplc="08090001" w:tentative="1">
      <w:start w:val="1"/>
      <w:numFmt w:val="bullet"/>
      <w:lvlText w:val=""/>
      <w:lvlJc w:val="left"/>
      <w:pPr>
        <w:ind w:left="4896" w:hanging="360"/>
      </w:pPr>
      <w:rPr>
        <w:rFonts w:ascii="Symbol" w:hAnsi="Symbol" w:hint="default"/>
      </w:rPr>
    </w:lvl>
    <w:lvl w:ilvl="7" w:tplc="08090003" w:tentative="1">
      <w:start w:val="1"/>
      <w:numFmt w:val="bullet"/>
      <w:lvlText w:val="o"/>
      <w:lvlJc w:val="left"/>
      <w:pPr>
        <w:ind w:left="5616" w:hanging="360"/>
      </w:pPr>
      <w:rPr>
        <w:rFonts w:ascii="Courier New" w:hAnsi="Courier New" w:cs="Courier New" w:hint="default"/>
      </w:rPr>
    </w:lvl>
    <w:lvl w:ilvl="8" w:tplc="08090005" w:tentative="1">
      <w:start w:val="1"/>
      <w:numFmt w:val="bullet"/>
      <w:lvlText w:val=""/>
      <w:lvlJc w:val="left"/>
      <w:pPr>
        <w:ind w:left="6336" w:hanging="360"/>
      </w:pPr>
      <w:rPr>
        <w:rFonts w:ascii="Wingdings" w:hAnsi="Wingdings" w:hint="default"/>
      </w:rPr>
    </w:lvl>
  </w:abstractNum>
  <w:abstractNum w:abstractNumId="22" w15:restartNumberingAfterBreak="0">
    <w:nsid w:val="583108B5"/>
    <w:multiLevelType w:val="hybridMultilevel"/>
    <w:tmpl w:val="5102497E"/>
    <w:lvl w:ilvl="0" w:tplc="D6005384">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A362600"/>
    <w:multiLevelType w:val="hybridMultilevel"/>
    <w:tmpl w:val="7B584DEA"/>
    <w:lvl w:ilvl="0" w:tplc="08090003">
      <w:start w:val="1"/>
      <w:numFmt w:val="bullet"/>
      <w:lvlText w:val="o"/>
      <w:lvlJc w:val="left"/>
      <w:pPr>
        <w:ind w:left="216" w:hanging="216"/>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4" w15:restartNumberingAfterBreak="0">
    <w:nsid w:val="5AA11F90"/>
    <w:multiLevelType w:val="hybridMultilevel"/>
    <w:tmpl w:val="8C1ED1F2"/>
    <w:lvl w:ilvl="0" w:tplc="08090003">
      <w:start w:val="1"/>
      <w:numFmt w:val="bullet"/>
      <w:lvlText w:val="o"/>
      <w:lvlJc w:val="left"/>
      <w:pPr>
        <w:ind w:left="216" w:hanging="216"/>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5" w15:restartNumberingAfterBreak="0">
    <w:nsid w:val="5B1B57B0"/>
    <w:multiLevelType w:val="hybridMultilevel"/>
    <w:tmpl w:val="58D0B59E"/>
    <w:lvl w:ilvl="0" w:tplc="08090003">
      <w:start w:val="1"/>
      <w:numFmt w:val="bullet"/>
      <w:lvlText w:val="o"/>
      <w:lvlJc w:val="left"/>
      <w:pPr>
        <w:ind w:left="216" w:hanging="216"/>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6" w15:restartNumberingAfterBreak="0">
    <w:nsid w:val="5B3D0AE2"/>
    <w:multiLevelType w:val="hybridMultilevel"/>
    <w:tmpl w:val="8EF6F6CC"/>
    <w:lvl w:ilvl="0" w:tplc="08090003">
      <w:start w:val="1"/>
      <w:numFmt w:val="bullet"/>
      <w:lvlText w:val="o"/>
      <w:lvlJc w:val="left"/>
      <w:pPr>
        <w:ind w:left="360" w:hanging="360"/>
      </w:pPr>
      <w:rPr>
        <w:rFonts w:ascii="Courier New" w:hAnsi="Courier New" w:cs="Courier New"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7" w15:restartNumberingAfterBreak="0">
    <w:nsid w:val="605F60F5"/>
    <w:multiLevelType w:val="hybridMultilevel"/>
    <w:tmpl w:val="14207C92"/>
    <w:lvl w:ilvl="0" w:tplc="08090003">
      <w:start w:val="1"/>
      <w:numFmt w:val="bullet"/>
      <w:lvlText w:val="o"/>
      <w:lvlJc w:val="left"/>
      <w:pPr>
        <w:ind w:left="216" w:hanging="216"/>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8" w15:restartNumberingAfterBreak="0">
    <w:nsid w:val="64BC4B33"/>
    <w:multiLevelType w:val="hybridMultilevel"/>
    <w:tmpl w:val="321EF08C"/>
    <w:lvl w:ilvl="0" w:tplc="08090003">
      <w:start w:val="1"/>
      <w:numFmt w:val="bullet"/>
      <w:lvlText w:val="o"/>
      <w:lvlJc w:val="left"/>
      <w:pPr>
        <w:ind w:left="216" w:hanging="216"/>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9" w15:restartNumberingAfterBreak="0">
    <w:nsid w:val="67600DA3"/>
    <w:multiLevelType w:val="hybridMultilevel"/>
    <w:tmpl w:val="8AC8827C"/>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0" w15:restartNumberingAfterBreak="0">
    <w:nsid w:val="70CC08B0"/>
    <w:multiLevelType w:val="hybridMultilevel"/>
    <w:tmpl w:val="87122076"/>
    <w:lvl w:ilvl="0" w:tplc="08090003">
      <w:start w:val="1"/>
      <w:numFmt w:val="bullet"/>
      <w:lvlText w:val="o"/>
      <w:lvlJc w:val="left"/>
      <w:pPr>
        <w:ind w:left="216" w:hanging="216"/>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1" w15:restartNumberingAfterBreak="0">
    <w:nsid w:val="75157A3E"/>
    <w:multiLevelType w:val="hybridMultilevel"/>
    <w:tmpl w:val="BD2A9186"/>
    <w:lvl w:ilvl="0" w:tplc="08090001">
      <w:start w:val="1"/>
      <w:numFmt w:val="bullet"/>
      <w:lvlText w:val=""/>
      <w:lvlJc w:val="left"/>
      <w:pPr>
        <w:ind w:left="216" w:hanging="216"/>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2" w15:restartNumberingAfterBreak="0">
    <w:nsid w:val="78B0400A"/>
    <w:multiLevelType w:val="hybridMultilevel"/>
    <w:tmpl w:val="F0E2D3AC"/>
    <w:lvl w:ilvl="0" w:tplc="08090003">
      <w:start w:val="1"/>
      <w:numFmt w:val="bullet"/>
      <w:lvlText w:val="o"/>
      <w:lvlJc w:val="left"/>
      <w:pPr>
        <w:ind w:left="216" w:hanging="216"/>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3" w15:restartNumberingAfterBreak="0">
    <w:nsid w:val="7EF5633F"/>
    <w:multiLevelType w:val="hybridMultilevel"/>
    <w:tmpl w:val="6B4CBD94"/>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431055240">
    <w:abstractNumId w:val="31"/>
  </w:num>
  <w:num w:numId="2" w16cid:durableId="729226430">
    <w:abstractNumId w:val="16"/>
  </w:num>
  <w:num w:numId="3" w16cid:durableId="1331712997">
    <w:abstractNumId w:val="9"/>
  </w:num>
  <w:num w:numId="4" w16cid:durableId="1509365425">
    <w:abstractNumId w:val="5"/>
  </w:num>
  <w:num w:numId="5" w16cid:durableId="575944421">
    <w:abstractNumId w:val="21"/>
  </w:num>
  <w:num w:numId="6" w16cid:durableId="2023507609">
    <w:abstractNumId w:val="26"/>
  </w:num>
  <w:num w:numId="7" w16cid:durableId="83306157">
    <w:abstractNumId w:val="11"/>
  </w:num>
  <w:num w:numId="8" w16cid:durableId="699474376">
    <w:abstractNumId w:val="33"/>
  </w:num>
  <w:num w:numId="9" w16cid:durableId="97023004">
    <w:abstractNumId w:val="29"/>
  </w:num>
  <w:num w:numId="10" w16cid:durableId="204945609">
    <w:abstractNumId w:val="4"/>
  </w:num>
  <w:num w:numId="11" w16cid:durableId="1818912829">
    <w:abstractNumId w:val="6"/>
  </w:num>
  <w:num w:numId="12" w16cid:durableId="1313950700">
    <w:abstractNumId w:val="12"/>
  </w:num>
  <w:num w:numId="13" w16cid:durableId="1089305510">
    <w:abstractNumId w:val="8"/>
  </w:num>
  <w:num w:numId="14" w16cid:durableId="1327633408">
    <w:abstractNumId w:val="24"/>
  </w:num>
  <w:num w:numId="15" w16cid:durableId="1438019848">
    <w:abstractNumId w:val="13"/>
  </w:num>
  <w:num w:numId="16" w16cid:durableId="1654796660">
    <w:abstractNumId w:val="10"/>
  </w:num>
  <w:num w:numId="17" w16cid:durableId="1390231634">
    <w:abstractNumId w:val="0"/>
  </w:num>
  <w:num w:numId="18" w16cid:durableId="1409423695">
    <w:abstractNumId w:val="23"/>
  </w:num>
  <w:num w:numId="19" w16cid:durableId="702677332">
    <w:abstractNumId w:val="28"/>
  </w:num>
  <w:num w:numId="20" w16cid:durableId="1371371198">
    <w:abstractNumId w:val="2"/>
  </w:num>
  <w:num w:numId="21" w16cid:durableId="451287640">
    <w:abstractNumId w:val="19"/>
  </w:num>
  <w:num w:numId="22" w16cid:durableId="1860468489">
    <w:abstractNumId w:val="20"/>
  </w:num>
  <w:num w:numId="23" w16cid:durableId="1564557528">
    <w:abstractNumId w:val="32"/>
  </w:num>
  <w:num w:numId="24" w16cid:durableId="2083529572">
    <w:abstractNumId w:val="3"/>
  </w:num>
  <w:num w:numId="25" w16cid:durableId="1501238257">
    <w:abstractNumId w:val="1"/>
  </w:num>
  <w:num w:numId="26" w16cid:durableId="1146125970">
    <w:abstractNumId w:val="27"/>
  </w:num>
  <w:num w:numId="27" w16cid:durableId="2113629052">
    <w:abstractNumId w:val="15"/>
  </w:num>
  <w:num w:numId="28" w16cid:durableId="51386992">
    <w:abstractNumId w:val="30"/>
  </w:num>
  <w:num w:numId="29" w16cid:durableId="239482807">
    <w:abstractNumId w:val="25"/>
  </w:num>
  <w:num w:numId="30" w16cid:durableId="1065687032">
    <w:abstractNumId w:val="18"/>
  </w:num>
  <w:num w:numId="31" w16cid:durableId="321391478">
    <w:abstractNumId w:val="7"/>
  </w:num>
  <w:num w:numId="32" w16cid:durableId="18313764">
    <w:abstractNumId w:val="17"/>
  </w:num>
  <w:num w:numId="33" w16cid:durableId="786856225">
    <w:abstractNumId w:val="14"/>
  </w:num>
  <w:num w:numId="34" w16cid:durableId="187499825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282C"/>
    <w:rsid w:val="00001670"/>
    <w:rsid w:val="000075E3"/>
    <w:rsid w:val="00010349"/>
    <w:rsid w:val="00013036"/>
    <w:rsid w:val="000155AC"/>
    <w:rsid w:val="00016375"/>
    <w:rsid w:val="0001645E"/>
    <w:rsid w:val="000173F6"/>
    <w:rsid w:val="00017FDE"/>
    <w:rsid w:val="00027327"/>
    <w:rsid w:val="00033093"/>
    <w:rsid w:val="00037E74"/>
    <w:rsid w:val="00037FB3"/>
    <w:rsid w:val="00040062"/>
    <w:rsid w:val="0004395C"/>
    <w:rsid w:val="00044C41"/>
    <w:rsid w:val="00046D3F"/>
    <w:rsid w:val="000531A8"/>
    <w:rsid w:val="00053C2F"/>
    <w:rsid w:val="0005530F"/>
    <w:rsid w:val="000602F5"/>
    <w:rsid w:val="00060348"/>
    <w:rsid w:val="00060659"/>
    <w:rsid w:val="000617CF"/>
    <w:rsid w:val="000630AE"/>
    <w:rsid w:val="0006391C"/>
    <w:rsid w:val="00066DA8"/>
    <w:rsid w:val="000717EB"/>
    <w:rsid w:val="00073873"/>
    <w:rsid w:val="000752A2"/>
    <w:rsid w:val="00077EC4"/>
    <w:rsid w:val="00083B2F"/>
    <w:rsid w:val="00083FD7"/>
    <w:rsid w:val="00091D24"/>
    <w:rsid w:val="00092618"/>
    <w:rsid w:val="000928DD"/>
    <w:rsid w:val="000965DC"/>
    <w:rsid w:val="00097EF6"/>
    <w:rsid w:val="000A1A71"/>
    <w:rsid w:val="000A4DEC"/>
    <w:rsid w:val="000A5F5A"/>
    <w:rsid w:val="000A6AD3"/>
    <w:rsid w:val="000B3EDB"/>
    <w:rsid w:val="000B54E0"/>
    <w:rsid w:val="000B5593"/>
    <w:rsid w:val="000C105D"/>
    <w:rsid w:val="000C21C5"/>
    <w:rsid w:val="000C6196"/>
    <w:rsid w:val="000C756E"/>
    <w:rsid w:val="000D5579"/>
    <w:rsid w:val="000E000A"/>
    <w:rsid w:val="000E27B6"/>
    <w:rsid w:val="000E28B4"/>
    <w:rsid w:val="000E570E"/>
    <w:rsid w:val="000E6BB2"/>
    <w:rsid w:val="000E7F84"/>
    <w:rsid w:val="000F121C"/>
    <w:rsid w:val="000F23EC"/>
    <w:rsid w:val="001026DF"/>
    <w:rsid w:val="0010282A"/>
    <w:rsid w:val="00110A9C"/>
    <w:rsid w:val="001140B2"/>
    <w:rsid w:val="00114A6B"/>
    <w:rsid w:val="00115B52"/>
    <w:rsid w:val="00116C9D"/>
    <w:rsid w:val="00117E79"/>
    <w:rsid w:val="00121DB3"/>
    <w:rsid w:val="00122C79"/>
    <w:rsid w:val="0012511D"/>
    <w:rsid w:val="00130548"/>
    <w:rsid w:val="00131144"/>
    <w:rsid w:val="00131F05"/>
    <w:rsid w:val="001325A3"/>
    <w:rsid w:val="00132609"/>
    <w:rsid w:val="00134761"/>
    <w:rsid w:val="00134EA6"/>
    <w:rsid w:val="0013586D"/>
    <w:rsid w:val="00136AB8"/>
    <w:rsid w:val="0014779A"/>
    <w:rsid w:val="00147C77"/>
    <w:rsid w:val="00150F03"/>
    <w:rsid w:val="00151855"/>
    <w:rsid w:val="00152AAD"/>
    <w:rsid w:val="001548A1"/>
    <w:rsid w:val="00164249"/>
    <w:rsid w:val="001732A3"/>
    <w:rsid w:val="00176656"/>
    <w:rsid w:val="0017780B"/>
    <w:rsid w:val="001931E0"/>
    <w:rsid w:val="00194797"/>
    <w:rsid w:val="00195E6A"/>
    <w:rsid w:val="00196787"/>
    <w:rsid w:val="00196B2B"/>
    <w:rsid w:val="00196BFD"/>
    <w:rsid w:val="001A5E16"/>
    <w:rsid w:val="001B0106"/>
    <w:rsid w:val="001B1999"/>
    <w:rsid w:val="001B6023"/>
    <w:rsid w:val="001B6362"/>
    <w:rsid w:val="001B6A4E"/>
    <w:rsid w:val="001B7DCB"/>
    <w:rsid w:val="001C2350"/>
    <w:rsid w:val="001D205F"/>
    <w:rsid w:val="001D71DA"/>
    <w:rsid w:val="001D7242"/>
    <w:rsid w:val="001E09DF"/>
    <w:rsid w:val="001E0CF8"/>
    <w:rsid w:val="001E2EC3"/>
    <w:rsid w:val="001F67E7"/>
    <w:rsid w:val="001F6C4E"/>
    <w:rsid w:val="002024A7"/>
    <w:rsid w:val="00202FF1"/>
    <w:rsid w:val="002052DD"/>
    <w:rsid w:val="00211388"/>
    <w:rsid w:val="00213B96"/>
    <w:rsid w:val="0022244B"/>
    <w:rsid w:val="0022408D"/>
    <w:rsid w:val="002247F1"/>
    <w:rsid w:val="00231D49"/>
    <w:rsid w:val="002334FA"/>
    <w:rsid w:val="002370A0"/>
    <w:rsid w:val="00241CF8"/>
    <w:rsid w:val="002473E1"/>
    <w:rsid w:val="00251863"/>
    <w:rsid w:val="00253553"/>
    <w:rsid w:val="00260059"/>
    <w:rsid w:val="002604FE"/>
    <w:rsid w:val="00270B70"/>
    <w:rsid w:val="00271C07"/>
    <w:rsid w:val="002740F6"/>
    <w:rsid w:val="00274AA9"/>
    <w:rsid w:val="00274DCE"/>
    <w:rsid w:val="0027614E"/>
    <w:rsid w:val="0027675B"/>
    <w:rsid w:val="00280E50"/>
    <w:rsid w:val="00286591"/>
    <w:rsid w:val="0029584B"/>
    <w:rsid w:val="002A0D6F"/>
    <w:rsid w:val="002A4E5B"/>
    <w:rsid w:val="002B0813"/>
    <w:rsid w:val="002B303E"/>
    <w:rsid w:val="002B5D59"/>
    <w:rsid w:val="002C229B"/>
    <w:rsid w:val="002C49CB"/>
    <w:rsid w:val="002C6422"/>
    <w:rsid w:val="002C785B"/>
    <w:rsid w:val="002D0BF4"/>
    <w:rsid w:val="002D26F2"/>
    <w:rsid w:val="002D2918"/>
    <w:rsid w:val="002D5F40"/>
    <w:rsid w:val="002D6F82"/>
    <w:rsid w:val="002E1A6B"/>
    <w:rsid w:val="002E3A74"/>
    <w:rsid w:val="002E3E37"/>
    <w:rsid w:val="002F1779"/>
    <w:rsid w:val="002F56B6"/>
    <w:rsid w:val="00303014"/>
    <w:rsid w:val="00305BAC"/>
    <w:rsid w:val="00305C5E"/>
    <w:rsid w:val="003061D9"/>
    <w:rsid w:val="0031010C"/>
    <w:rsid w:val="00310777"/>
    <w:rsid w:val="00311FAF"/>
    <w:rsid w:val="003169C7"/>
    <w:rsid w:val="003200B9"/>
    <w:rsid w:val="00320C5D"/>
    <w:rsid w:val="003218B2"/>
    <w:rsid w:val="00321DAE"/>
    <w:rsid w:val="003276FF"/>
    <w:rsid w:val="003316CA"/>
    <w:rsid w:val="00335F2C"/>
    <w:rsid w:val="00344468"/>
    <w:rsid w:val="00344B3B"/>
    <w:rsid w:val="00346CC7"/>
    <w:rsid w:val="00350BFA"/>
    <w:rsid w:val="003534FB"/>
    <w:rsid w:val="003544AC"/>
    <w:rsid w:val="00354561"/>
    <w:rsid w:val="00357CF0"/>
    <w:rsid w:val="003638C4"/>
    <w:rsid w:val="00364FCB"/>
    <w:rsid w:val="00373D5B"/>
    <w:rsid w:val="003761B6"/>
    <w:rsid w:val="003779C1"/>
    <w:rsid w:val="0038720B"/>
    <w:rsid w:val="00387D88"/>
    <w:rsid w:val="003900F0"/>
    <w:rsid w:val="003921C9"/>
    <w:rsid w:val="00394864"/>
    <w:rsid w:val="003959D3"/>
    <w:rsid w:val="00395D49"/>
    <w:rsid w:val="003A0A4E"/>
    <w:rsid w:val="003A3F23"/>
    <w:rsid w:val="003B597A"/>
    <w:rsid w:val="003C1822"/>
    <w:rsid w:val="003C2AD9"/>
    <w:rsid w:val="003C5416"/>
    <w:rsid w:val="003D1607"/>
    <w:rsid w:val="003E2411"/>
    <w:rsid w:val="003E3AAD"/>
    <w:rsid w:val="003F43BD"/>
    <w:rsid w:val="003F7952"/>
    <w:rsid w:val="00400A12"/>
    <w:rsid w:val="00400B3D"/>
    <w:rsid w:val="00403E5F"/>
    <w:rsid w:val="0040510B"/>
    <w:rsid w:val="00405F05"/>
    <w:rsid w:val="00410A65"/>
    <w:rsid w:val="00411FBC"/>
    <w:rsid w:val="004146E9"/>
    <w:rsid w:val="00415C1E"/>
    <w:rsid w:val="00420036"/>
    <w:rsid w:val="004209BD"/>
    <w:rsid w:val="00420D15"/>
    <w:rsid w:val="00426834"/>
    <w:rsid w:val="00441423"/>
    <w:rsid w:val="00441680"/>
    <w:rsid w:val="00441C46"/>
    <w:rsid w:val="00447DE1"/>
    <w:rsid w:val="00454990"/>
    <w:rsid w:val="004553EE"/>
    <w:rsid w:val="00456065"/>
    <w:rsid w:val="004566E4"/>
    <w:rsid w:val="00457AEE"/>
    <w:rsid w:val="004600A5"/>
    <w:rsid w:val="00460E2B"/>
    <w:rsid w:val="00465DBE"/>
    <w:rsid w:val="00473177"/>
    <w:rsid w:val="00475D70"/>
    <w:rsid w:val="0047741F"/>
    <w:rsid w:val="00485A47"/>
    <w:rsid w:val="0048667D"/>
    <w:rsid w:val="004868B0"/>
    <w:rsid w:val="00494636"/>
    <w:rsid w:val="00494E67"/>
    <w:rsid w:val="00495D3B"/>
    <w:rsid w:val="0049778C"/>
    <w:rsid w:val="004A2663"/>
    <w:rsid w:val="004A4A67"/>
    <w:rsid w:val="004A727E"/>
    <w:rsid w:val="004A76DB"/>
    <w:rsid w:val="004B41FA"/>
    <w:rsid w:val="004B6CA9"/>
    <w:rsid w:val="004C1F47"/>
    <w:rsid w:val="004C2881"/>
    <w:rsid w:val="004C2988"/>
    <w:rsid w:val="004C3D93"/>
    <w:rsid w:val="004D2724"/>
    <w:rsid w:val="004D55DB"/>
    <w:rsid w:val="004E0C78"/>
    <w:rsid w:val="004E385F"/>
    <w:rsid w:val="004E4A5A"/>
    <w:rsid w:val="004E7372"/>
    <w:rsid w:val="004E74FB"/>
    <w:rsid w:val="004F0315"/>
    <w:rsid w:val="004F122E"/>
    <w:rsid w:val="004F4DE4"/>
    <w:rsid w:val="004F5617"/>
    <w:rsid w:val="00506079"/>
    <w:rsid w:val="005100E2"/>
    <w:rsid w:val="005106D9"/>
    <w:rsid w:val="00513DF9"/>
    <w:rsid w:val="00520BDE"/>
    <w:rsid w:val="005239F1"/>
    <w:rsid w:val="00524D51"/>
    <w:rsid w:val="005330D3"/>
    <w:rsid w:val="00545A86"/>
    <w:rsid w:val="00547311"/>
    <w:rsid w:val="0055656D"/>
    <w:rsid w:val="005615C1"/>
    <w:rsid w:val="005643B3"/>
    <w:rsid w:val="005651B9"/>
    <w:rsid w:val="0056603E"/>
    <w:rsid w:val="005743E8"/>
    <w:rsid w:val="005806A3"/>
    <w:rsid w:val="00580A17"/>
    <w:rsid w:val="00580DBD"/>
    <w:rsid w:val="00582470"/>
    <w:rsid w:val="00582E6C"/>
    <w:rsid w:val="00590198"/>
    <w:rsid w:val="00594F4D"/>
    <w:rsid w:val="00595632"/>
    <w:rsid w:val="00596D36"/>
    <w:rsid w:val="005A2573"/>
    <w:rsid w:val="005A63A4"/>
    <w:rsid w:val="005A7D8B"/>
    <w:rsid w:val="005A7FE9"/>
    <w:rsid w:val="005B32C4"/>
    <w:rsid w:val="005B42DD"/>
    <w:rsid w:val="005B45BC"/>
    <w:rsid w:val="005C1DB7"/>
    <w:rsid w:val="005C6D18"/>
    <w:rsid w:val="005C7095"/>
    <w:rsid w:val="005D17F1"/>
    <w:rsid w:val="005D4593"/>
    <w:rsid w:val="005D5559"/>
    <w:rsid w:val="005E0A29"/>
    <w:rsid w:val="005E0DD3"/>
    <w:rsid w:val="005E28CB"/>
    <w:rsid w:val="005E346C"/>
    <w:rsid w:val="005E5AD1"/>
    <w:rsid w:val="005F2302"/>
    <w:rsid w:val="005F3341"/>
    <w:rsid w:val="005F59FE"/>
    <w:rsid w:val="005F5D58"/>
    <w:rsid w:val="005F6B27"/>
    <w:rsid w:val="0060130C"/>
    <w:rsid w:val="006016AB"/>
    <w:rsid w:val="0060202E"/>
    <w:rsid w:val="006034C6"/>
    <w:rsid w:val="006048DC"/>
    <w:rsid w:val="00606CDC"/>
    <w:rsid w:val="00611733"/>
    <w:rsid w:val="006122AF"/>
    <w:rsid w:val="00613531"/>
    <w:rsid w:val="006140DA"/>
    <w:rsid w:val="00616979"/>
    <w:rsid w:val="00616CC2"/>
    <w:rsid w:val="00617AF5"/>
    <w:rsid w:val="00625067"/>
    <w:rsid w:val="00625947"/>
    <w:rsid w:val="00625D51"/>
    <w:rsid w:val="006275AA"/>
    <w:rsid w:val="00631C66"/>
    <w:rsid w:val="00632142"/>
    <w:rsid w:val="00632632"/>
    <w:rsid w:val="00632BD7"/>
    <w:rsid w:val="00634CC5"/>
    <w:rsid w:val="0063596A"/>
    <w:rsid w:val="00637600"/>
    <w:rsid w:val="0064282C"/>
    <w:rsid w:val="00644565"/>
    <w:rsid w:val="006565B8"/>
    <w:rsid w:val="00661A1D"/>
    <w:rsid w:val="00665707"/>
    <w:rsid w:val="0067147A"/>
    <w:rsid w:val="00672831"/>
    <w:rsid w:val="006808D1"/>
    <w:rsid w:val="00681C31"/>
    <w:rsid w:val="0068394E"/>
    <w:rsid w:val="006863D9"/>
    <w:rsid w:val="0069294F"/>
    <w:rsid w:val="0069420F"/>
    <w:rsid w:val="00694647"/>
    <w:rsid w:val="006965F6"/>
    <w:rsid w:val="006967E6"/>
    <w:rsid w:val="006A0001"/>
    <w:rsid w:val="006A3C03"/>
    <w:rsid w:val="006A61B2"/>
    <w:rsid w:val="006B22AD"/>
    <w:rsid w:val="006B2511"/>
    <w:rsid w:val="006B2FA8"/>
    <w:rsid w:val="006B30E5"/>
    <w:rsid w:val="006B4DC0"/>
    <w:rsid w:val="006C0388"/>
    <w:rsid w:val="006C426A"/>
    <w:rsid w:val="006C46ED"/>
    <w:rsid w:val="006C6CC9"/>
    <w:rsid w:val="006D1B4F"/>
    <w:rsid w:val="006D3417"/>
    <w:rsid w:val="006D5CB7"/>
    <w:rsid w:val="006E0C40"/>
    <w:rsid w:val="006E108A"/>
    <w:rsid w:val="006E161F"/>
    <w:rsid w:val="006E1E45"/>
    <w:rsid w:val="006E2468"/>
    <w:rsid w:val="006E5BB6"/>
    <w:rsid w:val="006E7F55"/>
    <w:rsid w:val="007001EE"/>
    <w:rsid w:val="00702438"/>
    <w:rsid w:val="00702518"/>
    <w:rsid w:val="00705068"/>
    <w:rsid w:val="00705A23"/>
    <w:rsid w:val="00707970"/>
    <w:rsid w:val="00712024"/>
    <w:rsid w:val="00712C00"/>
    <w:rsid w:val="0071632C"/>
    <w:rsid w:val="007303E0"/>
    <w:rsid w:val="007307FD"/>
    <w:rsid w:val="00730912"/>
    <w:rsid w:val="00733A15"/>
    <w:rsid w:val="00736260"/>
    <w:rsid w:val="00741B64"/>
    <w:rsid w:val="00741F6F"/>
    <w:rsid w:val="00744208"/>
    <w:rsid w:val="00746DBE"/>
    <w:rsid w:val="00750D9A"/>
    <w:rsid w:val="00751D57"/>
    <w:rsid w:val="00752881"/>
    <w:rsid w:val="0075653E"/>
    <w:rsid w:val="00756E9F"/>
    <w:rsid w:val="00760A64"/>
    <w:rsid w:val="00762DAB"/>
    <w:rsid w:val="00763FD5"/>
    <w:rsid w:val="00767C9F"/>
    <w:rsid w:val="007708B9"/>
    <w:rsid w:val="00774755"/>
    <w:rsid w:val="00780BD4"/>
    <w:rsid w:val="00782ACD"/>
    <w:rsid w:val="0078359D"/>
    <w:rsid w:val="00786870"/>
    <w:rsid w:val="0079775A"/>
    <w:rsid w:val="007A1963"/>
    <w:rsid w:val="007A44F9"/>
    <w:rsid w:val="007A7958"/>
    <w:rsid w:val="007A7C02"/>
    <w:rsid w:val="007B2092"/>
    <w:rsid w:val="007B344E"/>
    <w:rsid w:val="007B6EFA"/>
    <w:rsid w:val="007B7B79"/>
    <w:rsid w:val="007C097D"/>
    <w:rsid w:val="007C2443"/>
    <w:rsid w:val="007D7674"/>
    <w:rsid w:val="007D7FF7"/>
    <w:rsid w:val="007E031D"/>
    <w:rsid w:val="007E3745"/>
    <w:rsid w:val="007E383C"/>
    <w:rsid w:val="007E4CA2"/>
    <w:rsid w:val="007F07F4"/>
    <w:rsid w:val="007F0D34"/>
    <w:rsid w:val="007F2F82"/>
    <w:rsid w:val="007F6903"/>
    <w:rsid w:val="008012A5"/>
    <w:rsid w:val="008023F8"/>
    <w:rsid w:val="008024FB"/>
    <w:rsid w:val="00804223"/>
    <w:rsid w:val="00811114"/>
    <w:rsid w:val="00811E2A"/>
    <w:rsid w:val="00814955"/>
    <w:rsid w:val="00817F7B"/>
    <w:rsid w:val="00823ED0"/>
    <w:rsid w:val="00831CF1"/>
    <w:rsid w:val="00833B06"/>
    <w:rsid w:val="00842635"/>
    <w:rsid w:val="0084271A"/>
    <w:rsid w:val="00842F89"/>
    <w:rsid w:val="00845B42"/>
    <w:rsid w:val="00847D93"/>
    <w:rsid w:val="0085133D"/>
    <w:rsid w:val="00852A89"/>
    <w:rsid w:val="00855B5F"/>
    <w:rsid w:val="00855D6B"/>
    <w:rsid w:val="00856EA8"/>
    <w:rsid w:val="00860DC2"/>
    <w:rsid w:val="00861528"/>
    <w:rsid w:val="0086173D"/>
    <w:rsid w:val="008648F7"/>
    <w:rsid w:val="008669A3"/>
    <w:rsid w:val="00866CFF"/>
    <w:rsid w:val="00870273"/>
    <w:rsid w:val="00880245"/>
    <w:rsid w:val="008804B9"/>
    <w:rsid w:val="00881934"/>
    <w:rsid w:val="00883571"/>
    <w:rsid w:val="00883DB3"/>
    <w:rsid w:val="00885EAB"/>
    <w:rsid w:val="00886872"/>
    <w:rsid w:val="00890299"/>
    <w:rsid w:val="00891710"/>
    <w:rsid w:val="008918EB"/>
    <w:rsid w:val="00893ABB"/>
    <w:rsid w:val="00894E46"/>
    <w:rsid w:val="00894F75"/>
    <w:rsid w:val="00897727"/>
    <w:rsid w:val="008A4AA6"/>
    <w:rsid w:val="008A7DB0"/>
    <w:rsid w:val="008B1971"/>
    <w:rsid w:val="008C0214"/>
    <w:rsid w:val="008C0821"/>
    <w:rsid w:val="008C20E4"/>
    <w:rsid w:val="008C3DDB"/>
    <w:rsid w:val="008C61E2"/>
    <w:rsid w:val="008D256D"/>
    <w:rsid w:val="008E06CE"/>
    <w:rsid w:val="008E06D6"/>
    <w:rsid w:val="008E2D5A"/>
    <w:rsid w:val="008E2EB5"/>
    <w:rsid w:val="008E62B9"/>
    <w:rsid w:val="008F6F04"/>
    <w:rsid w:val="009122A2"/>
    <w:rsid w:val="00912419"/>
    <w:rsid w:val="009133E7"/>
    <w:rsid w:val="00923AE1"/>
    <w:rsid w:val="009316A7"/>
    <w:rsid w:val="00934101"/>
    <w:rsid w:val="009508EB"/>
    <w:rsid w:val="009554CF"/>
    <w:rsid w:val="00956F10"/>
    <w:rsid w:val="00957008"/>
    <w:rsid w:val="009610E6"/>
    <w:rsid w:val="00962163"/>
    <w:rsid w:val="00963586"/>
    <w:rsid w:val="00966E7B"/>
    <w:rsid w:val="009701B7"/>
    <w:rsid w:val="009744D8"/>
    <w:rsid w:val="00974DA7"/>
    <w:rsid w:val="009807C9"/>
    <w:rsid w:val="009841B9"/>
    <w:rsid w:val="009863B1"/>
    <w:rsid w:val="009901A1"/>
    <w:rsid w:val="0099180D"/>
    <w:rsid w:val="00993A68"/>
    <w:rsid w:val="0099534B"/>
    <w:rsid w:val="00996BFD"/>
    <w:rsid w:val="009A163A"/>
    <w:rsid w:val="009A72CF"/>
    <w:rsid w:val="009B0C51"/>
    <w:rsid w:val="009B13AE"/>
    <w:rsid w:val="009B24D6"/>
    <w:rsid w:val="009B388C"/>
    <w:rsid w:val="009B759B"/>
    <w:rsid w:val="009B78CB"/>
    <w:rsid w:val="009B79AE"/>
    <w:rsid w:val="009C0E5E"/>
    <w:rsid w:val="009C1855"/>
    <w:rsid w:val="009C4164"/>
    <w:rsid w:val="009C58E9"/>
    <w:rsid w:val="009C6A18"/>
    <w:rsid w:val="009D2DF8"/>
    <w:rsid w:val="009D2F58"/>
    <w:rsid w:val="009D7630"/>
    <w:rsid w:val="009E41DD"/>
    <w:rsid w:val="009E472C"/>
    <w:rsid w:val="009F0D58"/>
    <w:rsid w:val="009F0E11"/>
    <w:rsid w:val="009F0F3C"/>
    <w:rsid w:val="009F19A1"/>
    <w:rsid w:val="009F22C4"/>
    <w:rsid w:val="009F2942"/>
    <w:rsid w:val="009F2B51"/>
    <w:rsid w:val="009F354B"/>
    <w:rsid w:val="009F5036"/>
    <w:rsid w:val="009F5F52"/>
    <w:rsid w:val="009F7BD0"/>
    <w:rsid w:val="00A03A64"/>
    <w:rsid w:val="00A04A6F"/>
    <w:rsid w:val="00A109C4"/>
    <w:rsid w:val="00A111CE"/>
    <w:rsid w:val="00A11679"/>
    <w:rsid w:val="00A136EF"/>
    <w:rsid w:val="00A15C3A"/>
    <w:rsid w:val="00A17AB2"/>
    <w:rsid w:val="00A20D76"/>
    <w:rsid w:val="00A22876"/>
    <w:rsid w:val="00A23E65"/>
    <w:rsid w:val="00A2442C"/>
    <w:rsid w:val="00A24D88"/>
    <w:rsid w:val="00A252A4"/>
    <w:rsid w:val="00A3757F"/>
    <w:rsid w:val="00A37F00"/>
    <w:rsid w:val="00A41D1C"/>
    <w:rsid w:val="00A4289D"/>
    <w:rsid w:val="00A433A0"/>
    <w:rsid w:val="00A43FD8"/>
    <w:rsid w:val="00A446BE"/>
    <w:rsid w:val="00A51450"/>
    <w:rsid w:val="00A5145D"/>
    <w:rsid w:val="00A531FB"/>
    <w:rsid w:val="00A57D9F"/>
    <w:rsid w:val="00A61AEF"/>
    <w:rsid w:val="00A634AC"/>
    <w:rsid w:val="00A648AE"/>
    <w:rsid w:val="00A669F1"/>
    <w:rsid w:val="00A67636"/>
    <w:rsid w:val="00A679CD"/>
    <w:rsid w:val="00A77E92"/>
    <w:rsid w:val="00A80AD1"/>
    <w:rsid w:val="00A81AC4"/>
    <w:rsid w:val="00A822C6"/>
    <w:rsid w:val="00A83D2A"/>
    <w:rsid w:val="00A83E4F"/>
    <w:rsid w:val="00A83F9D"/>
    <w:rsid w:val="00A856C2"/>
    <w:rsid w:val="00A85F75"/>
    <w:rsid w:val="00A87A9C"/>
    <w:rsid w:val="00A90A25"/>
    <w:rsid w:val="00A91FF7"/>
    <w:rsid w:val="00A92167"/>
    <w:rsid w:val="00A924F8"/>
    <w:rsid w:val="00A9396D"/>
    <w:rsid w:val="00A93EBA"/>
    <w:rsid w:val="00A93F56"/>
    <w:rsid w:val="00A95572"/>
    <w:rsid w:val="00A96713"/>
    <w:rsid w:val="00A970AC"/>
    <w:rsid w:val="00AA08A2"/>
    <w:rsid w:val="00AA44F7"/>
    <w:rsid w:val="00AA500A"/>
    <w:rsid w:val="00AA5436"/>
    <w:rsid w:val="00AA5715"/>
    <w:rsid w:val="00AB073F"/>
    <w:rsid w:val="00AB0E72"/>
    <w:rsid w:val="00AB3250"/>
    <w:rsid w:val="00AB4B85"/>
    <w:rsid w:val="00AB52C2"/>
    <w:rsid w:val="00AB6CB4"/>
    <w:rsid w:val="00AB7746"/>
    <w:rsid w:val="00AC0CBF"/>
    <w:rsid w:val="00AC3545"/>
    <w:rsid w:val="00AC460D"/>
    <w:rsid w:val="00AD07C8"/>
    <w:rsid w:val="00AD19FA"/>
    <w:rsid w:val="00AD7BAD"/>
    <w:rsid w:val="00AE1EBC"/>
    <w:rsid w:val="00B026CC"/>
    <w:rsid w:val="00B11218"/>
    <w:rsid w:val="00B11905"/>
    <w:rsid w:val="00B11948"/>
    <w:rsid w:val="00B24A06"/>
    <w:rsid w:val="00B24EF4"/>
    <w:rsid w:val="00B27B94"/>
    <w:rsid w:val="00B3088A"/>
    <w:rsid w:val="00B32011"/>
    <w:rsid w:val="00B368C2"/>
    <w:rsid w:val="00B37FB7"/>
    <w:rsid w:val="00B40C57"/>
    <w:rsid w:val="00B41C83"/>
    <w:rsid w:val="00B432A1"/>
    <w:rsid w:val="00B520EF"/>
    <w:rsid w:val="00B54782"/>
    <w:rsid w:val="00B578F6"/>
    <w:rsid w:val="00B64DC3"/>
    <w:rsid w:val="00B661F8"/>
    <w:rsid w:val="00B667F7"/>
    <w:rsid w:val="00B727F9"/>
    <w:rsid w:val="00B86266"/>
    <w:rsid w:val="00B86D57"/>
    <w:rsid w:val="00B8707F"/>
    <w:rsid w:val="00B96014"/>
    <w:rsid w:val="00BA1E38"/>
    <w:rsid w:val="00BA2125"/>
    <w:rsid w:val="00BB0683"/>
    <w:rsid w:val="00BB0EF7"/>
    <w:rsid w:val="00BB2D64"/>
    <w:rsid w:val="00BD009A"/>
    <w:rsid w:val="00BD024F"/>
    <w:rsid w:val="00BD26CF"/>
    <w:rsid w:val="00BD2B70"/>
    <w:rsid w:val="00BD4397"/>
    <w:rsid w:val="00BD6681"/>
    <w:rsid w:val="00BD6798"/>
    <w:rsid w:val="00BD6EEB"/>
    <w:rsid w:val="00BE1E40"/>
    <w:rsid w:val="00BE2C54"/>
    <w:rsid w:val="00BE3BFE"/>
    <w:rsid w:val="00BE47D7"/>
    <w:rsid w:val="00BE5ECF"/>
    <w:rsid w:val="00BE7C4B"/>
    <w:rsid w:val="00BE7D83"/>
    <w:rsid w:val="00BF0142"/>
    <w:rsid w:val="00BF2269"/>
    <w:rsid w:val="00BF2F3E"/>
    <w:rsid w:val="00BF3133"/>
    <w:rsid w:val="00C001DB"/>
    <w:rsid w:val="00C0029A"/>
    <w:rsid w:val="00C01B73"/>
    <w:rsid w:val="00C03F35"/>
    <w:rsid w:val="00C13716"/>
    <w:rsid w:val="00C138B1"/>
    <w:rsid w:val="00C15282"/>
    <w:rsid w:val="00C1659D"/>
    <w:rsid w:val="00C17884"/>
    <w:rsid w:val="00C17AAB"/>
    <w:rsid w:val="00C3059B"/>
    <w:rsid w:val="00C337B9"/>
    <w:rsid w:val="00C35036"/>
    <w:rsid w:val="00C405A5"/>
    <w:rsid w:val="00C41DE2"/>
    <w:rsid w:val="00C428FD"/>
    <w:rsid w:val="00C4649C"/>
    <w:rsid w:val="00C47EE5"/>
    <w:rsid w:val="00C5326F"/>
    <w:rsid w:val="00C5599A"/>
    <w:rsid w:val="00C56AC4"/>
    <w:rsid w:val="00C665FC"/>
    <w:rsid w:val="00C67E5D"/>
    <w:rsid w:val="00C73215"/>
    <w:rsid w:val="00C734B0"/>
    <w:rsid w:val="00C74D2A"/>
    <w:rsid w:val="00C75FEF"/>
    <w:rsid w:val="00C774CE"/>
    <w:rsid w:val="00C816E8"/>
    <w:rsid w:val="00C846DC"/>
    <w:rsid w:val="00C87995"/>
    <w:rsid w:val="00C87B79"/>
    <w:rsid w:val="00C90B7C"/>
    <w:rsid w:val="00CA1439"/>
    <w:rsid w:val="00CA5541"/>
    <w:rsid w:val="00CA655D"/>
    <w:rsid w:val="00CA792A"/>
    <w:rsid w:val="00CB03BD"/>
    <w:rsid w:val="00CB2DE2"/>
    <w:rsid w:val="00CB76BA"/>
    <w:rsid w:val="00CC0E32"/>
    <w:rsid w:val="00CC522A"/>
    <w:rsid w:val="00CD6B6A"/>
    <w:rsid w:val="00CD7B59"/>
    <w:rsid w:val="00CE1945"/>
    <w:rsid w:val="00CE2296"/>
    <w:rsid w:val="00CE3439"/>
    <w:rsid w:val="00CE498B"/>
    <w:rsid w:val="00CF43EA"/>
    <w:rsid w:val="00CF7133"/>
    <w:rsid w:val="00D01288"/>
    <w:rsid w:val="00D013C0"/>
    <w:rsid w:val="00D06845"/>
    <w:rsid w:val="00D06D2D"/>
    <w:rsid w:val="00D14556"/>
    <w:rsid w:val="00D14FF2"/>
    <w:rsid w:val="00D15E11"/>
    <w:rsid w:val="00D21C89"/>
    <w:rsid w:val="00D328C8"/>
    <w:rsid w:val="00D55954"/>
    <w:rsid w:val="00D55BFD"/>
    <w:rsid w:val="00D5604E"/>
    <w:rsid w:val="00D5653D"/>
    <w:rsid w:val="00D57E86"/>
    <w:rsid w:val="00D634BC"/>
    <w:rsid w:val="00D72349"/>
    <w:rsid w:val="00D763C5"/>
    <w:rsid w:val="00D77090"/>
    <w:rsid w:val="00D8319F"/>
    <w:rsid w:val="00D84A14"/>
    <w:rsid w:val="00D879DD"/>
    <w:rsid w:val="00D92D82"/>
    <w:rsid w:val="00D9725D"/>
    <w:rsid w:val="00DA07F0"/>
    <w:rsid w:val="00DA4DB8"/>
    <w:rsid w:val="00DA602E"/>
    <w:rsid w:val="00DA74F0"/>
    <w:rsid w:val="00DB004B"/>
    <w:rsid w:val="00DB1498"/>
    <w:rsid w:val="00DB1D8C"/>
    <w:rsid w:val="00DB1F56"/>
    <w:rsid w:val="00DB258F"/>
    <w:rsid w:val="00DB55D7"/>
    <w:rsid w:val="00DC20B9"/>
    <w:rsid w:val="00DC3FBB"/>
    <w:rsid w:val="00DC5C67"/>
    <w:rsid w:val="00DC7474"/>
    <w:rsid w:val="00DD00A2"/>
    <w:rsid w:val="00DD099D"/>
    <w:rsid w:val="00DD39FB"/>
    <w:rsid w:val="00DE4067"/>
    <w:rsid w:val="00DE63CB"/>
    <w:rsid w:val="00DF0832"/>
    <w:rsid w:val="00DF09A7"/>
    <w:rsid w:val="00DF1A44"/>
    <w:rsid w:val="00DF451C"/>
    <w:rsid w:val="00DF5788"/>
    <w:rsid w:val="00DF6612"/>
    <w:rsid w:val="00DF783C"/>
    <w:rsid w:val="00E00F7E"/>
    <w:rsid w:val="00E01466"/>
    <w:rsid w:val="00E01E6A"/>
    <w:rsid w:val="00E0376C"/>
    <w:rsid w:val="00E03915"/>
    <w:rsid w:val="00E03C3A"/>
    <w:rsid w:val="00E1178B"/>
    <w:rsid w:val="00E247DC"/>
    <w:rsid w:val="00E265F2"/>
    <w:rsid w:val="00E27D25"/>
    <w:rsid w:val="00E322B0"/>
    <w:rsid w:val="00E32A9A"/>
    <w:rsid w:val="00E35E70"/>
    <w:rsid w:val="00E3682F"/>
    <w:rsid w:val="00E43A2C"/>
    <w:rsid w:val="00E4416D"/>
    <w:rsid w:val="00E472D1"/>
    <w:rsid w:val="00E61559"/>
    <w:rsid w:val="00E64C81"/>
    <w:rsid w:val="00E64ECD"/>
    <w:rsid w:val="00E65529"/>
    <w:rsid w:val="00E65990"/>
    <w:rsid w:val="00E6724A"/>
    <w:rsid w:val="00E6745C"/>
    <w:rsid w:val="00E71AEE"/>
    <w:rsid w:val="00E7431F"/>
    <w:rsid w:val="00E76C1E"/>
    <w:rsid w:val="00E8463E"/>
    <w:rsid w:val="00E852A1"/>
    <w:rsid w:val="00E96AC5"/>
    <w:rsid w:val="00E97440"/>
    <w:rsid w:val="00EA5DB2"/>
    <w:rsid w:val="00EB065D"/>
    <w:rsid w:val="00EB23F3"/>
    <w:rsid w:val="00EB3831"/>
    <w:rsid w:val="00EB47C4"/>
    <w:rsid w:val="00EB5A68"/>
    <w:rsid w:val="00EC5C65"/>
    <w:rsid w:val="00ED14E9"/>
    <w:rsid w:val="00ED2266"/>
    <w:rsid w:val="00ED3047"/>
    <w:rsid w:val="00EE1AAA"/>
    <w:rsid w:val="00EE29C7"/>
    <w:rsid w:val="00EE2FB4"/>
    <w:rsid w:val="00EE5CF3"/>
    <w:rsid w:val="00EE626D"/>
    <w:rsid w:val="00EF7B6E"/>
    <w:rsid w:val="00F02429"/>
    <w:rsid w:val="00F0296E"/>
    <w:rsid w:val="00F02C98"/>
    <w:rsid w:val="00F0392F"/>
    <w:rsid w:val="00F17B4B"/>
    <w:rsid w:val="00F260D6"/>
    <w:rsid w:val="00F30387"/>
    <w:rsid w:val="00F34DE3"/>
    <w:rsid w:val="00F355D0"/>
    <w:rsid w:val="00F3585D"/>
    <w:rsid w:val="00F36319"/>
    <w:rsid w:val="00F36454"/>
    <w:rsid w:val="00F551C2"/>
    <w:rsid w:val="00F55E91"/>
    <w:rsid w:val="00F57D0D"/>
    <w:rsid w:val="00F60665"/>
    <w:rsid w:val="00F62315"/>
    <w:rsid w:val="00F63E4D"/>
    <w:rsid w:val="00F66A29"/>
    <w:rsid w:val="00F71607"/>
    <w:rsid w:val="00F726DB"/>
    <w:rsid w:val="00F74105"/>
    <w:rsid w:val="00F820E8"/>
    <w:rsid w:val="00F85E5F"/>
    <w:rsid w:val="00F87527"/>
    <w:rsid w:val="00F87AC9"/>
    <w:rsid w:val="00F87DD3"/>
    <w:rsid w:val="00F915A6"/>
    <w:rsid w:val="00FA0367"/>
    <w:rsid w:val="00FA37C4"/>
    <w:rsid w:val="00FA3A8F"/>
    <w:rsid w:val="00FA4179"/>
    <w:rsid w:val="00FA5731"/>
    <w:rsid w:val="00FB2645"/>
    <w:rsid w:val="00FB7D28"/>
    <w:rsid w:val="00FC0FF0"/>
    <w:rsid w:val="00FC4E89"/>
    <w:rsid w:val="00FC5879"/>
    <w:rsid w:val="00FC616E"/>
    <w:rsid w:val="00FC70B7"/>
    <w:rsid w:val="00FD21D6"/>
    <w:rsid w:val="00FD2F0E"/>
    <w:rsid w:val="00FD4D77"/>
    <w:rsid w:val="00FE0968"/>
    <w:rsid w:val="00FE1F80"/>
    <w:rsid w:val="00FE42A3"/>
    <w:rsid w:val="00FE4818"/>
    <w:rsid w:val="00FE4A56"/>
    <w:rsid w:val="00FE6CD2"/>
    <w:rsid w:val="00FE76A0"/>
    <w:rsid w:val="00FE7E27"/>
    <w:rsid w:val="00FF530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D6A2D"/>
  <w15:chartTrackingRefBased/>
  <w15:docId w15:val="{675F1120-CD43-44ED-AFA2-9B700C668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155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6155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E6155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E61559"/>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E61559"/>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155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E61559"/>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qFormat/>
    <w:rsid w:val="00E61559"/>
    <w:pPr>
      <w:spacing w:after="0" w:line="240" w:lineRule="auto"/>
      <w:ind w:left="720"/>
    </w:pPr>
    <w:rPr>
      <w:rFonts w:ascii="Calibri" w:hAnsi="Calibri" w:cs="Calibri"/>
    </w:rPr>
  </w:style>
  <w:style w:type="character" w:customStyle="1" w:styleId="Heading3Char">
    <w:name w:val="Heading 3 Char"/>
    <w:basedOn w:val="DefaultParagraphFont"/>
    <w:link w:val="Heading3"/>
    <w:uiPriority w:val="9"/>
    <w:rsid w:val="00E6155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E61559"/>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E61559"/>
    <w:rPr>
      <w:rFonts w:asciiTheme="majorHAnsi" w:eastAsiaTheme="majorEastAsia" w:hAnsiTheme="majorHAnsi" w:cstheme="majorBidi"/>
      <w:color w:val="2E74B5" w:themeColor="accent1" w:themeShade="BF"/>
    </w:rPr>
  </w:style>
  <w:style w:type="paragraph" w:styleId="FootnoteText">
    <w:name w:val="footnote text"/>
    <w:basedOn w:val="Normal"/>
    <w:link w:val="FootnoteTextChar"/>
    <w:uiPriority w:val="99"/>
    <w:semiHidden/>
    <w:unhideWhenUsed/>
    <w:rsid w:val="006808D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808D1"/>
    <w:rPr>
      <w:sz w:val="20"/>
      <w:szCs w:val="20"/>
    </w:rPr>
  </w:style>
  <w:style w:type="character" w:styleId="FootnoteReference">
    <w:name w:val="footnote reference"/>
    <w:basedOn w:val="DefaultParagraphFont"/>
    <w:uiPriority w:val="99"/>
    <w:semiHidden/>
    <w:unhideWhenUsed/>
    <w:rsid w:val="006808D1"/>
    <w:rPr>
      <w:vertAlign w:val="superscript"/>
    </w:rPr>
  </w:style>
  <w:style w:type="table" w:styleId="TableGrid">
    <w:name w:val="Table Grid"/>
    <w:basedOn w:val="TableNormal"/>
    <w:uiPriority w:val="39"/>
    <w:rsid w:val="003444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m-diff-add-inner">
    <w:name w:val="cm-diff-add-inner"/>
    <w:basedOn w:val="DefaultParagraphFont"/>
    <w:rsid w:val="00A23E65"/>
  </w:style>
  <w:style w:type="character" w:styleId="Hyperlink">
    <w:name w:val="Hyperlink"/>
    <w:basedOn w:val="DefaultParagraphFont"/>
    <w:uiPriority w:val="99"/>
    <w:unhideWhenUsed/>
    <w:rsid w:val="00044C41"/>
    <w:rPr>
      <w:color w:val="0563C1" w:themeColor="hyperlink"/>
      <w:u w:val="single"/>
    </w:rPr>
  </w:style>
  <w:style w:type="character" w:styleId="UnresolvedMention">
    <w:name w:val="Unresolved Mention"/>
    <w:basedOn w:val="DefaultParagraphFont"/>
    <w:uiPriority w:val="99"/>
    <w:semiHidden/>
    <w:unhideWhenUsed/>
    <w:rsid w:val="00044C41"/>
    <w:rPr>
      <w:color w:val="605E5C"/>
      <w:shd w:val="clear" w:color="auto" w:fill="E1DFDD"/>
    </w:rPr>
  </w:style>
  <w:style w:type="character" w:styleId="FollowedHyperlink">
    <w:name w:val="FollowedHyperlink"/>
    <w:basedOn w:val="DefaultParagraphFont"/>
    <w:uiPriority w:val="99"/>
    <w:semiHidden/>
    <w:unhideWhenUsed/>
    <w:rsid w:val="00DF578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47921">
      <w:bodyDiv w:val="1"/>
      <w:marLeft w:val="0"/>
      <w:marRight w:val="0"/>
      <w:marTop w:val="0"/>
      <w:marBottom w:val="0"/>
      <w:divBdr>
        <w:top w:val="none" w:sz="0" w:space="0" w:color="auto"/>
        <w:left w:val="none" w:sz="0" w:space="0" w:color="auto"/>
        <w:bottom w:val="none" w:sz="0" w:space="0" w:color="auto"/>
        <w:right w:val="none" w:sz="0" w:space="0" w:color="auto"/>
      </w:divBdr>
    </w:div>
    <w:div w:id="719937637">
      <w:bodyDiv w:val="1"/>
      <w:marLeft w:val="0"/>
      <w:marRight w:val="0"/>
      <w:marTop w:val="0"/>
      <w:marBottom w:val="0"/>
      <w:divBdr>
        <w:top w:val="none" w:sz="0" w:space="0" w:color="auto"/>
        <w:left w:val="none" w:sz="0" w:space="0" w:color="auto"/>
        <w:bottom w:val="none" w:sz="0" w:space="0" w:color="auto"/>
        <w:right w:val="none" w:sz="0" w:space="0" w:color="auto"/>
      </w:divBdr>
    </w:div>
    <w:div w:id="1272198831">
      <w:bodyDiv w:val="1"/>
      <w:marLeft w:val="0"/>
      <w:marRight w:val="0"/>
      <w:marTop w:val="0"/>
      <w:marBottom w:val="0"/>
      <w:divBdr>
        <w:top w:val="none" w:sz="0" w:space="0" w:color="auto"/>
        <w:left w:val="none" w:sz="0" w:space="0" w:color="auto"/>
        <w:bottom w:val="none" w:sz="0" w:space="0" w:color="auto"/>
        <w:right w:val="none" w:sz="0" w:space="0" w:color="auto"/>
      </w:divBdr>
      <w:divsChild>
        <w:div w:id="986931425">
          <w:marLeft w:val="0"/>
          <w:marRight w:val="0"/>
          <w:marTop w:val="0"/>
          <w:marBottom w:val="0"/>
          <w:divBdr>
            <w:top w:val="none" w:sz="0" w:space="0" w:color="auto"/>
            <w:left w:val="none" w:sz="0" w:space="0" w:color="auto"/>
            <w:bottom w:val="none" w:sz="0" w:space="0" w:color="auto"/>
            <w:right w:val="none" w:sz="0" w:space="0" w:color="auto"/>
          </w:divBdr>
        </w:div>
      </w:divsChild>
    </w:div>
    <w:div w:id="1308508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F512E2-BD24-44E0-B14B-5D50E5183C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37485</TotalTime>
  <Pages>5</Pages>
  <Words>2047</Words>
  <Characters>10545</Characters>
  <Application>Microsoft Office Word</Application>
  <DocSecurity>0</DocSecurity>
  <Lines>251</Lines>
  <Paragraphs>190</Paragraphs>
  <ScaleCrop>false</ScaleCrop>
  <HeadingPairs>
    <vt:vector size="2" baseType="variant">
      <vt:variant>
        <vt:lpstr>Title</vt:lpstr>
      </vt:variant>
      <vt:variant>
        <vt:i4>1</vt:i4>
      </vt:variant>
    </vt:vector>
  </HeadingPairs>
  <TitlesOfParts>
    <vt:vector size="1" baseType="lpstr">
      <vt:lpstr/>
    </vt:vector>
  </TitlesOfParts>
  <Company>Mlink</Company>
  <LinksUpToDate>false</LinksUpToDate>
  <CharactersWithSpaces>12402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Jamie Bartleet</dc:creator>
  <cp:keywords/>
  <dc:description/>
  <cp:lastModifiedBy>Jamie Bartleet</cp:lastModifiedBy>
  <cp:revision>93</cp:revision>
  <dcterms:created xsi:type="dcterms:W3CDTF">2022-08-18T11:34:00Z</dcterms:created>
  <dcterms:modified xsi:type="dcterms:W3CDTF">2026-09-02T11:03:00Z</dcterms:modified>
</cp:coreProperties>
</file>