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实  验  报  告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  <w:bookmarkStart w:id="0" w:name="_GoBack"/>
      <w:bookmarkEnd w:id="0"/>
    </w:p>
    <w:p>
      <w:pPr>
        <w:jc w:val="center"/>
        <w:rPr>
          <w:rFonts w:hint="eastAsia"/>
          <w:sz w:val="30"/>
        </w:rPr>
      </w:pPr>
    </w:p>
    <w:p>
      <w:pPr>
        <w:spacing w:line="360" w:lineRule="auto"/>
        <w:ind w:firstLine="1205" w:firstLineChars="400"/>
        <w:rPr>
          <w:rFonts w:hint="eastAsia"/>
        </w:rPr>
      </w:pPr>
      <w:r>
        <w:rPr>
          <w:rFonts w:hint="eastAsia"/>
          <w:b/>
          <w:bCs/>
          <w:sz w:val="30"/>
        </w:rPr>
        <w:t xml:space="preserve">课程名称 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b/>
          <w:bCs/>
          <w:sz w:val="30"/>
          <w:u w:val="single"/>
          <w:lang w:val="en-US" w:eastAsia="zh-CN"/>
        </w:rPr>
        <w:t>数据结构（c）（英文）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u w:val="single"/>
        </w:rPr>
        <w:t xml:space="preserve">          </w:t>
      </w:r>
    </w:p>
    <w:p>
      <w:pPr>
        <w:ind w:firstLine="1193" w:firstLineChars="396"/>
        <w:rPr>
          <w:rFonts w:hint="eastAsia"/>
          <w:u w:val="single"/>
        </w:rPr>
      </w:pPr>
      <w:r>
        <w:rPr>
          <w:rFonts w:hint="eastAsia"/>
          <w:b/>
          <w:bCs/>
          <w:sz w:val="30"/>
        </w:rPr>
        <w:t>实验项目</w:t>
      </w:r>
      <w:r>
        <w:rPr>
          <w:rFonts w:hint="eastAsia"/>
          <w:b/>
          <w:bCs/>
          <w:sz w:val="30"/>
          <w:lang w:val="en-US" w:eastAsia="zh-CN"/>
        </w:rPr>
        <w:t xml:space="preserve"> </w:t>
      </w:r>
      <w:r>
        <w:rPr>
          <w:rFonts w:hint="eastAsia"/>
          <w:b/>
          <w:bCs/>
          <w:sz w:val="30"/>
          <w:u w:val="single" w:color="auto"/>
          <w:lang w:val="en-US" w:eastAsia="zh-CN"/>
        </w:rPr>
        <w:t xml:space="preserve">             </w:t>
      </w:r>
      <w:r>
        <w:rPr>
          <w:rFonts w:hint="eastAsia" w:ascii="宋体" w:hAnsi="宋体"/>
          <w:bCs/>
          <w:sz w:val="30"/>
          <w:szCs w:val="30"/>
          <w:u w:val="single" w:color="auto"/>
          <w:lang w:val="en-US" w:eastAsia="zh-CN"/>
        </w:rPr>
        <w:t xml:space="preserve">树的建立和遍历                    </w:t>
      </w:r>
    </w:p>
    <w:p>
      <w:pPr>
        <w:ind w:firstLine="1193" w:firstLineChars="396"/>
        <w:rPr>
          <w:rFonts w:hint="eastAsia" w:ascii="宋体" w:hAnsi="宋体"/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实验</w:t>
      </w:r>
      <w:r>
        <w:rPr>
          <w:rFonts w:hint="eastAsia" w:ascii="宋体" w:hAnsi="宋体"/>
          <w:b/>
          <w:bCs/>
          <w:sz w:val="30"/>
        </w:rPr>
        <w:t xml:space="preserve">仪器 </w:t>
      </w:r>
      <w:r>
        <w:rPr>
          <w:rFonts w:hint="eastAsia" w:ascii="宋体" w:hAnsi="宋体"/>
          <w:b/>
          <w:bCs/>
          <w:sz w:val="30"/>
          <w:u w:val="single"/>
        </w:rPr>
        <w:t xml:space="preserve">             </w:t>
      </w:r>
      <w:r>
        <w:rPr>
          <w:rFonts w:hint="eastAsia"/>
          <w:u w:val="single"/>
        </w:rPr>
        <w:t xml:space="preserve">计算机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 xml:space="preserve">            </w:t>
      </w: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179" w:hanging="179" w:hangingChars="56"/>
        <w:rPr>
          <w:rFonts w:hint="eastAsia"/>
        </w:rPr>
      </w:pPr>
    </w:p>
    <w:p>
      <w:pPr>
        <w:ind w:left="256" w:leftChars="80" w:firstLine="1512" w:firstLineChars="502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系    别</w:t>
      </w:r>
      <w:r>
        <w:rPr>
          <w:rFonts w:hint="eastAsia" w:ascii="宋体" w:hAnsi="宋体"/>
          <w:sz w:val="30"/>
          <w:u w:val="single"/>
        </w:rPr>
        <w:t xml:space="preserve">        计算机学院学院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ind w:firstLine="1795" w:firstLineChars="596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专    业</w:t>
      </w:r>
      <w:r>
        <w:rPr>
          <w:rFonts w:hint="eastAsia" w:ascii="宋体" w:hAnsi="宋体"/>
          <w:sz w:val="30"/>
          <w:u w:val="single"/>
        </w:rPr>
        <w:t xml:space="preserve">        计算机</w:t>
      </w:r>
      <w:r>
        <w:rPr>
          <w:rFonts w:hint="eastAsia" w:ascii="宋体" w:hAnsi="宋体"/>
          <w:sz w:val="30"/>
          <w:u w:val="single"/>
          <w:lang w:eastAsia="zh-CN"/>
        </w:rPr>
        <w:t>大类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spacing w:line="360" w:lineRule="auto"/>
        <w:ind w:firstLine="1205" w:firstLineChars="4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    班级/学号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计算机类1801  2018011137       </w:t>
      </w:r>
      <w:r>
        <w:rPr>
          <w:rFonts w:hint="eastAsia" w:ascii="宋体" w:hAnsi="宋体"/>
          <w:sz w:val="30"/>
          <w:u w:val="single"/>
        </w:rPr>
        <w:t xml:space="preserve">      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学生姓名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武文斌</w:t>
      </w:r>
      <w:r>
        <w:rPr>
          <w:rFonts w:hint="eastAsia" w:ascii="黑体" w:hAnsi="宋体" w:eastAsia="黑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        </w:t>
      </w:r>
    </w:p>
    <w:p>
      <w:pPr>
        <w:spacing w:line="360" w:lineRule="auto"/>
        <w:ind w:firstLine="1807" w:firstLineChars="6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实验日期 </w:t>
      </w:r>
      <w:r>
        <w:rPr>
          <w:rFonts w:hint="eastAsia" w:ascii="宋体" w:hAnsi="宋体"/>
          <w:sz w:val="30"/>
          <w:u w:val="single"/>
        </w:rPr>
        <w:t xml:space="preserve">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2019.11.10  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 </w:t>
      </w:r>
    </w:p>
    <w:p>
      <w:pPr>
        <w:spacing w:line="360" w:lineRule="auto"/>
        <w:ind w:firstLine="1807" w:firstLineChars="600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 xml:space="preserve">成    绩 </w:t>
      </w:r>
      <w:r>
        <w:rPr>
          <w:rFonts w:hint="eastAsia" w:ascii="宋体" w:hAnsi="宋体"/>
          <w:sz w:val="30"/>
          <w:u w:val="single"/>
        </w:rPr>
        <w:t xml:space="preserve">       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</w:p>
    <w:p>
      <w:pPr>
        <w:ind w:left="179" w:hanging="179" w:hangingChars="56"/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</w:t>
      </w:r>
      <w:r>
        <w:rPr>
          <w:rFonts w:hint="eastAsia"/>
          <w:b/>
          <w:sz w:val="30"/>
          <w:szCs w:val="30"/>
        </w:rPr>
        <w:t xml:space="preserve">指导教师 </w:t>
      </w:r>
      <w:r>
        <w:rPr>
          <w:rFonts w:hint="eastAsia" w:ascii="宋体" w:hAnsi="宋体"/>
          <w:sz w:val="30"/>
          <w:u w:val="single"/>
        </w:rPr>
        <w:t xml:space="preserve">         </w:t>
      </w:r>
      <w:r>
        <w:rPr>
          <w:rFonts w:hint="eastAsia" w:ascii="宋体" w:hAnsi="宋体"/>
          <w:sz w:val="30"/>
          <w:u w:val="single"/>
          <w:lang w:val="en-US" w:eastAsia="zh-CN"/>
        </w:rPr>
        <w:t>蔡英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    </w:t>
      </w:r>
      <w:r>
        <w:rPr>
          <w:rFonts w:hint="eastAsia" w:ascii="宋体" w:hAnsi="宋体"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30"/>
          <w:u w:val="single"/>
        </w:rPr>
        <w:t xml:space="preserve">   </w:t>
      </w:r>
    </w:p>
    <w:p>
      <w:pPr>
        <w:ind w:left="180" w:hanging="180" w:hangingChars="56"/>
        <w:jc w:val="center"/>
        <w:rPr>
          <w:b/>
          <w:bCs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实验三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实验目的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学会使用二叉链表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学会使用递归和非递归算法，进行前序遍历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 xml:space="preserve">Swap函数交换节点的左右指数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实验内容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1） 生成一棵以二叉链表存储的二叉树bt（不少于15个结点）。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2） 分别用递归和非递归方法前序遍历bt，并以缩格形式打印bt上各结点的信息。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3） 编写算法，交换bt上所有结点的左、右子树，并以缩格形式打印出交换前后的bt结点信息。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设计思路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创建一棵二叉树：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创建一个树，每个树根以“#”做结，创建一个根节点，判断节点是否为空，若根节点为空，返回空；若根节点不为空输出根节点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2、利用递归算法前序遍历二叉树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3、利用非递归算法前序遍历二叉树：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（根左右）先访问根节点，若有根节点且堆栈不为空，把根节点压栈，首先把根节点pop出栈并打印，若同时有左右孩子，则把右孩子压入堆栈，将左孩子压入堆栈后pop出栈并打印，以此类推，直到前序遍历所有的节点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交换二叉树的左右子树：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直接用swap函数交换根节点的左右孩子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四、源代码：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left="0" w:firstLine="0"/>
        <w:textAlignment w:val="auto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#include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&lt;iostream&gt;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#include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&lt;stack&gt;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using namespace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std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typedef struct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Node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//结点里存的信息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Node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//创建左右孩子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createBinTree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//创建一个二叉树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root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//树根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((ch = getchar()) !=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//以“#”做结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root = 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*)malloc(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sizeof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//创建一个节点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(root ==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//判断根节点是否为空，若根节点为空，返回空；若根节点不为空输出根节点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root-&gt;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root-&gt;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 xml:space="preserve">lchild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createBinTree()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root-&gt;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 xml:space="preserve">rchild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createBinTree()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createBinTree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&amp;t){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char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((ch = getchar()) !=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'#'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 = 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*)malloc(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sizeof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//创建一个节点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createBinTree(t-&gt;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createBinTree(t-&gt;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 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preOrderTraverse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&amp;t){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//前序遍历根左右,递归算法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(t !=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preOrderTraverse(t-&gt;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//先访问根节点，再遍历左孩子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preOrderTraverse(t-&gt;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//最后遍历右孩子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preOrderTraverseNonRecur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t){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//非递归算法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5B6E3"/>
          <w:sz w:val="24"/>
          <w:szCs w:val="24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*&gt; stack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p = 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(p !=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|| !stack.empty()){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//有根节点且堆栈不为空，先将头节点压入堆栈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(p !=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//有根节点时，先把根节点的左孩子压入堆栈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stack.push(p)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 = 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(!stack.empty()){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//当堆栈不为空时，先把栈顶孩子弹出，并打印，若栈顶孩子的右孩子不为空，再把右孩子压入堆栈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 = stack.top()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//如果栈顶孩子的左孩子不为空，则将左孩子压入堆栈中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stack.pop()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 = p-&gt;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ExchangeTree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 t)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//交换二叉树的左右子树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(t ==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swap((t)-&gt;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(t)-&gt;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//直接用swap函数交换根节点的左右孩子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ExchangeTree(t-&gt;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lchild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ExchangeTree(t-&gt;</w:t>
      </w:r>
      <w:r>
        <w:rPr>
          <w:rFonts w:hint="eastAsia" w:ascii="宋体" w:hAnsi="宋体" w:eastAsia="宋体" w:cs="宋体"/>
          <w:color w:val="9373A5"/>
          <w:sz w:val="24"/>
          <w:szCs w:val="24"/>
          <w:shd w:val="clear" w:fill="2B2B2B"/>
        </w:rPr>
        <w:t>rchild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9BCD1"/>
          <w:sz w:val="24"/>
          <w:szCs w:val="24"/>
          <w:shd w:val="clear" w:fill="2B2B2B"/>
        </w:rPr>
        <w:t>Tree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t = </w:t>
      </w:r>
      <w:r>
        <w:rPr>
          <w:rFonts w:hint="eastAsia" w:ascii="宋体" w:hAnsi="宋体" w:eastAsia="宋体" w:cs="宋体"/>
          <w:color w:val="908B25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createBinTree(t)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"Preorder Traversal: 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preOrderTraverseNonRecur(t)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cout </w:t>
      </w:r>
      <w:r>
        <w:rPr>
          <w:rFonts w:hint="eastAsia" w:ascii="宋体" w:hAnsi="宋体" w:eastAsia="宋体" w:cs="宋体"/>
          <w:color w:val="5F8C8A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Exchanged Preorder Traversal: 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ExchangeTree(t)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preOrderTraverseNonRecur(t)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五、实验心得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在做了本次实验三树的建立和遍历后，充分的了解了用二叉链表存储树的过程和思想，并且明确了对于树的前序遍历的思想，以及根节点子树的交换。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 w:firstLineChars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进一步的改进和设想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  <w:t>后续会添加中序和后续的遍历算法。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/>
        <w:jc w:val="both"/>
        <w:textAlignment w:val="auto"/>
        <w:rPr>
          <w:rFonts w:hint="eastAsia" w:ascii="宋体" w:hAnsi="宋体" w:eastAsia="宋体" w:cs="宋体"/>
          <w:i w:val="0"/>
          <w:i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64ECC"/>
    <w:multiLevelType w:val="singleLevel"/>
    <w:tmpl w:val="82664EC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9A5AA6"/>
    <w:multiLevelType w:val="singleLevel"/>
    <w:tmpl w:val="969A5AA6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E7D8D3D"/>
    <w:multiLevelType w:val="singleLevel"/>
    <w:tmpl w:val="AE7D8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5531143"/>
    <w:multiLevelType w:val="singleLevel"/>
    <w:tmpl w:val="35531143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737B8EAA"/>
    <w:multiLevelType w:val="singleLevel"/>
    <w:tmpl w:val="737B8EA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13FEE"/>
    <w:rsid w:val="3FEE2A00"/>
    <w:rsid w:val="4D8B5E55"/>
    <w:rsid w:val="5F7170DC"/>
    <w:rsid w:val="5F9442F9"/>
    <w:rsid w:val="7116585F"/>
    <w:rsid w:val="71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Wwb</dc:creator>
  <cp:lastModifiedBy>Diu</cp:lastModifiedBy>
  <dcterms:modified xsi:type="dcterms:W3CDTF">2019-12-02T08:22:22Z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