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A2F9E" w14:textId="6F9D0337" w:rsidR="00FE27AE" w:rsidRPr="00644685" w:rsidRDefault="00644685" w:rsidP="00644685">
      <w:pPr>
        <w:pStyle w:val="Heading1"/>
      </w:pPr>
      <w:r>
        <w:t xml:space="preserve">1. </w:t>
      </w:r>
      <w:r w:rsidR="00FE27AE" w:rsidRPr="00644685">
        <w:t>Problem Statement</w:t>
      </w:r>
    </w:p>
    <w:p w14:paraId="1779ED98" w14:textId="77A914BD" w:rsidR="007A0F27" w:rsidRDefault="007A0F27" w:rsidP="007A0F27"/>
    <w:p w14:paraId="4D2C81B0" w14:textId="47B4560E" w:rsidR="007A0F27" w:rsidRPr="007A0F27" w:rsidRDefault="007A0F27" w:rsidP="007A0F27"/>
    <w:p w14:paraId="33103270" w14:textId="77777777" w:rsidR="00495454" w:rsidRPr="00644685" w:rsidRDefault="00495454" w:rsidP="00644685">
      <w:pPr>
        <w:rPr>
          <w:b/>
          <w:bCs/>
        </w:rPr>
      </w:pPr>
    </w:p>
    <w:p w14:paraId="2A98F451" w14:textId="77777777" w:rsidR="00644685" w:rsidRDefault="00644685">
      <w:pPr>
        <w:rPr>
          <w:rFonts w:asciiTheme="majorHAnsi" w:eastAsiaTheme="majorEastAsia" w:hAnsiTheme="majorHAnsi" w:cstheme="majorBidi"/>
          <w:color w:val="0F4761" w:themeColor="accent1" w:themeShade="BF"/>
          <w:sz w:val="40"/>
          <w:szCs w:val="40"/>
        </w:rPr>
      </w:pPr>
      <w:r>
        <w:br w:type="page"/>
      </w:r>
    </w:p>
    <w:p w14:paraId="1B393140" w14:textId="3C3A7B4C" w:rsidR="00FE27AE" w:rsidRPr="00495454" w:rsidRDefault="00644685" w:rsidP="00644685">
      <w:pPr>
        <w:pStyle w:val="Heading1"/>
      </w:pPr>
      <w:r>
        <w:lastRenderedPageBreak/>
        <w:t xml:space="preserve">2. </w:t>
      </w:r>
      <w:r w:rsidR="00FE27AE" w:rsidRPr="00FE27AE">
        <w:t xml:space="preserve">Data </w:t>
      </w:r>
      <w:r w:rsidR="00495454">
        <w:t xml:space="preserve">Exploration and </w:t>
      </w:r>
      <w:r w:rsidR="00FE27AE" w:rsidRPr="00FE27AE">
        <w:t>Preprocessing</w:t>
      </w:r>
    </w:p>
    <w:p w14:paraId="3CE4639B" w14:textId="21A9FC1D" w:rsidR="00495454" w:rsidRDefault="00495454" w:rsidP="00A05F3A">
      <w:pPr>
        <w:ind w:firstLine="360"/>
        <w:jc w:val="both"/>
      </w:pPr>
      <w:r>
        <w:t>The first step in the development of the model is analyzing what data we have and what treatment it needs to be useful to the question in study.</w:t>
      </w:r>
      <w:r w:rsidR="00644685">
        <w:t xml:space="preserve"> This section was conducted in a separate </w:t>
      </w:r>
      <w:proofErr w:type="spellStart"/>
      <w:r w:rsidR="00644685">
        <w:t>jupyter</w:t>
      </w:r>
      <w:proofErr w:type="spellEnd"/>
      <w:r w:rsidR="00644685">
        <w:t xml:space="preserve"> notebook, </w:t>
      </w:r>
      <w:proofErr w:type="spellStart"/>
      <w:r w:rsidR="00644685">
        <w:t>WalSmart_DataExplorati</w:t>
      </w:r>
      <w:r w:rsidR="00114316">
        <w:t>on</w:t>
      </w:r>
      <w:proofErr w:type="spellEnd"/>
      <w:r w:rsidR="00114316">
        <w:t>, and its findings were taken into consideration for the following steps.</w:t>
      </w:r>
      <w:r w:rsidR="00644685">
        <w:t xml:space="preserve"> </w:t>
      </w:r>
      <w:r w:rsidR="00114316">
        <w:t>Below</w:t>
      </w:r>
      <w:r w:rsidR="001D43D5">
        <w:t xml:space="preserve"> are some of the key outcomes of </w:t>
      </w:r>
      <w:r w:rsidR="00644685">
        <w:t>this</w:t>
      </w:r>
      <w:r w:rsidR="001D43D5">
        <w:t xml:space="preserve"> analysis</w:t>
      </w:r>
      <w:r w:rsidR="007A0F27">
        <w:t>:</w:t>
      </w:r>
    </w:p>
    <w:p w14:paraId="3C6846E2" w14:textId="77777777" w:rsidR="00114316" w:rsidRDefault="007A0F27" w:rsidP="00114316">
      <w:pPr>
        <w:ind w:firstLine="360"/>
        <w:jc w:val="both"/>
      </w:pPr>
      <w:r>
        <w:t xml:space="preserve">The </w:t>
      </w:r>
      <w:r w:rsidRPr="007A0F27">
        <w:rPr>
          <w:b/>
          <w:bCs/>
        </w:rPr>
        <w:t>dataset</w:t>
      </w:r>
      <w:r>
        <w:t xml:space="preserve"> given shows a total of 31 variables, and 123683 entries, each entry corresponding to a </w:t>
      </w:r>
      <w:r w:rsidR="00256EA5">
        <w:t>unique customer.</w:t>
      </w:r>
    </w:p>
    <w:p w14:paraId="25F0064D" w14:textId="6CF63551" w:rsidR="00256EA5" w:rsidRPr="00256EA5" w:rsidRDefault="00256EA5" w:rsidP="00114316">
      <w:pPr>
        <w:ind w:firstLine="360"/>
        <w:jc w:val="both"/>
      </w:pPr>
      <w:r>
        <w:t xml:space="preserve">The primary identifier in this dataset is the </w:t>
      </w:r>
      <w:proofErr w:type="spellStart"/>
      <w:r>
        <w:rPr>
          <w:b/>
          <w:bCs/>
        </w:rPr>
        <w:t>ID_Client</w:t>
      </w:r>
      <w:proofErr w:type="spellEnd"/>
      <w:r>
        <w:t xml:space="preserve"> variable. However, despite the dataset having 123683 entries, there are only 122803 unique values. Thus, I will consider this as the true dimension of the </w:t>
      </w:r>
      <w:r w:rsidR="001D43D5">
        <w:t>dataset and</w:t>
      </w:r>
      <w:r>
        <w:t xml:space="preserve"> eliminate all rows with empty or repeated </w:t>
      </w:r>
      <w:proofErr w:type="spellStart"/>
      <w:r>
        <w:t>ID_Client</w:t>
      </w:r>
      <w:proofErr w:type="spellEnd"/>
      <w:r>
        <w:t>.</w:t>
      </w:r>
    </w:p>
    <w:p w14:paraId="52D88A77" w14:textId="76A0A806" w:rsidR="00495454" w:rsidRPr="00114316" w:rsidRDefault="00495454" w:rsidP="00A05F3A">
      <w:pPr>
        <w:ind w:firstLine="360"/>
        <w:jc w:val="both"/>
      </w:pPr>
      <w:r>
        <w:t xml:space="preserve">In the </w:t>
      </w:r>
      <w:r w:rsidRPr="007A0F27">
        <w:rPr>
          <w:b/>
          <w:bCs/>
        </w:rPr>
        <w:t>latitude/longitude</w:t>
      </w:r>
      <w:r>
        <w:t xml:space="preserve"> columns, we see two separate groups of points. However, one of these groups seems to be in the middle of the sea, so I will assume that this is an error</w:t>
      </w:r>
      <w:r w:rsidR="00114316">
        <w:t xml:space="preserve">. This would leave us with only 41% of data being correct, so these variables should be dropped. </w:t>
      </w:r>
      <w:proofErr w:type="gramStart"/>
      <w:r w:rsidR="00114316">
        <w:t>Luckily</w:t>
      </w:r>
      <w:proofErr w:type="gramEnd"/>
      <w:r w:rsidR="00114316">
        <w:t xml:space="preserve"> we have </w:t>
      </w:r>
      <w:proofErr w:type="spellStart"/>
      <w:r w:rsidR="00114316">
        <w:rPr>
          <w:b/>
          <w:bCs/>
        </w:rPr>
        <w:t>ZIP_Code</w:t>
      </w:r>
      <w:proofErr w:type="spellEnd"/>
      <w:r w:rsidR="00114316">
        <w:t xml:space="preserve"> we can use instead for location. Since this variable is heavily imbalanced, I will instead encode its values into ZIP_0, ZIP_4, ZIP_8 (the 3 by far most common values), </w:t>
      </w:r>
      <w:proofErr w:type="spellStart"/>
      <w:r w:rsidR="00114316">
        <w:t>ZIP_others</w:t>
      </w:r>
      <w:proofErr w:type="spellEnd"/>
      <w:r w:rsidR="00114316">
        <w:t xml:space="preserve"> (for all other existing codes) and </w:t>
      </w:r>
      <w:proofErr w:type="spellStart"/>
      <w:r w:rsidR="00114316">
        <w:t>ZIP_missing</w:t>
      </w:r>
      <w:proofErr w:type="spellEnd"/>
      <w:r w:rsidR="00114316">
        <w:t xml:space="preserve"> (for the case that the missing values are not at random). I will also </w:t>
      </w:r>
      <w:proofErr w:type="gramStart"/>
      <w:r w:rsidR="00114316">
        <w:t>make the assumption</w:t>
      </w:r>
      <w:proofErr w:type="gramEnd"/>
      <w:r w:rsidR="00114316">
        <w:t xml:space="preserve"> that these codes represent areas in a metropolitan area for cluster interpretation further on.</w:t>
      </w:r>
    </w:p>
    <w:p w14:paraId="5844E646" w14:textId="1527783A" w:rsidR="00495454" w:rsidRDefault="00495454" w:rsidP="00A05F3A">
      <w:pPr>
        <w:ind w:firstLine="360"/>
        <w:jc w:val="center"/>
      </w:pPr>
      <w:r w:rsidRPr="0034720A">
        <w:rPr>
          <w:noProof/>
        </w:rPr>
        <w:drawing>
          <wp:inline distT="0" distB="0" distL="0" distR="0" wp14:anchorId="396E0B1F" wp14:editId="2B50BAC2">
            <wp:extent cx="3041650" cy="2117688"/>
            <wp:effectExtent l="0" t="0" r="6350" b="0"/>
            <wp:docPr id="1118990690" name="Picture 1" descr="A map of the world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990690" name="Picture 1" descr="A map of the world with blue dots&#10;&#10;AI-generated content may be incorrect."/>
                    <pic:cNvPicPr/>
                  </pic:nvPicPr>
                  <pic:blipFill>
                    <a:blip r:embed="rId5"/>
                    <a:stretch>
                      <a:fillRect/>
                    </a:stretch>
                  </pic:blipFill>
                  <pic:spPr>
                    <a:xfrm>
                      <a:off x="0" y="0"/>
                      <a:ext cx="3050842" cy="2124088"/>
                    </a:xfrm>
                    <a:prstGeom prst="rect">
                      <a:avLst/>
                    </a:prstGeom>
                  </pic:spPr>
                </pic:pic>
              </a:graphicData>
            </a:graphic>
          </wp:inline>
        </w:drawing>
      </w:r>
      <w:r w:rsidR="00847EE6" w:rsidRPr="00847EE6">
        <w:drawing>
          <wp:inline distT="0" distB="0" distL="0" distR="0" wp14:anchorId="263C064A" wp14:editId="14F40596">
            <wp:extent cx="1765425" cy="1873885"/>
            <wp:effectExtent l="0" t="0" r="6350" b="0"/>
            <wp:docPr id="2041826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826413" name=""/>
                    <pic:cNvPicPr/>
                  </pic:nvPicPr>
                  <pic:blipFill rotWithShape="1">
                    <a:blip r:embed="rId6"/>
                    <a:srcRect l="42292" r="30124" b="66497"/>
                    <a:stretch>
                      <a:fillRect/>
                    </a:stretch>
                  </pic:blipFill>
                  <pic:spPr bwMode="auto">
                    <a:xfrm>
                      <a:off x="0" y="0"/>
                      <a:ext cx="1765606" cy="1874077"/>
                    </a:xfrm>
                    <a:prstGeom prst="rect">
                      <a:avLst/>
                    </a:prstGeom>
                    <a:ln>
                      <a:noFill/>
                    </a:ln>
                    <a:extLst>
                      <a:ext uri="{53640926-AAD7-44D8-BBD7-CCE9431645EC}">
                        <a14:shadowObscured xmlns:a14="http://schemas.microsoft.com/office/drawing/2010/main"/>
                      </a:ext>
                    </a:extLst>
                  </pic:spPr>
                </pic:pic>
              </a:graphicData>
            </a:graphic>
          </wp:inline>
        </w:drawing>
      </w:r>
    </w:p>
    <w:p w14:paraId="6642EC9C" w14:textId="1A97AB3A" w:rsidR="00495454" w:rsidRPr="00495454" w:rsidRDefault="00495454" w:rsidP="00A05F3A">
      <w:pPr>
        <w:ind w:firstLine="360"/>
        <w:jc w:val="center"/>
        <w:rPr>
          <w:sz w:val="20"/>
          <w:szCs w:val="20"/>
        </w:rPr>
      </w:pPr>
      <w:r w:rsidRPr="00495454">
        <w:rPr>
          <w:sz w:val="20"/>
          <w:szCs w:val="20"/>
        </w:rPr>
        <w:t xml:space="preserve">Fig. 1: Map visualization of Latitude and </w:t>
      </w:r>
      <w:r w:rsidR="00847EE6" w:rsidRPr="00495454">
        <w:rPr>
          <w:sz w:val="20"/>
          <w:szCs w:val="20"/>
        </w:rPr>
        <w:t>Longitude</w:t>
      </w:r>
      <w:r w:rsidR="00847EE6">
        <w:rPr>
          <w:sz w:val="20"/>
          <w:szCs w:val="20"/>
        </w:rPr>
        <w:t xml:space="preserve">; Fig.2: Distribution of </w:t>
      </w:r>
      <w:proofErr w:type="spellStart"/>
      <w:r w:rsidR="00847EE6">
        <w:rPr>
          <w:sz w:val="20"/>
          <w:szCs w:val="20"/>
        </w:rPr>
        <w:t>ZIP_Code</w:t>
      </w:r>
      <w:proofErr w:type="spellEnd"/>
    </w:p>
    <w:p w14:paraId="6947EC8B" w14:textId="3DDA3DB7" w:rsidR="001D43D5" w:rsidRDefault="001D43D5" w:rsidP="00A05F3A">
      <w:pPr>
        <w:ind w:firstLine="720"/>
        <w:jc w:val="both"/>
      </w:pPr>
      <w:r>
        <w:t xml:space="preserve">In the </w:t>
      </w:r>
      <w:r w:rsidRPr="001D43D5">
        <w:rPr>
          <w:b/>
          <w:bCs/>
        </w:rPr>
        <w:t>Gender</w:t>
      </w:r>
      <w:r>
        <w:t xml:space="preserve"> column, there are 7 unique values, which could be easily corrected though normalizing all to “male” or “female”. However, this column has 65% of values missing. Imputation could be a possible solution, but this column seems to add very little information to the model, so I will be removing it instead.</w:t>
      </w:r>
    </w:p>
    <w:p w14:paraId="6AB2C1F3" w14:textId="73791332" w:rsidR="001D43D5" w:rsidRDefault="001D43D5" w:rsidP="00A05F3A">
      <w:pPr>
        <w:ind w:firstLine="720"/>
        <w:jc w:val="both"/>
      </w:pPr>
      <w:r>
        <w:lastRenderedPageBreak/>
        <w:t xml:space="preserve">In </w:t>
      </w:r>
      <w:r>
        <w:rPr>
          <w:b/>
          <w:bCs/>
        </w:rPr>
        <w:t>Education</w:t>
      </w:r>
      <w:r>
        <w:t>, although this is currently displayed as a categorical variable of different degrees, the most efficient option for proper interpretation by the model would be “Years of education” instead. I will create this column, assuming “degree” refers to a bachelor’s degree, and that missing values are at least the minimum required education of high school.</w:t>
      </w:r>
    </w:p>
    <w:p w14:paraId="0FCE0F9E" w14:textId="345F54B6" w:rsidR="00847EE6" w:rsidRPr="00847EE6" w:rsidRDefault="00847EE6" w:rsidP="00A05F3A">
      <w:pPr>
        <w:ind w:firstLine="720"/>
        <w:jc w:val="both"/>
      </w:pPr>
      <w:r>
        <w:t xml:space="preserve">The variables </w:t>
      </w:r>
      <w:proofErr w:type="spellStart"/>
      <w:r>
        <w:rPr>
          <w:b/>
          <w:bCs/>
        </w:rPr>
        <w:t>Store_state</w:t>
      </w:r>
      <w:proofErr w:type="spellEnd"/>
      <w:r w:rsidR="009719C4">
        <w:t xml:space="preserve">, </w:t>
      </w:r>
      <w:proofErr w:type="spellStart"/>
      <w:r>
        <w:rPr>
          <w:b/>
          <w:bCs/>
        </w:rPr>
        <w:t>ID_Store_</w:t>
      </w:r>
      <w:proofErr w:type="gramStart"/>
      <w:r>
        <w:rPr>
          <w:b/>
          <w:bCs/>
        </w:rPr>
        <w:t>last</w:t>
      </w:r>
      <w:proofErr w:type="spellEnd"/>
      <w:r w:rsidR="009719C4">
        <w:rPr>
          <w:b/>
          <w:bCs/>
        </w:rPr>
        <w:t xml:space="preserve"> </w:t>
      </w:r>
      <w:r w:rsidR="009719C4">
        <w:t xml:space="preserve"> and</w:t>
      </w:r>
      <w:proofErr w:type="gramEnd"/>
      <w:r w:rsidR="009719C4">
        <w:t xml:space="preserve"> </w:t>
      </w:r>
      <w:proofErr w:type="spellStart"/>
      <w:proofErr w:type="gramStart"/>
      <w:r w:rsidR="009719C4">
        <w:rPr>
          <w:b/>
          <w:bCs/>
        </w:rPr>
        <w:t>Checked</w:t>
      </w:r>
      <w:proofErr w:type="gramEnd"/>
      <w:r w:rsidR="009719C4">
        <w:rPr>
          <w:b/>
          <w:bCs/>
        </w:rPr>
        <w:t>_ok</w:t>
      </w:r>
      <w:proofErr w:type="spellEnd"/>
      <w:r>
        <w:t xml:space="preserve"> add no useful information to the clustering due to only having 1 unique value. </w:t>
      </w:r>
      <w:proofErr w:type="gramStart"/>
      <w:r>
        <w:t>Thus</w:t>
      </w:r>
      <w:proofErr w:type="gramEnd"/>
      <w:r>
        <w:t xml:space="preserve"> they will be dropped.</w:t>
      </w:r>
    </w:p>
    <w:p w14:paraId="307C0D11" w14:textId="174265CB" w:rsidR="00495454" w:rsidRDefault="00495454" w:rsidP="00A05F3A">
      <w:pPr>
        <w:ind w:firstLine="360"/>
        <w:jc w:val="both"/>
      </w:pPr>
      <w:r>
        <w:t xml:space="preserve">There are a significant number of negative values in the </w:t>
      </w:r>
      <w:r w:rsidRPr="001D43D5">
        <w:rPr>
          <w:b/>
          <w:bCs/>
        </w:rPr>
        <w:t>item category columns</w:t>
      </w:r>
      <w:r>
        <w:t>. For this, I present the following possible explanations:</w:t>
      </w:r>
    </w:p>
    <w:p w14:paraId="220E0A56" w14:textId="77777777" w:rsidR="00495454" w:rsidRDefault="00495454" w:rsidP="00A05F3A">
      <w:pPr>
        <w:pStyle w:val="ListParagraph"/>
        <w:numPr>
          <w:ilvl w:val="0"/>
          <w:numId w:val="2"/>
        </w:numPr>
        <w:jc w:val="both"/>
      </w:pPr>
      <w:r>
        <w:t>The store may be selling these categories at a loss.</w:t>
      </w:r>
    </w:p>
    <w:p w14:paraId="0FAF51D2" w14:textId="77777777" w:rsidR="00495454" w:rsidRDefault="00495454" w:rsidP="00A05F3A">
      <w:pPr>
        <w:pStyle w:val="ListParagraph"/>
        <w:numPr>
          <w:ilvl w:val="0"/>
          <w:numId w:val="2"/>
        </w:numPr>
        <w:jc w:val="both"/>
      </w:pPr>
      <w:r>
        <w:t>The customers are returning a certain amount of the items bought.</w:t>
      </w:r>
    </w:p>
    <w:p w14:paraId="53E2B131" w14:textId="77777777" w:rsidR="00495454" w:rsidRDefault="00495454" w:rsidP="00A05F3A">
      <w:pPr>
        <w:pStyle w:val="ListParagraph"/>
        <w:numPr>
          <w:ilvl w:val="0"/>
          <w:numId w:val="2"/>
        </w:numPr>
        <w:jc w:val="both"/>
      </w:pPr>
      <w:r>
        <w:t>There has been an error in data processing.</w:t>
      </w:r>
    </w:p>
    <w:p w14:paraId="3AB47EB7" w14:textId="77777777" w:rsidR="00495454" w:rsidRDefault="00495454" w:rsidP="00A05F3A">
      <w:pPr>
        <w:jc w:val="both"/>
      </w:pPr>
      <w:r>
        <w:t>For this case study, I will assume the 1</w:t>
      </w:r>
      <w:r w:rsidRPr="001A4753">
        <w:rPr>
          <w:vertAlign w:val="superscript"/>
        </w:rPr>
        <w:t>st</w:t>
      </w:r>
      <w:r>
        <w:t xml:space="preserve"> option to be true, and leave these values as is.</w:t>
      </w:r>
    </w:p>
    <w:p w14:paraId="1480D3BA" w14:textId="2324CC17" w:rsidR="00847EE6" w:rsidRPr="00847EE6" w:rsidRDefault="00847EE6" w:rsidP="00A05F3A">
      <w:pPr>
        <w:jc w:val="both"/>
      </w:pPr>
      <w:r>
        <w:tab/>
        <w:t xml:space="preserve">Finally, addressing the variables </w:t>
      </w:r>
      <w:proofErr w:type="spellStart"/>
      <w:r>
        <w:rPr>
          <w:b/>
          <w:bCs/>
        </w:rPr>
        <w:t>Potential_Score</w:t>
      </w:r>
      <w:proofErr w:type="spellEnd"/>
      <w:r>
        <w:t xml:space="preserve"> and </w:t>
      </w:r>
      <w:proofErr w:type="spellStart"/>
      <w:r>
        <w:rPr>
          <w:b/>
          <w:bCs/>
        </w:rPr>
        <w:t>Credit_factor</w:t>
      </w:r>
      <w:proofErr w:type="spellEnd"/>
      <w:r>
        <w:t xml:space="preserve">, these should not be used in clustering since they are calculated based on other models and, assumedly, the same data. Including these variables would mean </w:t>
      </w:r>
      <w:r w:rsidR="00770E99">
        <w:t>biasing the clustering results to the model structures used to produce them.</w:t>
      </w:r>
    </w:p>
    <w:p w14:paraId="60D3C7CA" w14:textId="121522E8" w:rsidR="007311FC" w:rsidRDefault="001A2D43" w:rsidP="00A05F3A">
      <w:pPr>
        <w:ind w:firstLine="720"/>
        <w:jc w:val="both"/>
      </w:pPr>
      <w:r>
        <w:t xml:space="preserve">Considering </w:t>
      </w:r>
      <w:r w:rsidR="00847EE6">
        <w:t>all</w:t>
      </w:r>
      <w:r>
        <w:t xml:space="preserve"> the above, t</w:t>
      </w:r>
      <w:r w:rsidR="00FE27AE">
        <w:t>his dataset requires thorough preprocessing before being able to be used in modelling. As such, for each of the variables, the following processes must be completed</w:t>
      </w:r>
      <w:r w:rsidR="00847EE6">
        <w:t>:</w:t>
      </w:r>
    </w:p>
    <w:tbl>
      <w:tblPr>
        <w:tblStyle w:val="GridTable7Colorful"/>
        <w:tblW w:w="10080" w:type="dxa"/>
        <w:tblInd w:w="-5" w:type="dxa"/>
        <w:tblLayout w:type="fixed"/>
        <w:tblLook w:val="04A0" w:firstRow="1" w:lastRow="0" w:firstColumn="1" w:lastColumn="0" w:noHBand="0" w:noVBand="1"/>
      </w:tblPr>
      <w:tblGrid>
        <w:gridCol w:w="1388"/>
        <w:gridCol w:w="4346"/>
        <w:gridCol w:w="4346"/>
      </w:tblGrid>
      <w:tr w:rsidR="00847EE6" w:rsidRPr="00A43B5D" w14:paraId="58F0CA58" w14:textId="7CE19011" w:rsidTr="00847EE6">
        <w:trPr>
          <w:cnfStyle w:val="100000000000" w:firstRow="1" w:lastRow="0" w:firstColumn="0" w:lastColumn="0" w:oddVBand="0" w:evenVBand="0" w:oddHBand="0" w:evenHBand="0" w:firstRowFirstColumn="0" w:firstRowLastColumn="0" w:lastRowFirstColumn="0" w:lastRowLastColumn="0"/>
          <w:trHeight w:val="95"/>
        </w:trPr>
        <w:tc>
          <w:tcPr>
            <w:cnfStyle w:val="001000000100" w:firstRow="0" w:lastRow="0" w:firstColumn="1" w:lastColumn="0" w:oddVBand="0" w:evenVBand="0" w:oddHBand="0" w:evenHBand="0" w:firstRowFirstColumn="1" w:firstRowLastColumn="0" w:lastRowFirstColumn="0" w:lastRowLastColumn="0"/>
            <w:tcW w:w="1388" w:type="dxa"/>
          </w:tcPr>
          <w:p w14:paraId="1040CAFF" w14:textId="77777777" w:rsidR="00847EE6" w:rsidRPr="00A43B5D" w:rsidRDefault="00847EE6" w:rsidP="00A43B5D">
            <w:pPr>
              <w:spacing w:after="160"/>
            </w:pPr>
            <w:r w:rsidRPr="00A43B5D">
              <w:t xml:space="preserve">Field </w:t>
            </w:r>
          </w:p>
        </w:tc>
        <w:tc>
          <w:tcPr>
            <w:tcW w:w="4346" w:type="dxa"/>
          </w:tcPr>
          <w:p w14:paraId="188EC15E" w14:textId="1081D160" w:rsidR="00847EE6" w:rsidRPr="00A43B5D" w:rsidRDefault="00847EE6" w:rsidP="00A43B5D">
            <w:pPr>
              <w:cnfStyle w:val="100000000000" w:firstRow="1" w:lastRow="0" w:firstColumn="0" w:lastColumn="0" w:oddVBand="0" w:evenVBand="0" w:oddHBand="0" w:evenHBand="0" w:firstRowFirstColumn="0" w:firstRowLastColumn="0" w:lastRowFirstColumn="0" w:lastRowLastColumn="0"/>
            </w:pPr>
            <w:r>
              <w:t>Issue</w:t>
            </w:r>
          </w:p>
        </w:tc>
        <w:tc>
          <w:tcPr>
            <w:tcW w:w="4346" w:type="dxa"/>
          </w:tcPr>
          <w:p w14:paraId="7460E597" w14:textId="0AC0A097" w:rsidR="00847EE6" w:rsidRPr="00A43B5D" w:rsidRDefault="00847EE6" w:rsidP="00A43B5D">
            <w:pPr>
              <w:cnfStyle w:val="100000000000" w:firstRow="1" w:lastRow="0" w:firstColumn="0" w:lastColumn="0" w:oddVBand="0" w:evenVBand="0" w:oddHBand="0" w:evenHBand="0" w:firstRowFirstColumn="0" w:firstRowLastColumn="0" w:lastRowFirstColumn="0" w:lastRowLastColumn="0"/>
            </w:pPr>
            <w:r>
              <w:t>Preprocessing</w:t>
            </w:r>
          </w:p>
        </w:tc>
      </w:tr>
      <w:tr w:rsidR="00847EE6" w:rsidRPr="00A43B5D" w14:paraId="736F3190" w14:textId="4454D727" w:rsidTr="00847EE6">
        <w:trPr>
          <w:cnfStyle w:val="000000100000" w:firstRow="0" w:lastRow="0" w:firstColumn="0" w:lastColumn="0" w:oddVBand="0" w:evenVBand="0" w:oddHBand="1" w:evenHBand="0" w:firstRowFirstColumn="0" w:firstRowLastColumn="0" w:lastRowFirstColumn="0" w:lastRowLastColumn="0"/>
          <w:trHeight w:val="96"/>
        </w:trPr>
        <w:tc>
          <w:tcPr>
            <w:cnfStyle w:val="001000000000" w:firstRow="0" w:lastRow="0" w:firstColumn="1" w:lastColumn="0" w:oddVBand="0" w:evenVBand="0" w:oddHBand="0" w:evenHBand="0" w:firstRowFirstColumn="0" w:firstRowLastColumn="0" w:lastRowFirstColumn="0" w:lastRowLastColumn="0"/>
            <w:tcW w:w="1388" w:type="dxa"/>
          </w:tcPr>
          <w:p w14:paraId="288F7C25" w14:textId="77777777" w:rsidR="00847EE6" w:rsidRPr="00A43B5D" w:rsidRDefault="00847EE6" w:rsidP="00A43B5D">
            <w:pPr>
              <w:spacing w:after="160"/>
            </w:pPr>
            <w:proofErr w:type="spellStart"/>
            <w:r w:rsidRPr="00A43B5D">
              <w:rPr>
                <w:b/>
                <w:bCs/>
              </w:rPr>
              <w:t>ID_Client</w:t>
            </w:r>
            <w:proofErr w:type="spellEnd"/>
            <w:r w:rsidRPr="00A43B5D">
              <w:rPr>
                <w:b/>
                <w:bCs/>
              </w:rPr>
              <w:t xml:space="preserve"> </w:t>
            </w:r>
          </w:p>
        </w:tc>
        <w:tc>
          <w:tcPr>
            <w:tcW w:w="4346" w:type="dxa"/>
          </w:tcPr>
          <w:p w14:paraId="18E3BE53" w14:textId="20930D4E" w:rsidR="00847EE6" w:rsidRPr="00A43B5D" w:rsidRDefault="00847EE6" w:rsidP="00A43B5D">
            <w:pPr>
              <w:cnfStyle w:val="000000100000" w:firstRow="0" w:lastRow="0" w:firstColumn="0" w:lastColumn="0" w:oddVBand="0" w:evenVBand="0" w:oddHBand="1" w:evenHBand="0" w:firstRowFirstColumn="0" w:firstRowLastColumn="0" w:lastRowFirstColumn="0" w:lastRowLastColumn="0"/>
            </w:pPr>
            <w:r>
              <w:t>Missing and null values at random</w:t>
            </w:r>
          </w:p>
        </w:tc>
        <w:tc>
          <w:tcPr>
            <w:tcW w:w="4346" w:type="dxa"/>
          </w:tcPr>
          <w:p w14:paraId="05CED268" w14:textId="6880CCE2" w:rsidR="00847EE6" w:rsidRDefault="00847EE6" w:rsidP="00A43B5D">
            <w:pPr>
              <w:cnfStyle w:val="000000100000" w:firstRow="0" w:lastRow="0" w:firstColumn="0" w:lastColumn="0" w:oddVBand="0" w:evenVBand="0" w:oddHBand="1" w:evenHBand="0" w:firstRowFirstColumn="0" w:firstRowLastColumn="0" w:lastRowFirstColumn="0" w:lastRowLastColumn="0"/>
            </w:pPr>
            <w:r>
              <w:t>Remove all missing and null rows</w:t>
            </w:r>
          </w:p>
        </w:tc>
      </w:tr>
      <w:tr w:rsidR="00847EE6" w:rsidRPr="00A43B5D" w14:paraId="3A1B80FD" w14:textId="6A6A8E16" w:rsidTr="00847EE6">
        <w:trPr>
          <w:trHeight w:val="96"/>
        </w:trPr>
        <w:tc>
          <w:tcPr>
            <w:cnfStyle w:val="001000000000" w:firstRow="0" w:lastRow="0" w:firstColumn="1" w:lastColumn="0" w:oddVBand="0" w:evenVBand="0" w:oddHBand="0" w:evenHBand="0" w:firstRowFirstColumn="0" w:firstRowLastColumn="0" w:lastRowFirstColumn="0" w:lastRowLastColumn="0"/>
            <w:tcW w:w="1388" w:type="dxa"/>
          </w:tcPr>
          <w:p w14:paraId="0BCD5ADA" w14:textId="77777777" w:rsidR="00847EE6" w:rsidRPr="00A43B5D" w:rsidRDefault="00847EE6" w:rsidP="00A43B5D">
            <w:pPr>
              <w:spacing w:after="160"/>
            </w:pPr>
            <w:proofErr w:type="spellStart"/>
            <w:r w:rsidRPr="00A43B5D">
              <w:rPr>
                <w:b/>
                <w:bCs/>
              </w:rPr>
              <w:t>Frequency_items</w:t>
            </w:r>
            <w:proofErr w:type="spellEnd"/>
            <w:r w:rsidRPr="00A43B5D">
              <w:rPr>
                <w:b/>
                <w:bCs/>
              </w:rPr>
              <w:t xml:space="preserve"> </w:t>
            </w:r>
          </w:p>
        </w:tc>
        <w:tc>
          <w:tcPr>
            <w:tcW w:w="4346" w:type="dxa"/>
          </w:tcPr>
          <w:p w14:paraId="22DBC5A1" w14:textId="1F0AEA5F" w:rsidR="00847EE6" w:rsidRPr="00A43B5D" w:rsidRDefault="00847EE6" w:rsidP="00A43B5D">
            <w:pPr>
              <w:cnfStyle w:val="000000000000" w:firstRow="0" w:lastRow="0" w:firstColumn="0" w:lastColumn="0" w:oddVBand="0" w:evenVBand="0" w:oddHBand="0" w:evenHBand="0" w:firstRowFirstColumn="0" w:firstRowLastColumn="0" w:lastRowFirstColumn="0" w:lastRowLastColumn="0"/>
            </w:pPr>
            <w:r>
              <w:t>No issue</w:t>
            </w:r>
          </w:p>
        </w:tc>
        <w:tc>
          <w:tcPr>
            <w:tcW w:w="4346" w:type="dxa"/>
          </w:tcPr>
          <w:p w14:paraId="14D9C593" w14:textId="00CDF4D7" w:rsidR="00847EE6" w:rsidRDefault="00847EE6" w:rsidP="00A43B5D">
            <w:pPr>
              <w:cnfStyle w:val="000000000000" w:firstRow="0" w:lastRow="0" w:firstColumn="0" w:lastColumn="0" w:oddVBand="0" w:evenVBand="0" w:oddHBand="0" w:evenHBand="0" w:firstRowFirstColumn="0" w:firstRowLastColumn="0" w:lastRowFirstColumn="0" w:lastRowLastColumn="0"/>
            </w:pPr>
            <w:r>
              <w:t>-</w:t>
            </w:r>
          </w:p>
        </w:tc>
      </w:tr>
      <w:tr w:rsidR="00847EE6" w:rsidRPr="00A43B5D" w14:paraId="4B889846" w14:textId="017D5B3E" w:rsidTr="00847EE6">
        <w:trPr>
          <w:cnfStyle w:val="000000100000" w:firstRow="0" w:lastRow="0" w:firstColumn="0" w:lastColumn="0" w:oddVBand="0" w:evenVBand="0" w:oddHBand="1"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1388" w:type="dxa"/>
          </w:tcPr>
          <w:p w14:paraId="4C3034EA" w14:textId="51670A57" w:rsidR="00847EE6" w:rsidRPr="00A43B5D" w:rsidRDefault="00847EE6" w:rsidP="00A43B5D">
            <w:pPr>
              <w:spacing w:after="160"/>
            </w:pPr>
            <w:proofErr w:type="spellStart"/>
            <w:r w:rsidRPr="00A43B5D">
              <w:rPr>
                <w:b/>
                <w:bCs/>
              </w:rPr>
              <w:t>Poten</w:t>
            </w:r>
            <w:r>
              <w:rPr>
                <w:b/>
                <w:bCs/>
              </w:rPr>
              <w:t>t</w:t>
            </w:r>
            <w:r w:rsidRPr="00A43B5D">
              <w:rPr>
                <w:b/>
                <w:bCs/>
              </w:rPr>
              <w:t>ial_Score</w:t>
            </w:r>
            <w:proofErr w:type="spellEnd"/>
            <w:r w:rsidRPr="00A43B5D">
              <w:rPr>
                <w:b/>
                <w:bCs/>
              </w:rPr>
              <w:t xml:space="preserve"> </w:t>
            </w:r>
          </w:p>
        </w:tc>
        <w:tc>
          <w:tcPr>
            <w:tcW w:w="4346" w:type="dxa"/>
          </w:tcPr>
          <w:p w14:paraId="0DC2B147" w14:textId="025DF4A8" w:rsidR="00847EE6" w:rsidRPr="00A43B5D" w:rsidRDefault="00770E99" w:rsidP="00A43B5D">
            <w:pPr>
              <w:cnfStyle w:val="000000100000" w:firstRow="0" w:lastRow="0" w:firstColumn="0" w:lastColumn="0" w:oddVBand="0" w:evenVBand="0" w:oddHBand="1" w:evenHBand="0" w:firstRowFirstColumn="0" w:firstRowLastColumn="0" w:lastRowFirstColumn="0" w:lastRowLastColumn="0"/>
            </w:pPr>
            <w:r>
              <w:t>Computed based on the same data</w:t>
            </w:r>
          </w:p>
        </w:tc>
        <w:tc>
          <w:tcPr>
            <w:tcW w:w="4346" w:type="dxa"/>
          </w:tcPr>
          <w:p w14:paraId="41220DE6" w14:textId="54E4CC86" w:rsidR="00847EE6" w:rsidRDefault="00770E99" w:rsidP="00A43B5D">
            <w:pPr>
              <w:cnfStyle w:val="000000100000" w:firstRow="0" w:lastRow="0" w:firstColumn="0" w:lastColumn="0" w:oddVBand="0" w:evenVBand="0" w:oddHBand="1" w:evenHBand="0" w:firstRowFirstColumn="0" w:firstRowLastColumn="0" w:lastRowFirstColumn="0" w:lastRowLastColumn="0"/>
            </w:pPr>
            <w:r>
              <w:t>Remove from dataset</w:t>
            </w:r>
          </w:p>
        </w:tc>
      </w:tr>
      <w:tr w:rsidR="00847EE6" w:rsidRPr="00A43B5D" w14:paraId="137A582C" w14:textId="527C091F" w:rsidTr="00847EE6">
        <w:trPr>
          <w:trHeight w:val="96"/>
        </w:trPr>
        <w:tc>
          <w:tcPr>
            <w:cnfStyle w:val="001000000000" w:firstRow="0" w:lastRow="0" w:firstColumn="1" w:lastColumn="0" w:oddVBand="0" w:evenVBand="0" w:oddHBand="0" w:evenHBand="0" w:firstRowFirstColumn="0" w:firstRowLastColumn="0" w:lastRowFirstColumn="0" w:lastRowLastColumn="0"/>
            <w:tcW w:w="1388" w:type="dxa"/>
          </w:tcPr>
          <w:p w14:paraId="52468647" w14:textId="77777777" w:rsidR="00847EE6" w:rsidRPr="00A43B5D" w:rsidRDefault="00847EE6" w:rsidP="00A43B5D">
            <w:pPr>
              <w:spacing w:after="160"/>
            </w:pPr>
            <w:proofErr w:type="spellStart"/>
            <w:r w:rsidRPr="00A43B5D">
              <w:rPr>
                <w:b/>
                <w:bCs/>
              </w:rPr>
              <w:t>ZIP_Code</w:t>
            </w:r>
            <w:proofErr w:type="spellEnd"/>
            <w:r w:rsidRPr="00A43B5D">
              <w:rPr>
                <w:b/>
                <w:bCs/>
              </w:rPr>
              <w:t xml:space="preserve"> </w:t>
            </w:r>
          </w:p>
        </w:tc>
        <w:tc>
          <w:tcPr>
            <w:tcW w:w="4346" w:type="dxa"/>
          </w:tcPr>
          <w:p w14:paraId="0522246E" w14:textId="60758381" w:rsidR="00847EE6" w:rsidRPr="00A43B5D" w:rsidRDefault="00770E99" w:rsidP="00A43B5D">
            <w:pPr>
              <w:cnfStyle w:val="000000000000" w:firstRow="0" w:lastRow="0" w:firstColumn="0" w:lastColumn="0" w:oddVBand="0" w:evenVBand="0" w:oddHBand="0" w:evenHBand="0" w:firstRowFirstColumn="0" w:firstRowLastColumn="0" w:lastRowFirstColumn="0" w:lastRowLastColumn="0"/>
            </w:pPr>
            <w:r>
              <w:t>Very imbalanced, missing data</w:t>
            </w:r>
          </w:p>
        </w:tc>
        <w:tc>
          <w:tcPr>
            <w:tcW w:w="4346" w:type="dxa"/>
          </w:tcPr>
          <w:p w14:paraId="7B76C406" w14:textId="23A78642" w:rsidR="00847EE6" w:rsidRDefault="00770E99" w:rsidP="00A43B5D">
            <w:pPr>
              <w:cnfStyle w:val="000000000000" w:firstRow="0" w:lastRow="0" w:firstColumn="0" w:lastColumn="0" w:oddVBand="0" w:evenVBand="0" w:oddHBand="0" w:evenHBand="0" w:firstRowFirstColumn="0" w:firstRowLastColumn="0" w:lastRowFirstColumn="0" w:lastRowLastColumn="0"/>
            </w:pPr>
            <w:r>
              <w:t xml:space="preserve">Create </w:t>
            </w:r>
            <w:proofErr w:type="spellStart"/>
            <w:r>
              <w:t>ZIP_Missing</w:t>
            </w:r>
            <w:proofErr w:type="spellEnd"/>
            <w:r>
              <w:t xml:space="preserve">, </w:t>
            </w:r>
            <w:proofErr w:type="spellStart"/>
            <w:r>
              <w:t>ZIP_Others</w:t>
            </w:r>
            <w:proofErr w:type="spellEnd"/>
            <w:r>
              <w:t>, and one-hot encode the 3 most common values</w:t>
            </w:r>
          </w:p>
        </w:tc>
      </w:tr>
      <w:tr w:rsidR="00847EE6" w:rsidRPr="00A43B5D" w14:paraId="3E225100" w14:textId="164B0B40" w:rsidTr="00847EE6">
        <w:trPr>
          <w:cnfStyle w:val="000000100000" w:firstRow="0" w:lastRow="0" w:firstColumn="0" w:lastColumn="0" w:oddVBand="0" w:evenVBand="0" w:oddHBand="1" w:evenHBand="0" w:firstRowFirstColumn="0" w:firstRowLastColumn="0" w:lastRowFirstColumn="0" w:lastRowLastColumn="0"/>
          <w:trHeight w:val="96"/>
        </w:trPr>
        <w:tc>
          <w:tcPr>
            <w:cnfStyle w:val="001000000000" w:firstRow="0" w:lastRow="0" w:firstColumn="1" w:lastColumn="0" w:oddVBand="0" w:evenVBand="0" w:oddHBand="0" w:evenHBand="0" w:firstRowFirstColumn="0" w:firstRowLastColumn="0" w:lastRowFirstColumn="0" w:lastRowLastColumn="0"/>
            <w:tcW w:w="1388" w:type="dxa"/>
          </w:tcPr>
          <w:p w14:paraId="579557B1" w14:textId="77777777" w:rsidR="00847EE6" w:rsidRPr="00A43B5D" w:rsidRDefault="00847EE6" w:rsidP="00A43B5D">
            <w:pPr>
              <w:spacing w:after="160"/>
            </w:pPr>
            <w:proofErr w:type="spellStart"/>
            <w:r w:rsidRPr="00A43B5D">
              <w:rPr>
                <w:b/>
                <w:bCs/>
              </w:rPr>
              <w:t>Longevity_months</w:t>
            </w:r>
            <w:proofErr w:type="spellEnd"/>
            <w:r w:rsidRPr="00A43B5D">
              <w:rPr>
                <w:b/>
                <w:bCs/>
              </w:rPr>
              <w:t xml:space="preserve"> </w:t>
            </w:r>
          </w:p>
        </w:tc>
        <w:tc>
          <w:tcPr>
            <w:tcW w:w="4346" w:type="dxa"/>
          </w:tcPr>
          <w:p w14:paraId="60E34A90" w14:textId="1F4C35A0" w:rsidR="00847EE6" w:rsidRPr="00A43B5D" w:rsidRDefault="00770E99" w:rsidP="00A43B5D">
            <w:pPr>
              <w:cnfStyle w:val="000000100000" w:firstRow="0" w:lastRow="0" w:firstColumn="0" w:lastColumn="0" w:oddVBand="0" w:evenVBand="0" w:oddHBand="1" w:evenHBand="0" w:firstRowFirstColumn="0" w:firstRowLastColumn="0" w:lastRowFirstColumn="0" w:lastRowLastColumn="0"/>
            </w:pPr>
            <w:r>
              <w:t>Negative values at random</w:t>
            </w:r>
          </w:p>
        </w:tc>
        <w:tc>
          <w:tcPr>
            <w:tcW w:w="4346" w:type="dxa"/>
          </w:tcPr>
          <w:p w14:paraId="57FB4D79" w14:textId="572A20B7" w:rsidR="00847EE6" w:rsidRDefault="00770E99" w:rsidP="00A43B5D">
            <w:pPr>
              <w:cnfStyle w:val="000000100000" w:firstRow="0" w:lastRow="0" w:firstColumn="0" w:lastColumn="0" w:oddVBand="0" w:evenVBand="0" w:oddHBand="1" w:evenHBand="0" w:firstRowFirstColumn="0" w:firstRowLastColumn="0" w:lastRowFirstColumn="0" w:lastRowLastColumn="0"/>
            </w:pPr>
            <w:r>
              <w:t>Replace negative values with 0 (First purchase on 31/12/2023)</w:t>
            </w:r>
          </w:p>
        </w:tc>
      </w:tr>
      <w:tr w:rsidR="00847EE6" w:rsidRPr="00A43B5D" w14:paraId="3C24A1FD" w14:textId="5ED7EFC6" w:rsidTr="00847EE6">
        <w:trPr>
          <w:trHeight w:val="96"/>
        </w:trPr>
        <w:tc>
          <w:tcPr>
            <w:cnfStyle w:val="001000000000" w:firstRow="0" w:lastRow="0" w:firstColumn="1" w:lastColumn="0" w:oddVBand="0" w:evenVBand="0" w:oddHBand="0" w:evenHBand="0" w:firstRowFirstColumn="0" w:firstRowLastColumn="0" w:lastRowFirstColumn="0" w:lastRowLastColumn="0"/>
            <w:tcW w:w="1388" w:type="dxa"/>
          </w:tcPr>
          <w:p w14:paraId="458A53A7" w14:textId="77777777" w:rsidR="00847EE6" w:rsidRPr="00A43B5D" w:rsidRDefault="00847EE6" w:rsidP="00A43B5D">
            <w:pPr>
              <w:spacing w:after="160"/>
            </w:pPr>
            <w:r w:rsidRPr="00A43B5D">
              <w:rPr>
                <w:b/>
                <w:bCs/>
              </w:rPr>
              <w:t xml:space="preserve">Latitude </w:t>
            </w:r>
          </w:p>
        </w:tc>
        <w:tc>
          <w:tcPr>
            <w:tcW w:w="4346" w:type="dxa"/>
          </w:tcPr>
          <w:p w14:paraId="2C351CE8" w14:textId="70A9F08D" w:rsidR="00847EE6" w:rsidRPr="00A43B5D" w:rsidRDefault="00770E99" w:rsidP="00A43B5D">
            <w:pPr>
              <w:cnfStyle w:val="000000000000" w:firstRow="0" w:lastRow="0" w:firstColumn="0" w:lastColumn="0" w:oddVBand="0" w:evenVBand="0" w:oddHBand="0" w:evenHBand="0" w:firstRowFirstColumn="0" w:firstRowLastColumn="0" w:lastRowFirstColumn="0" w:lastRowLastColumn="0"/>
            </w:pPr>
            <w:r>
              <w:t>Error cluster around [-5,5]</w:t>
            </w:r>
          </w:p>
        </w:tc>
        <w:tc>
          <w:tcPr>
            <w:tcW w:w="4346" w:type="dxa"/>
          </w:tcPr>
          <w:p w14:paraId="1D167073" w14:textId="3418D041" w:rsidR="00847EE6" w:rsidRDefault="00770E99" w:rsidP="00A43B5D">
            <w:pPr>
              <w:cnfStyle w:val="000000000000" w:firstRow="0" w:lastRow="0" w:firstColumn="0" w:lastColumn="0" w:oddVBand="0" w:evenVBand="0" w:oddHBand="0" w:evenHBand="0" w:firstRowFirstColumn="0" w:firstRowLastColumn="0" w:lastRowFirstColumn="0" w:lastRowLastColumn="0"/>
            </w:pPr>
            <w:r>
              <w:t>Remove from dataset</w:t>
            </w:r>
          </w:p>
        </w:tc>
      </w:tr>
      <w:tr w:rsidR="00847EE6" w:rsidRPr="00A43B5D" w14:paraId="63D61F0C" w14:textId="00E4A660" w:rsidTr="00847EE6">
        <w:trPr>
          <w:cnfStyle w:val="000000100000" w:firstRow="0" w:lastRow="0" w:firstColumn="0" w:lastColumn="0" w:oddVBand="0" w:evenVBand="0" w:oddHBand="1" w:evenHBand="0" w:firstRowFirstColumn="0" w:firstRowLastColumn="0" w:lastRowFirstColumn="0" w:lastRowLastColumn="0"/>
          <w:trHeight w:val="96"/>
        </w:trPr>
        <w:tc>
          <w:tcPr>
            <w:cnfStyle w:val="001000000000" w:firstRow="0" w:lastRow="0" w:firstColumn="1" w:lastColumn="0" w:oddVBand="0" w:evenVBand="0" w:oddHBand="0" w:evenHBand="0" w:firstRowFirstColumn="0" w:firstRowLastColumn="0" w:lastRowFirstColumn="0" w:lastRowLastColumn="0"/>
            <w:tcW w:w="1388" w:type="dxa"/>
          </w:tcPr>
          <w:p w14:paraId="64672878" w14:textId="77777777" w:rsidR="00847EE6" w:rsidRPr="00A43B5D" w:rsidRDefault="00847EE6" w:rsidP="00A43B5D">
            <w:pPr>
              <w:spacing w:after="160"/>
            </w:pPr>
            <w:r w:rsidRPr="00A43B5D">
              <w:rPr>
                <w:b/>
                <w:bCs/>
              </w:rPr>
              <w:t xml:space="preserve">Longitude </w:t>
            </w:r>
          </w:p>
        </w:tc>
        <w:tc>
          <w:tcPr>
            <w:tcW w:w="4346" w:type="dxa"/>
          </w:tcPr>
          <w:p w14:paraId="586264C6" w14:textId="7BB643A1" w:rsidR="00847EE6" w:rsidRPr="00A43B5D" w:rsidRDefault="00770E99" w:rsidP="00A43B5D">
            <w:pPr>
              <w:cnfStyle w:val="000000100000" w:firstRow="0" w:lastRow="0" w:firstColumn="0" w:lastColumn="0" w:oddVBand="0" w:evenVBand="0" w:oddHBand="1" w:evenHBand="0" w:firstRowFirstColumn="0" w:firstRowLastColumn="0" w:lastRowFirstColumn="0" w:lastRowLastColumn="0"/>
            </w:pPr>
            <w:r>
              <w:t>Error cluster around [-5,5]</w:t>
            </w:r>
          </w:p>
        </w:tc>
        <w:tc>
          <w:tcPr>
            <w:tcW w:w="4346" w:type="dxa"/>
          </w:tcPr>
          <w:p w14:paraId="5ECF65FF" w14:textId="60DFF334" w:rsidR="00847EE6" w:rsidRDefault="00770E99" w:rsidP="00A43B5D">
            <w:pPr>
              <w:cnfStyle w:val="000000100000" w:firstRow="0" w:lastRow="0" w:firstColumn="0" w:lastColumn="0" w:oddVBand="0" w:evenVBand="0" w:oddHBand="1" w:evenHBand="0" w:firstRowFirstColumn="0" w:firstRowLastColumn="0" w:lastRowFirstColumn="0" w:lastRowLastColumn="0"/>
            </w:pPr>
            <w:r>
              <w:t>Remove from dataset</w:t>
            </w:r>
          </w:p>
        </w:tc>
      </w:tr>
      <w:tr w:rsidR="00847EE6" w:rsidRPr="00A43B5D" w14:paraId="45933911" w14:textId="5588DF86" w:rsidTr="00847EE6">
        <w:trPr>
          <w:trHeight w:val="214"/>
        </w:trPr>
        <w:tc>
          <w:tcPr>
            <w:cnfStyle w:val="001000000000" w:firstRow="0" w:lastRow="0" w:firstColumn="1" w:lastColumn="0" w:oddVBand="0" w:evenVBand="0" w:oddHBand="0" w:evenHBand="0" w:firstRowFirstColumn="0" w:firstRowLastColumn="0" w:lastRowFirstColumn="0" w:lastRowLastColumn="0"/>
            <w:tcW w:w="1388" w:type="dxa"/>
          </w:tcPr>
          <w:p w14:paraId="2871FDA8" w14:textId="77777777" w:rsidR="00847EE6" w:rsidRPr="00A43B5D" w:rsidRDefault="00847EE6" w:rsidP="00A43B5D">
            <w:pPr>
              <w:spacing w:after="160"/>
            </w:pPr>
            <w:proofErr w:type="spellStart"/>
            <w:r w:rsidRPr="00A43B5D">
              <w:rPr>
                <w:b/>
                <w:bCs/>
              </w:rPr>
              <w:lastRenderedPageBreak/>
              <w:t>Credit_factor</w:t>
            </w:r>
            <w:proofErr w:type="spellEnd"/>
            <w:r w:rsidRPr="00A43B5D">
              <w:rPr>
                <w:b/>
                <w:bCs/>
              </w:rPr>
              <w:t xml:space="preserve"> </w:t>
            </w:r>
          </w:p>
        </w:tc>
        <w:tc>
          <w:tcPr>
            <w:tcW w:w="4346" w:type="dxa"/>
          </w:tcPr>
          <w:p w14:paraId="70C23177" w14:textId="65ADC8BD" w:rsidR="00847EE6" w:rsidRPr="00A43B5D" w:rsidRDefault="00770E99" w:rsidP="00A43B5D">
            <w:pPr>
              <w:cnfStyle w:val="000000000000" w:firstRow="0" w:lastRow="0" w:firstColumn="0" w:lastColumn="0" w:oddVBand="0" w:evenVBand="0" w:oddHBand="0" w:evenHBand="0" w:firstRowFirstColumn="0" w:firstRowLastColumn="0" w:lastRowFirstColumn="0" w:lastRowLastColumn="0"/>
            </w:pPr>
            <w:r>
              <w:t>Computed based on the same data</w:t>
            </w:r>
          </w:p>
        </w:tc>
        <w:tc>
          <w:tcPr>
            <w:tcW w:w="4346" w:type="dxa"/>
          </w:tcPr>
          <w:p w14:paraId="7EF3EE98" w14:textId="318F7B57" w:rsidR="00847EE6" w:rsidRDefault="00770E99" w:rsidP="00A43B5D">
            <w:pPr>
              <w:cnfStyle w:val="000000000000" w:firstRow="0" w:lastRow="0" w:firstColumn="0" w:lastColumn="0" w:oddVBand="0" w:evenVBand="0" w:oddHBand="0" w:evenHBand="0" w:firstRowFirstColumn="0" w:firstRowLastColumn="0" w:lastRowFirstColumn="0" w:lastRowLastColumn="0"/>
            </w:pPr>
            <w:r>
              <w:t>Remove from dataset</w:t>
            </w:r>
          </w:p>
        </w:tc>
      </w:tr>
      <w:tr w:rsidR="00847EE6" w:rsidRPr="00A43B5D" w14:paraId="1EC9A6AE" w14:textId="6F153208" w:rsidTr="00847EE6">
        <w:trPr>
          <w:cnfStyle w:val="000000100000" w:firstRow="0" w:lastRow="0" w:firstColumn="0" w:lastColumn="0" w:oddVBand="0" w:evenVBand="0" w:oddHBand="1" w:evenHBand="0" w:firstRowFirstColumn="0" w:firstRowLastColumn="0" w:lastRowFirstColumn="0" w:lastRowLastColumn="0"/>
          <w:trHeight w:val="96"/>
        </w:trPr>
        <w:tc>
          <w:tcPr>
            <w:cnfStyle w:val="001000000000" w:firstRow="0" w:lastRow="0" w:firstColumn="1" w:lastColumn="0" w:oddVBand="0" w:evenVBand="0" w:oddHBand="0" w:evenHBand="0" w:firstRowFirstColumn="0" w:firstRowLastColumn="0" w:lastRowFirstColumn="0" w:lastRowLastColumn="0"/>
            <w:tcW w:w="1388" w:type="dxa"/>
          </w:tcPr>
          <w:p w14:paraId="3C0128F4" w14:textId="77777777" w:rsidR="00847EE6" w:rsidRPr="00A43B5D" w:rsidRDefault="00847EE6" w:rsidP="00A43B5D">
            <w:pPr>
              <w:spacing w:after="160"/>
            </w:pPr>
            <w:proofErr w:type="spellStart"/>
            <w:r w:rsidRPr="00A43B5D">
              <w:rPr>
                <w:b/>
                <w:bCs/>
              </w:rPr>
              <w:t>Relevance_criteria</w:t>
            </w:r>
            <w:proofErr w:type="spellEnd"/>
            <w:r w:rsidRPr="00A43B5D">
              <w:rPr>
                <w:b/>
                <w:bCs/>
              </w:rPr>
              <w:t xml:space="preserve"> </w:t>
            </w:r>
          </w:p>
        </w:tc>
        <w:tc>
          <w:tcPr>
            <w:tcW w:w="4346" w:type="dxa"/>
          </w:tcPr>
          <w:p w14:paraId="7D273E6B" w14:textId="621D52A9" w:rsidR="00847EE6" w:rsidRPr="00A43B5D" w:rsidRDefault="00770E99" w:rsidP="00A43B5D">
            <w:pPr>
              <w:cnfStyle w:val="000000100000" w:firstRow="0" w:lastRow="0" w:firstColumn="0" w:lastColumn="0" w:oddVBand="0" w:evenVBand="0" w:oddHBand="1" w:evenHBand="0" w:firstRowFirstColumn="0" w:firstRowLastColumn="0" w:lastRowFirstColumn="0" w:lastRowLastColumn="0"/>
            </w:pPr>
            <w:r>
              <w:t>Very imbalanced</w:t>
            </w:r>
          </w:p>
        </w:tc>
        <w:tc>
          <w:tcPr>
            <w:tcW w:w="4346" w:type="dxa"/>
          </w:tcPr>
          <w:p w14:paraId="1B2D3DA4" w14:textId="053CA242" w:rsidR="00847EE6" w:rsidRDefault="00770E99" w:rsidP="00A43B5D">
            <w:pPr>
              <w:cnfStyle w:val="000000100000" w:firstRow="0" w:lastRow="0" w:firstColumn="0" w:lastColumn="0" w:oddVBand="0" w:evenVBand="0" w:oddHBand="1" w:evenHBand="0" w:firstRowFirstColumn="0" w:firstRowLastColumn="0" w:lastRowFirstColumn="0" w:lastRowLastColumn="0"/>
            </w:pPr>
            <w:r>
              <w:t xml:space="preserve">Replace with a </w:t>
            </w:r>
            <w:proofErr w:type="spellStart"/>
            <w:r>
              <w:t>Relevance_Priority</w:t>
            </w:r>
            <w:proofErr w:type="spellEnd"/>
            <w:r>
              <w:t xml:space="preserve"> column</w:t>
            </w:r>
          </w:p>
        </w:tc>
      </w:tr>
      <w:tr w:rsidR="00847EE6" w:rsidRPr="00A43B5D" w14:paraId="353D844F" w14:textId="31A2833D" w:rsidTr="00847EE6">
        <w:trPr>
          <w:trHeight w:val="96"/>
        </w:trPr>
        <w:tc>
          <w:tcPr>
            <w:cnfStyle w:val="001000000000" w:firstRow="0" w:lastRow="0" w:firstColumn="1" w:lastColumn="0" w:oddVBand="0" w:evenVBand="0" w:oddHBand="0" w:evenHBand="0" w:firstRowFirstColumn="0" w:firstRowLastColumn="0" w:lastRowFirstColumn="0" w:lastRowLastColumn="0"/>
            <w:tcW w:w="1388" w:type="dxa"/>
          </w:tcPr>
          <w:p w14:paraId="390C2865" w14:textId="77777777" w:rsidR="00847EE6" w:rsidRPr="00A43B5D" w:rsidRDefault="00847EE6" w:rsidP="00A43B5D">
            <w:pPr>
              <w:spacing w:after="160"/>
            </w:pPr>
            <w:proofErr w:type="spellStart"/>
            <w:r w:rsidRPr="00A43B5D">
              <w:rPr>
                <w:b/>
                <w:bCs/>
              </w:rPr>
              <w:t>Store_state</w:t>
            </w:r>
            <w:proofErr w:type="spellEnd"/>
            <w:r w:rsidRPr="00A43B5D">
              <w:rPr>
                <w:b/>
                <w:bCs/>
              </w:rPr>
              <w:t xml:space="preserve"> </w:t>
            </w:r>
          </w:p>
        </w:tc>
        <w:tc>
          <w:tcPr>
            <w:tcW w:w="4346" w:type="dxa"/>
          </w:tcPr>
          <w:p w14:paraId="4068562B" w14:textId="5021C50F" w:rsidR="00847EE6" w:rsidRPr="00A43B5D" w:rsidRDefault="00770E99" w:rsidP="00A43B5D">
            <w:pPr>
              <w:cnfStyle w:val="000000000000" w:firstRow="0" w:lastRow="0" w:firstColumn="0" w:lastColumn="0" w:oddVBand="0" w:evenVBand="0" w:oddHBand="0" w:evenHBand="0" w:firstRowFirstColumn="0" w:firstRowLastColumn="0" w:lastRowFirstColumn="0" w:lastRowLastColumn="0"/>
            </w:pPr>
            <w:r>
              <w:t>Adds no information</w:t>
            </w:r>
          </w:p>
        </w:tc>
        <w:tc>
          <w:tcPr>
            <w:tcW w:w="4346" w:type="dxa"/>
          </w:tcPr>
          <w:p w14:paraId="429179A7" w14:textId="13D16078" w:rsidR="00847EE6" w:rsidRDefault="00770E99" w:rsidP="00A43B5D">
            <w:pPr>
              <w:cnfStyle w:val="000000000000" w:firstRow="0" w:lastRow="0" w:firstColumn="0" w:lastColumn="0" w:oddVBand="0" w:evenVBand="0" w:oddHBand="0" w:evenHBand="0" w:firstRowFirstColumn="0" w:firstRowLastColumn="0" w:lastRowFirstColumn="0" w:lastRowLastColumn="0"/>
            </w:pPr>
            <w:r>
              <w:t>Remove from dataset</w:t>
            </w:r>
          </w:p>
        </w:tc>
      </w:tr>
      <w:tr w:rsidR="00847EE6" w:rsidRPr="00A43B5D" w14:paraId="2D6B1856" w14:textId="61F4C1E0" w:rsidTr="00847EE6">
        <w:trPr>
          <w:cnfStyle w:val="000000100000" w:firstRow="0" w:lastRow="0" w:firstColumn="0" w:lastColumn="0" w:oddVBand="0" w:evenVBand="0" w:oddHBand="1" w:evenHBand="0" w:firstRowFirstColumn="0" w:firstRowLastColumn="0" w:lastRowFirstColumn="0" w:lastRowLastColumn="0"/>
          <w:trHeight w:val="96"/>
        </w:trPr>
        <w:tc>
          <w:tcPr>
            <w:cnfStyle w:val="001000000000" w:firstRow="0" w:lastRow="0" w:firstColumn="1" w:lastColumn="0" w:oddVBand="0" w:evenVBand="0" w:oddHBand="0" w:evenHBand="0" w:firstRowFirstColumn="0" w:firstRowLastColumn="0" w:lastRowFirstColumn="0" w:lastRowLastColumn="0"/>
            <w:tcW w:w="1388" w:type="dxa"/>
          </w:tcPr>
          <w:p w14:paraId="1409885E" w14:textId="77777777" w:rsidR="00847EE6" w:rsidRPr="00A43B5D" w:rsidRDefault="00847EE6" w:rsidP="00A43B5D">
            <w:pPr>
              <w:spacing w:after="160"/>
            </w:pPr>
            <w:proofErr w:type="spellStart"/>
            <w:r w:rsidRPr="00A43B5D">
              <w:rPr>
                <w:b/>
                <w:bCs/>
              </w:rPr>
              <w:t>Recency_in_weeks</w:t>
            </w:r>
            <w:proofErr w:type="spellEnd"/>
            <w:r w:rsidRPr="00A43B5D">
              <w:rPr>
                <w:b/>
                <w:bCs/>
              </w:rPr>
              <w:t xml:space="preserve"> </w:t>
            </w:r>
          </w:p>
        </w:tc>
        <w:tc>
          <w:tcPr>
            <w:tcW w:w="4346" w:type="dxa"/>
          </w:tcPr>
          <w:p w14:paraId="0FAF7C6F" w14:textId="0A5CF331" w:rsidR="00847EE6" w:rsidRPr="00A43B5D" w:rsidRDefault="00770E99" w:rsidP="00A43B5D">
            <w:pPr>
              <w:cnfStyle w:val="000000100000" w:firstRow="0" w:lastRow="0" w:firstColumn="0" w:lastColumn="0" w:oddVBand="0" w:evenVBand="0" w:oddHBand="1" w:evenHBand="0" w:firstRowFirstColumn="0" w:firstRowLastColumn="0" w:lastRowFirstColumn="0" w:lastRowLastColumn="0"/>
            </w:pPr>
            <w:r>
              <w:t>Negative values at random</w:t>
            </w:r>
          </w:p>
        </w:tc>
        <w:tc>
          <w:tcPr>
            <w:tcW w:w="4346" w:type="dxa"/>
          </w:tcPr>
          <w:p w14:paraId="05BE8FC9" w14:textId="039CA7CA" w:rsidR="00847EE6" w:rsidRDefault="00770E99" w:rsidP="00A43B5D">
            <w:pPr>
              <w:cnfStyle w:val="000000100000" w:firstRow="0" w:lastRow="0" w:firstColumn="0" w:lastColumn="0" w:oddVBand="0" w:evenVBand="0" w:oddHBand="1" w:evenHBand="0" w:firstRowFirstColumn="0" w:firstRowLastColumn="0" w:lastRowFirstColumn="0" w:lastRowLastColumn="0"/>
            </w:pPr>
            <w:r>
              <w:t>Replace negative values with 0 (Last purchase on 31/12/2023)</w:t>
            </w:r>
          </w:p>
        </w:tc>
      </w:tr>
      <w:tr w:rsidR="00847EE6" w:rsidRPr="00A43B5D" w14:paraId="08B85BF2" w14:textId="7A9ECA96" w:rsidTr="00847EE6">
        <w:trPr>
          <w:trHeight w:val="96"/>
        </w:trPr>
        <w:tc>
          <w:tcPr>
            <w:cnfStyle w:val="001000000000" w:firstRow="0" w:lastRow="0" w:firstColumn="1" w:lastColumn="0" w:oddVBand="0" w:evenVBand="0" w:oddHBand="0" w:evenHBand="0" w:firstRowFirstColumn="0" w:firstRowLastColumn="0" w:lastRowFirstColumn="0" w:lastRowLastColumn="0"/>
            <w:tcW w:w="1388" w:type="dxa"/>
          </w:tcPr>
          <w:p w14:paraId="0091760F" w14:textId="77777777" w:rsidR="00847EE6" w:rsidRPr="00A43B5D" w:rsidRDefault="00847EE6" w:rsidP="00A43B5D">
            <w:pPr>
              <w:spacing w:after="160"/>
            </w:pPr>
            <w:r w:rsidRPr="00A43B5D">
              <w:rPr>
                <w:b/>
                <w:bCs/>
              </w:rPr>
              <w:t xml:space="preserve">Returns </w:t>
            </w:r>
          </w:p>
        </w:tc>
        <w:tc>
          <w:tcPr>
            <w:tcW w:w="4346" w:type="dxa"/>
          </w:tcPr>
          <w:p w14:paraId="32CB86E3" w14:textId="49B291AB" w:rsidR="00847EE6" w:rsidRPr="00A43B5D" w:rsidRDefault="00770E99" w:rsidP="00A43B5D">
            <w:pPr>
              <w:cnfStyle w:val="000000000000" w:firstRow="0" w:lastRow="0" w:firstColumn="0" w:lastColumn="0" w:oddVBand="0" w:evenVBand="0" w:oddHBand="0" w:evenHBand="0" w:firstRowFirstColumn="0" w:firstRowLastColumn="0" w:lastRowFirstColumn="0" w:lastRowLastColumn="0"/>
            </w:pPr>
            <w:r>
              <w:t>Has 94% null values</w:t>
            </w:r>
          </w:p>
        </w:tc>
        <w:tc>
          <w:tcPr>
            <w:tcW w:w="4346" w:type="dxa"/>
          </w:tcPr>
          <w:p w14:paraId="38CEE204" w14:textId="0ADAA86B" w:rsidR="00847EE6" w:rsidRDefault="00770E99" w:rsidP="00A43B5D">
            <w:pPr>
              <w:cnfStyle w:val="000000000000" w:firstRow="0" w:lastRow="0" w:firstColumn="0" w:lastColumn="0" w:oddVBand="0" w:evenVBand="0" w:oddHBand="0" w:evenHBand="0" w:firstRowFirstColumn="0" w:firstRowLastColumn="0" w:lastRowFirstColumn="0" w:lastRowLastColumn="0"/>
            </w:pPr>
            <w:r>
              <w:t>Replace with a Has_Returns column</w:t>
            </w:r>
          </w:p>
        </w:tc>
      </w:tr>
      <w:tr w:rsidR="00847EE6" w:rsidRPr="00A43B5D" w14:paraId="348D7481" w14:textId="73C1814D" w:rsidTr="00847EE6">
        <w:trPr>
          <w:cnfStyle w:val="000000100000" w:firstRow="0" w:lastRow="0" w:firstColumn="0" w:lastColumn="0" w:oddVBand="0" w:evenVBand="0" w:oddHBand="1" w:evenHBand="0" w:firstRowFirstColumn="0" w:firstRowLastColumn="0" w:lastRowFirstColumn="0" w:lastRowLastColumn="0"/>
          <w:trHeight w:val="96"/>
        </w:trPr>
        <w:tc>
          <w:tcPr>
            <w:cnfStyle w:val="001000000000" w:firstRow="0" w:lastRow="0" w:firstColumn="1" w:lastColumn="0" w:oddVBand="0" w:evenVBand="0" w:oddHBand="0" w:evenHBand="0" w:firstRowFirstColumn="0" w:firstRowLastColumn="0" w:lastRowFirstColumn="0" w:lastRowLastColumn="0"/>
            <w:tcW w:w="1388" w:type="dxa"/>
          </w:tcPr>
          <w:p w14:paraId="23AC0B1D" w14:textId="77777777" w:rsidR="00847EE6" w:rsidRPr="00A43B5D" w:rsidRDefault="00847EE6" w:rsidP="00A43B5D">
            <w:pPr>
              <w:spacing w:after="160"/>
            </w:pPr>
            <w:proofErr w:type="spellStart"/>
            <w:r w:rsidRPr="00A43B5D">
              <w:rPr>
                <w:b/>
                <w:bCs/>
              </w:rPr>
              <w:t>ID_Store_last</w:t>
            </w:r>
            <w:proofErr w:type="spellEnd"/>
            <w:r w:rsidRPr="00A43B5D">
              <w:rPr>
                <w:b/>
                <w:bCs/>
              </w:rPr>
              <w:t xml:space="preserve"> </w:t>
            </w:r>
          </w:p>
        </w:tc>
        <w:tc>
          <w:tcPr>
            <w:tcW w:w="4346" w:type="dxa"/>
          </w:tcPr>
          <w:p w14:paraId="0C7FED03" w14:textId="04E84220" w:rsidR="00847EE6" w:rsidRPr="00A43B5D" w:rsidRDefault="00770E99" w:rsidP="00A43B5D">
            <w:pPr>
              <w:cnfStyle w:val="000000100000" w:firstRow="0" w:lastRow="0" w:firstColumn="0" w:lastColumn="0" w:oddVBand="0" w:evenVBand="0" w:oddHBand="1" w:evenHBand="0" w:firstRowFirstColumn="0" w:firstRowLastColumn="0" w:lastRowFirstColumn="0" w:lastRowLastColumn="0"/>
            </w:pPr>
            <w:r>
              <w:t>Adds no information</w:t>
            </w:r>
          </w:p>
        </w:tc>
        <w:tc>
          <w:tcPr>
            <w:tcW w:w="4346" w:type="dxa"/>
          </w:tcPr>
          <w:p w14:paraId="618A5C9C" w14:textId="76BDECB4" w:rsidR="00847EE6" w:rsidRDefault="00770E99" w:rsidP="00A43B5D">
            <w:pPr>
              <w:cnfStyle w:val="000000100000" w:firstRow="0" w:lastRow="0" w:firstColumn="0" w:lastColumn="0" w:oddVBand="0" w:evenVBand="0" w:oddHBand="1" w:evenHBand="0" w:firstRowFirstColumn="0" w:firstRowLastColumn="0" w:lastRowFirstColumn="0" w:lastRowLastColumn="0"/>
            </w:pPr>
            <w:r>
              <w:t>Remove from dataset</w:t>
            </w:r>
          </w:p>
        </w:tc>
      </w:tr>
      <w:tr w:rsidR="00847EE6" w:rsidRPr="00A43B5D" w14:paraId="4571C6B0" w14:textId="140FAD68" w:rsidTr="00847EE6">
        <w:trPr>
          <w:trHeight w:val="96"/>
        </w:trPr>
        <w:tc>
          <w:tcPr>
            <w:cnfStyle w:val="001000000000" w:firstRow="0" w:lastRow="0" w:firstColumn="1" w:lastColumn="0" w:oddVBand="0" w:evenVBand="0" w:oddHBand="0" w:evenHBand="0" w:firstRowFirstColumn="0" w:firstRowLastColumn="0" w:lastRowFirstColumn="0" w:lastRowLastColumn="0"/>
            <w:tcW w:w="1388" w:type="dxa"/>
          </w:tcPr>
          <w:p w14:paraId="31BB3854" w14:textId="77777777" w:rsidR="00847EE6" w:rsidRPr="00A43B5D" w:rsidRDefault="00847EE6" w:rsidP="00A43B5D">
            <w:pPr>
              <w:spacing w:after="160"/>
            </w:pPr>
            <w:r w:rsidRPr="00A43B5D">
              <w:rPr>
                <w:b/>
                <w:bCs/>
              </w:rPr>
              <w:t xml:space="preserve">Gender </w:t>
            </w:r>
          </w:p>
        </w:tc>
        <w:tc>
          <w:tcPr>
            <w:tcW w:w="4346" w:type="dxa"/>
          </w:tcPr>
          <w:p w14:paraId="7A8C9199" w14:textId="46420D03" w:rsidR="00847EE6" w:rsidRPr="00A43B5D" w:rsidRDefault="00770E99" w:rsidP="00A43B5D">
            <w:pPr>
              <w:cnfStyle w:val="000000000000" w:firstRow="0" w:lastRow="0" w:firstColumn="0" w:lastColumn="0" w:oddVBand="0" w:evenVBand="0" w:oddHBand="0" w:evenHBand="0" w:firstRowFirstColumn="0" w:firstRowLastColumn="0" w:lastRowFirstColumn="0" w:lastRowLastColumn="0"/>
            </w:pPr>
            <w:r>
              <w:t>Low density, only 27% valid inputs</w:t>
            </w:r>
          </w:p>
        </w:tc>
        <w:tc>
          <w:tcPr>
            <w:tcW w:w="4346" w:type="dxa"/>
          </w:tcPr>
          <w:p w14:paraId="387C355D" w14:textId="5EBE2E98" w:rsidR="00847EE6" w:rsidRDefault="00770E99" w:rsidP="00A43B5D">
            <w:pPr>
              <w:cnfStyle w:val="000000000000" w:firstRow="0" w:lastRow="0" w:firstColumn="0" w:lastColumn="0" w:oddVBand="0" w:evenVBand="0" w:oddHBand="0" w:evenHBand="0" w:firstRowFirstColumn="0" w:firstRowLastColumn="0" w:lastRowFirstColumn="0" w:lastRowLastColumn="0"/>
            </w:pPr>
            <w:r>
              <w:t>Remove from dataset</w:t>
            </w:r>
          </w:p>
        </w:tc>
      </w:tr>
      <w:tr w:rsidR="00847EE6" w:rsidRPr="00A43B5D" w14:paraId="44862078" w14:textId="10180EAC" w:rsidTr="00847EE6">
        <w:trPr>
          <w:cnfStyle w:val="000000100000" w:firstRow="0" w:lastRow="0" w:firstColumn="0" w:lastColumn="0" w:oddVBand="0" w:evenVBand="0" w:oddHBand="1" w:evenHBand="0" w:firstRowFirstColumn="0" w:firstRowLastColumn="0" w:lastRowFirstColumn="0" w:lastRowLastColumn="0"/>
          <w:trHeight w:val="96"/>
        </w:trPr>
        <w:tc>
          <w:tcPr>
            <w:cnfStyle w:val="001000000000" w:firstRow="0" w:lastRow="0" w:firstColumn="1" w:lastColumn="0" w:oddVBand="0" w:evenVBand="0" w:oddHBand="0" w:evenHBand="0" w:firstRowFirstColumn="0" w:firstRowLastColumn="0" w:lastRowFirstColumn="0" w:lastRowLastColumn="0"/>
            <w:tcW w:w="1388" w:type="dxa"/>
          </w:tcPr>
          <w:p w14:paraId="38E031D1" w14:textId="77777777" w:rsidR="00847EE6" w:rsidRPr="00A43B5D" w:rsidRDefault="00847EE6" w:rsidP="00A43B5D">
            <w:pPr>
              <w:spacing w:after="160"/>
            </w:pPr>
            <w:r w:rsidRPr="00A43B5D">
              <w:rPr>
                <w:b/>
                <w:bCs/>
              </w:rPr>
              <w:t xml:space="preserve">Flagged </w:t>
            </w:r>
          </w:p>
        </w:tc>
        <w:tc>
          <w:tcPr>
            <w:tcW w:w="4346" w:type="dxa"/>
          </w:tcPr>
          <w:p w14:paraId="7C6ED024" w14:textId="512B2339" w:rsidR="00847EE6" w:rsidRPr="00A43B5D" w:rsidRDefault="00770E99" w:rsidP="00A43B5D">
            <w:pPr>
              <w:cnfStyle w:val="000000100000" w:firstRow="0" w:lastRow="0" w:firstColumn="0" w:lastColumn="0" w:oddVBand="0" w:evenVBand="0" w:oddHBand="1" w:evenHBand="0" w:firstRowFirstColumn="0" w:firstRowLastColumn="0" w:lastRowFirstColumn="0" w:lastRowLastColumn="0"/>
            </w:pPr>
            <w:r>
              <w:t xml:space="preserve">False </w:t>
            </w:r>
            <w:proofErr w:type="spellStart"/>
            <w:r>
              <w:t>boolean</w:t>
            </w:r>
            <w:proofErr w:type="spellEnd"/>
          </w:p>
        </w:tc>
        <w:tc>
          <w:tcPr>
            <w:tcW w:w="4346" w:type="dxa"/>
          </w:tcPr>
          <w:p w14:paraId="05F7A6D1" w14:textId="3911426F" w:rsidR="00847EE6" w:rsidRDefault="00770E99" w:rsidP="00A43B5D">
            <w:pPr>
              <w:cnfStyle w:val="000000100000" w:firstRow="0" w:lastRow="0" w:firstColumn="0" w:lastColumn="0" w:oddVBand="0" w:evenVBand="0" w:oddHBand="1" w:evenHBand="0" w:firstRowFirstColumn="0" w:firstRowLastColumn="0" w:lastRowFirstColumn="0" w:lastRowLastColumn="0"/>
            </w:pPr>
            <w:r>
              <w:t xml:space="preserve">Replace “2” with “1” and make </w:t>
            </w:r>
            <w:proofErr w:type="spellStart"/>
            <w:r>
              <w:t>boolean</w:t>
            </w:r>
            <w:proofErr w:type="spellEnd"/>
          </w:p>
        </w:tc>
      </w:tr>
      <w:tr w:rsidR="00847EE6" w:rsidRPr="00A43B5D" w14:paraId="17DFF1B3" w14:textId="08C75A99" w:rsidTr="00847EE6">
        <w:trPr>
          <w:trHeight w:val="96"/>
        </w:trPr>
        <w:tc>
          <w:tcPr>
            <w:cnfStyle w:val="001000000000" w:firstRow="0" w:lastRow="0" w:firstColumn="1" w:lastColumn="0" w:oddVBand="0" w:evenVBand="0" w:oddHBand="0" w:evenHBand="0" w:firstRowFirstColumn="0" w:firstRowLastColumn="0" w:lastRowFirstColumn="0" w:lastRowLastColumn="0"/>
            <w:tcW w:w="1388" w:type="dxa"/>
          </w:tcPr>
          <w:p w14:paraId="689875A8" w14:textId="77777777" w:rsidR="00847EE6" w:rsidRPr="00A43B5D" w:rsidRDefault="00847EE6" w:rsidP="00A43B5D">
            <w:pPr>
              <w:spacing w:after="160"/>
            </w:pPr>
            <w:proofErr w:type="spellStart"/>
            <w:r w:rsidRPr="00A43B5D">
              <w:rPr>
                <w:b/>
                <w:bCs/>
              </w:rPr>
              <w:t>Promotional_percentage</w:t>
            </w:r>
            <w:proofErr w:type="spellEnd"/>
            <w:r w:rsidRPr="00A43B5D">
              <w:rPr>
                <w:b/>
                <w:bCs/>
              </w:rPr>
              <w:t xml:space="preserve"> </w:t>
            </w:r>
          </w:p>
        </w:tc>
        <w:tc>
          <w:tcPr>
            <w:tcW w:w="4346" w:type="dxa"/>
          </w:tcPr>
          <w:p w14:paraId="5CA0B08F" w14:textId="789FCD84" w:rsidR="00847EE6" w:rsidRPr="00A43B5D" w:rsidRDefault="009719C4" w:rsidP="00A43B5D">
            <w:pPr>
              <w:cnfStyle w:val="000000000000" w:firstRow="0" w:lastRow="0" w:firstColumn="0" w:lastColumn="0" w:oddVBand="0" w:evenVBand="0" w:oddHBand="0" w:evenHBand="0" w:firstRowFirstColumn="0" w:firstRowLastColumn="0" w:lastRowFirstColumn="0" w:lastRowLastColumn="0"/>
            </w:pPr>
            <w:r>
              <w:t>False percentage</w:t>
            </w:r>
          </w:p>
        </w:tc>
        <w:tc>
          <w:tcPr>
            <w:tcW w:w="4346" w:type="dxa"/>
          </w:tcPr>
          <w:p w14:paraId="62EB5BAC" w14:textId="31FB9AA3" w:rsidR="00847EE6" w:rsidRDefault="009719C4" w:rsidP="00A43B5D">
            <w:pPr>
              <w:cnfStyle w:val="000000000000" w:firstRow="0" w:lastRow="0" w:firstColumn="0" w:lastColumn="0" w:oddVBand="0" w:evenVBand="0" w:oddHBand="0" w:evenHBand="0" w:firstRowFirstColumn="0" w:firstRowLastColumn="0" w:lastRowFirstColumn="0" w:lastRowLastColumn="0"/>
            </w:pPr>
            <w:r>
              <w:t>Make absolute and clip to scale to [0, 100]</w:t>
            </w:r>
          </w:p>
        </w:tc>
      </w:tr>
      <w:tr w:rsidR="00847EE6" w:rsidRPr="00A43B5D" w14:paraId="0262F97D" w14:textId="7A28C93F" w:rsidTr="00847EE6">
        <w:trPr>
          <w:cnfStyle w:val="000000100000" w:firstRow="0" w:lastRow="0" w:firstColumn="0" w:lastColumn="0" w:oddVBand="0" w:evenVBand="0" w:oddHBand="1" w:evenHBand="0" w:firstRowFirstColumn="0" w:firstRowLastColumn="0" w:lastRowFirstColumn="0" w:lastRowLastColumn="0"/>
          <w:trHeight w:val="96"/>
        </w:trPr>
        <w:tc>
          <w:tcPr>
            <w:cnfStyle w:val="001000000000" w:firstRow="0" w:lastRow="0" w:firstColumn="1" w:lastColumn="0" w:oddVBand="0" w:evenVBand="0" w:oddHBand="0" w:evenHBand="0" w:firstRowFirstColumn="0" w:firstRowLastColumn="0" w:lastRowFirstColumn="0" w:lastRowLastColumn="0"/>
            <w:tcW w:w="1388" w:type="dxa"/>
          </w:tcPr>
          <w:p w14:paraId="05482F61" w14:textId="77777777" w:rsidR="00847EE6" w:rsidRPr="00A43B5D" w:rsidRDefault="00847EE6" w:rsidP="00A43B5D">
            <w:pPr>
              <w:spacing w:after="160"/>
            </w:pPr>
            <w:r w:rsidRPr="00A43B5D">
              <w:rPr>
                <w:b/>
                <w:bCs/>
              </w:rPr>
              <w:t xml:space="preserve">Education </w:t>
            </w:r>
          </w:p>
        </w:tc>
        <w:tc>
          <w:tcPr>
            <w:tcW w:w="4346" w:type="dxa"/>
          </w:tcPr>
          <w:p w14:paraId="3C201114" w14:textId="0545DA2E" w:rsidR="00847EE6" w:rsidRPr="00A43B5D" w:rsidRDefault="009719C4" w:rsidP="00A43B5D">
            <w:pPr>
              <w:cnfStyle w:val="000000100000" w:firstRow="0" w:lastRow="0" w:firstColumn="0" w:lastColumn="0" w:oddVBand="0" w:evenVBand="0" w:oddHBand="1" w:evenHBand="0" w:firstRowFirstColumn="0" w:firstRowLastColumn="0" w:lastRowFirstColumn="0" w:lastRowLastColumn="0"/>
            </w:pPr>
            <w:r>
              <w:t>Non-normalized labels, missing values (41%)</w:t>
            </w:r>
          </w:p>
        </w:tc>
        <w:tc>
          <w:tcPr>
            <w:tcW w:w="4346" w:type="dxa"/>
          </w:tcPr>
          <w:p w14:paraId="09BD6815" w14:textId="5FCB554F" w:rsidR="00847EE6" w:rsidRDefault="009719C4" w:rsidP="00A43B5D">
            <w:pPr>
              <w:cnfStyle w:val="000000100000" w:firstRow="0" w:lastRow="0" w:firstColumn="0" w:lastColumn="0" w:oddVBand="0" w:evenVBand="0" w:oddHBand="1" w:evenHBand="0" w:firstRowFirstColumn="0" w:firstRowLastColumn="0" w:lastRowFirstColumn="0" w:lastRowLastColumn="0"/>
            </w:pPr>
            <w:r>
              <w:t>Replacing with a “</w:t>
            </w:r>
            <w:proofErr w:type="spellStart"/>
            <w:r>
              <w:t>Education_Years</w:t>
            </w:r>
            <w:proofErr w:type="spellEnd"/>
            <w:r>
              <w:t>” column, assuming null values equate to minimum education of High School</w:t>
            </w:r>
          </w:p>
        </w:tc>
      </w:tr>
      <w:tr w:rsidR="00847EE6" w:rsidRPr="00A43B5D" w14:paraId="66B00FA1" w14:textId="424E9A36" w:rsidTr="00847EE6">
        <w:trPr>
          <w:trHeight w:val="215"/>
        </w:trPr>
        <w:tc>
          <w:tcPr>
            <w:cnfStyle w:val="001000000000" w:firstRow="0" w:lastRow="0" w:firstColumn="1" w:lastColumn="0" w:oddVBand="0" w:evenVBand="0" w:oddHBand="0" w:evenHBand="0" w:firstRowFirstColumn="0" w:firstRowLastColumn="0" w:lastRowFirstColumn="0" w:lastRowLastColumn="0"/>
            <w:tcW w:w="1388" w:type="dxa"/>
          </w:tcPr>
          <w:p w14:paraId="2A09F08D" w14:textId="77777777" w:rsidR="00847EE6" w:rsidRPr="00A43B5D" w:rsidRDefault="00847EE6" w:rsidP="00A43B5D">
            <w:pPr>
              <w:spacing w:after="160"/>
            </w:pPr>
            <w:proofErr w:type="spellStart"/>
            <w:r w:rsidRPr="00A43B5D">
              <w:rPr>
                <w:b/>
                <w:bCs/>
              </w:rPr>
              <w:t>Checked_ok</w:t>
            </w:r>
            <w:proofErr w:type="spellEnd"/>
            <w:r w:rsidRPr="00A43B5D">
              <w:rPr>
                <w:b/>
                <w:bCs/>
              </w:rPr>
              <w:t xml:space="preserve"> </w:t>
            </w:r>
          </w:p>
        </w:tc>
        <w:tc>
          <w:tcPr>
            <w:tcW w:w="4346" w:type="dxa"/>
          </w:tcPr>
          <w:p w14:paraId="58700640" w14:textId="323EFCCA" w:rsidR="00847EE6" w:rsidRPr="00A43B5D" w:rsidRDefault="009719C4" w:rsidP="00A43B5D">
            <w:pPr>
              <w:cnfStyle w:val="000000000000" w:firstRow="0" w:lastRow="0" w:firstColumn="0" w:lastColumn="0" w:oddVBand="0" w:evenVBand="0" w:oddHBand="0" w:evenHBand="0" w:firstRowFirstColumn="0" w:firstRowLastColumn="0" w:lastRowFirstColumn="0" w:lastRowLastColumn="0"/>
            </w:pPr>
            <w:r>
              <w:t>Adds no information</w:t>
            </w:r>
          </w:p>
        </w:tc>
        <w:tc>
          <w:tcPr>
            <w:tcW w:w="4346" w:type="dxa"/>
          </w:tcPr>
          <w:p w14:paraId="5C7EE661" w14:textId="0FD77EB4" w:rsidR="00847EE6" w:rsidRDefault="009719C4" w:rsidP="00A43B5D">
            <w:pPr>
              <w:cnfStyle w:val="000000000000" w:firstRow="0" w:lastRow="0" w:firstColumn="0" w:lastColumn="0" w:oddVBand="0" w:evenVBand="0" w:oddHBand="0" w:evenHBand="0" w:firstRowFirstColumn="0" w:firstRowLastColumn="0" w:lastRowFirstColumn="0" w:lastRowLastColumn="0"/>
            </w:pPr>
            <w:r>
              <w:t>Remove from dataset</w:t>
            </w:r>
          </w:p>
        </w:tc>
      </w:tr>
      <w:tr w:rsidR="00847EE6" w:rsidRPr="00A43B5D" w14:paraId="532EFB98" w14:textId="0B58EC23" w:rsidTr="00847EE6">
        <w:trPr>
          <w:cnfStyle w:val="000000100000" w:firstRow="0" w:lastRow="0" w:firstColumn="0" w:lastColumn="0" w:oddVBand="0" w:evenVBand="0" w:oddHBand="1" w:evenHBand="0" w:firstRowFirstColumn="0" w:firstRowLastColumn="0" w:lastRowFirstColumn="0" w:lastRowLastColumn="0"/>
          <w:trHeight w:val="215"/>
        </w:trPr>
        <w:tc>
          <w:tcPr>
            <w:cnfStyle w:val="001000000000" w:firstRow="0" w:lastRow="0" w:firstColumn="1" w:lastColumn="0" w:oddVBand="0" w:evenVBand="0" w:oddHBand="0" w:evenHBand="0" w:firstRowFirstColumn="0" w:firstRowLastColumn="0" w:lastRowFirstColumn="0" w:lastRowLastColumn="0"/>
            <w:tcW w:w="1388" w:type="dxa"/>
          </w:tcPr>
          <w:p w14:paraId="0B54719A" w14:textId="77777777" w:rsidR="00847EE6" w:rsidRPr="00A43B5D" w:rsidRDefault="00847EE6" w:rsidP="00A43B5D">
            <w:pPr>
              <w:spacing w:after="160"/>
            </w:pPr>
            <w:r w:rsidRPr="00A43B5D">
              <w:rPr>
                <w:b/>
                <w:bCs/>
              </w:rPr>
              <w:t xml:space="preserve">Beer </w:t>
            </w:r>
          </w:p>
        </w:tc>
        <w:tc>
          <w:tcPr>
            <w:tcW w:w="4346" w:type="dxa"/>
          </w:tcPr>
          <w:p w14:paraId="66AA9827" w14:textId="01D41AE4" w:rsidR="00847EE6" w:rsidRPr="00A43B5D" w:rsidRDefault="009719C4" w:rsidP="00A43B5D">
            <w:pPr>
              <w:cnfStyle w:val="000000100000" w:firstRow="0" w:lastRow="0" w:firstColumn="0" w:lastColumn="0" w:oddVBand="0" w:evenVBand="0" w:oddHBand="1" w:evenHBand="0" w:firstRowFirstColumn="0" w:firstRowLastColumn="0" w:lastRowFirstColumn="0" w:lastRowLastColumn="0"/>
            </w:pPr>
            <w:r>
              <w:t>Very skewed</w:t>
            </w:r>
          </w:p>
        </w:tc>
        <w:tc>
          <w:tcPr>
            <w:tcW w:w="4346" w:type="dxa"/>
          </w:tcPr>
          <w:p w14:paraId="6D67A678" w14:textId="4E3E2CDD" w:rsidR="00847EE6" w:rsidRDefault="009719C4" w:rsidP="00A43B5D">
            <w:pPr>
              <w:cnfStyle w:val="000000100000" w:firstRow="0" w:lastRow="0" w:firstColumn="0" w:lastColumn="0" w:oddVBand="0" w:evenVBand="0" w:oddHBand="1" w:evenHBand="0" w:firstRowFirstColumn="0" w:firstRowLastColumn="0" w:lastRowFirstColumn="0" w:lastRowLastColumn="0"/>
            </w:pPr>
            <w:r>
              <w:t>Apply log transformation</w:t>
            </w:r>
          </w:p>
        </w:tc>
      </w:tr>
      <w:tr w:rsidR="00847EE6" w:rsidRPr="00A43B5D" w14:paraId="1CABC171" w14:textId="3C6A4CCB" w:rsidTr="00847EE6">
        <w:trPr>
          <w:trHeight w:val="215"/>
        </w:trPr>
        <w:tc>
          <w:tcPr>
            <w:cnfStyle w:val="001000000000" w:firstRow="0" w:lastRow="0" w:firstColumn="1" w:lastColumn="0" w:oddVBand="0" w:evenVBand="0" w:oddHBand="0" w:evenHBand="0" w:firstRowFirstColumn="0" w:firstRowLastColumn="0" w:lastRowFirstColumn="0" w:lastRowLastColumn="0"/>
            <w:tcW w:w="1388" w:type="dxa"/>
          </w:tcPr>
          <w:p w14:paraId="4C76D9CC" w14:textId="77777777" w:rsidR="00847EE6" w:rsidRPr="00A43B5D" w:rsidRDefault="00847EE6" w:rsidP="00A43B5D">
            <w:pPr>
              <w:spacing w:after="160"/>
            </w:pPr>
            <w:proofErr w:type="spellStart"/>
            <w:r w:rsidRPr="00A43B5D">
              <w:rPr>
                <w:b/>
                <w:bCs/>
              </w:rPr>
              <w:t>Bottled_Water</w:t>
            </w:r>
            <w:proofErr w:type="spellEnd"/>
            <w:r w:rsidRPr="00A43B5D">
              <w:rPr>
                <w:b/>
                <w:bCs/>
              </w:rPr>
              <w:t xml:space="preserve"> </w:t>
            </w:r>
          </w:p>
        </w:tc>
        <w:tc>
          <w:tcPr>
            <w:tcW w:w="4346" w:type="dxa"/>
          </w:tcPr>
          <w:p w14:paraId="3113565E" w14:textId="1A9DED73" w:rsidR="00847EE6" w:rsidRPr="00A43B5D" w:rsidRDefault="009719C4" w:rsidP="00A43B5D">
            <w:pPr>
              <w:cnfStyle w:val="000000000000" w:firstRow="0" w:lastRow="0" w:firstColumn="0" w:lastColumn="0" w:oddVBand="0" w:evenVBand="0" w:oddHBand="0" w:evenHBand="0" w:firstRowFirstColumn="0" w:firstRowLastColumn="0" w:lastRowFirstColumn="0" w:lastRowLastColumn="0"/>
            </w:pPr>
            <w:r>
              <w:t>Very skewed</w:t>
            </w:r>
          </w:p>
        </w:tc>
        <w:tc>
          <w:tcPr>
            <w:tcW w:w="4346" w:type="dxa"/>
          </w:tcPr>
          <w:p w14:paraId="5510E3AF" w14:textId="6560DAC6" w:rsidR="00847EE6" w:rsidRDefault="009719C4" w:rsidP="00A43B5D">
            <w:pPr>
              <w:cnfStyle w:val="000000000000" w:firstRow="0" w:lastRow="0" w:firstColumn="0" w:lastColumn="0" w:oddVBand="0" w:evenVBand="0" w:oddHBand="0" w:evenHBand="0" w:firstRowFirstColumn="0" w:firstRowLastColumn="0" w:lastRowFirstColumn="0" w:lastRowLastColumn="0"/>
            </w:pPr>
            <w:r>
              <w:t>Apply log transformation</w:t>
            </w:r>
          </w:p>
        </w:tc>
      </w:tr>
      <w:tr w:rsidR="00847EE6" w:rsidRPr="00A43B5D" w14:paraId="654590BA" w14:textId="03FB858C" w:rsidTr="00847EE6">
        <w:trPr>
          <w:cnfStyle w:val="000000100000" w:firstRow="0" w:lastRow="0" w:firstColumn="0" w:lastColumn="0" w:oddVBand="0" w:evenVBand="0" w:oddHBand="1" w:evenHBand="0" w:firstRowFirstColumn="0" w:firstRowLastColumn="0" w:lastRowFirstColumn="0" w:lastRowLastColumn="0"/>
          <w:trHeight w:val="215"/>
        </w:trPr>
        <w:tc>
          <w:tcPr>
            <w:cnfStyle w:val="001000000000" w:firstRow="0" w:lastRow="0" w:firstColumn="1" w:lastColumn="0" w:oddVBand="0" w:evenVBand="0" w:oddHBand="0" w:evenHBand="0" w:firstRowFirstColumn="0" w:firstRowLastColumn="0" w:lastRowFirstColumn="0" w:lastRowLastColumn="0"/>
            <w:tcW w:w="1388" w:type="dxa"/>
          </w:tcPr>
          <w:p w14:paraId="0428BE42" w14:textId="77777777" w:rsidR="00847EE6" w:rsidRPr="00A43B5D" w:rsidRDefault="00847EE6" w:rsidP="00A43B5D">
            <w:pPr>
              <w:spacing w:after="160"/>
            </w:pPr>
            <w:r w:rsidRPr="00A43B5D">
              <w:rPr>
                <w:b/>
                <w:bCs/>
              </w:rPr>
              <w:t xml:space="preserve">Bread </w:t>
            </w:r>
          </w:p>
        </w:tc>
        <w:tc>
          <w:tcPr>
            <w:tcW w:w="4346" w:type="dxa"/>
          </w:tcPr>
          <w:p w14:paraId="6C922F89" w14:textId="37AB1405" w:rsidR="00847EE6" w:rsidRPr="00A43B5D" w:rsidRDefault="009719C4" w:rsidP="00A43B5D">
            <w:pPr>
              <w:cnfStyle w:val="000000100000" w:firstRow="0" w:lastRow="0" w:firstColumn="0" w:lastColumn="0" w:oddVBand="0" w:evenVBand="0" w:oddHBand="1" w:evenHBand="0" w:firstRowFirstColumn="0" w:firstRowLastColumn="0" w:lastRowFirstColumn="0" w:lastRowLastColumn="0"/>
            </w:pPr>
            <w:r>
              <w:t>Very skewed</w:t>
            </w:r>
          </w:p>
        </w:tc>
        <w:tc>
          <w:tcPr>
            <w:tcW w:w="4346" w:type="dxa"/>
          </w:tcPr>
          <w:p w14:paraId="633EFE96" w14:textId="4FB5DCC8" w:rsidR="00847EE6" w:rsidRDefault="009719C4" w:rsidP="00A43B5D">
            <w:pPr>
              <w:cnfStyle w:val="000000100000" w:firstRow="0" w:lastRow="0" w:firstColumn="0" w:lastColumn="0" w:oddVBand="0" w:evenVBand="0" w:oddHBand="1" w:evenHBand="0" w:firstRowFirstColumn="0" w:firstRowLastColumn="0" w:lastRowFirstColumn="0" w:lastRowLastColumn="0"/>
            </w:pPr>
            <w:r>
              <w:t>Apply log transformation</w:t>
            </w:r>
          </w:p>
        </w:tc>
      </w:tr>
      <w:tr w:rsidR="00847EE6" w:rsidRPr="00A43B5D" w14:paraId="49B3F793" w14:textId="02B99936" w:rsidTr="00847EE6">
        <w:trPr>
          <w:trHeight w:val="215"/>
        </w:trPr>
        <w:tc>
          <w:tcPr>
            <w:cnfStyle w:val="001000000000" w:firstRow="0" w:lastRow="0" w:firstColumn="1" w:lastColumn="0" w:oddVBand="0" w:evenVBand="0" w:oddHBand="0" w:evenHBand="0" w:firstRowFirstColumn="0" w:firstRowLastColumn="0" w:lastRowFirstColumn="0" w:lastRowLastColumn="0"/>
            <w:tcW w:w="1388" w:type="dxa"/>
          </w:tcPr>
          <w:p w14:paraId="38CE1DCA" w14:textId="77777777" w:rsidR="00847EE6" w:rsidRPr="00A43B5D" w:rsidRDefault="00847EE6" w:rsidP="00A43B5D">
            <w:pPr>
              <w:spacing w:after="160"/>
            </w:pPr>
            <w:r w:rsidRPr="00A43B5D">
              <w:rPr>
                <w:b/>
                <w:bCs/>
              </w:rPr>
              <w:t xml:space="preserve">Meat </w:t>
            </w:r>
          </w:p>
        </w:tc>
        <w:tc>
          <w:tcPr>
            <w:tcW w:w="4346" w:type="dxa"/>
          </w:tcPr>
          <w:p w14:paraId="2BBC0173" w14:textId="392BC2FB" w:rsidR="00847EE6" w:rsidRPr="00A43B5D" w:rsidRDefault="009719C4" w:rsidP="00A43B5D">
            <w:pPr>
              <w:cnfStyle w:val="000000000000" w:firstRow="0" w:lastRow="0" w:firstColumn="0" w:lastColumn="0" w:oddVBand="0" w:evenVBand="0" w:oddHBand="0" w:evenHBand="0" w:firstRowFirstColumn="0" w:firstRowLastColumn="0" w:lastRowFirstColumn="0" w:lastRowLastColumn="0"/>
            </w:pPr>
            <w:r>
              <w:t>Very skewed</w:t>
            </w:r>
          </w:p>
        </w:tc>
        <w:tc>
          <w:tcPr>
            <w:tcW w:w="4346" w:type="dxa"/>
          </w:tcPr>
          <w:p w14:paraId="2537627E" w14:textId="0EE3D25B" w:rsidR="00847EE6" w:rsidRDefault="009719C4" w:rsidP="00A43B5D">
            <w:pPr>
              <w:cnfStyle w:val="000000000000" w:firstRow="0" w:lastRow="0" w:firstColumn="0" w:lastColumn="0" w:oddVBand="0" w:evenVBand="0" w:oddHBand="0" w:evenHBand="0" w:firstRowFirstColumn="0" w:firstRowLastColumn="0" w:lastRowFirstColumn="0" w:lastRowLastColumn="0"/>
            </w:pPr>
            <w:r>
              <w:t>Apply log transformation</w:t>
            </w:r>
          </w:p>
        </w:tc>
      </w:tr>
      <w:tr w:rsidR="00847EE6" w:rsidRPr="00A43B5D" w14:paraId="3E08DDC4" w14:textId="58CA4641" w:rsidTr="00847EE6">
        <w:trPr>
          <w:cnfStyle w:val="000000100000" w:firstRow="0" w:lastRow="0" w:firstColumn="0" w:lastColumn="0" w:oddVBand="0" w:evenVBand="0" w:oddHBand="1" w:evenHBand="0" w:firstRowFirstColumn="0" w:firstRowLastColumn="0" w:lastRowFirstColumn="0" w:lastRowLastColumn="0"/>
          <w:trHeight w:val="215"/>
        </w:trPr>
        <w:tc>
          <w:tcPr>
            <w:cnfStyle w:val="001000000000" w:firstRow="0" w:lastRow="0" w:firstColumn="1" w:lastColumn="0" w:oddVBand="0" w:evenVBand="0" w:oddHBand="0" w:evenHBand="0" w:firstRowFirstColumn="0" w:firstRowLastColumn="0" w:lastRowFirstColumn="0" w:lastRowLastColumn="0"/>
            <w:tcW w:w="1388" w:type="dxa"/>
          </w:tcPr>
          <w:p w14:paraId="182DA9CE" w14:textId="77777777" w:rsidR="00847EE6" w:rsidRPr="00A43B5D" w:rsidRDefault="00847EE6" w:rsidP="00A43B5D">
            <w:pPr>
              <w:spacing w:after="160"/>
            </w:pPr>
            <w:r w:rsidRPr="00A43B5D">
              <w:rPr>
                <w:b/>
                <w:bCs/>
              </w:rPr>
              <w:t xml:space="preserve">Dairy </w:t>
            </w:r>
          </w:p>
        </w:tc>
        <w:tc>
          <w:tcPr>
            <w:tcW w:w="4346" w:type="dxa"/>
          </w:tcPr>
          <w:p w14:paraId="4ED78594" w14:textId="579ECABA" w:rsidR="00847EE6" w:rsidRPr="00A43B5D" w:rsidRDefault="009719C4" w:rsidP="00A43B5D">
            <w:pPr>
              <w:cnfStyle w:val="000000100000" w:firstRow="0" w:lastRow="0" w:firstColumn="0" w:lastColumn="0" w:oddVBand="0" w:evenVBand="0" w:oddHBand="1" w:evenHBand="0" w:firstRowFirstColumn="0" w:firstRowLastColumn="0" w:lastRowFirstColumn="0" w:lastRowLastColumn="0"/>
            </w:pPr>
            <w:r>
              <w:t>Wrong data type, very skewed</w:t>
            </w:r>
          </w:p>
        </w:tc>
        <w:tc>
          <w:tcPr>
            <w:tcW w:w="4346" w:type="dxa"/>
          </w:tcPr>
          <w:p w14:paraId="62F60B38" w14:textId="7476808C" w:rsidR="00847EE6" w:rsidRDefault="009719C4" w:rsidP="00A43B5D">
            <w:pPr>
              <w:cnfStyle w:val="000000100000" w:firstRow="0" w:lastRow="0" w:firstColumn="0" w:lastColumn="0" w:oddVBand="0" w:evenVBand="0" w:oddHBand="1" w:evenHBand="0" w:firstRowFirstColumn="0" w:firstRowLastColumn="0" w:lastRowFirstColumn="0" w:lastRowLastColumn="0"/>
            </w:pPr>
            <w:r>
              <w:t>Correct data type, a</w:t>
            </w:r>
            <w:r>
              <w:t>pply log transformation</w:t>
            </w:r>
          </w:p>
        </w:tc>
      </w:tr>
      <w:tr w:rsidR="00847EE6" w:rsidRPr="00A43B5D" w14:paraId="5EC47078" w14:textId="14195ADB" w:rsidTr="00847EE6">
        <w:trPr>
          <w:trHeight w:val="215"/>
        </w:trPr>
        <w:tc>
          <w:tcPr>
            <w:cnfStyle w:val="001000000000" w:firstRow="0" w:lastRow="0" w:firstColumn="1" w:lastColumn="0" w:oddVBand="0" w:evenVBand="0" w:oddHBand="0" w:evenHBand="0" w:firstRowFirstColumn="0" w:firstRowLastColumn="0" w:lastRowFirstColumn="0" w:lastRowLastColumn="0"/>
            <w:tcW w:w="1388" w:type="dxa"/>
          </w:tcPr>
          <w:p w14:paraId="75306D82" w14:textId="77777777" w:rsidR="00847EE6" w:rsidRPr="00A43B5D" w:rsidRDefault="00847EE6" w:rsidP="001A4753">
            <w:pPr>
              <w:spacing w:after="160"/>
            </w:pPr>
            <w:proofErr w:type="spellStart"/>
            <w:r w:rsidRPr="00A43B5D">
              <w:rPr>
                <w:b/>
                <w:bCs/>
              </w:rPr>
              <w:t>Fresh_Foods</w:t>
            </w:r>
            <w:proofErr w:type="spellEnd"/>
            <w:r w:rsidRPr="00A43B5D">
              <w:rPr>
                <w:b/>
                <w:bCs/>
              </w:rPr>
              <w:t xml:space="preserve"> </w:t>
            </w:r>
          </w:p>
        </w:tc>
        <w:tc>
          <w:tcPr>
            <w:tcW w:w="4346" w:type="dxa"/>
          </w:tcPr>
          <w:p w14:paraId="69D15E29" w14:textId="02D59EBA" w:rsidR="00847EE6" w:rsidRPr="00A43B5D" w:rsidRDefault="009719C4" w:rsidP="001A4753">
            <w:pPr>
              <w:cnfStyle w:val="000000000000" w:firstRow="0" w:lastRow="0" w:firstColumn="0" w:lastColumn="0" w:oddVBand="0" w:evenVBand="0" w:oddHBand="0" w:evenHBand="0" w:firstRowFirstColumn="0" w:firstRowLastColumn="0" w:lastRowFirstColumn="0" w:lastRowLastColumn="0"/>
            </w:pPr>
            <w:r>
              <w:t>Pronounced outliers, v</w:t>
            </w:r>
            <w:r>
              <w:t>ery skewed</w:t>
            </w:r>
          </w:p>
        </w:tc>
        <w:tc>
          <w:tcPr>
            <w:tcW w:w="4346" w:type="dxa"/>
          </w:tcPr>
          <w:p w14:paraId="2BBF5289" w14:textId="59D38E42" w:rsidR="00847EE6" w:rsidRDefault="009719C4" w:rsidP="001A4753">
            <w:pPr>
              <w:cnfStyle w:val="000000000000" w:firstRow="0" w:lastRow="0" w:firstColumn="0" w:lastColumn="0" w:oddVBand="0" w:evenVBand="0" w:oddHBand="0" w:evenHBand="0" w:firstRowFirstColumn="0" w:firstRowLastColumn="0" w:lastRowFirstColumn="0" w:lastRowLastColumn="0"/>
            </w:pPr>
            <w:r>
              <w:t>Apply log transformation</w:t>
            </w:r>
            <w:r>
              <w:t xml:space="preserve">, </w:t>
            </w:r>
            <w:proofErr w:type="spellStart"/>
            <w:r>
              <w:t>windsorize</w:t>
            </w:r>
            <w:proofErr w:type="spellEnd"/>
          </w:p>
        </w:tc>
      </w:tr>
      <w:tr w:rsidR="00847EE6" w:rsidRPr="00A43B5D" w14:paraId="2BCAD0D3" w14:textId="65CE167A" w:rsidTr="00847EE6">
        <w:trPr>
          <w:cnfStyle w:val="000000100000" w:firstRow="0" w:lastRow="0" w:firstColumn="0" w:lastColumn="0" w:oddVBand="0" w:evenVBand="0" w:oddHBand="1" w:evenHBand="0" w:firstRowFirstColumn="0" w:firstRowLastColumn="0" w:lastRowFirstColumn="0" w:lastRowLastColumn="0"/>
          <w:trHeight w:val="215"/>
        </w:trPr>
        <w:tc>
          <w:tcPr>
            <w:cnfStyle w:val="001000000000" w:firstRow="0" w:lastRow="0" w:firstColumn="1" w:lastColumn="0" w:oddVBand="0" w:evenVBand="0" w:oddHBand="0" w:evenHBand="0" w:firstRowFirstColumn="0" w:firstRowLastColumn="0" w:lastRowFirstColumn="0" w:lastRowLastColumn="0"/>
            <w:tcW w:w="1388" w:type="dxa"/>
          </w:tcPr>
          <w:p w14:paraId="311B8642" w14:textId="77777777" w:rsidR="00847EE6" w:rsidRPr="00A43B5D" w:rsidRDefault="00847EE6" w:rsidP="001A4753">
            <w:pPr>
              <w:spacing w:after="160"/>
            </w:pPr>
            <w:proofErr w:type="spellStart"/>
            <w:r w:rsidRPr="00A43B5D">
              <w:rPr>
                <w:b/>
                <w:bCs/>
              </w:rPr>
              <w:t>Frozen_Foods</w:t>
            </w:r>
            <w:proofErr w:type="spellEnd"/>
            <w:r w:rsidRPr="00A43B5D">
              <w:rPr>
                <w:b/>
                <w:bCs/>
              </w:rPr>
              <w:t xml:space="preserve"> </w:t>
            </w:r>
          </w:p>
        </w:tc>
        <w:tc>
          <w:tcPr>
            <w:tcW w:w="4346" w:type="dxa"/>
          </w:tcPr>
          <w:p w14:paraId="0D6F27C1" w14:textId="1766C50A" w:rsidR="00847EE6" w:rsidRPr="00A43B5D" w:rsidRDefault="009719C4" w:rsidP="001A4753">
            <w:pPr>
              <w:cnfStyle w:val="000000100000" w:firstRow="0" w:lastRow="0" w:firstColumn="0" w:lastColumn="0" w:oddVBand="0" w:evenVBand="0" w:oddHBand="1" w:evenHBand="0" w:firstRowFirstColumn="0" w:firstRowLastColumn="0" w:lastRowFirstColumn="0" w:lastRowLastColumn="0"/>
            </w:pPr>
            <w:r>
              <w:t>Missing values, v</w:t>
            </w:r>
            <w:r>
              <w:t>ery skewed</w:t>
            </w:r>
          </w:p>
        </w:tc>
        <w:tc>
          <w:tcPr>
            <w:tcW w:w="4346" w:type="dxa"/>
          </w:tcPr>
          <w:p w14:paraId="2E4135D1" w14:textId="770E459D" w:rsidR="00847EE6" w:rsidRPr="005C27A1" w:rsidRDefault="009719C4" w:rsidP="001A4753">
            <w:pPr>
              <w:cnfStyle w:val="000000100000" w:firstRow="0" w:lastRow="0" w:firstColumn="0" w:lastColumn="0" w:oddVBand="0" w:evenVBand="0" w:oddHBand="1" w:evenHBand="0" w:firstRowFirstColumn="0" w:firstRowLastColumn="0" w:lastRowFirstColumn="0" w:lastRowLastColumn="0"/>
            </w:pPr>
            <w:r>
              <w:t>Apply log transformation</w:t>
            </w:r>
            <w:r>
              <w:t>, fill missing values through imputation</w:t>
            </w:r>
          </w:p>
        </w:tc>
      </w:tr>
      <w:tr w:rsidR="00847EE6" w:rsidRPr="00A43B5D" w14:paraId="06AAE0BE" w14:textId="16BA5132" w:rsidTr="00847EE6">
        <w:trPr>
          <w:trHeight w:val="215"/>
        </w:trPr>
        <w:tc>
          <w:tcPr>
            <w:cnfStyle w:val="001000000000" w:firstRow="0" w:lastRow="0" w:firstColumn="1" w:lastColumn="0" w:oddVBand="0" w:evenVBand="0" w:oddHBand="0" w:evenHBand="0" w:firstRowFirstColumn="0" w:firstRowLastColumn="0" w:lastRowFirstColumn="0" w:lastRowLastColumn="0"/>
            <w:tcW w:w="1388" w:type="dxa"/>
          </w:tcPr>
          <w:p w14:paraId="1EBA0100" w14:textId="77777777" w:rsidR="00847EE6" w:rsidRPr="00A43B5D" w:rsidRDefault="00847EE6" w:rsidP="001A4753">
            <w:pPr>
              <w:spacing w:after="160"/>
            </w:pPr>
            <w:proofErr w:type="spellStart"/>
            <w:r w:rsidRPr="00A43B5D">
              <w:rPr>
                <w:b/>
                <w:bCs/>
              </w:rPr>
              <w:t>Fruit_Beverages</w:t>
            </w:r>
            <w:proofErr w:type="spellEnd"/>
            <w:r w:rsidRPr="00A43B5D">
              <w:rPr>
                <w:b/>
                <w:bCs/>
              </w:rPr>
              <w:t xml:space="preserve"> </w:t>
            </w:r>
          </w:p>
        </w:tc>
        <w:tc>
          <w:tcPr>
            <w:tcW w:w="4346" w:type="dxa"/>
          </w:tcPr>
          <w:p w14:paraId="5ECF934A" w14:textId="454653D6" w:rsidR="00847EE6" w:rsidRPr="00A43B5D" w:rsidRDefault="009719C4" w:rsidP="001A4753">
            <w:pPr>
              <w:cnfStyle w:val="000000000000" w:firstRow="0" w:lastRow="0" w:firstColumn="0" w:lastColumn="0" w:oddVBand="0" w:evenVBand="0" w:oddHBand="0" w:evenHBand="0" w:firstRowFirstColumn="0" w:firstRowLastColumn="0" w:lastRowFirstColumn="0" w:lastRowLastColumn="0"/>
            </w:pPr>
            <w:r>
              <w:t>Very skewed</w:t>
            </w:r>
          </w:p>
        </w:tc>
        <w:tc>
          <w:tcPr>
            <w:tcW w:w="4346" w:type="dxa"/>
          </w:tcPr>
          <w:p w14:paraId="04C99C79" w14:textId="3DC6DE3E" w:rsidR="00847EE6" w:rsidRDefault="009719C4" w:rsidP="001A4753">
            <w:pPr>
              <w:cnfStyle w:val="000000000000" w:firstRow="0" w:lastRow="0" w:firstColumn="0" w:lastColumn="0" w:oddVBand="0" w:evenVBand="0" w:oddHBand="0" w:evenHBand="0" w:firstRowFirstColumn="0" w:firstRowLastColumn="0" w:lastRowFirstColumn="0" w:lastRowLastColumn="0"/>
            </w:pPr>
            <w:r>
              <w:t>Apply log transformation</w:t>
            </w:r>
          </w:p>
        </w:tc>
      </w:tr>
      <w:tr w:rsidR="00847EE6" w:rsidRPr="00A43B5D" w14:paraId="69843702" w14:textId="45846F00" w:rsidTr="00847EE6">
        <w:trPr>
          <w:cnfStyle w:val="000000100000" w:firstRow="0" w:lastRow="0" w:firstColumn="0" w:lastColumn="0" w:oddVBand="0" w:evenVBand="0" w:oddHBand="1" w:evenHBand="0" w:firstRowFirstColumn="0" w:firstRowLastColumn="0" w:lastRowFirstColumn="0" w:lastRowLastColumn="0"/>
          <w:trHeight w:val="215"/>
        </w:trPr>
        <w:tc>
          <w:tcPr>
            <w:cnfStyle w:val="001000000000" w:firstRow="0" w:lastRow="0" w:firstColumn="1" w:lastColumn="0" w:oddVBand="0" w:evenVBand="0" w:oddHBand="0" w:evenHBand="0" w:firstRowFirstColumn="0" w:firstRowLastColumn="0" w:lastRowFirstColumn="0" w:lastRowLastColumn="0"/>
            <w:tcW w:w="1388" w:type="dxa"/>
          </w:tcPr>
          <w:p w14:paraId="647C81C8" w14:textId="77777777" w:rsidR="00847EE6" w:rsidRPr="00A43B5D" w:rsidRDefault="00847EE6" w:rsidP="001A4753">
            <w:pPr>
              <w:spacing w:after="160"/>
            </w:pPr>
            <w:r w:rsidRPr="00A43B5D">
              <w:rPr>
                <w:b/>
                <w:bCs/>
              </w:rPr>
              <w:lastRenderedPageBreak/>
              <w:t xml:space="preserve">Pastry </w:t>
            </w:r>
          </w:p>
        </w:tc>
        <w:tc>
          <w:tcPr>
            <w:tcW w:w="4346" w:type="dxa"/>
          </w:tcPr>
          <w:p w14:paraId="602F8C88" w14:textId="7771B434" w:rsidR="00847EE6" w:rsidRPr="00A43B5D" w:rsidRDefault="009719C4" w:rsidP="001A4753">
            <w:pPr>
              <w:cnfStyle w:val="000000100000" w:firstRow="0" w:lastRow="0" w:firstColumn="0" w:lastColumn="0" w:oddVBand="0" w:evenVBand="0" w:oddHBand="1" w:evenHBand="0" w:firstRowFirstColumn="0" w:firstRowLastColumn="0" w:lastRowFirstColumn="0" w:lastRowLastColumn="0"/>
            </w:pPr>
            <w:r>
              <w:t>Very skewed</w:t>
            </w:r>
          </w:p>
        </w:tc>
        <w:tc>
          <w:tcPr>
            <w:tcW w:w="4346" w:type="dxa"/>
          </w:tcPr>
          <w:p w14:paraId="04A330D0" w14:textId="1148B6BC" w:rsidR="00847EE6" w:rsidRPr="005C27A1" w:rsidRDefault="009719C4" w:rsidP="001A4753">
            <w:pPr>
              <w:cnfStyle w:val="000000100000" w:firstRow="0" w:lastRow="0" w:firstColumn="0" w:lastColumn="0" w:oddVBand="0" w:evenVBand="0" w:oddHBand="1" w:evenHBand="0" w:firstRowFirstColumn="0" w:firstRowLastColumn="0" w:lastRowFirstColumn="0" w:lastRowLastColumn="0"/>
            </w:pPr>
            <w:r>
              <w:t>Apply log transformation</w:t>
            </w:r>
          </w:p>
        </w:tc>
      </w:tr>
      <w:tr w:rsidR="00847EE6" w:rsidRPr="00A43B5D" w14:paraId="69B8A7E2" w14:textId="03945EED" w:rsidTr="00847EE6">
        <w:trPr>
          <w:trHeight w:val="215"/>
        </w:trPr>
        <w:tc>
          <w:tcPr>
            <w:cnfStyle w:val="001000000000" w:firstRow="0" w:lastRow="0" w:firstColumn="1" w:lastColumn="0" w:oddVBand="0" w:evenVBand="0" w:oddHBand="0" w:evenHBand="0" w:firstRowFirstColumn="0" w:firstRowLastColumn="0" w:lastRowFirstColumn="0" w:lastRowLastColumn="0"/>
            <w:tcW w:w="1388" w:type="dxa"/>
          </w:tcPr>
          <w:p w14:paraId="103F2D1C" w14:textId="77777777" w:rsidR="00847EE6" w:rsidRPr="00A43B5D" w:rsidRDefault="00847EE6" w:rsidP="001A4753">
            <w:pPr>
              <w:spacing w:after="160"/>
            </w:pPr>
            <w:r w:rsidRPr="00A43B5D">
              <w:rPr>
                <w:b/>
                <w:bCs/>
              </w:rPr>
              <w:t xml:space="preserve">Sodas </w:t>
            </w:r>
          </w:p>
        </w:tc>
        <w:tc>
          <w:tcPr>
            <w:tcW w:w="4346" w:type="dxa"/>
          </w:tcPr>
          <w:p w14:paraId="7839E1F4" w14:textId="7FD6A8F1" w:rsidR="00847EE6" w:rsidRPr="00A43B5D" w:rsidRDefault="00847EE6" w:rsidP="001A4753">
            <w:pPr>
              <w:cnfStyle w:val="000000000000" w:firstRow="0" w:lastRow="0" w:firstColumn="0" w:lastColumn="0" w:oddVBand="0" w:evenVBand="0" w:oddHBand="0" w:evenHBand="0" w:firstRowFirstColumn="0" w:firstRowLastColumn="0" w:lastRowFirstColumn="0" w:lastRowLastColumn="0"/>
            </w:pPr>
            <w:r>
              <w:t>Scaling only</w:t>
            </w:r>
          </w:p>
        </w:tc>
        <w:tc>
          <w:tcPr>
            <w:tcW w:w="4346" w:type="dxa"/>
          </w:tcPr>
          <w:p w14:paraId="6E0A68E3" w14:textId="2D970558" w:rsidR="00847EE6" w:rsidRDefault="009719C4" w:rsidP="001A4753">
            <w:pPr>
              <w:cnfStyle w:val="000000000000" w:firstRow="0" w:lastRow="0" w:firstColumn="0" w:lastColumn="0" w:oddVBand="0" w:evenVBand="0" w:oddHBand="0" w:evenHBand="0" w:firstRowFirstColumn="0" w:firstRowLastColumn="0" w:lastRowFirstColumn="0" w:lastRowLastColumn="0"/>
            </w:pPr>
            <w:r>
              <w:t>Apply log transformation</w:t>
            </w:r>
          </w:p>
        </w:tc>
      </w:tr>
      <w:tr w:rsidR="009719C4" w:rsidRPr="00A43B5D" w14:paraId="235F297D" w14:textId="77777777" w:rsidTr="00847EE6">
        <w:trPr>
          <w:cnfStyle w:val="000000100000" w:firstRow="0" w:lastRow="0" w:firstColumn="0" w:lastColumn="0" w:oddVBand="0" w:evenVBand="0" w:oddHBand="1" w:evenHBand="0" w:firstRowFirstColumn="0" w:firstRowLastColumn="0" w:lastRowFirstColumn="0" w:lastRowLastColumn="0"/>
          <w:trHeight w:val="215"/>
        </w:trPr>
        <w:tc>
          <w:tcPr>
            <w:cnfStyle w:val="001000000000" w:firstRow="0" w:lastRow="0" w:firstColumn="1" w:lastColumn="0" w:oddVBand="0" w:evenVBand="0" w:oddHBand="0" w:evenHBand="0" w:firstRowFirstColumn="0" w:firstRowLastColumn="0" w:lastRowFirstColumn="0" w:lastRowLastColumn="0"/>
            <w:tcW w:w="1388" w:type="dxa"/>
          </w:tcPr>
          <w:p w14:paraId="43AFC5EB" w14:textId="55910EAF" w:rsidR="009719C4" w:rsidRPr="00A43B5D" w:rsidRDefault="009719C4" w:rsidP="009719C4">
            <w:pPr>
              <w:spacing w:line="360" w:lineRule="auto"/>
              <w:rPr>
                <w:b/>
                <w:bCs/>
              </w:rPr>
            </w:pPr>
            <w:r>
              <w:rPr>
                <w:b/>
                <w:bCs/>
              </w:rPr>
              <w:t>Toiletries</w:t>
            </w:r>
          </w:p>
        </w:tc>
        <w:tc>
          <w:tcPr>
            <w:tcW w:w="4346" w:type="dxa"/>
          </w:tcPr>
          <w:p w14:paraId="49489A0C" w14:textId="5909C344" w:rsidR="009719C4" w:rsidRPr="005C27A1" w:rsidRDefault="009719C4" w:rsidP="009719C4">
            <w:pPr>
              <w:spacing w:line="360" w:lineRule="auto"/>
              <w:cnfStyle w:val="000000100000" w:firstRow="0" w:lastRow="0" w:firstColumn="0" w:lastColumn="0" w:oddVBand="0" w:evenVBand="0" w:oddHBand="1" w:evenHBand="0" w:firstRowFirstColumn="0" w:firstRowLastColumn="0" w:lastRowFirstColumn="0" w:lastRowLastColumn="0"/>
            </w:pPr>
            <w:r>
              <w:t>Very skewed</w:t>
            </w:r>
          </w:p>
        </w:tc>
        <w:tc>
          <w:tcPr>
            <w:tcW w:w="4346" w:type="dxa"/>
          </w:tcPr>
          <w:p w14:paraId="014A8865" w14:textId="15B4B98B" w:rsidR="009719C4" w:rsidRPr="005C27A1" w:rsidRDefault="009719C4" w:rsidP="009719C4">
            <w:pPr>
              <w:spacing w:line="360" w:lineRule="auto"/>
              <w:cnfStyle w:val="000000100000" w:firstRow="0" w:lastRow="0" w:firstColumn="0" w:lastColumn="0" w:oddVBand="0" w:evenVBand="0" w:oddHBand="1" w:evenHBand="0" w:firstRowFirstColumn="0" w:firstRowLastColumn="0" w:lastRowFirstColumn="0" w:lastRowLastColumn="0"/>
            </w:pPr>
            <w:r>
              <w:t>Apply log transformation</w:t>
            </w:r>
          </w:p>
        </w:tc>
      </w:tr>
      <w:tr w:rsidR="009719C4" w:rsidRPr="00A43B5D" w14:paraId="58341331" w14:textId="77777777" w:rsidTr="00847EE6">
        <w:trPr>
          <w:trHeight w:val="215"/>
        </w:trPr>
        <w:tc>
          <w:tcPr>
            <w:cnfStyle w:val="001000000000" w:firstRow="0" w:lastRow="0" w:firstColumn="1" w:lastColumn="0" w:oddVBand="0" w:evenVBand="0" w:oddHBand="0" w:evenHBand="0" w:firstRowFirstColumn="0" w:firstRowLastColumn="0" w:lastRowFirstColumn="0" w:lastRowLastColumn="0"/>
            <w:tcW w:w="1388" w:type="dxa"/>
          </w:tcPr>
          <w:p w14:paraId="2FC9A924" w14:textId="63E477C4" w:rsidR="009719C4" w:rsidRPr="00A43B5D" w:rsidRDefault="009719C4" w:rsidP="009719C4">
            <w:pPr>
              <w:spacing w:line="360" w:lineRule="auto"/>
              <w:rPr>
                <w:b/>
                <w:bCs/>
              </w:rPr>
            </w:pPr>
            <w:r>
              <w:rPr>
                <w:b/>
                <w:bCs/>
              </w:rPr>
              <w:t>Veggies</w:t>
            </w:r>
          </w:p>
        </w:tc>
        <w:tc>
          <w:tcPr>
            <w:tcW w:w="4346" w:type="dxa"/>
          </w:tcPr>
          <w:p w14:paraId="666A9BD3" w14:textId="2DDBFD90" w:rsidR="009719C4" w:rsidRPr="005C27A1" w:rsidRDefault="009719C4" w:rsidP="009719C4">
            <w:pPr>
              <w:spacing w:line="360" w:lineRule="auto"/>
              <w:cnfStyle w:val="000000000000" w:firstRow="0" w:lastRow="0" w:firstColumn="0" w:lastColumn="0" w:oddVBand="0" w:evenVBand="0" w:oddHBand="0" w:evenHBand="0" w:firstRowFirstColumn="0" w:firstRowLastColumn="0" w:lastRowFirstColumn="0" w:lastRowLastColumn="0"/>
            </w:pPr>
            <w:r>
              <w:t>Pronounced outliers, very skewed</w:t>
            </w:r>
          </w:p>
        </w:tc>
        <w:tc>
          <w:tcPr>
            <w:tcW w:w="4346" w:type="dxa"/>
          </w:tcPr>
          <w:p w14:paraId="22E8CE03" w14:textId="513EC24B" w:rsidR="009719C4" w:rsidRPr="005C27A1" w:rsidRDefault="009719C4" w:rsidP="009719C4">
            <w:pPr>
              <w:spacing w:line="360" w:lineRule="auto"/>
              <w:cnfStyle w:val="000000000000" w:firstRow="0" w:lastRow="0" w:firstColumn="0" w:lastColumn="0" w:oddVBand="0" w:evenVBand="0" w:oddHBand="0" w:evenHBand="0" w:firstRowFirstColumn="0" w:firstRowLastColumn="0" w:lastRowFirstColumn="0" w:lastRowLastColumn="0"/>
            </w:pPr>
            <w:r>
              <w:t>Apply log transformation</w:t>
            </w:r>
          </w:p>
        </w:tc>
      </w:tr>
      <w:tr w:rsidR="00847EE6" w:rsidRPr="00A43B5D" w14:paraId="7386C3E8" w14:textId="2066AE8C" w:rsidTr="00847EE6">
        <w:trPr>
          <w:cnfStyle w:val="000000100000" w:firstRow="0" w:lastRow="0" w:firstColumn="0" w:lastColumn="0" w:oddVBand="0" w:evenVBand="0" w:oddHBand="1" w:evenHBand="0" w:firstRowFirstColumn="0" w:firstRowLastColumn="0" w:lastRowFirstColumn="0" w:lastRowLastColumn="0"/>
          <w:trHeight w:val="215"/>
        </w:trPr>
        <w:tc>
          <w:tcPr>
            <w:cnfStyle w:val="001000000000" w:firstRow="0" w:lastRow="0" w:firstColumn="1" w:lastColumn="0" w:oddVBand="0" w:evenVBand="0" w:oddHBand="0" w:evenHBand="0" w:firstRowFirstColumn="0" w:firstRowLastColumn="0" w:lastRowFirstColumn="0" w:lastRowLastColumn="0"/>
            <w:tcW w:w="1388" w:type="dxa"/>
          </w:tcPr>
          <w:p w14:paraId="6C0D6AA8" w14:textId="12E718F0" w:rsidR="00847EE6" w:rsidRPr="00A43B5D" w:rsidRDefault="009719C4" w:rsidP="009719C4">
            <w:pPr>
              <w:spacing w:after="160" w:line="360" w:lineRule="auto"/>
            </w:pPr>
            <w:r>
              <w:rPr>
                <w:b/>
                <w:bCs/>
              </w:rPr>
              <w:t>Wines</w:t>
            </w:r>
            <w:r w:rsidR="00847EE6" w:rsidRPr="00A43B5D">
              <w:rPr>
                <w:b/>
                <w:bCs/>
              </w:rPr>
              <w:t xml:space="preserve"> </w:t>
            </w:r>
          </w:p>
        </w:tc>
        <w:tc>
          <w:tcPr>
            <w:tcW w:w="4346" w:type="dxa"/>
          </w:tcPr>
          <w:p w14:paraId="550C4103" w14:textId="68C3C160" w:rsidR="00847EE6" w:rsidRPr="00A43B5D" w:rsidRDefault="009719C4" w:rsidP="009719C4">
            <w:pPr>
              <w:spacing w:line="360" w:lineRule="auto"/>
              <w:cnfStyle w:val="000000100000" w:firstRow="0" w:lastRow="0" w:firstColumn="0" w:lastColumn="0" w:oddVBand="0" w:evenVBand="0" w:oddHBand="1" w:evenHBand="0" w:firstRowFirstColumn="0" w:firstRowLastColumn="0" w:lastRowFirstColumn="0" w:lastRowLastColumn="0"/>
            </w:pPr>
            <w:r>
              <w:t>Very skewed</w:t>
            </w:r>
          </w:p>
        </w:tc>
        <w:tc>
          <w:tcPr>
            <w:tcW w:w="4346" w:type="dxa"/>
          </w:tcPr>
          <w:p w14:paraId="1E4301DC" w14:textId="6FB084F2" w:rsidR="009719C4" w:rsidRPr="005C27A1" w:rsidRDefault="009719C4" w:rsidP="009719C4">
            <w:pPr>
              <w:spacing w:line="360" w:lineRule="auto"/>
              <w:cnfStyle w:val="000000100000" w:firstRow="0" w:lastRow="0" w:firstColumn="0" w:lastColumn="0" w:oddVBand="0" w:evenVBand="0" w:oddHBand="1" w:evenHBand="0" w:firstRowFirstColumn="0" w:firstRowLastColumn="0" w:lastRowFirstColumn="0" w:lastRowLastColumn="0"/>
            </w:pPr>
            <w:r>
              <w:t>Apply log transformation</w:t>
            </w:r>
          </w:p>
        </w:tc>
      </w:tr>
    </w:tbl>
    <w:p w14:paraId="491E1BCF" w14:textId="77777777" w:rsidR="00A43B5D" w:rsidRDefault="00A43B5D"/>
    <w:p w14:paraId="3B01486F" w14:textId="1A937AFB" w:rsidR="00EE7DB5" w:rsidRDefault="00EE7DB5">
      <w:pPr>
        <w:rPr>
          <w:b/>
          <w:bCs/>
        </w:rPr>
      </w:pPr>
      <w:r>
        <w:rPr>
          <w:b/>
          <w:bCs/>
        </w:rPr>
        <w:t>2.2. Outliers and Scaling</w:t>
      </w:r>
    </w:p>
    <w:p w14:paraId="3BD0608C" w14:textId="6F085D9E" w:rsidR="00EE7DB5" w:rsidRPr="00EE7DB5" w:rsidRDefault="00EE7DB5">
      <w:r>
        <w:t xml:space="preserve">This dataset is mostly composed of numeric columns, but most of them have some </w:t>
      </w:r>
      <w:proofErr w:type="gramStart"/>
      <w:r>
        <w:t>amount of outlier</w:t>
      </w:r>
      <w:proofErr w:type="gramEnd"/>
      <w:r>
        <w:t xml:space="preserve"> values. These were identified through the created function </w:t>
      </w:r>
      <w:proofErr w:type="spellStart"/>
      <w:r>
        <w:rPr>
          <w:i/>
          <w:iCs/>
        </w:rPr>
        <w:t>clean_</w:t>
      </w:r>
      <w:r w:rsidRPr="00EE7DB5">
        <w:t>outliers</w:t>
      </w:r>
      <w:proofErr w:type="spellEnd"/>
      <w:r>
        <w:t xml:space="preserve">, </w:t>
      </w:r>
      <w:r w:rsidRPr="00EE7DB5">
        <w:t>through</w:t>
      </w:r>
      <w:r>
        <w:t xml:space="preserve"> which for each numeric variable, identifies the outlier values through </w:t>
      </w:r>
    </w:p>
    <w:p w14:paraId="04DE0072" w14:textId="77777777" w:rsidR="00326D73" w:rsidRDefault="00326D73" w:rsidP="001A4753"/>
    <w:p w14:paraId="45C4F278" w14:textId="77777777" w:rsidR="00644685" w:rsidRDefault="00644685">
      <w:pPr>
        <w:rPr>
          <w:b/>
          <w:bCs/>
        </w:rPr>
      </w:pPr>
      <w:r>
        <w:rPr>
          <w:b/>
          <w:bCs/>
        </w:rPr>
        <w:br w:type="page"/>
      </w:r>
    </w:p>
    <w:p w14:paraId="179194ED" w14:textId="0385F998" w:rsidR="00326D73" w:rsidRDefault="00FE27AE" w:rsidP="00644685">
      <w:pPr>
        <w:pStyle w:val="Heading1"/>
      </w:pPr>
      <w:r>
        <w:lastRenderedPageBreak/>
        <w:t xml:space="preserve">3. </w:t>
      </w:r>
      <w:r w:rsidR="00326D73">
        <w:t>Clustering</w:t>
      </w:r>
    </w:p>
    <w:p w14:paraId="78BE0244" w14:textId="77777777" w:rsidR="002B5AC2" w:rsidRDefault="00697607" w:rsidP="0042434C">
      <w:pPr>
        <w:ind w:firstLine="720"/>
        <w:jc w:val="both"/>
      </w:pPr>
      <w:r>
        <w:t>For this case study, the main priority is the creation of effective marketing strategies. For this, our priority in clustering is to create loyal groups wherein we can make sure that our marketing will be effective.</w:t>
      </w:r>
      <w:r w:rsidR="002B5AC2">
        <w:t xml:space="preserve"> Two strategies will be used:</w:t>
      </w:r>
    </w:p>
    <w:p w14:paraId="3C1B26CF" w14:textId="77777777" w:rsidR="002B5AC2" w:rsidRDefault="002B5AC2" w:rsidP="002B5AC2">
      <w:pPr>
        <w:pStyle w:val="ListParagraph"/>
        <w:numPr>
          <w:ilvl w:val="0"/>
          <w:numId w:val="57"/>
        </w:numPr>
        <w:jc w:val="both"/>
      </w:pPr>
      <w:r>
        <w:t>Perspective clustering + Merging</w:t>
      </w:r>
    </w:p>
    <w:p w14:paraId="326A3AF0" w14:textId="77777777" w:rsidR="002B5AC2" w:rsidRDefault="002B5AC2" w:rsidP="002B5AC2">
      <w:pPr>
        <w:pStyle w:val="ListParagraph"/>
        <w:numPr>
          <w:ilvl w:val="0"/>
          <w:numId w:val="57"/>
        </w:numPr>
        <w:jc w:val="both"/>
      </w:pPr>
      <w:r>
        <w:t>Full pipeline including all variables</w:t>
      </w:r>
    </w:p>
    <w:p w14:paraId="7B448EEB" w14:textId="0E5372DD" w:rsidR="0042434C" w:rsidRDefault="002B5AC2" w:rsidP="002B5AC2">
      <w:pPr>
        <w:ind w:firstLine="360"/>
        <w:jc w:val="both"/>
      </w:pPr>
      <w:r>
        <w:t>The goal with this method is to both apply the contents learned in class, but to also leave room for research, creativity and a final solution with much more quality than the simple models can offer. The final cluster interpretation will be based on the results from strategy b).</w:t>
      </w:r>
    </w:p>
    <w:p w14:paraId="1BDF7854" w14:textId="29ECAE8A" w:rsidR="002B5AC2" w:rsidRPr="002B5AC2" w:rsidRDefault="00644685" w:rsidP="00644685">
      <w:pPr>
        <w:pStyle w:val="Heading2"/>
      </w:pPr>
      <w:r>
        <w:t xml:space="preserve">3.1. </w:t>
      </w:r>
      <w:r w:rsidR="002B5AC2">
        <w:t>Noise removal – DBSCAN</w:t>
      </w:r>
    </w:p>
    <w:p w14:paraId="4BC32582" w14:textId="38D8BC07" w:rsidR="002B5AC2" w:rsidRDefault="002B5AC2" w:rsidP="002B5AC2">
      <w:pPr>
        <w:ind w:firstLine="360"/>
        <w:jc w:val="both"/>
      </w:pPr>
      <w:r>
        <w:t xml:space="preserve">The dataset in this </w:t>
      </w:r>
      <w:proofErr w:type="gramStart"/>
      <w:r>
        <w:t>case study</w:t>
      </w:r>
      <w:proofErr w:type="gramEnd"/>
      <w:r>
        <w:t xml:space="preserve"> is extremely noisy, even after feature engineering and scaling. It is thus essential to remove the rows that would negatively affect the clustering results (noise) and that do not represent </w:t>
      </w:r>
      <w:proofErr w:type="gramStart"/>
      <w:r>
        <w:t>the majority of</w:t>
      </w:r>
      <w:proofErr w:type="gramEnd"/>
      <w:r>
        <w:t xml:space="preserve"> the clients. For this, the best model to use is DBSCAN</w:t>
      </w:r>
    </w:p>
    <w:p w14:paraId="4255CEEA" w14:textId="362411FC" w:rsidR="009A7F03" w:rsidRDefault="00644685" w:rsidP="00644685">
      <w:pPr>
        <w:pStyle w:val="Heading2"/>
      </w:pPr>
      <w:r>
        <w:t>3.2. Perspective clustering</w:t>
      </w:r>
    </w:p>
    <w:p w14:paraId="52F59AC3" w14:textId="59C21A72" w:rsidR="00644685" w:rsidRDefault="00644685" w:rsidP="00644685">
      <w:pPr>
        <w:pStyle w:val="Heading3"/>
      </w:pPr>
      <w:r>
        <w:t>3.2.1. Value clustering – RFM</w:t>
      </w:r>
    </w:p>
    <w:p w14:paraId="057275C7" w14:textId="0116EFEE" w:rsidR="00644685" w:rsidRDefault="00644685" w:rsidP="00644685">
      <w:pPr>
        <w:pStyle w:val="Heading3"/>
      </w:pPr>
      <w:r>
        <w:t>3.2.2. Purchase behavior clustering – Agglomerative Hierarchical</w:t>
      </w:r>
    </w:p>
    <w:p w14:paraId="45CE444C" w14:textId="30BD9A49" w:rsidR="00644685" w:rsidRDefault="00644685" w:rsidP="00644685">
      <w:pPr>
        <w:pStyle w:val="Heading3"/>
      </w:pPr>
      <w:r>
        <w:t>3.2.3. Results</w:t>
      </w:r>
    </w:p>
    <w:p w14:paraId="209B637A" w14:textId="39B9546E" w:rsidR="00644685" w:rsidRDefault="00644685" w:rsidP="00644685">
      <w:pPr>
        <w:pStyle w:val="Heading2"/>
      </w:pPr>
      <w:r>
        <w:t>3.3. Optimized full dataset clustering – HDBSCAN</w:t>
      </w:r>
    </w:p>
    <w:p w14:paraId="535784E9" w14:textId="77777777" w:rsidR="0097613E" w:rsidRDefault="0097613E" w:rsidP="00644685">
      <w:pPr>
        <w:jc w:val="both"/>
      </w:pPr>
    </w:p>
    <w:p w14:paraId="4B0225E1" w14:textId="77777777" w:rsidR="00CB7890" w:rsidRDefault="00CB7890">
      <w:pPr>
        <w:rPr>
          <w:rFonts w:asciiTheme="majorHAnsi" w:eastAsiaTheme="majorEastAsia" w:hAnsiTheme="majorHAnsi" w:cstheme="majorBidi"/>
          <w:color w:val="0F4761" w:themeColor="accent1" w:themeShade="BF"/>
          <w:sz w:val="40"/>
          <w:szCs w:val="40"/>
        </w:rPr>
      </w:pPr>
      <w:r>
        <w:br w:type="page"/>
      </w:r>
    </w:p>
    <w:p w14:paraId="5E574B80" w14:textId="2EE396BB" w:rsidR="004804FB" w:rsidRDefault="00F3657F" w:rsidP="00F3657F">
      <w:pPr>
        <w:pStyle w:val="Heading1"/>
      </w:pPr>
      <w:r>
        <w:lastRenderedPageBreak/>
        <w:t xml:space="preserve">4. </w:t>
      </w:r>
      <w:r w:rsidR="0097613E">
        <w:t xml:space="preserve">Cluster </w:t>
      </w:r>
      <w:r w:rsidR="00E30DB8">
        <w:t>Analysis</w:t>
      </w:r>
    </w:p>
    <w:p w14:paraId="34D70998" w14:textId="1DD2C26B" w:rsidR="002B5AC2" w:rsidRDefault="0042434C" w:rsidP="00E44A92">
      <w:pPr>
        <w:ind w:firstLine="720"/>
        <w:jc w:val="both"/>
      </w:pPr>
      <w:r>
        <w:t xml:space="preserve">For each cluster, </w:t>
      </w:r>
      <w:r w:rsidR="00CB7890">
        <w:t xml:space="preserve">here </w:t>
      </w:r>
      <w:r>
        <w:t xml:space="preserve">is a short, somewhat speculative description </w:t>
      </w:r>
      <w:proofErr w:type="gramStart"/>
      <w:r>
        <w:t>on</w:t>
      </w:r>
      <w:proofErr w:type="gramEnd"/>
      <w:r>
        <w:t xml:space="preserve"> who these people might be based on the averages of their cluster</w:t>
      </w:r>
      <w:r w:rsidR="002B5AC2">
        <w:t>.</w:t>
      </w:r>
      <w:r w:rsidR="00E44A92">
        <w:t xml:space="preserve"> The description includes a summary tagline, a persona based on the data, and a suggestion of marketing strategies that could work for them. I will not be including cluster -1 since those represent noise and outliers, so their values are not representative. </w:t>
      </w:r>
    </w:p>
    <w:p w14:paraId="7D993E4C" w14:textId="133D9524" w:rsidR="00E44A92" w:rsidRDefault="00E44A92" w:rsidP="00E44A92">
      <w:pPr>
        <w:ind w:firstLine="720"/>
        <w:jc w:val="both"/>
      </w:pPr>
      <w:r>
        <w:t>Note: an assumption was made that zip codes represent areas within a city or metropolitan area.</w:t>
      </w:r>
      <w:r w:rsidR="00E30DB8">
        <w:t xml:space="preserve"> This is the type of information one would in theory have if this project was with a real client, so there should not be an issue here.</w:t>
      </w:r>
    </w:p>
    <w:p w14:paraId="5D15D477" w14:textId="77777777" w:rsidR="00E30DB8" w:rsidRDefault="00E30DB8" w:rsidP="00E30DB8">
      <w:pPr>
        <w:jc w:val="both"/>
      </w:pPr>
    </w:p>
    <w:p w14:paraId="63AB41A4" w14:textId="4C56D93E" w:rsidR="00E30DB8" w:rsidRDefault="00E30DB8" w:rsidP="00E30DB8">
      <w:pPr>
        <w:pStyle w:val="Heading2"/>
      </w:pPr>
      <w:r>
        <w:t>4.1. Cluster Descriptions</w:t>
      </w:r>
    </w:p>
    <w:p w14:paraId="41F93208" w14:textId="5B14AEAA" w:rsidR="002B5AC2" w:rsidRPr="00E44A92" w:rsidRDefault="002B5AC2" w:rsidP="00E44A92">
      <w:pPr>
        <w:jc w:val="both"/>
        <w:rPr>
          <w:b/>
          <w:bCs/>
        </w:rPr>
      </w:pPr>
      <w:r w:rsidRPr="00E44A92">
        <w:rPr>
          <w:b/>
          <w:bCs/>
        </w:rPr>
        <w:t>Cluster 0</w:t>
      </w:r>
      <w:r w:rsidR="00E44A92" w:rsidRPr="00E44A92">
        <w:rPr>
          <w:b/>
          <w:bCs/>
        </w:rPr>
        <w:t xml:space="preserve">: </w:t>
      </w:r>
      <w:r w:rsidRPr="00E44A92">
        <w:rPr>
          <w:b/>
          <w:bCs/>
        </w:rPr>
        <w:t xml:space="preserve">The </w:t>
      </w:r>
      <w:proofErr w:type="spellStart"/>
      <w:r w:rsidRPr="00E44A92">
        <w:rPr>
          <w:b/>
          <w:bCs/>
        </w:rPr>
        <w:t>Pereiras</w:t>
      </w:r>
      <w:proofErr w:type="spellEnd"/>
    </w:p>
    <w:p w14:paraId="1001351A" w14:textId="7714B559" w:rsidR="002B5AC2" w:rsidRDefault="00E44A92" w:rsidP="00E44A92">
      <w:pPr>
        <w:jc w:val="both"/>
      </w:pPr>
      <w:r w:rsidRPr="00E44A92">
        <w:rPr>
          <w:b/>
          <w:bCs/>
        </w:rPr>
        <w:t>Summary:</w:t>
      </w:r>
      <w:r>
        <w:t xml:space="preserve"> </w:t>
      </w:r>
      <w:r w:rsidR="002B5AC2">
        <w:t>Food lovers who fill their carts with fresh and frozen staples.</w:t>
      </w:r>
    </w:p>
    <w:p w14:paraId="65A7723E" w14:textId="5BF42782" w:rsidR="002B5AC2" w:rsidRPr="00E44A92" w:rsidRDefault="002B5AC2" w:rsidP="00E44A92">
      <w:pPr>
        <w:jc w:val="both"/>
        <w:rPr>
          <w:b/>
          <w:bCs/>
        </w:rPr>
      </w:pPr>
      <w:r w:rsidRPr="00E44A92">
        <w:rPr>
          <w:b/>
          <w:bCs/>
        </w:rPr>
        <w:t>Persona:</w:t>
      </w:r>
      <w:r w:rsidR="00E44A92">
        <w:rPr>
          <w:b/>
          <w:bCs/>
        </w:rPr>
        <w:t xml:space="preserve"> </w:t>
      </w:r>
      <w:r>
        <w:t xml:space="preserve">The </w:t>
      </w:r>
      <w:proofErr w:type="spellStart"/>
      <w:r>
        <w:t>Pereiras</w:t>
      </w:r>
      <w:proofErr w:type="spellEnd"/>
      <w:r>
        <w:t xml:space="preserve"> are families who cook often and value convenience. Their baskets are dominated by Fresh Foods, Frozen Foods, and Fruit Beverages</w:t>
      </w:r>
      <w:r w:rsidR="00E44A92">
        <w:t xml:space="preserve">, </w:t>
      </w:r>
      <w:r>
        <w:t xml:space="preserve">the classic “weekly shop.” They have long relationships with </w:t>
      </w:r>
      <w:proofErr w:type="spellStart"/>
      <w:r>
        <w:t>WalSmart</w:t>
      </w:r>
      <w:proofErr w:type="spellEnd"/>
      <w:r>
        <w:t xml:space="preserve">, buy frequently, and generate high </w:t>
      </w:r>
      <w:r w:rsidR="00E44A92">
        <w:t>profits</w:t>
      </w:r>
      <w:r>
        <w:t>. They’re not heavy returners and not particularly promotion</w:t>
      </w:r>
      <w:r>
        <w:rPr>
          <w:rFonts w:ascii="Cambria Math" w:hAnsi="Cambria Math" w:cs="Cambria Math"/>
        </w:rPr>
        <w:t>‑</w:t>
      </w:r>
      <w:r>
        <w:t>driven. They</w:t>
      </w:r>
      <w:r>
        <w:rPr>
          <w:rFonts w:ascii="Aptos" w:hAnsi="Aptos" w:cs="Aptos"/>
        </w:rPr>
        <w:t>’</w:t>
      </w:r>
      <w:r>
        <w:t>re the high</w:t>
      </w:r>
      <w:r>
        <w:rPr>
          <w:rFonts w:ascii="Cambria Math" w:hAnsi="Cambria Math" w:cs="Cambria Math"/>
        </w:rPr>
        <w:t>‑</w:t>
      </w:r>
      <w:r>
        <w:t>value, high</w:t>
      </w:r>
      <w:r>
        <w:rPr>
          <w:rFonts w:ascii="Cambria Math" w:hAnsi="Cambria Math" w:cs="Cambria Math"/>
        </w:rPr>
        <w:t>‑</w:t>
      </w:r>
      <w:r>
        <w:t xml:space="preserve">engagement households who rely on </w:t>
      </w:r>
      <w:proofErr w:type="spellStart"/>
      <w:r>
        <w:t>WalSmart</w:t>
      </w:r>
      <w:proofErr w:type="spellEnd"/>
      <w:r>
        <w:t xml:space="preserve"> for most of their groceries.</w:t>
      </w:r>
    </w:p>
    <w:p w14:paraId="7155B2D6" w14:textId="3C54EA30" w:rsidR="00CB7890" w:rsidRDefault="00E44A92" w:rsidP="00E44A92">
      <w:pPr>
        <w:jc w:val="both"/>
      </w:pPr>
      <w:r>
        <w:rPr>
          <w:b/>
          <w:bCs/>
        </w:rPr>
        <w:t xml:space="preserve">Strategy: </w:t>
      </w:r>
      <w:r w:rsidR="00CB7890">
        <w:t>Promote meal</w:t>
      </w:r>
      <w:r w:rsidR="00CB7890">
        <w:rPr>
          <w:rFonts w:ascii="Cambria Math" w:hAnsi="Cambria Math" w:cs="Cambria Math"/>
        </w:rPr>
        <w:t>‑</w:t>
      </w:r>
      <w:r w:rsidR="00CB7890">
        <w:t>planning kits, recipe</w:t>
      </w:r>
      <w:r w:rsidR="00CB7890">
        <w:rPr>
          <w:rFonts w:ascii="Cambria Math" w:hAnsi="Cambria Math" w:cs="Cambria Math"/>
        </w:rPr>
        <w:t>‑</w:t>
      </w:r>
      <w:r w:rsidR="00CB7890">
        <w:t>based bundles, and cross</w:t>
      </w:r>
      <w:r w:rsidR="00CB7890">
        <w:rPr>
          <w:rFonts w:ascii="Cambria Math" w:hAnsi="Cambria Math" w:cs="Cambria Math"/>
        </w:rPr>
        <w:t>‑</w:t>
      </w:r>
      <w:r w:rsidR="00CB7890">
        <w:t>category offers linking Fresh + Frozen + Fruit Beverages. They</w:t>
      </w:r>
      <w:r w:rsidR="00CB7890">
        <w:rPr>
          <w:rFonts w:ascii="Aptos" w:hAnsi="Aptos" w:cs="Aptos"/>
        </w:rPr>
        <w:t>’</w:t>
      </w:r>
      <w:r w:rsidR="00CB7890">
        <w:t>re high</w:t>
      </w:r>
      <w:r w:rsidR="00CB7890">
        <w:rPr>
          <w:rFonts w:ascii="Cambria Math" w:hAnsi="Cambria Math" w:cs="Cambria Math"/>
        </w:rPr>
        <w:t>‑</w:t>
      </w:r>
      <w:r w:rsidR="00CB7890">
        <w:t xml:space="preserve">value and loyal, </w:t>
      </w:r>
      <w:proofErr w:type="gramStart"/>
      <w:r w:rsidR="00CB7890">
        <w:t>so</w:t>
      </w:r>
      <w:proofErr w:type="gramEnd"/>
      <w:r w:rsidR="00CB7890">
        <w:t xml:space="preserve"> reward them with tiered loyalty perks and early access to seasonal products</w:t>
      </w:r>
      <w:r>
        <w:t>.</w:t>
      </w:r>
      <w:r w:rsidR="00CB7890">
        <w:t xml:space="preserve"> They</w:t>
      </w:r>
      <w:r>
        <w:t xml:space="preserve"> should</w:t>
      </w:r>
      <w:r w:rsidR="00CB7890">
        <w:t xml:space="preserve"> respond to quality and convenience, not discounts.</w:t>
      </w:r>
    </w:p>
    <w:p w14:paraId="0D0A0D12" w14:textId="77777777" w:rsidR="00E44A92" w:rsidRDefault="00E44A92" w:rsidP="00E44A92">
      <w:pPr>
        <w:jc w:val="both"/>
      </w:pPr>
    </w:p>
    <w:p w14:paraId="49DF0D80" w14:textId="7E696A57" w:rsidR="002B5AC2" w:rsidRPr="00E44A92" w:rsidRDefault="002B5AC2" w:rsidP="00E44A92">
      <w:pPr>
        <w:jc w:val="both"/>
        <w:rPr>
          <w:b/>
          <w:bCs/>
        </w:rPr>
      </w:pPr>
      <w:r w:rsidRPr="00E44A92">
        <w:rPr>
          <w:b/>
          <w:bCs/>
        </w:rPr>
        <w:t>Cluster 1</w:t>
      </w:r>
      <w:r w:rsidR="00E44A92" w:rsidRPr="00E44A92">
        <w:rPr>
          <w:b/>
          <w:bCs/>
        </w:rPr>
        <w:t xml:space="preserve">: </w:t>
      </w:r>
      <w:r w:rsidRPr="00E44A92">
        <w:rPr>
          <w:b/>
          <w:bCs/>
        </w:rPr>
        <w:t>The Joana</w:t>
      </w:r>
      <w:r w:rsidR="00E44A92" w:rsidRPr="00E44A92">
        <w:rPr>
          <w:b/>
          <w:bCs/>
        </w:rPr>
        <w:t>s</w:t>
      </w:r>
    </w:p>
    <w:p w14:paraId="0D15BFC5" w14:textId="52F7BBF5" w:rsidR="002B5AC2" w:rsidRDefault="00E44A92" w:rsidP="00E44A92">
      <w:pPr>
        <w:jc w:val="both"/>
      </w:pPr>
      <w:r>
        <w:rPr>
          <w:b/>
          <w:bCs/>
        </w:rPr>
        <w:t xml:space="preserve">Summary: </w:t>
      </w:r>
      <w:r w:rsidR="002B5AC2">
        <w:t>Quick-stop shoppers who grab what they need and go.</w:t>
      </w:r>
    </w:p>
    <w:p w14:paraId="12C8E57B" w14:textId="2574D035" w:rsidR="002B5AC2" w:rsidRPr="00E44A92" w:rsidRDefault="00E44A92" w:rsidP="00E44A92">
      <w:pPr>
        <w:jc w:val="both"/>
        <w:rPr>
          <w:b/>
          <w:bCs/>
        </w:rPr>
      </w:pPr>
      <w:r>
        <w:rPr>
          <w:b/>
          <w:bCs/>
        </w:rPr>
        <w:t xml:space="preserve">Persona: </w:t>
      </w:r>
      <w:r w:rsidR="002B5AC2">
        <w:t>Joanas are young adults or busy workers who shop irregularly and lightly. Their baskets lean toward convenience: Sodas, Pastry, and small essentials. They rarely buy meat or wine, and their Fresh Foods spending is modest. They’re low</w:t>
      </w:r>
      <w:r w:rsidR="002B5AC2">
        <w:rPr>
          <w:rFonts w:ascii="Cambria Math" w:hAnsi="Cambria Math" w:cs="Cambria Math"/>
        </w:rPr>
        <w:t>‑</w:t>
      </w:r>
      <w:r w:rsidR="002B5AC2">
        <w:t>longevity, low</w:t>
      </w:r>
      <w:r w:rsidR="002B5AC2">
        <w:rPr>
          <w:rFonts w:ascii="Cambria Math" w:hAnsi="Cambria Math" w:cs="Cambria Math"/>
        </w:rPr>
        <w:t>‑</w:t>
      </w:r>
      <w:r w:rsidR="002B5AC2">
        <w:t>profit, and ZIP_0 concentrated</w:t>
      </w:r>
      <w:r>
        <w:t xml:space="preserve"> (</w:t>
      </w:r>
      <w:r w:rsidR="002B5AC2">
        <w:t>likely urban, living near a store, popping in for quick purchases</w:t>
      </w:r>
      <w:r>
        <w:t>)</w:t>
      </w:r>
      <w:r w:rsidR="002B5AC2">
        <w:t>. They</w:t>
      </w:r>
      <w:r w:rsidR="002B5AC2">
        <w:rPr>
          <w:rFonts w:ascii="Aptos" w:hAnsi="Aptos" w:cs="Aptos"/>
        </w:rPr>
        <w:t>’</w:t>
      </w:r>
      <w:r w:rsidR="002B5AC2">
        <w:t>re the on</w:t>
      </w:r>
      <w:r w:rsidR="002B5AC2">
        <w:rPr>
          <w:rFonts w:ascii="Cambria Math" w:hAnsi="Cambria Math" w:cs="Cambria Math"/>
        </w:rPr>
        <w:t>‑</w:t>
      </w:r>
      <w:r w:rsidR="002B5AC2">
        <w:t>the</w:t>
      </w:r>
      <w:r w:rsidR="002B5AC2">
        <w:rPr>
          <w:rFonts w:ascii="Cambria Math" w:hAnsi="Cambria Math" w:cs="Cambria Math"/>
        </w:rPr>
        <w:t>‑</w:t>
      </w:r>
      <w:r w:rsidR="002B5AC2">
        <w:t>go, low-engagement customers.</w:t>
      </w:r>
    </w:p>
    <w:p w14:paraId="4018660B" w14:textId="191615BE" w:rsidR="002B5AC2" w:rsidRDefault="00E44A92" w:rsidP="00E44A92">
      <w:pPr>
        <w:jc w:val="both"/>
      </w:pPr>
      <w:r>
        <w:rPr>
          <w:b/>
          <w:bCs/>
        </w:rPr>
        <w:lastRenderedPageBreak/>
        <w:t xml:space="preserve">Strategy: </w:t>
      </w:r>
      <w:r w:rsidR="00CB7890">
        <w:t>Use micro</w:t>
      </w:r>
      <w:r w:rsidR="00CB7890">
        <w:rPr>
          <w:rFonts w:ascii="Cambria Math" w:hAnsi="Cambria Math" w:cs="Cambria Math"/>
        </w:rPr>
        <w:t>‑</w:t>
      </w:r>
      <w:r w:rsidR="00CB7890">
        <w:t>promotions</w:t>
      </w:r>
      <w:r>
        <w:t xml:space="preserve"> </w:t>
      </w:r>
      <w:r w:rsidR="00CB7890">
        <w:t>and impulse</w:t>
      </w:r>
      <w:r w:rsidR="00CB7890">
        <w:rPr>
          <w:rFonts w:ascii="Cambria Math" w:hAnsi="Cambria Math" w:cs="Cambria Math"/>
        </w:rPr>
        <w:t>‑</w:t>
      </w:r>
      <w:r w:rsidR="00CB7890">
        <w:t xml:space="preserve">friendly offers: </w:t>
      </w:r>
      <w:r w:rsidR="00CB7890">
        <w:rPr>
          <w:rFonts w:ascii="Aptos" w:hAnsi="Aptos" w:cs="Aptos"/>
        </w:rPr>
        <w:t>“</w:t>
      </w:r>
      <w:r w:rsidR="00CB7890">
        <w:t>grab</w:t>
      </w:r>
      <w:r w:rsidR="00CB7890">
        <w:rPr>
          <w:rFonts w:ascii="Cambria Math" w:hAnsi="Cambria Math" w:cs="Cambria Math"/>
        </w:rPr>
        <w:t>‑</w:t>
      </w:r>
      <w:r w:rsidR="00CB7890">
        <w:t>and</w:t>
      </w:r>
      <w:r w:rsidR="00CB7890">
        <w:rPr>
          <w:rFonts w:ascii="Cambria Math" w:hAnsi="Cambria Math" w:cs="Cambria Math"/>
        </w:rPr>
        <w:t>‑</w:t>
      </w:r>
      <w:r w:rsidR="00CB7890">
        <w:t>go combos,</w:t>
      </w:r>
      <w:r w:rsidR="00CB7890">
        <w:rPr>
          <w:rFonts w:ascii="Aptos" w:hAnsi="Aptos" w:cs="Aptos"/>
        </w:rPr>
        <w:t>”</w:t>
      </w:r>
      <w:r w:rsidR="00CB7890">
        <w:t xml:space="preserve"> pastry + soda deals, and mobile push notifications triggered by proximity. They</w:t>
      </w:r>
      <w:r w:rsidR="00CB7890">
        <w:rPr>
          <w:rFonts w:ascii="Aptos" w:hAnsi="Aptos" w:cs="Aptos"/>
        </w:rPr>
        <w:t>’</w:t>
      </w:r>
      <w:r w:rsidR="00CB7890">
        <w:t>re low</w:t>
      </w:r>
      <w:r w:rsidR="00CB7890">
        <w:rPr>
          <w:rFonts w:ascii="Cambria Math" w:hAnsi="Cambria Math" w:cs="Cambria Math"/>
        </w:rPr>
        <w:t>‑</w:t>
      </w:r>
      <w:r w:rsidR="00CB7890">
        <w:t xml:space="preserve">engagement, so the goal is to increase visit frequency, not basket size. Highlight speed: express checkout, pickup lockers, and </w:t>
      </w:r>
      <w:r w:rsidR="00CB7890">
        <w:rPr>
          <w:rFonts w:ascii="Aptos" w:hAnsi="Aptos" w:cs="Aptos"/>
        </w:rPr>
        <w:t>“</w:t>
      </w:r>
      <w:r w:rsidR="00CB7890">
        <w:t>5</w:t>
      </w:r>
      <w:r w:rsidR="00CB7890">
        <w:rPr>
          <w:rFonts w:ascii="Cambria Math" w:hAnsi="Cambria Math" w:cs="Cambria Math"/>
        </w:rPr>
        <w:t>‑</w:t>
      </w:r>
      <w:r w:rsidR="00CB7890">
        <w:t>minute shop</w:t>
      </w:r>
      <w:r w:rsidR="00CB7890">
        <w:rPr>
          <w:rFonts w:ascii="Aptos" w:hAnsi="Aptos" w:cs="Aptos"/>
        </w:rPr>
        <w:t>”</w:t>
      </w:r>
      <w:r w:rsidR="00CB7890">
        <w:t xml:space="preserve"> messaging.</w:t>
      </w:r>
    </w:p>
    <w:p w14:paraId="49667FF8" w14:textId="77777777" w:rsidR="00E44A92" w:rsidRDefault="00E44A92" w:rsidP="002B5AC2"/>
    <w:p w14:paraId="4D88D680" w14:textId="497E0D62" w:rsidR="002B5AC2" w:rsidRPr="00E44A92" w:rsidRDefault="002B5AC2" w:rsidP="00E44A92">
      <w:pPr>
        <w:jc w:val="both"/>
        <w:rPr>
          <w:b/>
          <w:bCs/>
        </w:rPr>
      </w:pPr>
      <w:r w:rsidRPr="00E44A92">
        <w:rPr>
          <w:b/>
          <w:bCs/>
        </w:rPr>
        <w:t>Cluster 2</w:t>
      </w:r>
      <w:r w:rsidR="00E44A92" w:rsidRPr="00E44A92">
        <w:rPr>
          <w:b/>
          <w:bCs/>
        </w:rPr>
        <w:t xml:space="preserve">: </w:t>
      </w:r>
      <w:r w:rsidRPr="00E44A92">
        <w:rPr>
          <w:b/>
          <w:bCs/>
        </w:rPr>
        <w:t xml:space="preserve">The </w:t>
      </w:r>
      <w:proofErr w:type="spellStart"/>
      <w:r w:rsidRPr="00E44A92">
        <w:rPr>
          <w:b/>
          <w:bCs/>
        </w:rPr>
        <w:t>Sousas</w:t>
      </w:r>
      <w:proofErr w:type="spellEnd"/>
    </w:p>
    <w:p w14:paraId="1599CA27" w14:textId="0C6508B5" w:rsidR="002B5AC2" w:rsidRDefault="00E44A92" w:rsidP="00E44A92">
      <w:pPr>
        <w:jc w:val="both"/>
      </w:pPr>
      <w:r>
        <w:rPr>
          <w:b/>
          <w:bCs/>
        </w:rPr>
        <w:t xml:space="preserve">Summary: </w:t>
      </w:r>
      <w:r w:rsidR="002B5AC2">
        <w:t>Family-first shoppers focused on essentials and value.</w:t>
      </w:r>
    </w:p>
    <w:p w14:paraId="6B25B96B" w14:textId="4C16E738" w:rsidR="002B5AC2" w:rsidRPr="00E44A92" w:rsidRDefault="00E44A92" w:rsidP="00E44A92">
      <w:pPr>
        <w:jc w:val="both"/>
        <w:rPr>
          <w:b/>
          <w:bCs/>
        </w:rPr>
      </w:pPr>
      <w:r>
        <w:rPr>
          <w:b/>
          <w:bCs/>
        </w:rPr>
        <w:t xml:space="preserve">Persona: </w:t>
      </w:r>
      <w:r w:rsidR="002B5AC2">
        <w:t xml:space="preserve">The </w:t>
      </w:r>
      <w:proofErr w:type="spellStart"/>
      <w:r w:rsidR="002B5AC2">
        <w:t>Sousas</w:t>
      </w:r>
      <w:proofErr w:type="spellEnd"/>
      <w:r w:rsidR="002B5AC2">
        <w:t xml:space="preserve"> are budget-conscious families with strong spending </w:t>
      </w:r>
      <w:proofErr w:type="gramStart"/>
      <w:r w:rsidR="002B5AC2">
        <w:t>in</w:t>
      </w:r>
      <w:proofErr w:type="gramEnd"/>
      <w:r w:rsidR="002B5AC2">
        <w:t xml:space="preserve"> Dairy and Fresh Foods</w:t>
      </w:r>
      <w:r>
        <w:t>,</w:t>
      </w:r>
      <w:r w:rsidR="002B5AC2">
        <w:t xml:space="preserve"> staples of a household with kids. They buy fewer indulgences (Pastry, Sodas, Wines) and keep their baskets practical. They’re not promotion-obsessed but are consistent shoppers with moderate longevity. ZIP_8 dominates, suggesting suburban or semi-rural households. They’re </w:t>
      </w:r>
      <w:r>
        <w:t>practical</w:t>
      </w:r>
      <w:r w:rsidR="002B5AC2">
        <w:t>, essentials-driven families.</w:t>
      </w:r>
    </w:p>
    <w:p w14:paraId="21471BE9" w14:textId="35352408" w:rsidR="002B5AC2" w:rsidRDefault="00E44A92" w:rsidP="00E44A92">
      <w:pPr>
        <w:jc w:val="both"/>
      </w:pPr>
      <w:r>
        <w:rPr>
          <w:b/>
          <w:bCs/>
        </w:rPr>
        <w:t xml:space="preserve">Strategy: </w:t>
      </w:r>
      <w:r w:rsidR="00CB7890">
        <w:t>Offer family</w:t>
      </w:r>
      <w:r w:rsidR="00CB7890">
        <w:rPr>
          <w:rFonts w:ascii="Cambria Math" w:hAnsi="Cambria Math" w:cs="Cambria Math"/>
        </w:rPr>
        <w:t>‑</w:t>
      </w:r>
      <w:r w:rsidR="00CB7890">
        <w:t>sized packs, dairy + fresh bundles, and stable everyday prices. They</w:t>
      </w:r>
      <w:r w:rsidR="00CB7890">
        <w:rPr>
          <w:rFonts w:ascii="Aptos" w:hAnsi="Aptos" w:cs="Aptos"/>
        </w:rPr>
        <w:t>’</w:t>
      </w:r>
      <w:r w:rsidR="00CB7890">
        <w:t>re not promotion</w:t>
      </w:r>
      <w:r w:rsidR="00CB7890">
        <w:rPr>
          <w:rFonts w:ascii="Cambria Math" w:hAnsi="Cambria Math" w:cs="Cambria Math"/>
        </w:rPr>
        <w:t>‑</w:t>
      </w:r>
      <w:r w:rsidR="00CB7890">
        <w:t>obsessed, so emphasize value consistency rather than flashy discounts. Promote school</w:t>
      </w:r>
      <w:r w:rsidR="00CB7890">
        <w:rPr>
          <w:rFonts w:ascii="Cambria Math" w:hAnsi="Cambria Math" w:cs="Cambria Math"/>
        </w:rPr>
        <w:t>‑</w:t>
      </w:r>
      <w:r w:rsidR="00CB7890">
        <w:t xml:space="preserve">friendly snacks, weekly meal staples, and </w:t>
      </w:r>
      <w:r w:rsidR="00CB7890">
        <w:rPr>
          <w:rFonts w:ascii="Aptos" w:hAnsi="Aptos" w:cs="Aptos"/>
        </w:rPr>
        <w:t>“</w:t>
      </w:r>
      <w:r w:rsidR="00CB7890">
        <w:t>family essentials</w:t>
      </w:r>
      <w:r w:rsidR="00CB7890">
        <w:rPr>
          <w:rFonts w:ascii="Aptos" w:hAnsi="Aptos" w:cs="Aptos"/>
        </w:rPr>
        <w:t>”</w:t>
      </w:r>
      <w:r w:rsidR="00CB7890">
        <w:t xml:space="preserve"> curated lists. A subscription for recurring essentials could work well</w:t>
      </w:r>
      <w:r>
        <w:t>.</w:t>
      </w:r>
    </w:p>
    <w:p w14:paraId="515B9285" w14:textId="78B73609" w:rsidR="002B5AC2" w:rsidRDefault="002B5AC2" w:rsidP="002B5AC2"/>
    <w:p w14:paraId="4110D767" w14:textId="09F335F9" w:rsidR="002B5AC2" w:rsidRPr="00E44A92" w:rsidRDefault="002B5AC2" w:rsidP="002B5AC2">
      <w:pPr>
        <w:rPr>
          <w:b/>
          <w:bCs/>
        </w:rPr>
      </w:pPr>
      <w:r w:rsidRPr="00E44A92">
        <w:rPr>
          <w:b/>
          <w:bCs/>
        </w:rPr>
        <w:t>Cluster 3</w:t>
      </w:r>
      <w:r w:rsidR="00E44A92" w:rsidRPr="00E44A92">
        <w:rPr>
          <w:b/>
          <w:bCs/>
        </w:rPr>
        <w:t xml:space="preserve">: </w:t>
      </w:r>
      <w:r w:rsidRPr="00E44A92">
        <w:rPr>
          <w:b/>
          <w:bCs/>
        </w:rPr>
        <w:t>The Costas</w:t>
      </w:r>
    </w:p>
    <w:p w14:paraId="3E245127" w14:textId="0ACA60E8" w:rsidR="002B5AC2" w:rsidRDefault="00E44A92" w:rsidP="00E44A92">
      <w:pPr>
        <w:jc w:val="both"/>
      </w:pPr>
      <w:r>
        <w:rPr>
          <w:b/>
          <w:bCs/>
        </w:rPr>
        <w:t xml:space="preserve">Summary: </w:t>
      </w:r>
      <w:r w:rsidR="002B5AC2">
        <w:t>Stock</w:t>
      </w:r>
      <w:r w:rsidR="002B5AC2">
        <w:rPr>
          <w:rFonts w:ascii="Cambria Math" w:hAnsi="Cambria Math" w:cs="Cambria Math"/>
        </w:rPr>
        <w:t>‑</w:t>
      </w:r>
      <w:r w:rsidR="002B5AC2">
        <w:t>up shoppers who fill the freezer and pantry.</w:t>
      </w:r>
    </w:p>
    <w:p w14:paraId="3D868493" w14:textId="05DD2A7F" w:rsidR="002B5AC2" w:rsidRPr="00E44A92" w:rsidRDefault="00E44A92" w:rsidP="00E44A92">
      <w:pPr>
        <w:jc w:val="both"/>
        <w:rPr>
          <w:b/>
          <w:bCs/>
        </w:rPr>
      </w:pPr>
      <w:r>
        <w:rPr>
          <w:b/>
          <w:bCs/>
        </w:rPr>
        <w:t xml:space="preserve">Persona: </w:t>
      </w:r>
      <w:r w:rsidR="002B5AC2">
        <w:t>The Costas shop in bulk. Their Frozen Foods and Fruit Beverages spending is extremely high, and they buy large quantities of Beer and Bottled Water. They likely do fewer but larger trips. Their longevity is strong, and they’re moderately profitable. ZIP_8 presence suggests families living farther from stores, making fewer but bigger visits. They’re the bulk-buying, freezer-filling households.</w:t>
      </w:r>
    </w:p>
    <w:p w14:paraId="1C938218" w14:textId="69EE818F" w:rsidR="00CB7890" w:rsidRDefault="00E44A92" w:rsidP="00E44A92">
      <w:pPr>
        <w:jc w:val="both"/>
      </w:pPr>
      <w:r>
        <w:rPr>
          <w:b/>
          <w:bCs/>
        </w:rPr>
        <w:t xml:space="preserve">Strategy: </w:t>
      </w:r>
      <w:r w:rsidR="00CB7890">
        <w:t>Push bulk deals, freezer</w:t>
      </w:r>
      <w:r w:rsidR="00CB7890">
        <w:rPr>
          <w:rFonts w:ascii="Cambria Math" w:hAnsi="Cambria Math" w:cs="Cambria Math"/>
        </w:rPr>
        <w:t>‑</w:t>
      </w:r>
      <w:r w:rsidR="00CB7890">
        <w:t>friendly bundles, and beverage multipacks. They shop less often but spend more per trip, so use trip</w:t>
      </w:r>
      <w:r w:rsidR="00CB7890">
        <w:rPr>
          <w:rFonts w:ascii="Cambria Math" w:hAnsi="Cambria Math" w:cs="Cambria Math"/>
        </w:rPr>
        <w:t>‑</w:t>
      </w:r>
      <w:r w:rsidR="00CB7890">
        <w:t xml:space="preserve">planning campaigns: </w:t>
      </w:r>
      <w:r w:rsidR="00CB7890">
        <w:rPr>
          <w:rFonts w:ascii="Aptos" w:hAnsi="Aptos" w:cs="Aptos"/>
        </w:rPr>
        <w:t>“</w:t>
      </w:r>
      <w:r w:rsidR="00CB7890">
        <w:t>Stock up for the month,</w:t>
      </w:r>
      <w:r w:rsidR="00CB7890">
        <w:rPr>
          <w:rFonts w:ascii="Aptos" w:hAnsi="Aptos" w:cs="Aptos"/>
        </w:rPr>
        <w:t>”</w:t>
      </w:r>
      <w:r w:rsidR="00CB7890">
        <w:t xml:space="preserve"> </w:t>
      </w:r>
      <w:r w:rsidR="00CB7890">
        <w:rPr>
          <w:rFonts w:ascii="Aptos" w:hAnsi="Aptos" w:cs="Aptos"/>
        </w:rPr>
        <w:t>“</w:t>
      </w:r>
      <w:r w:rsidR="00CB7890">
        <w:t>Freezer restock weekend,</w:t>
      </w:r>
      <w:r w:rsidR="00CB7890">
        <w:rPr>
          <w:rFonts w:ascii="Aptos" w:hAnsi="Aptos" w:cs="Aptos"/>
        </w:rPr>
        <w:t>”</w:t>
      </w:r>
      <w:r w:rsidR="00CB7890">
        <w:t xml:space="preserve"> or </w:t>
      </w:r>
      <w:r w:rsidR="00CB7890">
        <w:rPr>
          <w:rFonts w:ascii="Aptos" w:hAnsi="Aptos" w:cs="Aptos"/>
        </w:rPr>
        <w:t>“</w:t>
      </w:r>
      <w:r w:rsidR="00CB7890">
        <w:t>Pantry power deals.</w:t>
      </w:r>
      <w:r w:rsidR="00CB7890">
        <w:rPr>
          <w:rFonts w:ascii="Aptos" w:hAnsi="Aptos" w:cs="Aptos"/>
        </w:rPr>
        <w:t>”</w:t>
      </w:r>
      <w:r w:rsidR="00CB7890">
        <w:t xml:space="preserve"> Highlight storage</w:t>
      </w:r>
      <w:r w:rsidR="00CB7890">
        <w:rPr>
          <w:rFonts w:ascii="Cambria Math" w:hAnsi="Cambria Math" w:cs="Cambria Math"/>
        </w:rPr>
        <w:t>‑</w:t>
      </w:r>
      <w:r w:rsidR="00CB7890">
        <w:t>friendly promotions and large</w:t>
      </w:r>
      <w:r w:rsidR="00CB7890">
        <w:rPr>
          <w:rFonts w:ascii="Cambria Math" w:hAnsi="Cambria Math" w:cs="Cambria Math"/>
        </w:rPr>
        <w:t>‑</w:t>
      </w:r>
      <w:r w:rsidR="00CB7890">
        <w:t>format products.</w:t>
      </w:r>
    </w:p>
    <w:p w14:paraId="0E418434" w14:textId="77777777" w:rsidR="00E44A92" w:rsidRDefault="00E44A92" w:rsidP="002B5AC2"/>
    <w:p w14:paraId="63750B4D" w14:textId="7DED28C2" w:rsidR="002B5AC2" w:rsidRPr="00CB7890" w:rsidRDefault="002B5AC2" w:rsidP="002B5AC2">
      <w:pPr>
        <w:rPr>
          <w:b/>
          <w:bCs/>
        </w:rPr>
      </w:pPr>
      <w:r w:rsidRPr="00CB7890">
        <w:rPr>
          <w:b/>
          <w:bCs/>
        </w:rPr>
        <w:t>Cluster 4</w:t>
      </w:r>
      <w:r w:rsidR="00CB7890">
        <w:rPr>
          <w:b/>
          <w:bCs/>
        </w:rPr>
        <w:t xml:space="preserve">: </w:t>
      </w:r>
      <w:r w:rsidRPr="00CB7890">
        <w:rPr>
          <w:b/>
          <w:bCs/>
        </w:rPr>
        <w:t xml:space="preserve">The </w:t>
      </w:r>
      <w:proofErr w:type="spellStart"/>
      <w:r w:rsidRPr="00CB7890">
        <w:rPr>
          <w:b/>
          <w:bCs/>
        </w:rPr>
        <w:t>Almeidas</w:t>
      </w:r>
      <w:proofErr w:type="spellEnd"/>
    </w:p>
    <w:p w14:paraId="1C3F856E" w14:textId="1C2C549D" w:rsidR="002B5AC2" w:rsidRDefault="00CB7890" w:rsidP="00CB7890">
      <w:pPr>
        <w:jc w:val="both"/>
      </w:pPr>
      <w:r w:rsidRPr="00CB7890">
        <w:rPr>
          <w:b/>
          <w:bCs/>
        </w:rPr>
        <w:t>Summary</w:t>
      </w:r>
      <w:r>
        <w:t xml:space="preserve">: </w:t>
      </w:r>
      <w:r w:rsidR="002B5AC2">
        <w:t>Quality-focused families who mix fresh, frozen, and indulgent items.</w:t>
      </w:r>
    </w:p>
    <w:p w14:paraId="1BCFCBAD" w14:textId="3E8F4614" w:rsidR="002B5AC2" w:rsidRDefault="002B5AC2" w:rsidP="00CB7890">
      <w:pPr>
        <w:jc w:val="both"/>
      </w:pPr>
      <w:r w:rsidRPr="00CB7890">
        <w:rPr>
          <w:b/>
          <w:bCs/>
        </w:rPr>
        <w:lastRenderedPageBreak/>
        <w:t>Persona</w:t>
      </w:r>
      <w:r>
        <w:t>:</w:t>
      </w:r>
      <w:r w:rsidR="00CB7890">
        <w:t xml:space="preserve"> </w:t>
      </w:r>
      <w:r>
        <w:t xml:space="preserve">The </w:t>
      </w:r>
      <w:proofErr w:type="spellStart"/>
      <w:r>
        <w:t>Almeidas</w:t>
      </w:r>
      <w:proofErr w:type="spellEnd"/>
      <w:r>
        <w:t xml:space="preserve"> are middle-to-upper-income households who buy a lot of Fresh Foods, Frozen Foods, Pastry, and Wines. They enjoy cooking but also appreciate convenience. Their baskets show a taste for quality and variety. They’re loyal, profitable, and ZIP_0 concentrated — likely urban or suburban families with stable routines. They’re </w:t>
      </w:r>
      <w:r w:rsidR="00CB7890" w:rsidRPr="00E44A92">
        <w:t>premium</w:t>
      </w:r>
      <w:r w:rsidRPr="00E44A92">
        <w:t>-leaning, food-loving loyalists.</w:t>
      </w:r>
    </w:p>
    <w:p w14:paraId="691A56FC" w14:textId="7661A7BC" w:rsidR="002B5AC2" w:rsidRDefault="00CB7890" w:rsidP="00CB7890">
      <w:pPr>
        <w:jc w:val="both"/>
      </w:pPr>
      <w:r>
        <w:rPr>
          <w:b/>
          <w:bCs/>
        </w:rPr>
        <w:t xml:space="preserve">Strategy: </w:t>
      </w:r>
      <w:r>
        <w:t xml:space="preserve">Position </w:t>
      </w:r>
      <w:proofErr w:type="spellStart"/>
      <w:r>
        <w:t>WalSmart</w:t>
      </w:r>
      <w:proofErr w:type="spellEnd"/>
      <w:r>
        <w:t xml:space="preserve"> as their quality partner: premium frozen meals, artisanal pastries, curated wine selections, and fresh</w:t>
      </w:r>
      <w:r>
        <w:rPr>
          <w:rFonts w:ascii="Cambria Math" w:hAnsi="Cambria Math" w:cs="Cambria Math"/>
        </w:rPr>
        <w:t>‑</w:t>
      </w:r>
      <w:r>
        <w:t>produce highlights. Use taste</w:t>
      </w:r>
      <w:r>
        <w:rPr>
          <w:rFonts w:ascii="Cambria Math" w:hAnsi="Cambria Math" w:cs="Cambria Math"/>
        </w:rPr>
        <w:t>‑</w:t>
      </w:r>
      <w:r>
        <w:t xml:space="preserve">driven campaigns, recipe inspiration, and </w:t>
      </w:r>
      <w:r>
        <w:rPr>
          <w:rFonts w:ascii="Aptos" w:hAnsi="Aptos" w:cs="Aptos"/>
        </w:rPr>
        <w:t>“</w:t>
      </w:r>
      <w:r>
        <w:t>elevate your weeknight dinner</w:t>
      </w:r>
      <w:r>
        <w:rPr>
          <w:rFonts w:ascii="Aptos" w:hAnsi="Aptos" w:cs="Aptos"/>
        </w:rPr>
        <w:t>”</w:t>
      </w:r>
      <w:r>
        <w:t xml:space="preserve"> messaging. They respond to quality </w:t>
      </w:r>
      <w:proofErr w:type="gramStart"/>
      <w:r>
        <w:t>cues</w:t>
      </w:r>
      <w:proofErr w:type="gramEnd"/>
      <w:r>
        <w:t>, not price cuts.</w:t>
      </w:r>
    </w:p>
    <w:p w14:paraId="148F9E11" w14:textId="77777777" w:rsidR="00E44A92" w:rsidRDefault="00E44A92" w:rsidP="002B5AC2"/>
    <w:p w14:paraId="23CF75EB" w14:textId="5B012958" w:rsidR="002B5AC2" w:rsidRPr="00E44A92" w:rsidRDefault="002B5AC2" w:rsidP="002B5AC2">
      <w:pPr>
        <w:rPr>
          <w:b/>
          <w:bCs/>
        </w:rPr>
      </w:pPr>
      <w:r w:rsidRPr="00E44A92">
        <w:rPr>
          <w:b/>
          <w:bCs/>
        </w:rPr>
        <w:t>Cluster 5</w:t>
      </w:r>
      <w:r w:rsidR="00E44A92" w:rsidRPr="00E44A92">
        <w:rPr>
          <w:b/>
          <w:bCs/>
        </w:rPr>
        <w:t xml:space="preserve">: </w:t>
      </w:r>
      <w:r w:rsidRPr="00E44A92">
        <w:rPr>
          <w:b/>
          <w:bCs/>
        </w:rPr>
        <w:t>The Silvas</w:t>
      </w:r>
    </w:p>
    <w:p w14:paraId="68EB8AF1" w14:textId="2DB9F168" w:rsidR="002B5AC2" w:rsidRDefault="00E44A92" w:rsidP="00E30DB8">
      <w:pPr>
        <w:jc w:val="both"/>
      </w:pPr>
      <w:r>
        <w:rPr>
          <w:b/>
          <w:bCs/>
        </w:rPr>
        <w:t xml:space="preserve">Summary: </w:t>
      </w:r>
      <w:r w:rsidR="002B5AC2">
        <w:t xml:space="preserve">Deal-seekers who shop </w:t>
      </w:r>
      <w:proofErr w:type="gramStart"/>
      <w:r w:rsidR="002B5AC2">
        <w:t>smart</w:t>
      </w:r>
      <w:proofErr w:type="gramEnd"/>
      <w:r w:rsidR="002B5AC2">
        <w:t xml:space="preserve"> and stretch their budget.</w:t>
      </w:r>
    </w:p>
    <w:p w14:paraId="7D5817E0" w14:textId="61855CB1" w:rsidR="002B5AC2" w:rsidRPr="00E44A92" w:rsidRDefault="00E44A92" w:rsidP="00E30DB8">
      <w:pPr>
        <w:jc w:val="both"/>
        <w:rPr>
          <w:b/>
          <w:bCs/>
        </w:rPr>
      </w:pPr>
      <w:r>
        <w:rPr>
          <w:b/>
          <w:bCs/>
        </w:rPr>
        <w:t xml:space="preserve">Persona: </w:t>
      </w:r>
      <w:r w:rsidR="002B5AC2">
        <w:t>The Silvas are promotion-sensitive shoppers who mix categories but always look for value. Their promotional percentage is among the highest, and they show moderate returns. They buy across categories but without strong peaks. They’re the savvy, price-aware customers who respond well to targeted discounts and loyalty incentives.</w:t>
      </w:r>
    </w:p>
    <w:p w14:paraId="3798E2FD" w14:textId="0A84F023" w:rsidR="002B5AC2" w:rsidRDefault="00E30DB8" w:rsidP="00E30DB8">
      <w:pPr>
        <w:jc w:val="both"/>
      </w:pPr>
      <w:r>
        <w:rPr>
          <w:b/>
          <w:bCs/>
        </w:rPr>
        <w:t xml:space="preserve">Strategy: </w:t>
      </w:r>
      <w:r w:rsidR="00CB7890">
        <w:t>Lean into personalized promotions, digital coupons, and “smart shopper” challenges. They’re highly responsive to discounts, so use dynamic pricing, loyalty</w:t>
      </w:r>
      <w:r w:rsidR="00CB7890">
        <w:rPr>
          <w:rFonts w:ascii="Cambria Math" w:hAnsi="Cambria Math" w:cs="Cambria Math"/>
        </w:rPr>
        <w:t>‑</w:t>
      </w:r>
      <w:r w:rsidR="00CB7890">
        <w:t>based rewards, and promotion</w:t>
      </w:r>
      <w:r w:rsidR="00CB7890">
        <w:rPr>
          <w:rFonts w:ascii="Cambria Math" w:hAnsi="Cambria Math" w:cs="Cambria Math"/>
        </w:rPr>
        <w:t>‑</w:t>
      </w:r>
      <w:r w:rsidR="00CB7890">
        <w:t xml:space="preserve">stacking opportunities. Weekly </w:t>
      </w:r>
      <w:r w:rsidR="00CB7890">
        <w:rPr>
          <w:rFonts w:ascii="Aptos" w:hAnsi="Aptos" w:cs="Aptos"/>
        </w:rPr>
        <w:t>“</w:t>
      </w:r>
      <w:r w:rsidR="00CB7890">
        <w:t>best deals for you</w:t>
      </w:r>
      <w:r w:rsidR="00CB7890">
        <w:rPr>
          <w:rFonts w:ascii="Aptos" w:hAnsi="Aptos" w:cs="Aptos"/>
        </w:rPr>
        <w:t>”</w:t>
      </w:r>
      <w:r w:rsidR="00CB7890">
        <w:t xml:space="preserve"> emails will drive engagement</w:t>
      </w:r>
      <w:r>
        <w:t xml:space="preserve">, they’re </w:t>
      </w:r>
      <w:r w:rsidR="00CB7890">
        <w:t>ideal for price</w:t>
      </w:r>
      <w:r w:rsidR="00CB7890">
        <w:rPr>
          <w:rFonts w:ascii="Cambria Math" w:hAnsi="Cambria Math" w:cs="Cambria Math"/>
        </w:rPr>
        <w:t>‑</w:t>
      </w:r>
      <w:r w:rsidR="00CB7890">
        <w:t>sensitive retention campaigns.</w:t>
      </w:r>
    </w:p>
    <w:p w14:paraId="4C2B87CF" w14:textId="77777777" w:rsidR="00E30DB8" w:rsidRDefault="00E30DB8" w:rsidP="002B5AC2"/>
    <w:p w14:paraId="1B17CA94" w14:textId="6BB9E5EA" w:rsidR="002B5AC2" w:rsidRPr="00E30DB8" w:rsidRDefault="002B5AC2" w:rsidP="002B5AC2">
      <w:pPr>
        <w:rPr>
          <w:b/>
          <w:bCs/>
        </w:rPr>
      </w:pPr>
      <w:r w:rsidRPr="00E30DB8">
        <w:rPr>
          <w:b/>
          <w:bCs/>
        </w:rPr>
        <w:t>Cluster 6</w:t>
      </w:r>
      <w:r w:rsidR="00E30DB8" w:rsidRPr="00E30DB8">
        <w:rPr>
          <w:b/>
          <w:bCs/>
        </w:rPr>
        <w:t xml:space="preserve">: </w:t>
      </w:r>
      <w:r w:rsidRPr="00E30DB8">
        <w:rPr>
          <w:b/>
          <w:bCs/>
        </w:rPr>
        <w:t>The Rochas</w:t>
      </w:r>
    </w:p>
    <w:p w14:paraId="7AC3603C" w14:textId="50F50DAC" w:rsidR="002B5AC2" w:rsidRDefault="00E30DB8" w:rsidP="00E30DB8">
      <w:pPr>
        <w:jc w:val="both"/>
      </w:pPr>
      <w:r>
        <w:rPr>
          <w:b/>
          <w:bCs/>
        </w:rPr>
        <w:t xml:space="preserve">Summary: </w:t>
      </w:r>
      <w:r w:rsidR="002B5AC2">
        <w:t>High-spending gourmets with complex, premium baskets.</w:t>
      </w:r>
    </w:p>
    <w:p w14:paraId="777D3250" w14:textId="11D6A2BE" w:rsidR="002B5AC2" w:rsidRPr="00E30DB8" w:rsidRDefault="00E30DB8" w:rsidP="00E30DB8">
      <w:pPr>
        <w:jc w:val="both"/>
        <w:rPr>
          <w:b/>
          <w:bCs/>
        </w:rPr>
      </w:pPr>
      <w:r>
        <w:rPr>
          <w:b/>
          <w:bCs/>
        </w:rPr>
        <w:t xml:space="preserve">Persona: </w:t>
      </w:r>
      <w:r w:rsidR="002B5AC2">
        <w:t>The Rochas are the elite segment</w:t>
      </w:r>
      <w:r>
        <w:t>.</w:t>
      </w:r>
      <w:r w:rsidR="002B5AC2">
        <w:t xml:space="preserve"> </w:t>
      </w:r>
      <w:r>
        <w:t>A</w:t>
      </w:r>
      <w:r w:rsidR="002B5AC2">
        <w:t xml:space="preserve">ffluent, heavy spenders across every category. They buy premium </w:t>
      </w:r>
      <w:proofErr w:type="gramStart"/>
      <w:r w:rsidR="002B5AC2">
        <w:t>meats</w:t>
      </w:r>
      <w:proofErr w:type="gramEnd"/>
      <w:r w:rsidR="002B5AC2">
        <w:t xml:space="preserve">, wines, fresh produce, frozen meals, toiletries, and more. Their profit contribution is massive. They also have higher returns and a higher flagged rate, typical of high-volume shoppers. They’re </w:t>
      </w:r>
      <w:proofErr w:type="gramStart"/>
      <w:r w:rsidR="002B5AC2">
        <w:t>the top</w:t>
      </w:r>
      <w:proofErr w:type="gramEnd"/>
      <w:r w:rsidR="002B5AC2">
        <w:t>-tier, gourmet, everything-buying power customers.</w:t>
      </w:r>
    </w:p>
    <w:p w14:paraId="041D1D60" w14:textId="55E608AE" w:rsidR="00CB7890" w:rsidRDefault="00E30DB8" w:rsidP="00E30DB8">
      <w:pPr>
        <w:jc w:val="both"/>
      </w:pPr>
      <w:r>
        <w:rPr>
          <w:b/>
          <w:bCs/>
        </w:rPr>
        <w:t xml:space="preserve">Strategy: </w:t>
      </w:r>
      <w:r>
        <w:t>Introduce</w:t>
      </w:r>
      <w:r w:rsidR="00CB7890">
        <w:t xml:space="preserve"> VIP experiences: exclusive wine tastings, gourmet product previews, and concierge</w:t>
      </w:r>
      <w:r w:rsidR="00CB7890">
        <w:rPr>
          <w:rFonts w:ascii="Cambria Math" w:hAnsi="Cambria Math" w:cs="Cambria Math"/>
        </w:rPr>
        <w:t>‑</w:t>
      </w:r>
      <w:r w:rsidR="00CB7890">
        <w:t>style recommendations. Offer premium loyalty tiers, early access to limited</w:t>
      </w:r>
      <w:r w:rsidR="00CB7890">
        <w:rPr>
          <w:rFonts w:ascii="Cambria Math" w:hAnsi="Cambria Math" w:cs="Cambria Math"/>
        </w:rPr>
        <w:t>‑</w:t>
      </w:r>
      <w:r w:rsidR="00CB7890">
        <w:t>edition items, and personalized cross</w:t>
      </w:r>
      <w:r w:rsidR="00CB7890">
        <w:rPr>
          <w:rFonts w:ascii="Cambria Math" w:hAnsi="Cambria Math" w:cs="Cambria Math"/>
        </w:rPr>
        <w:t>‑</w:t>
      </w:r>
      <w:r w:rsidR="00CB7890">
        <w:t>category bundles (Meat + Wines + Fresh + Frozen). They</w:t>
      </w:r>
      <w:r w:rsidR="00CB7890">
        <w:rPr>
          <w:rFonts w:ascii="Aptos" w:hAnsi="Aptos" w:cs="Aptos"/>
        </w:rPr>
        <w:t>’</w:t>
      </w:r>
      <w:r w:rsidR="00CB7890">
        <w:t>re the top profit drivers</w:t>
      </w:r>
      <w:r>
        <w:t>,</w:t>
      </w:r>
      <w:r w:rsidR="00CB7890">
        <w:t xml:space="preserve"> </w:t>
      </w:r>
      <w:proofErr w:type="gramStart"/>
      <w:r w:rsidR="00CB7890">
        <w:t>treat</w:t>
      </w:r>
      <w:proofErr w:type="gramEnd"/>
      <w:r w:rsidR="00CB7890">
        <w:t xml:space="preserve"> them as elite customers.</w:t>
      </w:r>
    </w:p>
    <w:p w14:paraId="518A3266" w14:textId="77777777" w:rsidR="002B5AC2" w:rsidRDefault="002B5AC2" w:rsidP="002B5AC2"/>
    <w:p w14:paraId="3DBC4C72" w14:textId="02EA6D42" w:rsidR="002B5AC2" w:rsidRPr="00E30DB8" w:rsidRDefault="002B5AC2" w:rsidP="00E30DB8">
      <w:pPr>
        <w:jc w:val="both"/>
        <w:rPr>
          <w:b/>
          <w:bCs/>
        </w:rPr>
      </w:pPr>
      <w:r w:rsidRPr="00E30DB8">
        <w:rPr>
          <w:b/>
          <w:bCs/>
        </w:rPr>
        <w:lastRenderedPageBreak/>
        <w:t>Cluster 7</w:t>
      </w:r>
      <w:r w:rsidR="00E30DB8" w:rsidRPr="00E30DB8">
        <w:rPr>
          <w:b/>
          <w:bCs/>
        </w:rPr>
        <w:t xml:space="preserve">: </w:t>
      </w:r>
      <w:r w:rsidRPr="00E30DB8">
        <w:rPr>
          <w:b/>
          <w:bCs/>
        </w:rPr>
        <w:t>The Catarinas</w:t>
      </w:r>
    </w:p>
    <w:p w14:paraId="7BCD7FA3" w14:textId="4CE8C4BA" w:rsidR="002B5AC2" w:rsidRDefault="00E30DB8" w:rsidP="00E30DB8">
      <w:pPr>
        <w:jc w:val="both"/>
      </w:pPr>
      <w:r>
        <w:rPr>
          <w:b/>
          <w:bCs/>
        </w:rPr>
        <w:t xml:space="preserve">Summary: </w:t>
      </w:r>
      <w:r w:rsidR="002B5AC2">
        <w:t>Health-conscious shoppers who prioritize fresh and veggie-heavy baskets.</w:t>
      </w:r>
    </w:p>
    <w:p w14:paraId="2FE2C2EF" w14:textId="652EC0B7" w:rsidR="002B5AC2" w:rsidRPr="00E30DB8" w:rsidRDefault="00E30DB8" w:rsidP="00E30DB8">
      <w:pPr>
        <w:jc w:val="both"/>
        <w:rPr>
          <w:b/>
          <w:bCs/>
        </w:rPr>
      </w:pPr>
      <w:r>
        <w:rPr>
          <w:b/>
          <w:bCs/>
        </w:rPr>
        <w:t xml:space="preserve">Persona: </w:t>
      </w:r>
      <w:r w:rsidR="002B5AC2">
        <w:t>The Catarinas buy a lot of Fresh Foods, Veggies, and Frozen Foods, with moderate Sodas and Pastry. They’re balanced but lean toward healthier choices. They’re moderately loyal, moderately profitable, and ZIP_8 concentrated. They’re the health-leaning, balanced households who value fresh ingredients but still enjoy convenience.</w:t>
      </w:r>
    </w:p>
    <w:p w14:paraId="53DC23FD" w14:textId="4543F5E9" w:rsidR="00CB7890" w:rsidRDefault="00E30DB8" w:rsidP="00E30DB8">
      <w:pPr>
        <w:jc w:val="both"/>
      </w:pPr>
      <w:r>
        <w:rPr>
          <w:b/>
          <w:bCs/>
        </w:rPr>
        <w:t xml:space="preserve">Strategy: </w:t>
      </w:r>
      <w:r w:rsidR="00CB7890">
        <w:t>Promote healthy lifestyle bundles, veggie</w:t>
      </w:r>
      <w:r w:rsidR="00CB7890">
        <w:rPr>
          <w:rFonts w:ascii="Cambria Math" w:hAnsi="Cambria Math" w:cs="Cambria Math"/>
        </w:rPr>
        <w:t>‑</w:t>
      </w:r>
      <w:r w:rsidR="00CB7890">
        <w:t xml:space="preserve">forward recipes, and </w:t>
      </w:r>
      <w:r w:rsidR="00CB7890">
        <w:rPr>
          <w:rFonts w:ascii="Aptos" w:hAnsi="Aptos" w:cs="Aptos"/>
        </w:rPr>
        <w:t>“</w:t>
      </w:r>
      <w:r w:rsidR="00CB7890">
        <w:t>fresh picks of the week.</w:t>
      </w:r>
      <w:r w:rsidR="00CB7890">
        <w:rPr>
          <w:rFonts w:ascii="Aptos" w:hAnsi="Aptos" w:cs="Aptos"/>
        </w:rPr>
        <w:t>”</w:t>
      </w:r>
      <w:r w:rsidR="00CB7890">
        <w:t xml:space="preserve"> Highlight organic options, low</w:t>
      </w:r>
      <w:r w:rsidR="00CB7890">
        <w:rPr>
          <w:rFonts w:ascii="Cambria Math" w:hAnsi="Cambria Math" w:cs="Cambria Math"/>
        </w:rPr>
        <w:t>‑</w:t>
      </w:r>
      <w:r w:rsidR="00CB7890">
        <w:t>sugar beverages, and balanced meal kits. Use nutrition</w:t>
      </w:r>
      <w:r w:rsidR="00CB7890">
        <w:rPr>
          <w:rFonts w:ascii="Cambria Math" w:hAnsi="Cambria Math" w:cs="Cambria Math"/>
        </w:rPr>
        <w:t>‑</w:t>
      </w:r>
      <w:r w:rsidR="00CB7890">
        <w:t>focused messaging and seasonal produce campaigns. They respond to health, balance, and freshness.</w:t>
      </w:r>
    </w:p>
    <w:p w14:paraId="295D0C50" w14:textId="77777777" w:rsidR="002B5AC2" w:rsidRDefault="002B5AC2" w:rsidP="002B5AC2"/>
    <w:p w14:paraId="69DFF105" w14:textId="7E1649F3" w:rsidR="002B5AC2" w:rsidRPr="00E30DB8" w:rsidRDefault="002B5AC2" w:rsidP="002B5AC2">
      <w:pPr>
        <w:rPr>
          <w:b/>
          <w:bCs/>
        </w:rPr>
      </w:pPr>
      <w:r w:rsidRPr="00E30DB8">
        <w:rPr>
          <w:b/>
          <w:bCs/>
        </w:rPr>
        <w:t>Cluster 8</w:t>
      </w:r>
      <w:r w:rsidR="00E30DB8" w:rsidRPr="00E30DB8">
        <w:rPr>
          <w:b/>
          <w:bCs/>
        </w:rPr>
        <w:t xml:space="preserve">: </w:t>
      </w:r>
      <w:r w:rsidRPr="00E30DB8">
        <w:rPr>
          <w:b/>
          <w:bCs/>
        </w:rPr>
        <w:t xml:space="preserve">The </w:t>
      </w:r>
      <w:proofErr w:type="spellStart"/>
      <w:r w:rsidRPr="00E30DB8">
        <w:rPr>
          <w:b/>
          <w:bCs/>
        </w:rPr>
        <w:t>Mouras</w:t>
      </w:r>
      <w:proofErr w:type="spellEnd"/>
    </w:p>
    <w:p w14:paraId="4F2E3890" w14:textId="5B6DB7D0" w:rsidR="002B5AC2" w:rsidRDefault="00E30DB8" w:rsidP="00305A31">
      <w:pPr>
        <w:jc w:val="both"/>
      </w:pPr>
      <w:r>
        <w:rPr>
          <w:b/>
          <w:bCs/>
        </w:rPr>
        <w:t xml:space="preserve">Summary: </w:t>
      </w:r>
      <w:r w:rsidR="002B5AC2">
        <w:t>Weekend shoppers who enjoy wine, fresh foods, and easy meals.</w:t>
      </w:r>
    </w:p>
    <w:p w14:paraId="26AFCAA7" w14:textId="6E66B31A" w:rsidR="002B5AC2" w:rsidRPr="00E30DB8" w:rsidRDefault="00E30DB8" w:rsidP="00305A31">
      <w:pPr>
        <w:jc w:val="both"/>
        <w:rPr>
          <w:b/>
          <w:bCs/>
        </w:rPr>
      </w:pPr>
      <w:r>
        <w:rPr>
          <w:b/>
          <w:bCs/>
        </w:rPr>
        <w:t xml:space="preserve">Persona: </w:t>
      </w:r>
      <w:r w:rsidR="002B5AC2">
        <w:t xml:space="preserve">The </w:t>
      </w:r>
      <w:proofErr w:type="spellStart"/>
      <w:r w:rsidR="002B5AC2">
        <w:t>Mouras</w:t>
      </w:r>
      <w:proofErr w:type="spellEnd"/>
      <w:r w:rsidR="002B5AC2">
        <w:t xml:space="preserve"> have a distinctive pattern: high Wines, strong Fresh and Frozen Foods, and moderate Pastry. They look like couples or small households who shop on weekends, enjoy cooking, and appreciate a good bottle of wine. </w:t>
      </w:r>
      <w:proofErr w:type="spellStart"/>
      <w:r w:rsidR="002B5AC2">
        <w:t>ZIP_Others</w:t>
      </w:r>
      <w:proofErr w:type="spellEnd"/>
      <w:r w:rsidR="002B5AC2">
        <w:t xml:space="preserve"> suggests geographic diversity. They’re </w:t>
      </w:r>
      <w:r w:rsidR="00305A31">
        <w:t>lifestyle</w:t>
      </w:r>
      <w:r w:rsidR="002B5AC2">
        <w:t>-oriented, weekend stock-up shoppers.</w:t>
      </w:r>
    </w:p>
    <w:p w14:paraId="02E14AE8" w14:textId="414017D6" w:rsidR="00CB7890" w:rsidRDefault="00305A31" w:rsidP="00305A31">
      <w:pPr>
        <w:jc w:val="both"/>
      </w:pPr>
      <w:r>
        <w:rPr>
          <w:b/>
          <w:bCs/>
        </w:rPr>
        <w:t xml:space="preserve">Strategy: </w:t>
      </w:r>
      <w:r w:rsidR="00CB7890">
        <w:t>Create weekend</w:t>
      </w:r>
      <w:r w:rsidR="00CB7890">
        <w:rPr>
          <w:rFonts w:ascii="Cambria Math" w:hAnsi="Cambria Math" w:cs="Cambria Math"/>
        </w:rPr>
        <w:t>‑</w:t>
      </w:r>
      <w:r w:rsidR="00CB7890">
        <w:t xml:space="preserve">centric campaigns: wine + cheese bundles, </w:t>
      </w:r>
      <w:r w:rsidR="00CB7890">
        <w:rPr>
          <w:rFonts w:ascii="Aptos" w:hAnsi="Aptos" w:cs="Aptos"/>
        </w:rPr>
        <w:t>“</w:t>
      </w:r>
      <w:r w:rsidR="00CB7890">
        <w:t>Friday night dinner kits,</w:t>
      </w:r>
      <w:r w:rsidR="00CB7890">
        <w:rPr>
          <w:rFonts w:ascii="Aptos" w:hAnsi="Aptos" w:cs="Aptos"/>
        </w:rPr>
        <w:t>”</w:t>
      </w:r>
      <w:r w:rsidR="00CB7890">
        <w:t xml:space="preserve"> and curated pairings. Promote frozen convenience meals for busy weeks and fresh ingredients for weekend cooking. Use lifestyle storytelling</w:t>
      </w:r>
      <w:r>
        <w:rPr>
          <w:rFonts w:ascii="Aptos" w:hAnsi="Aptos" w:cs="Aptos"/>
        </w:rPr>
        <w:t xml:space="preserve"> like </w:t>
      </w:r>
      <w:r w:rsidR="00CB7890">
        <w:rPr>
          <w:rFonts w:ascii="Aptos" w:hAnsi="Aptos" w:cs="Aptos"/>
        </w:rPr>
        <w:t>“</w:t>
      </w:r>
      <w:r w:rsidR="00CB7890">
        <w:t>Make your weekend special.</w:t>
      </w:r>
      <w:r w:rsidR="00CB7890">
        <w:rPr>
          <w:rFonts w:ascii="Aptos" w:hAnsi="Aptos" w:cs="Aptos"/>
        </w:rPr>
        <w:t>”</w:t>
      </w:r>
      <w:r w:rsidR="00CB7890">
        <w:t xml:space="preserve"> They</w:t>
      </w:r>
      <w:r w:rsidR="00CB7890">
        <w:rPr>
          <w:rFonts w:ascii="Aptos" w:hAnsi="Aptos" w:cs="Aptos"/>
        </w:rPr>
        <w:t>’</w:t>
      </w:r>
      <w:r w:rsidR="00CB7890">
        <w:t>re ideal for experience</w:t>
      </w:r>
      <w:r w:rsidR="00CB7890">
        <w:rPr>
          <w:rFonts w:ascii="Cambria Math" w:hAnsi="Cambria Math" w:cs="Cambria Math"/>
        </w:rPr>
        <w:t>‑</w:t>
      </w:r>
      <w:r w:rsidR="00CB7890">
        <w:t>driven marketing.</w:t>
      </w:r>
    </w:p>
    <w:p w14:paraId="40FE1D58" w14:textId="77777777" w:rsidR="002B5AC2" w:rsidRDefault="002B5AC2" w:rsidP="002B5AC2"/>
    <w:p w14:paraId="4464B3A4" w14:textId="60717486" w:rsidR="002B5AC2" w:rsidRPr="00305A31" w:rsidRDefault="002B5AC2" w:rsidP="00305A31">
      <w:pPr>
        <w:jc w:val="both"/>
        <w:rPr>
          <w:b/>
          <w:bCs/>
        </w:rPr>
      </w:pPr>
      <w:r w:rsidRPr="00305A31">
        <w:rPr>
          <w:b/>
          <w:bCs/>
        </w:rPr>
        <w:t>Cluster 9</w:t>
      </w:r>
      <w:r w:rsidR="00305A31" w:rsidRPr="00305A31">
        <w:rPr>
          <w:b/>
          <w:bCs/>
        </w:rPr>
        <w:t xml:space="preserve">: </w:t>
      </w:r>
      <w:r w:rsidRPr="00305A31">
        <w:rPr>
          <w:b/>
          <w:bCs/>
        </w:rPr>
        <w:t>The Ferreiras</w:t>
      </w:r>
    </w:p>
    <w:p w14:paraId="664C81AD" w14:textId="46ED366C" w:rsidR="002B5AC2" w:rsidRDefault="00305A31" w:rsidP="00305A31">
      <w:pPr>
        <w:jc w:val="both"/>
      </w:pPr>
      <w:r>
        <w:rPr>
          <w:b/>
          <w:bCs/>
        </w:rPr>
        <w:t xml:space="preserve">Summary: </w:t>
      </w:r>
      <w:r w:rsidR="002B5AC2">
        <w:t>Traditional households with strong dairy and fresh staples.</w:t>
      </w:r>
    </w:p>
    <w:p w14:paraId="4B532A88" w14:textId="0C740804" w:rsidR="002B5AC2" w:rsidRPr="00305A31" w:rsidRDefault="00305A31" w:rsidP="00305A31">
      <w:pPr>
        <w:jc w:val="both"/>
        <w:rPr>
          <w:b/>
          <w:bCs/>
        </w:rPr>
      </w:pPr>
      <w:r>
        <w:rPr>
          <w:b/>
          <w:bCs/>
        </w:rPr>
        <w:t xml:space="preserve">Persona: </w:t>
      </w:r>
      <w:r w:rsidR="002B5AC2">
        <w:t xml:space="preserve">The Ferreiras buy a lot of Dairy and Fresh Foods, with low Meat, Pastry, and Sodas. They’re traditional, essentials-focused, and ZIP_0 concentrated. Their profit is lower, but they’re consistent. They’re </w:t>
      </w:r>
      <w:proofErr w:type="gramStart"/>
      <w:r w:rsidR="002B5AC2">
        <w:t>the routine</w:t>
      </w:r>
      <w:proofErr w:type="gramEnd"/>
      <w:r w:rsidR="002B5AC2">
        <w:t>-driven, staple-focused families</w:t>
      </w:r>
      <w:r>
        <w:t xml:space="preserve"> </w:t>
      </w:r>
      <w:r w:rsidR="002B5AC2">
        <w:t>who stick to what they know.</w:t>
      </w:r>
    </w:p>
    <w:p w14:paraId="6882B75B" w14:textId="40A8DC64" w:rsidR="002B5AC2" w:rsidRDefault="00305A31" w:rsidP="00305A31">
      <w:pPr>
        <w:jc w:val="both"/>
      </w:pPr>
      <w:r>
        <w:rPr>
          <w:b/>
          <w:bCs/>
        </w:rPr>
        <w:t xml:space="preserve">Summary: </w:t>
      </w:r>
      <w:r w:rsidR="002B5AC2">
        <w:t>Focus on staple</w:t>
      </w:r>
      <w:r w:rsidR="002B5AC2">
        <w:rPr>
          <w:rFonts w:ascii="Cambria Math" w:hAnsi="Cambria Math" w:cs="Cambria Math"/>
        </w:rPr>
        <w:t>‑</w:t>
      </w:r>
      <w:r w:rsidR="002B5AC2">
        <w:t xml:space="preserve">based loyalty: dairy discounts, fresh produce guarantees, and </w:t>
      </w:r>
      <w:r w:rsidR="002B5AC2">
        <w:rPr>
          <w:rFonts w:ascii="Aptos" w:hAnsi="Aptos" w:cs="Aptos"/>
        </w:rPr>
        <w:t>“</w:t>
      </w:r>
      <w:r w:rsidR="002B5AC2">
        <w:t>your weekly essentials</w:t>
      </w:r>
      <w:r w:rsidR="002B5AC2">
        <w:rPr>
          <w:rFonts w:ascii="Aptos" w:hAnsi="Aptos" w:cs="Aptos"/>
        </w:rPr>
        <w:t>”</w:t>
      </w:r>
      <w:r w:rsidR="002B5AC2">
        <w:t xml:space="preserve"> lists. They</w:t>
      </w:r>
      <w:r w:rsidR="002B5AC2">
        <w:rPr>
          <w:rFonts w:ascii="Aptos" w:hAnsi="Aptos" w:cs="Aptos"/>
        </w:rPr>
        <w:t>’</w:t>
      </w:r>
      <w:r w:rsidR="002B5AC2">
        <w:t>re predictable and routine</w:t>
      </w:r>
      <w:r w:rsidR="002B5AC2">
        <w:rPr>
          <w:rFonts w:ascii="Cambria Math" w:hAnsi="Cambria Math" w:cs="Cambria Math"/>
        </w:rPr>
        <w:t>‑</w:t>
      </w:r>
      <w:r w:rsidR="002B5AC2">
        <w:t>driven, so use habit reinforcement: recurring baskets, reminders, and stable pricing. Promote trusted brands and family</w:t>
      </w:r>
      <w:r w:rsidR="002B5AC2">
        <w:rPr>
          <w:rFonts w:ascii="Cambria Math" w:hAnsi="Cambria Math" w:cs="Cambria Math"/>
        </w:rPr>
        <w:t>‑</w:t>
      </w:r>
      <w:r w:rsidR="002B5AC2">
        <w:t>friendly basics.</w:t>
      </w:r>
    </w:p>
    <w:p w14:paraId="1571DA19" w14:textId="77777777" w:rsidR="002B5AC2" w:rsidRDefault="002B5AC2" w:rsidP="002B5AC2"/>
    <w:p w14:paraId="0DD2E724" w14:textId="0E300505" w:rsidR="002B5AC2" w:rsidRPr="002B5AC2" w:rsidRDefault="00305A31" w:rsidP="00305A31">
      <w:pPr>
        <w:pStyle w:val="Heading2"/>
      </w:pPr>
      <w:r>
        <w:lastRenderedPageBreak/>
        <w:t xml:space="preserve">4.2. </w:t>
      </w:r>
      <w:r w:rsidR="002B5AC2" w:rsidRPr="002B5AC2">
        <w:t>Strategy x Cluster Mapping table</w:t>
      </w:r>
    </w:p>
    <w:tbl>
      <w:tblPr>
        <w:tblStyle w:val="GridTable3"/>
        <w:tblW w:w="0" w:type="auto"/>
        <w:tblLook w:val="04A0" w:firstRow="1" w:lastRow="0" w:firstColumn="1" w:lastColumn="0" w:noHBand="0" w:noVBand="1"/>
      </w:tblPr>
      <w:tblGrid>
        <w:gridCol w:w="3578"/>
        <w:gridCol w:w="2236"/>
        <w:gridCol w:w="4266"/>
      </w:tblGrid>
      <w:tr w:rsidR="002B5AC2" w:rsidRPr="002B5AC2" w14:paraId="460DCA63" w14:textId="77777777" w:rsidTr="0064468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EFA142F" w14:textId="77777777" w:rsidR="002B5AC2" w:rsidRPr="00644685" w:rsidRDefault="002B5AC2" w:rsidP="002B5AC2">
            <w:r w:rsidRPr="00644685">
              <w:t>Marketing Strategy</w:t>
            </w:r>
          </w:p>
        </w:tc>
        <w:tc>
          <w:tcPr>
            <w:tcW w:w="0" w:type="auto"/>
            <w:hideMark/>
          </w:tcPr>
          <w:p w14:paraId="0AE5538D" w14:textId="1C22BAF9" w:rsidR="002B5AC2" w:rsidRPr="00644685" w:rsidRDefault="002B5AC2" w:rsidP="002B5AC2">
            <w:pPr>
              <w:cnfStyle w:val="100000000000" w:firstRow="1" w:lastRow="0" w:firstColumn="0" w:lastColumn="0" w:oddVBand="0" w:evenVBand="0" w:oddHBand="0" w:evenHBand="0" w:firstRowFirstColumn="0" w:firstRowLastColumn="0" w:lastRowFirstColumn="0" w:lastRowLastColumn="0"/>
            </w:pPr>
            <w:r w:rsidRPr="00644685">
              <w:t>Target Clusters</w:t>
            </w:r>
          </w:p>
        </w:tc>
        <w:tc>
          <w:tcPr>
            <w:tcW w:w="0" w:type="auto"/>
            <w:hideMark/>
          </w:tcPr>
          <w:p w14:paraId="1AC30119" w14:textId="77777777" w:rsidR="002B5AC2" w:rsidRPr="00644685" w:rsidRDefault="002B5AC2" w:rsidP="002B5AC2">
            <w:pPr>
              <w:cnfStyle w:val="100000000000" w:firstRow="1" w:lastRow="0" w:firstColumn="0" w:lastColumn="0" w:oddVBand="0" w:evenVBand="0" w:oddHBand="0" w:evenHBand="0" w:firstRowFirstColumn="0" w:firstRowLastColumn="0" w:lastRowFirstColumn="0" w:lastRowLastColumn="0"/>
            </w:pPr>
            <w:r w:rsidRPr="00644685">
              <w:t>Why This Works</w:t>
            </w:r>
          </w:p>
        </w:tc>
      </w:tr>
      <w:tr w:rsidR="002B5AC2" w:rsidRPr="002B5AC2" w14:paraId="38233F0F" w14:textId="77777777" w:rsidTr="006446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1A1B8C" w14:textId="77777777" w:rsidR="002B5AC2" w:rsidRPr="002B5AC2" w:rsidRDefault="002B5AC2" w:rsidP="002B5AC2">
            <w:r w:rsidRPr="002B5AC2">
              <w:rPr>
                <w:b/>
                <w:bCs/>
              </w:rPr>
              <w:t>Routine Essentials Bundles</w:t>
            </w:r>
          </w:p>
        </w:tc>
        <w:tc>
          <w:tcPr>
            <w:tcW w:w="0" w:type="auto"/>
            <w:hideMark/>
          </w:tcPr>
          <w:p w14:paraId="769F8CB1" w14:textId="77777777" w:rsidR="002B5AC2" w:rsidRPr="002B5AC2" w:rsidRDefault="002B5AC2" w:rsidP="002B5AC2">
            <w:pPr>
              <w:cnfStyle w:val="000000100000" w:firstRow="0" w:lastRow="0" w:firstColumn="0" w:lastColumn="0" w:oddVBand="0" w:evenVBand="0" w:oddHBand="1" w:evenHBand="0" w:firstRowFirstColumn="0" w:firstRowLastColumn="0" w:lastRowFirstColumn="0" w:lastRowLastColumn="0"/>
            </w:pPr>
            <w:r w:rsidRPr="002B5AC2">
              <w:t>Martins (−1), Ferreiras (9)</w:t>
            </w:r>
          </w:p>
        </w:tc>
        <w:tc>
          <w:tcPr>
            <w:tcW w:w="0" w:type="auto"/>
            <w:hideMark/>
          </w:tcPr>
          <w:p w14:paraId="61E56367" w14:textId="77777777" w:rsidR="002B5AC2" w:rsidRPr="002B5AC2" w:rsidRDefault="002B5AC2" w:rsidP="002B5AC2">
            <w:pPr>
              <w:cnfStyle w:val="000000100000" w:firstRow="0" w:lastRow="0" w:firstColumn="0" w:lastColumn="0" w:oddVBand="0" w:evenVBand="0" w:oddHBand="1" w:evenHBand="0" w:firstRowFirstColumn="0" w:firstRowLastColumn="0" w:lastRowFirstColumn="0" w:lastRowLastColumn="0"/>
            </w:pPr>
            <w:r w:rsidRPr="002B5AC2">
              <w:t>Stable, predictable shoppers who value consistency and weekly staples.</w:t>
            </w:r>
          </w:p>
        </w:tc>
      </w:tr>
      <w:tr w:rsidR="002B5AC2" w:rsidRPr="002B5AC2" w14:paraId="1328DCAE" w14:textId="77777777" w:rsidTr="00644685">
        <w:tc>
          <w:tcPr>
            <w:cnfStyle w:val="001000000000" w:firstRow="0" w:lastRow="0" w:firstColumn="1" w:lastColumn="0" w:oddVBand="0" w:evenVBand="0" w:oddHBand="0" w:evenHBand="0" w:firstRowFirstColumn="0" w:firstRowLastColumn="0" w:lastRowFirstColumn="0" w:lastRowLastColumn="0"/>
            <w:tcW w:w="0" w:type="auto"/>
            <w:hideMark/>
          </w:tcPr>
          <w:p w14:paraId="3B36F7B8" w14:textId="77777777" w:rsidR="002B5AC2" w:rsidRPr="002B5AC2" w:rsidRDefault="002B5AC2" w:rsidP="002B5AC2">
            <w:r w:rsidRPr="002B5AC2">
              <w:rPr>
                <w:b/>
                <w:bCs/>
              </w:rPr>
              <w:t>Meal</w:t>
            </w:r>
            <w:r w:rsidRPr="002B5AC2">
              <w:rPr>
                <w:b/>
                <w:bCs/>
              </w:rPr>
              <w:noBreakHyphen/>
              <w:t>Planning Kits &amp; Recipe Bundles</w:t>
            </w:r>
          </w:p>
        </w:tc>
        <w:tc>
          <w:tcPr>
            <w:tcW w:w="0" w:type="auto"/>
            <w:hideMark/>
          </w:tcPr>
          <w:p w14:paraId="46CA1C72" w14:textId="77777777" w:rsidR="002B5AC2" w:rsidRPr="002B5AC2" w:rsidRDefault="002B5AC2" w:rsidP="002B5AC2">
            <w:pPr>
              <w:cnfStyle w:val="000000000000" w:firstRow="0" w:lastRow="0" w:firstColumn="0" w:lastColumn="0" w:oddVBand="0" w:evenVBand="0" w:oddHBand="0" w:evenHBand="0" w:firstRowFirstColumn="0" w:firstRowLastColumn="0" w:lastRowFirstColumn="0" w:lastRowLastColumn="0"/>
            </w:pPr>
            <w:proofErr w:type="spellStart"/>
            <w:r w:rsidRPr="002B5AC2">
              <w:t>Pereiras</w:t>
            </w:r>
            <w:proofErr w:type="spellEnd"/>
            <w:r w:rsidRPr="002B5AC2">
              <w:t xml:space="preserve"> (0), </w:t>
            </w:r>
            <w:proofErr w:type="spellStart"/>
            <w:r w:rsidRPr="002B5AC2">
              <w:t>Almeidas</w:t>
            </w:r>
            <w:proofErr w:type="spellEnd"/>
            <w:r w:rsidRPr="002B5AC2">
              <w:t xml:space="preserve"> (4)</w:t>
            </w:r>
          </w:p>
        </w:tc>
        <w:tc>
          <w:tcPr>
            <w:tcW w:w="0" w:type="auto"/>
            <w:hideMark/>
          </w:tcPr>
          <w:p w14:paraId="52B209A5" w14:textId="41FF8B0B" w:rsidR="002B5AC2" w:rsidRPr="002B5AC2" w:rsidRDefault="002B5AC2" w:rsidP="002B5AC2">
            <w:pPr>
              <w:cnfStyle w:val="000000000000" w:firstRow="0" w:lastRow="0" w:firstColumn="0" w:lastColumn="0" w:oddVBand="0" w:evenVBand="0" w:oddHBand="0" w:evenHBand="0" w:firstRowFirstColumn="0" w:firstRowLastColumn="0" w:lastRowFirstColumn="0" w:lastRowLastColumn="0"/>
            </w:pPr>
            <w:r w:rsidRPr="002B5AC2">
              <w:t xml:space="preserve">High </w:t>
            </w:r>
            <w:r w:rsidR="00644685" w:rsidRPr="002B5AC2">
              <w:t>spends</w:t>
            </w:r>
            <w:r w:rsidRPr="002B5AC2">
              <w:t xml:space="preserve"> in Fresh + Frozen; enjoy cooking and structured meal planning.</w:t>
            </w:r>
          </w:p>
        </w:tc>
      </w:tr>
      <w:tr w:rsidR="002B5AC2" w:rsidRPr="002B5AC2" w14:paraId="4991812B" w14:textId="77777777" w:rsidTr="006446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A6BB9B" w14:textId="77777777" w:rsidR="002B5AC2" w:rsidRPr="002B5AC2" w:rsidRDefault="002B5AC2" w:rsidP="002B5AC2">
            <w:r w:rsidRPr="002B5AC2">
              <w:rPr>
                <w:b/>
                <w:bCs/>
              </w:rPr>
              <w:t>Express / Grab</w:t>
            </w:r>
            <w:r w:rsidRPr="002B5AC2">
              <w:rPr>
                <w:b/>
                <w:bCs/>
              </w:rPr>
              <w:noBreakHyphen/>
              <w:t>and</w:t>
            </w:r>
            <w:r w:rsidRPr="002B5AC2">
              <w:rPr>
                <w:b/>
                <w:bCs/>
              </w:rPr>
              <w:noBreakHyphen/>
              <w:t>Go Offers</w:t>
            </w:r>
          </w:p>
        </w:tc>
        <w:tc>
          <w:tcPr>
            <w:tcW w:w="0" w:type="auto"/>
            <w:hideMark/>
          </w:tcPr>
          <w:p w14:paraId="1477EC39" w14:textId="77777777" w:rsidR="002B5AC2" w:rsidRPr="002B5AC2" w:rsidRDefault="002B5AC2" w:rsidP="002B5AC2">
            <w:pPr>
              <w:cnfStyle w:val="000000100000" w:firstRow="0" w:lastRow="0" w:firstColumn="0" w:lastColumn="0" w:oddVBand="0" w:evenVBand="0" w:oddHBand="1" w:evenHBand="0" w:firstRowFirstColumn="0" w:firstRowLastColumn="0" w:lastRowFirstColumn="0" w:lastRowLastColumn="0"/>
            </w:pPr>
            <w:r w:rsidRPr="002B5AC2">
              <w:t>Joanas (1)</w:t>
            </w:r>
          </w:p>
        </w:tc>
        <w:tc>
          <w:tcPr>
            <w:tcW w:w="0" w:type="auto"/>
            <w:hideMark/>
          </w:tcPr>
          <w:p w14:paraId="57AE020D" w14:textId="77777777" w:rsidR="002B5AC2" w:rsidRPr="002B5AC2" w:rsidRDefault="002B5AC2" w:rsidP="002B5AC2">
            <w:pPr>
              <w:cnfStyle w:val="000000100000" w:firstRow="0" w:lastRow="0" w:firstColumn="0" w:lastColumn="0" w:oddVBand="0" w:evenVBand="0" w:oddHBand="1" w:evenHBand="0" w:firstRowFirstColumn="0" w:firstRowLastColumn="0" w:lastRowFirstColumn="0" w:lastRowLastColumn="0"/>
            </w:pPr>
            <w:r w:rsidRPr="002B5AC2">
              <w:t>Low</w:t>
            </w:r>
            <w:r w:rsidRPr="002B5AC2">
              <w:noBreakHyphen/>
              <w:t>engagement, convenience</w:t>
            </w:r>
            <w:r w:rsidRPr="002B5AC2">
              <w:noBreakHyphen/>
              <w:t>driven shoppers who make quick trips.</w:t>
            </w:r>
          </w:p>
        </w:tc>
      </w:tr>
      <w:tr w:rsidR="002B5AC2" w:rsidRPr="002B5AC2" w14:paraId="7A0D678F" w14:textId="77777777" w:rsidTr="00644685">
        <w:tc>
          <w:tcPr>
            <w:cnfStyle w:val="001000000000" w:firstRow="0" w:lastRow="0" w:firstColumn="1" w:lastColumn="0" w:oddVBand="0" w:evenVBand="0" w:oddHBand="0" w:evenHBand="0" w:firstRowFirstColumn="0" w:firstRowLastColumn="0" w:lastRowFirstColumn="0" w:lastRowLastColumn="0"/>
            <w:tcW w:w="0" w:type="auto"/>
            <w:hideMark/>
          </w:tcPr>
          <w:p w14:paraId="6E151D4B" w14:textId="77777777" w:rsidR="002B5AC2" w:rsidRPr="002B5AC2" w:rsidRDefault="002B5AC2" w:rsidP="002B5AC2">
            <w:r w:rsidRPr="002B5AC2">
              <w:rPr>
                <w:b/>
                <w:bCs/>
              </w:rPr>
              <w:t>Family</w:t>
            </w:r>
            <w:r w:rsidRPr="002B5AC2">
              <w:rPr>
                <w:b/>
                <w:bCs/>
              </w:rPr>
              <w:noBreakHyphen/>
              <w:t>Sized Packs &amp; Essentials Subscriptions</w:t>
            </w:r>
          </w:p>
        </w:tc>
        <w:tc>
          <w:tcPr>
            <w:tcW w:w="0" w:type="auto"/>
            <w:hideMark/>
          </w:tcPr>
          <w:p w14:paraId="3B11BBCF" w14:textId="77777777" w:rsidR="002B5AC2" w:rsidRPr="002B5AC2" w:rsidRDefault="002B5AC2" w:rsidP="002B5AC2">
            <w:pPr>
              <w:cnfStyle w:val="000000000000" w:firstRow="0" w:lastRow="0" w:firstColumn="0" w:lastColumn="0" w:oddVBand="0" w:evenVBand="0" w:oddHBand="0" w:evenHBand="0" w:firstRowFirstColumn="0" w:firstRowLastColumn="0" w:lastRowFirstColumn="0" w:lastRowLastColumn="0"/>
            </w:pPr>
            <w:proofErr w:type="spellStart"/>
            <w:r w:rsidRPr="002B5AC2">
              <w:t>Sousas</w:t>
            </w:r>
            <w:proofErr w:type="spellEnd"/>
            <w:r w:rsidRPr="002B5AC2">
              <w:t xml:space="preserve"> (2), Martins (−1)</w:t>
            </w:r>
          </w:p>
        </w:tc>
        <w:tc>
          <w:tcPr>
            <w:tcW w:w="0" w:type="auto"/>
            <w:hideMark/>
          </w:tcPr>
          <w:p w14:paraId="325ECDE4" w14:textId="77777777" w:rsidR="002B5AC2" w:rsidRPr="002B5AC2" w:rsidRDefault="002B5AC2" w:rsidP="002B5AC2">
            <w:pPr>
              <w:cnfStyle w:val="000000000000" w:firstRow="0" w:lastRow="0" w:firstColumn="0" w:lastColumn="0" w:oddVBand="0" w:evenVBand="0" w:oddHBand="0" w:evenHBand="0" w:firstRowFirstColumn="0" w:firstRowLastColumn="0" w:lastRowFirstColumn="0" w:lastRowLastColumn="0"/>
            </w:pPr>
            <w:r w:rsidRPr="002B5AC2">
              <w:t>Family</w:t>
            </w:r>
            <w:r w:rsidRPr="002B5AC2">
              <w:noBreakHyphen/>
              <w:t>oriented, essentials</w:t>
            </w:r>
            <w:r w:rsidRPr="002B5AC2">
              <w:noBreakHyphen/>
              <w:t>heavy baskets with predictable needs.</w:t>
            </w:r>
          </w:p>
        </w:tc>
      </w:tr>
      <w:tr w:rsidR="002B5AC2" w:rsidRPr="002B5AC2" w14:paraId="10B8D037" w14:textId="77777777" w:rsidTr="006446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4AE0F1" w14:textId="77777777" w:rsidR="002B5AC2" w:rsidRPr="002B5AC2" w:rsidRDefault="002B5AC2" w:rsidP="002B5AC2">
            <w:r w:rsidRPr="002B5AC2">
              <w:rPr>
                <w:b/>
                <w:bCs/>
              </w:rPr>
              <w:t>Bulk Stock</w:t>
            </w:r>
            <w:r w:rsidRPr="002B5AC2">
              <w:rPr>
                <w:b/>
                <w:bCs/>
              </w:rPr>
              <w:noBreakHyphen/>
              <w:t>Up Promotions</w:t>
            </w:r>
          </w:p>
        </w:tc>
        <w:tc>
          <w:tcPr>
            <w:tcW w:w="0" w:type="auto"/>
            <w:hideMark/>
          </w:tcPr>
          <w:p w14:paraId="26A47177" w14:textId="77777777" w:rsidR="002B5AC2" w:rsidRPr="002B5AC2" w:rsidRDefault="002B5AC2" w:rsidP="002B5AC2">
            <w:pPr>
              <w:cnfStyle w:val="000000100000" w:firstRow="0" w:lastRow="0" w:firstColumn="0" w:lastColumn="0" w:oddVBand="0" w:evenVBand="0" w:oddHBand="1" w:evenHBand="0" w:firstRowFirstColumn="0" w:firstRowLastColumn="0" w:lastRowFirstColumn="0" w:lastRowLastColumn="0"/>
            </w:pPr>
            <w:r w:rsidRPr="002B5AC2">
              <w:t xml:space="preserve">Costas (3), </w:t>
            </w:r>
            <w:proofErr w:type="spellStart"/>
            <w:r w:rsidRPr="002B5AC2">
              <w:t>Pereiras</w:t>
            </w:r>
            <w:proofErr w:type="spellEnd"/>
            <w:r w:rsidRPr="002B5AC2">
              <w:t xml:space="preserve"> (0)</w:t>
            </w:r>
          </w:p>
        </w:tc>
        <w:tc>
          <w:tcPr>
            <w:tcW w:w="0" w:type="auto"/>
            <w:hideMark/>
          </w:tcPr>
          <w:p w14:paraId="0DA1BC13" w14:textId="77777777" w:rsidR="002B5AC2" w:rsidRPr="002B5AC2" w:rsidRDefault="002B5AC2" w:rsidP="002B5AC2">
            <w:pPr>
              <w:cnfStyle w:val="000000100000" w:firstRow="0" w:lastRow="0" w:firstColumn="0" w:lastColumn="0" w:oddVBand="0" w:evenVBand="0" w:oddHBand="1" w:evenHBand="0" w:firstRowFirstColumn="0" w:firstRowLastColumn="0" w:lastRowFirstColumn="0" w:lastRowLastColumn="0"/>
            </w:pPr>
            <w:r w:rsidRPr="002B5AC2">
              <w:t>Large basket sizes, high Frozen + Beverages, infrequent but heavy trips.</w:t>
            </w:r>
          </w:p>
        </w:tc>
      </w:tr>
      <w:tr w:rsidR="002B5AC2" w:rsidRPr="002B5AC2" w14:paraId="287049AC" w14:textId="77777777" w:rsidTr="00644685">
        <w:tc>
          <w:tcPr>
            <w:cnfStyle w:val="001000000000" w:firstRow="0" w:lastRow="0" w:firstColumn="1" w:lastColumn="0" w:oddVBand="0" w:evenVBand="0" w:oddHBand="0" w:evenHBand="0" w:firstRowFirstColumn="0" w:firstRowLastColumn="0" w:lastRowFirstColumn="0" w:lastRowLastColumn="0"/>
            <w:tcW w:w="0" w:type="auto"/>
            <w:hideMark/>
          </w:tcPr>
          <w:p w14:paraId="1D188102" w14:textId="77777777" w:rsidR="002B5AC2" w:rsidRPr="002B5AC2" w:rsidRDefault="002B5AC2" w:rsidP="002B5AC2">
            <w:r w:rsidRPr="002B5AC2">
              <w:rPr>
                <w:b/>
                <w:bCs/>
              </w:rPr>
              <w:t>Premium Product Highlights &amp; Quality Messaging</w:t>
            </w:r>
          </w:p>
        </w:tc>
        <w:tc>
          <w:tcPr>
            <w:tcW w:w="0" w:type="auto"/>
            <w:hideMark/>
          </w:tcPr>
          <w:p w14:paraId="5019F7F3" w14:textId="77777777" w:rsidR="002B5AC2" w:rsidRPr="002B5AC2" w:rsidRDefault="002B5AC2" w:rsidP="002B5AC2">
            <w:pPr>
              <w:cnfStyle w:val="000000000000" w:firstRow="0" w:lastRow="0" w:firstColumn="0" w:lastColumn="0" w:oddVBand="0" w:evenVBand="0" w:oddHBand="0" w:evenHBand="0" w:firstRowFirstColumn="0" w:firstRowLastColumn="0" w:lastRowFirstColumn="0" w:lastRowLastColumn="0"/>
            </w:pPr>
            <w:proofErr w:type="spellStart"/>
            <w:r w:rsidRPr="002B5AC2">
              <w:t>Almeidas</w:t>
            </w:r>
            <w:proofErr w:type="spellEnd"/>
            <w:r w:rsidRPr="002B5AC2">
              <w:t xml:space="preserve"> (4), Rochas (6)</w:t>
            </w:r>
          </w:p>
        </w:tc>
        <w:tc>
          <w:tcPr>
            <w:tcW w:w="0" w:type="auto"/>
            <w:hideMark/>
          </w:tcPr>
          <w:p w14:paraId="0F4A1765" w14:textId="77777777" w:rsidR="002B5AC2" w:rsidRPr="002B5AC2" w:rsidRDefault="002B5AC2" w:rsidP="002B5AC2">
            <w:pPr>
              <w:cnfStyle w:val="000000000000" w:firstRow="0" w:lastRow="0" w:firstColumn="0" w:lastColumn="0" w:oddVBand="0" w:evenVBand="0" w:oddHBand="0" w:evenHBand="0" w:firstRowFirstColumn="0" w:firstRowLastColumn="0" w:lastRowFirstColumn="0" w:lastRowLastColumn="0"/>
            </w:pPr>
            <w:r w:rsidRPr="002B5AC2">
              <w:t>Quality</w:t>
            </w:r>
            <w:r w:rsidRPr="002B5AC2">
              <w:noBreakHyphen/>
              <w:t>focused, high</w:t>
            </w:r>
            <w:r w:rsidRPr="002B5AC2">
              <w:noBreakHyphen/>
              <w:t>spending customers who respond to premium cues.</w:t>
            </w:r>
          </w:p>
        </w:tc>
      </w:tr>
      <w:tr w:rsidR="002B5AC2" w:rsidRPr="002B5AC2" w14:paraId="0207D978" w14:textId="77777777" w:rsidTr="006446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C70600" w14:textId="77777777" w:rsidR="002B5AC2" w:rsidRPr="002B5AC2" w:rsidRDefault="002B5AC2" w:rsidP="002B5AC2">
            <w:r w:rsidRPr="002B5AC2">
              <w:rPr>
                <w:b/>
                <w:bCs/>
              </w:rPr>
              <w:t>Personalized Promotions &amp; Digital Coupons</w:t>
            </w:r>
          </w:p>
        </w:tc>
        <w:tc>
          <w:tcPr>
            <w:tcW w:w="0" w:type="auto"/>
            <w:hideMark/>
          </w:tcPr>
          <w:p w14:paraId="4C3E28E2" w14:textId="77777777" w:rsidR="002B5AC2" w:rsidRPr="002B5AC2" w:rsidRDefault="002B5AC2" w:rsidP="002B5AC2">
            <w:pPr>
              <w:cnfStyle w:val="000000100000" w:firstRow="0" w:lastRow="0" w:firstColumn="0" w:lastColumn="0" w:oddVBand="0" w:evenVBand="0" w:oddHBand="1" w:evenHBand="0" w:firstRowFirstColumn="0" w:firstRowLastColumn="0" w:lastRowFirstColumn="0" w:lastRowLastColumn="0"/>
            </w:pPr>
            <w:r w:rsidRPr="002B5AC2">
              <w:t>Silvas (5), Joanas (1)</w:t>
            </w:r>
          </w:p>
        </w:tc>
        <w:tc>
          <w:tcPr>
            <w:tcW w:w="0" w:type="auto"/>
            <w:hideMark/>
          </w:tcPr>
          <w:p w14:paraId="07B33BC0" w14:textId="77777777" w:rsidR="002B5AC2" w:rsidRPr="002B5AC2" w:rsidRDefault="002B5AC2" w:rsidP="002B5AC2">
            <w:pPr>
              <w:cnfStyle w:val="000000100000" w:firstRow="0" w:lastRow="0" w:firstColumn="0" w:lastColumn="0" w:oddVBand="0" w:evenVBand="0" w:oddHBand="1" w:evenHBand="0" w:firstRowFirstColumn="0" w:firstRowLastColumn="0" w:lastRowFirstColumn="0" w:lastRowLastColumn="0"/>
            </w:pPr>
            <w:r w:rsidRPr="002B5AC2">
              <w:t>Price</w:t>
            </w:r>
            <w:r w:rsidRPr="002B5AC2">
              <w:noBreakHyphen/>
              <w:t>sensitive shoppers with high promotional responsiveness.</w:t>
            </w:r>
          </w:p>
        </w:tc>
      </w:tr>
      <w:tr w:rsidR="002B5AC2" w:rsidRPr="002B5AC2" w14:paraId="7524CAA5" w14:textId="77777777" w:rsidTr="00644685">
        <w:tc>
          <w:tcPr>
            <w:cnfStyle w:val="001000000000" w:firstRow="0" w:lastRow="0" w:firstColumn="1" w:lastColumn="0" w:oddVBand="0" w:evenVBand="0" w:oddHBand="0" w:evenHBand="0" w:firstRowFirstColumn="0" w:firstRowLastColumn="0" w:lastRowFirstColumn="0" w:lastRowLastColumn="0"/>
            <w:tcW w:w="0" w:type="auto"/>
            <w:hideMark/>
          </w:tcPr>
          <w:p w14:paraId="022E8439" w14:textId="77777777" w:rsidR="002B5AC2" w:rsidRPr="002B5AC2" w:rsidRDefault="002B5AC2" w:rsidP="002B5AC2">
            <w:r w:rsidRPr="002B5AC2">
              <w:rPr>
                <w:b/>
                <w:bCs/>
              </w:rPr>
              <w:t>VIP / Elite Loyalty Tier</w:t>
            </w:r>
          </w:p>
        </w:tc>
        <w:tc>
          <w:tcPr>
            <w:tcW w:w="0" w:type="auto"/>
            <w:hideMark/>
          </w:tcPr>
          <w:p w14:paraId="4D9337F4" w14:textId="77777777" w:rsidR="002B5AC2" w:rsidRPr="002B5AC2" w:rsidRDefault="002B5AC2" w:rsidP="002B5AC2">
            <w:pPr>
              <w:cnfStyle w:val="000000000000" w:firstRow="0" w:lastRow="0" w:firstColumn="0" w:lastColumn="0" w:oddVBand="0" w:evenVBand="0" w:oddHBand="0" w:evenHBand="0" w:firstRowFirstColumn="0" w:firstRowLastColumn="0" w:lastRowFirstColumn="0" w:lastRowLastColumn="0"/>
            </w:pPr>
            <w:r w:rsidRPr="002B5AC2">
              <w:t>Rochas (6)</w:t>
            </w:r>
          </w:p>
        </w:tc>
        <w:tc>
          <w:tcPr>
            <w:tcW w:w="0" w:type="auto"/>
            <w:hideMark/>
          </w:tcPr>
          <w:p w14:paraId="23D673CA" w14:textId="77777777" w:rsidR="002B5AC2" w:rsidRPr="002B5AC2" w:rsidRDefault="002B5AC2" w:rsidP="002B5AC2">
            <w:pPr>
              <w:cnfStyle w:val="000000000000" w:firstRow="0" w:lastRow="0" w:firstColumn="0" w:lastColumn="0" w:oddVBand="0" w:evenVBand="0" w:oddHBand="0" w:evenHBand="0" w:firstRowFirstColumn="0" w:firstRowLastColumn="0" w:lastRowFirstColumn="0" w:lastRowLastColumn="0"/>
            </w:pPr>
            <w:r w:rsidRPr="002B5AC2">
              <w:t>Highest spenders across all categories; ideal for premium loyalty programs.</w:t>
            </w:r>
          </w:p>
        </w:tc>
      </w:tr>
      <w:tr w:rsidR="002B5AC2" w:rsidRPr="002B5AC2" w14:paraId="2D0C6E3A" w14:textId="77777777" w:rsidTr="006446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7F19F9" w14:textId="77777777" w:rsidR="002B5AC2" w:rsidRPr="002B5AC2" w:rsidRDefault="002B5AC2" w:rsidP="002B5AC2">
            <w:r w:rsidRPr="002B5AC2">
              <w:rPr>
                <w:b/>
                <w:bCs/>
              </w:rPr>
              <w:t>Healthy Lifestyle Campaigns</w:t>
            </w:r>
          </w:p>
        </w:tc>
        <w:tc>
          <w:tcPr>
            <w:tcW w:w="0" w:type="auto"/>
            <w:hideMark/>
          </w:tcPr>
          <w:p w14:paraId="6A142D03" w14:textId="77777777" w:rsidR="002B5AC2" w:rsidRPr="002B5AC2" w:rsidRDefault="002B5AC2" w:rsidP="002B5AC2">
            <w:pPr>
              <w:cnfStyle w:val="000000100000" w:firstRow="0" w:lastRow="0" w:firstColumn="0" w:lastColumn="0" w:oddVBand="0" w:evenVBand="0" w:oddHBand="1" w:evenHBand="0" w:firstRowFirstColumn="0" w:firstRowLastColumn="0" w:lastRowFirstColumn="0" w:lastRowLastColumn="0"/>
            </w:pPr>
            <w:r w:rsidRPr="002B5AC2">
              <w:t xml:space="preserve">Catarinas (7), </w:t>
            </w:r>
            <w:proofErr w:type="spellStart"/>
            <w:r w:rsidRPr="002B5AC2">
              <w:t>Mouras</w:t>
            </w:r>
            <w:proofErr w:type="spellEnd"/>
            <w:r w:rsidRPr="002B5AC2">
              <w:t xml:space="preserve"> (8)</w:t>
            </w:r>
          </w:p>
        </w:tc>
        <w:tc>
          <w:tcPr>
            <w:tcW w:w="0" w:type="auto"/>
            <w:hideMark/>
          </w:tcPr>
          <w:p w14:paraId="230FB7D7" w14:textId="77777777" w:rsidR="002B5AC2" w:rsidRPr="002B5AC2" w:rsidRDefault="002B5AC2" w:rsidP="002B5AC2">
            <w:pPr>
              <w:cnfStyle w:val="000000100000" w:firstRow="0" w:lastRow="0" w:firstColumn="0" w:lastColumn="0" w:oddVBand="0" w:evenVBand="0" w:oddHBand="1" w:evenHBand="0" w:firstRowFirstColumn="0" w:firstRowLastColumn="0" w:lastRowFirstColumn="0" w:lastRowLastColumn="0"/>
            </w:pPr>
            <w:r w:rsidRPr="002B5AC2">
              <w:t>High Fresh + Veggies; health</w:t>
            </w:r>
            <w:r w:rsidRPr="002B5AC2">
              <w:noBreakHyphen/>
              <w:t>leaning or lifestyle</w:t>
            </w:r>
            <w:r w:rsidRPr="002B5AC2">
              <w:noBreakHyphen/>
              <w:t>oriented shoppers.</w:t>
            </w:r>
          </w:p>
        </w:tc>
      </w:tr>
      <w:tr w:rsidR="002B5AC2" w:rsidRPr="002B5AC2" w14:paraId="1DEFD0FB" w14:textId="77777777" w:rsidTr="00644685">
        <w:tc>
          <w:tcPr>
            <w:cnfStyle w:val="001000000000" w:firstRow="0" w:lastRow="0" w:firstColumn="1" w:lastColumn="0" w:oddVBand="0" w:evenVBand="0" w:oddHBand="0" w:evenHBand="0" w:firstRowFirstColumn="0" w:firstRowLastColumn="0" w:lastRowFirstColumn="0" w:lastRowLastColumn="0"/>
            <w:tcW w:w="0" w:type="auto"/>
            <w:hideMark/>
          </w:tcPr>
          <w:p w14:paraId="50ED669C" w14:textId="77777777" w:rsidR="002B5AC2" w:rsidRPr="002B5AC2" w:rsidRDefault="002B5AC2" w:rsidP="002B5AC2">
            <w:r w:rsidRPr="002B5AC2">
              <w:rPr>
                <w:b/>
                <w:bCs/>
              </w:rPr>
              <w:t>Weekend Wine &amp; Dine Bundles</w:t>
            </w:r>
          </w:p>
        </w:tc>
        <w:tc>
          <w:tcPr>
            <w:tcW w:w="0" w:type="auto"/>
            <w:hideMark/>
          </w:tcPr>
          <w:p w14:paraId="3E8649B6" w14:textId="77777777" w:rsidR="002B5AC2" w:rsidRPr="002B5AC2" w:rsidRDefault="002B5AC2" w:rsidP="002B5AC2">
            <w:pPr>
              <w:cnfStyle w:val="000000000000" w:firstRow="0" w:lastRow="0" w:firstColumn="0" w:lastColumn="0" w:oddVBand="0" w:evenVBand="0" w:oddHBand="0" w:evenHBand="0" w:firstRowFirstColumn="0" w:firstRowLastColumn="0" w:lastRowFirstColumn="0" w:lastRowLastColumn="0"/>
            </w:pPr>
            <w:proofErr w:type="spellStart"/>
            <w:r w:rsidRPr="002B5AC2">
              <w:t>Mouras</w:t>
            </w:r>
            <w:proofErr w:type="spellEnd"/>
            <w:r w:rsidRPr="002B5AC2">
              <w:t xml:space="preserve"> (8), </w:t>
            </w:r>
            <w:proofErr w:type="spellStart"/>
            <w:r w:rsidRPr="002B5AC2">
              <w:t>Almeidas</w:t>
            </w:r>
            <w:proofErr w:type="spellEnd"/>
            <w:r w:rsidRPr="002B5AC2">
              <w:t xml:space="preserve"> (4)</w:t>
            </w:r>
          </w:p>
        </w:tc>
        <w:tc>
          <w:tcPr>
            <w:tcW w:w="0" w:type="auto"/>
            <w:hideMark/>
          </w:tcPr>
          <w:p w14:paraId="40C69931" w14:textId="77777777" w:rsidR="002B5AC2" w:rsidRPr="002B5AC2" w:rsidRDefault="002B5AC2" w:rsidP="002B5AC2">
            <w:pPr>
              <w:cnfStyle w:val="000000000000" w:firstRow="0" w:lastRow="0" w:firstColumn="0" w:lastColumn="0" w:oddVBand="0" w:evenVBand="0" w:oddHBand="0" w:evenHBand="0" w:firstRowFirstColumn="0" w:firstRowLastColumn="0" w:lastRowFirstColumn="0" w:lastRowLastColumn="0"/>
            </w:pPr>
            <w:r w:rsidRPr="002B5AC2">
              <w:t>Strong Wine + Fresh + Frozen patterns; weekend cooking and lifestyle focus.</w:t>
            </w:r>
          </w:p>
        </w:tc>
      </w:tr>
      <w:tr w:rsidR="002B5AC2" w:rsidRPr="002B5AC2" w14:paraId="23358F83" w14:textId="77777777" w:rsidTr="006446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310168" w14:textId="77777777" w:rsidR="002B5AC2" w:rsidRPr="002B5AC2" w:rsidRDefault="002B5AC2" w:rsidP="002B5AC2">
            <w:r w:rsidRPr="002B5AC2">
              <w:rPr>
                <w:b/>
                <w:bCs/>
              </w:rPr>
              <w:t>Replenishment Reminders (“Your Usual Basket”)</w:t>
            </w:r>
          </w:p>
        </w:tc>
        <w:tc>
          <w:tcPr>
            <w:tcW w:w="0" w:type="auto"/>
            <w:hideMark/>
          </w:tcPr>
          <w:p w14:paraId="370FAC8D" w14:textId="77777777" w:rsidR="002B5AC2" w:rsidRPr="002B5AC2" w:rsidRDefault="002B5AC2" w:rsidP="002B5AC2">
            <w:pPr>
              <w:cnfStyle w:val="000000100000" w:firstRow="0" w:lastRow="0" w:firstColumn="0" w:lastColumn="0" w:oddVBand="0" w:evenVBand="0" w:oddHBand="1" w:evenHBand="0" w:firstRowFirstColumn="0" w:firstRowLastColumn="0" w:lastRowFirstColumn="0" w:lastRowLastColumn="0"/>
            </w:pPr>
            <w:r w:rsidRPr="002B5AC2">
              <w:t xml:space="preserve">Martins (−1), Ferreiras (9), </w:t>
            </w:r>
            <w:proofErr w:type="spellStart"/>
            <w:r w:rsidRPr="002B5AC2">
              <w:t>Sousas</w:t>
            </w:r>
            <w:proofErr w:type="spellEnd"/>
            <w:r w:rsidRPr="002B5AC2">
              <w:t xml:space="preserve"> (2)</w:t>
            </w:r>
          </w:p>
        </w:tc>
        <w:tc>
          <w:tcPr>
            <w:tcW w:w="0" w:type="auto"/>
            <w:hideMark/>
          </w:tcPr>
          <w:p w14:paraId="6F5B78C8" w14:textId="77777777" w:rsidR="002B5AC2" w:rsidRPr="002B5AC2" w:rsidRDefault="002B5AC2" w:rsidP="002B5AC2">
            <w:pPr>
              <w:cnfStyle w:val="000000100000" w:firstRow="0" w:lastRow="0" w:firstColumn="0" w:lastColumn="0" w:oddVBand="0" w:evenVBand="0" w:oddHBand="1" w:evenHBand="0" w:firstRowFirstColumn="0" w:firstRowLastColumn="0" w:lastRowFirstColumn="0" w:lastRowLastColumn="0"/>
            </w:pPr>
            <w:r w:rsidRPr="002B5AC2">
              <w:t>Routine</w:t>
            </w:r>
            <w:r w:rsidRPr="002B5AC2">
              <w:noBreakHyphen/>
              <w:t>driven shoppers with stable, predictable baskets.</w:t>
            </w:r>
          </w:p>
        </w:tc>
      </w:tr>
      <w:tr w:rsidR="002B5AC2" w:rsidRPr="002B5AC2" w14:paraId="21D541DF" w14:textId="77777777" w:rsidTr="00644685">
        <w:tc>
          <w:tcPr>
            <w:cnfStyle w:val="001000000000" w:firstRow="0" w:lastRow="0" w:firstColumn="1" w:lastColumn="0" w:oddVBand="0" w:evenVBand="0" w:oddHBand="0" w:evenHBand="0" w:firstRowFirstColumn="0" w:firstRowLastColumn="0" w:lastRowFirstColumn="0" w:lastRowLastColumn="0"/>
            <w:tcW w:w="0" w:type="auto"/>
            <w:hideMark/>
          </w:tcPr>
          <w:p w14:paraId="58CF5BFF" w14:textId="77777777" w:rsidR="002B5AC2" w:rsidRPr="002B5AC2" w:rsidRDefault="002B5AC2" w:rsidP="002B5AC2">
            <w:r w:rsidRPr="002B5AC2">
              <w:rPr>
                <w:b/>
                <w:bCs/>
              </w:rPr>
              <w:t>Seasonal Fresh Produce Highlights</w:t>
            </w:r>
          </w:p>
        </w:tc>
        <w:tc>
          <w:tcPr>
            <w:tcW w:w="0" w:type="auto"/>
            <w:hideMark/>
          </w:tcPr>
          <w:p w14:paraId="26092373" w14:textId="77777777" w:rsidR="002B5AC2" w:rsidRPr="002B5AC2" w:rsidRDefault="002B5AC2" w:rsidP="002B5AC2">
            <w:pPr>
              <w:cnfStyle w:val="000000000000" w:firstRow="0" w:lastRow="0" w:firstColumn="0" w:lastColumn="0" w:oddVBand="0" w:evenVBand="0" w:oddHBand="0" w:evenHBand="0" w:firstRowFirstColumn="0" w:firstRowLastColumn="0" w:lastRowFirstColumn="0" w:lastRowLastColumn="0"/>
            </w:pPr>
            <w:proofErr w:type="spellStart"/>
            <w:r w:rsidRPr="002B5AC2">
              <w:t>Pereiras</w:t>
            </w:r>
            <w:proofErr w:type="spellEnd"/>
            <w:r w:rsidRPr="002B5AC2">
              <w:t xml:space="preserve"> (0), Catarinas (7), Ferreiras (9)</w:t>
            </w:r>
          </w:p>
        </w:tc>
        <w:tc>
          <w:tcPr>
            <w:tcW w:w="0" w:type="auto"/>
            <w:hideMark/>
          </w:tcPr>
          <w:p w14:paraId="47A1B623" w14:textId="77777777" w:rsidR="002B5AC2" w:rsidRPr="002B5AC2" w:rsidRDefault="002B5AC2" w:rsidP="002B5AC2">
            <w:pPr>
              <w:cnfStyle w:val="000000000000" w:firstRow="0" w:lastRow="0" w:firstColumn="0" w:lastColumn="0" w:oddVBand="0" w:evenVBand="0" w:oddHBand="0" w:evenHBand="0" w:firstRowFirstColumn="0" w:firstRowLastColumn="0" w:lastRowFirstColumn="0" w:lastRowLastColumn="0"/>
            </w:pPr>
            <w:r w:rsidRPr="002B5AC2">
              <w:t>High Fresh Foods spend; respond to freshness and seasonality.</w:t>
            </w:r>
          </w:p>
        </w:tc>
      </w:tr>
      <w:tr w:rsidR="002B5AC2" w:rsidRPr="002B5AC2" w14:paraId="59F80358" w14:textId="77777777" w:rsidTr="006446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4CC3BC" w14:textId="77777777" w:rsidR="002B5AC2" w:rsidRPr="002B5AC2" w:rsidRDefault="002B5AC2" w:rsidP="002B5AC2">
            <w:r w:rsidRPr="002B5AC2">
              <w:rPr>
                <w:b/>
                <w:bCs/>
              </w:rPr>
              <w:t>Impulse Micro</w:t>
            </w:r>
            <w:r w:rsidRPr="002B5AC2">
              <w:rPr>
                <w:b/>
                <w:bCs/>
              </w:rPr>
              <w:noBreakHyphen/>
              <w:t>Promotions (Pastry + Soda, etc.)</w:t>
            </w:r>
          </w:p>
        </w:tc>
        <w:tc>
          <w:tcPr>
            <w:tcW w:w="0" w:type="auto"/>
            <w:hideMark/>
          </w:tcPr>
          <w:p w14:paraId="54FDADDB" w14:textId="77777777" w:rsidR="002B5AC2" w:rsidRPr="002B5AC2" w:rsidRDefault="002B5AC2" w:rsidP="002B5AC2">
            <w:pPr>
              <w:cnfStyle w:val="000000100000" w:firstRow="0" w:lastRow="0" w:firstColumn="0" w:lastColumn="0" w:oddVBand="0" w:evenVBand="0" w:oddHBand="1" w:evenHBand="0" w:firstRowFirstColumn="0" w:firstRowLastColumn="0" w:lastRowFirstColumn="0" w:lastRowLastColumn="0"/>
            </w:pPr>
            <w:r w:rsidRPr="002B5AC2">
              <w:t>Joanas (1), Silvas (5)</w:t>
            </w:r>
          </w:p>
        </w:tc>
        <w:tc>
          <w:tcPr>
            <w:tcW w:w="0" w:type="auto"/>
            <w:hideMark/>
          </w:tcPr>
          <w:p w14:paraId="23038AFE" w14:textId="77777777" w:rsidR="002B5AC2" w:rsidRPr="002B5AC2" w:rsidRDefault="002B5AC2" w:rsidP="002B5AC2">
            <w:pPr>
              <w:cnfStyle w:val="000000100000" w:firstRow="0" w:lastRow="0" w:firstColumn="0" w:lastColumn="0" w:oddVBand="0" w:evenVBand="0" w:oddHBand="1" w:evenHBand="0" w:firstRowFirstColumn="0" w:firstRowLastColumn="0" w:lastRowFirstColumn="0" w:lastRowLastColumn="0"/>
            </w:pPr>
            <w:r w:rsidRPr="002B5AC2">
              <w:t>Convenience</w:t>
            </w:r>
            <w:r w:rsidRPr="002B5AC2">
              <w:noBreakHyphen/>
              <w:t>driven or deal</w:t>
            </w:r>
            <w:r w:rsidRPr="002B5AC2">
              <w:noBreakHyphen/>
              <w:t>driven shoppers with small baskets.</w:t>
            </w:r>
          </w:p>
        </w:tc>
      </w:tr>
      <w:tr w:rsidR="002B5AC2" w:rsidRPr="002B5AC2" w14:paraId="23536F34" w14:textId="77777777" w:rsidTr="00644685">
        <w:tc>
          <w:tcPr>
            <w:cnfStyle w:val="001000000000" w:firstRow="0" w:lastRow="0" w:firstColumn="1" w:lastColumn="0" w:oddVBand="0" w:evenVBand="0" w:oddHBand="0" w:evenHBand="0" w:firstRowFirstColumn="0" w:firstRowLastColumn="0" w:lastRowFirstColumn="0" w:lastRowLastColumn="0"/>
            <w:tcW w:w="0" w:type="auto"/>
            <w:hideMark/>
          </w:tcPr>
          <w:p w14:paraId="1AA53557" w14:textId="77777777" w:rsidR="002B5AC2" w:rsidRPr="002B5AC2" w:rsidRDefault="002B5AC2" w:rsidP="002B5AC2">
            <w:r w:rsidRPr="002B5AC2">
              <w:rPr>
                <w:b/>
                <w:bCs/>
              </w:rPr>
              <w:t>Cross</w:t>
            </w:r>
            <w:r w:rsidRPr="002B5AC2">
              <w:rPr>
                <w:b/>
                <w:bCs/>
              </w:rPr>
              <w:noBreakHyphen/>
              <w:t>Category Gourmet Pairings (Meat + Wine + Fresh)</w:t>
            </w:r>
          </w:p>
        </w:tc>
        <w:tc>
          <w:tcPr>
            <w:tcW w:w="0" w:type="auto"/>
            <w:hideMark/>
          </w:tcPr>
          <w:p w14:paraId="4EFC136F" w14:textId="77777777" w:rsidR="002B5AC2" w:rsidRPr="002B5AC2" w:rsidRDefault="002B5AC2" w:rsidP="002B5AC2">
            <w:pPr>
              <w:cnfStyle w:val="000000000000" w:firstRow="0" w:lastRow="0" w:firstColumn="0" w:lastColumn="0" w:oddVBand="0" w:evenVBand="0" w:oddHBand="0" w:evenHBand="0" w:firstRowFirstColumn="0" w:firstRowLastColumn="0" w:lastRowFirstColumn="0" w:lastRowLastColumn="0"/>
            </w:pPr>
            <w:r w:rsidRPr="002B5AC2">
              <w:t xml:space="preserve">Rochas (6), </w:t>
            </w:r>
            <w:proofErr w:type="spellStart"/>
            <w:r w:rsidRPr="002B5AC2">
              <w:t>Almeidas</w:t>
            </w:r>
            <w:proofErr w:type="spellEnd"/>
            <w:r w:rsidRPr="002B5AC2">
              <w:t xml:space="preserve"> (4)</w:t>
            </w:r>
          </w:p>
        </w:tc>
        <w:tc>
          <w:tcPr>
            <w:tcW w:w="0" w:type="auto"/>
            <w:hideMark/>
          </w:tcPr>
          <w:p w14:paraId="37827872" w14:textId="77777777" w:rsidR="002B5AC2" w:rsidRPr="002B5AC2" w:rsidRDefault="002B5AC2" w:rsidP="002B5AC2">
            <w:pPr>
              <w:cnfStyle w:val="000000000000" w:firstRow="0" w:lastRow="0" w:firstColumn="0" w:lastColumn="0" w:oddVBand="0" w:evenVBand="0" w:oddHBand="0" w:evenHBand="0" w:firstRowFirstColumn="0" w:firstRowLastColumn="0" w:lastRowFirstColumn="0" w:lastRowLastColumn="0"/>
            </w:pPr>
            <w:r w:rsidRPr="002B5AC2">
              <w:t xml:space="preserve">High </w:t>
            </w:r>
            <w:proofErr w:type="gramStart"/>
            <w:r w:rsidRPr="002B5AC2">
              <w:t>spend</w:t>
            </w:r>
            <w:proofErr w:type="gramEnd"/>
            <w:r w:rsidRPr="002B5AC2">
              <w:t xml:space="preserve"> across premium categories; respond to curated experiences.</w:t>
            </w:r>
          </w:p>
        </w:tc>
      </w:tr>
      <w:tr w:rsidR="002B5AC2" w:rsidRPr="002B5AC2" w14:paraId="63E2D451" w14:textId="77777777" w:rsidTr="006446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DDE3CC" w14:textId="77777777" w:rsidR="002B5AC2" w:rsidRPr="002B5AC2" w:rsidRDefault="002B5AC2" w:rsidP="002B5AC2">
            <w:r w:rsidRPr="002B5AC2">
              <w:rPr>
                <w:b/>
                <w:bCs/>
              </w:rPr>
              <w:t>Stable Everyday Low Prices</w:t>
            </w:r>
          </w:p>
        </w:tc>
        <w:tc>
          <w:tcPr>
            <w:tcW w:w="0" w:type="auto"/>
            <w:hideMark/>
          </w:tcPr>
          <w:p w14:paraId="2578F502" w14:textId="77777777" w:rsidR="002B5AC2" w:rsidRPr="002B5AC2" w:rsidRDefault="002B5AC2" w:rsidP="002B5AC2">
            <w:pPr>
              <w:cnfStyle w:val="000000100000" w:firstRow="0" w:lastRow="0" w:firstColumn="0" w:lastColumn="0" w:oddVBand="0" w:evenVBand="0" w:oddHBand="1" w:evenHBand="0" w:firstRowFirstColumn="0" w:firstRowLastColumn="0" w:lastRowFirstColumn="0" w:lastRowLastColumn="0"/>
            </w:pPr>
            <w:proofErr w:type="spellStart"/>
            <w:r w:rsidRPr="002B5AC2">
              <w:t>Sousas</w:t>
            </w:r>
            <w:proofErr w:type="spellEnd"/>
            <w:r w:rsidRPr="002B5AC2">
              <w:t xml:space="preserve"> (2), Ferreiras (9)</w:t>
            </w:r>
          </w:p>
        </w:tc>
        <w:tc>
          <w:tcPr>
            <w:tcW w:w="0" w:type="auto"/>
            <w:hideMark/>
          </w:tcPr>
          <w:p w14:paraId="2C5C16C8" w14:textId="77777777" w:rsidR="002B5AC2" w:rsidRPr="002B5AC2" w:rsidRDefault="002B5AC2" w:rsidP="002B5AC2">
            <w:pPr>
              <w:cnfStyle w:val="000000100000" w:firstRow="0" w:lastRow="0" w:firstColumn="0" w:lastColumn="0" w:oddVBand="0" w:evenVBand="0" w:oddHBand="1" w:evenHBand="0" w:firstRowFirstColumn="0" w:firstRowLastColumn="0" w:lastRowFirstColumn="0" w:lastRowLastColumn="0"/>
            </w:pPr>
            <w:r w:rsidRPr="002B5AC2">
              <w:t>Value</w:t>
            </w:r>
            <w:r w:rsidRPr="002B5AC2">
              <w:noBreakHyphen/>
              <w:t>oriented households who prefer predictability over promotions.</w:t>
            </w:r>
          </w:p>
        </w:tc>
      </w:tr>
    </w:tbl>
    <w:p w14:paraId="1296EB63" w14:textId="61856DD5" w:rsidR="002B5AC2" w:rsidRPr="0042434C" w:rsidRDefault="002B5AC2" w:rsidP="002B5AC2"/>
    <w:sectPr w:rsidR="002B5AC2" w:rsidRPr="0042434C" w:rsidSect="00A43B5D">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F5D33"/>
    <w:multiLevelType w:val="multilevel"/>
    <w:tmpl w:val="6EFC2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84BFF"/>
    <w:multiLevelType w:val="multilevel"/>
    <w:tmpl w:val="6394C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DC61FE"/>
    <w:multiLevelType w:val="hybridMultilevel"/>
    <w:tmpl w:val="35EE38AE"/>
    <w:lvl w:ilvl="0" w:tplc="D4DCB13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4641D86"/>
    <w:multiLevelType w:val="multilevel"/>
    <w:tmpl w:val="88500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61326E"/>
    <w:multiLevelType w:val="multilevel"/>
    <w:tmpl w:val="AAC6E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926B9E"/>
    <w:multiLevelType w:val="multilevel"/>
    <w:tmpl w:val="D8583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443332"/>
    <w:multiLevelType w:val="hybridMultilevel"/>
    <w:tmpl w:val="6A4A2AB2"/>
    <w:lvl w:ilvl="0" w:tplc="C032E86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AC42068"/>
    <w:multiLevelType w:val="multilevel"/>
    <w:tmpl w:val="F2821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1066F3"/>
    <w:multiLevelType w:val="multilevel"/>
    <w:tmpl w:val="8C807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477110"/>
    <w:multiLevelType w:val="multilevel"/>
    <w:tmpl w:val="89FA9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487514"/>
    <w:multiLevelType w:val="multilevel"/>
    <w:tmpl w:val="A380F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365F95"/>
    <w:multiLevelType w:val="multilevel"/>
    <w:tmpl w:val="3C260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BA07E5"/>
    <w:multiLevelType w:val="multilevel"/>
    <w:tmpl w:val="F5266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C77AA9"/>
    <w:multiLevelType w:val="multilevel"/>
    <w:tmpl w:val="0D9C8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CE02B5"/>
    <w:multiLevelType w:val="hybridMultilevel"/>
    <w:tmpl w:val="91FA9F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BE4228F"/>
    <w:multiLevelType w:val="multilevel"/>
    <w:tmpl w:val="0DDE3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EE3141"/>
    <w:multiLevelType w:val="multilevel"/>
    <w:tmpl w:val="B3EC0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8F4E8A"/>
    <w:multiLevelType w:val="multilevel"/>
    <w:tmpl w:val="AF248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CB59E7"/>
    <w:multiLevelType w:val="hybridMultilevel"/>
    <w:tmpl w:val="06FC67B6"/>
    <w:lvl w:ilvl="0" w:tplc="33C475C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24F451E2"/>
    <w:multiLevelType w:val="multilevel"/>
    <w:tmpl w:val="3F680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B33C7D"/>
    <w:multiLevelType w:val="hybridMultilevel"/>
    <w:tmpl w:val="3D16D1CA"/>
    <w:lvl w:ilvl="0" w:tplc="C032E86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8045E14"/>
    <w:multiLevelType w:val="multilevel"/>
    <w:tmpl w:val="F530E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05598F"/>
    <w:multiLevelType w:val="multilevel"/>
    <w:tmpl w:val="02688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3B5451"/>
    <w:multiLevelType w:val="hybridMultilevel"/>
    <w:tmpl w:val="E9E0C90A"/>
    <w:lvl w:ilvl="0" w:tplc="C032E86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B947F59"/>
    <w:multiLevelType w:val="multilevel"/>
    <w:tmpl w:val="AA1CA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CA0DA9"/>
    <w:multiLevelType w:val="multilevel"/>
    <w:tmpl w:val="944ED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066883"/>
    <w:multiLevelType w:val="hybridMultilevel"/>
    <w:tmpl w:val="6F78CA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FB872C3"/>
    <w:multiLevelType w:val="multilevel"/>
    <w:tmpl w:val="172E98B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8" w15:restartNumberingAfterBreak="0">
    <w:nsid w:val="316366AF"/>
    <w:multiLevelType w:val="hybridMultilevel"/>
    <w:tmpl w:val="07B4FF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23B486D"/>
    <w:multiLevelType w:val="multilevel"/>
    <w:tmpl w:val="7CDEB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622726C"/>
    <w:multiLevelType w:val="multilevel"/>
    <w:tmpl w:val="B10CC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A620867"/>
    <w:multiLevelType w:val="multilevel"/>
    <w:tmpl w:val="10A63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B33610B"/>
    <w:multiLevelType w:val="multilevel"/>
    <w:tmpl w:val="71727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D5F20C9"/>
    <w:multiLevelType w:val="multilevel"/>
    <w:tmpl w:val="CF941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20574E6"/>
    <w:multiLevelType w:val="multilevel"/>
    <w:tmpl w:val="DC3A1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8257264"/>
    <w:multiLevelType w:val="multilevel"/>
    <w:tmpl w:val="59161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E4B64FF"/>
    <w:multiLevelType w:val="multilevel"/>
    <w:tmpl w:val="B2E4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2043045"/>
    <w:multiLevelType w:val="multilevel"/>
    <w:tmpl w:val="1E783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57F268F"/>
    <w:multiLevelType w:val="multilevel"/>
    <w:tmpl w:val="E4C4D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78B46F0"/>
    <w:multiLevelType w:val="multilevel"/>
    <w:tmpl w:val="6DE8F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7FC1EFE"/>
    <w:multiLevelType w:val="multilevel"/>
    <w:tmpl w:val="7374A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AD448EC"/>
    <w:multiLevelType w:val="multilevel"/>
    <w:tmpl w:val="85627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09F7037"/>
    <w:multiLevelType w:val="multilevel"/>
    <w:tmpl w:val="80EE9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19424B3"/>
    <w:multiLevelType w:val="hybridMultilevel"/>
    <w:tmpl w:val="36085E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4247D84"/>
    <w:multiLevelType w:val="multilevel"/>
    <w:tmpl w:val="F76A5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8433276"/>
    <w:multiLevelType w:val="multilevel"/>
    <w:tmpl w:val="9F6EAEF6"/>
    <w:lvl w:ilvl="0">
      <w:start w:val="1"/>
      <w:numFmt w:val="decimal"/>
      <w:lvlText w:val="%1."/>
      <w:lvlJc w:val="left"/>
      <w:pPr>
        <w:ind w:left="360" w:hanging="360"/>
      </w:pPr>
      <w:rPr>
        <w:rFonts w:hint="default"/>
        <w:b w:val="0"/>
        <w:bCs w:val="0"/>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46" w15:restartNumberingAfterBreak="0">
    <w:nsid w:val="68902BF0"/>
    <w:multiLevelType w:val="multilevel"/>
    <w:tmpl w:val="B3020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BEF7ED4"/>
    <w:multiLevelType w:val="multilevel"/>
    <w:tmpl w:val="D1401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CA26254"/>
    <w:multiLevelType w:val="multilevel"/>
    <w:tmpl w:val="D4428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EA862CD"/>
    <w:multiLevelType w:val="multilevel"/>
    <w:tmpl w:val="32CAE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FB305A3"/>
    <w:multiLevelType w:val="multilevel"/>
    <w:tmpl w:val="CC14A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0787C12"/>
    <w:multiLevelType w:val="multilevel"/>
    <w:tmpl w:val="11544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27D0516"/>
    <w:multiLevelType w:val="hybridMultilevel"/>
    <w:tmpl w:val="817AAC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7681ECB"/>
    <w:multiLevelType w:val="hybridMultilevel"/>
    <w:tmpl w:val="F4F87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8546DC6"/>
    <w:multiLevelType w:val="multilevel"/>
    <w:tmpl w:val="31D06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ABD6915"/>
    <w:multiLevelType w:val="multilevel"/>
    <w:tmpl w:val="5032F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AD04B66"/>
    <w:multiLevelType w:val="multilevel"/>
    <w:tmpl w:val="A6548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E5559AC"/>
    <w:multiLevelType w:val="multilevel"/>
    <w:tmpl w:val="B0D0A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4438684">
    <w:abstractNumId w:val="2"/>
  </w:num>
  <w:num w:numId="2" w16cid:durableId="1096826794">
    <w:abstractNumId w:val="27"/>
  </w:num>
  <w:num w:numId="3" w16cid:durableId="998730244">
    <w:abstractNumId w:val="45"/>
  </w:num>
  <w:num w:numId="4" w16cid:durableId="146678950">
    <w:abstractNumId w:val="32"/>
  </w:num>
  <w:num w:numId="5" w16cid:durableId="362024392">
    <w:abstractNumId w:val="22"/>
  </w:num>
  <w:num w:numId="6" w16cid:durableId="1755469192">
    <w:abstractNumId w:val="46"/>
  </w:num>
  <w:num w:numId="7" w16cid:durableId="1357610647">
    <w:abstractNumId w:val="13"/>
  </w:num>
  <w:num w:numId="8" w16cid:durableId="247691736">
    <w:abstractNumId w:val="30"/>
  </w:num>
  <w:num w:numId="9" w16cid:durableId="1935016093">
    <w:abstractNumId w:val="15"/>
  </w:num>
  <w:num w:numId="10" w16cid:durableId="673191699">
    <w:abstractNumId w:val="35"/>
  </w:num>
  <w:num w:numId="11" w16cid:durableId="870724060">
    <w:abstractNumId w:val="48"/>
  </w:num>
  <w:num w:numId="12" w16cid:durableId="884491080">
    <w:abstractNumId w:val="55"/>
  </w:num>
  <w:num w:numId="13" w16cid:durableId="871379363">
    <w:abstractNumId w:val="50"/>
  </w:num>
  <w:num w:numId="14" w16cid:durableId="1140267859">
    <w:abstractNumId w:val="1"/>
  </w:num>
  <w:num w:numId="15" w16cid:durableId="1259292279">
    <w:abstractNumId w:val="4"/>
  </w:num>
  <w:num w:numId="16" w16cid:durableId="486484498">
    <w:abstractNumId w:val="0"/>
  </w:num>
  <w:num w:numId="17" w16cid:durableId="1996835455">
    <w:abstractNumId w:val="34"/>
  </w:num>
  <w:num w:numId="18" w16cid:durableId="1844858578">
    <w:abstractNumId w:val="19"/>
  </w:num>
  <w:num w:numId="19" w16cid:durableId="952637438">
    <w:abstractNumId w:val="8"/>
  </w:num>
  <w:num w:numId="20" w16cid:durableId="1634169142">
    <w:abstractNumId w:val="9"/>
  </w:num>
  <w:num w:numId="21" w16cid:durableId="1088960252">
    <w:abstractNumId w:val="57"/>
  </w:num>
  <w:num w:numId="22" w16cid:durableId="1787313144">
    <w:abstractNumId w:val="10"/>
  </w:num>
  <w:num w:numId="23" w16cid:durableId="1366253381">
    <w:abstractNumId w:val="47"/>
  </w:num>
  <w:num w:numId="24" w16cid:durableId="1146624749">
    <w:abstractNumId w:val="12"/>
  </w:num>
  <w:num w:numId="25" w16cid:durableId="123617787">
    <w:abstractNumId w:val="16"/>
  </w:num>
  <w:num w:numId="26" w16cid:durableId="829177644">
    <w:abstractNumId w:val="56"/>
  </w:num>
  <w:num w:numId="27" w16cid:durableId="1752003190">
    <w:abstractNumId w:val="25"/>
  </w:num>
  <w:num w:numId="28" w16cid:durableId="852106372">
    <w:abstractNumId w:val="42"/>
  </w:num>
  <w:num w:numId="29" w16cid:durableId="27685125">
    <w:abstractNumId w:val="29"/>
  </w:num>
  <w:num w:numId="30" w16cid:durableId="1810977929">
    <w:abstractNumId w:val="7"/>
  </w:num>
  <w:num w:numId="31" w16cid:durableId="1841777260">
    <w:abstractNumId w:val="40"/>
  </w:num>
  <w:num w:numId="32" w16cid:durableId="1869878980">
    <w:abstractNumId w:val="44"/>
  </w:num>
  <w:num w:numId="33" w16cid:durableId="1912616208">
    <w:abstractNumId w:val="5"/>
  </w:num>
  <w:num w:numId="34" w16cid:durableId="908806533">
    <w:abstractNumId w:val="38"/>
  </w:num>
  <w:num w:numId="35" w16cid:durableId="1156452328">
    <w:abstractNumId w:val="24"/>
  </w:num>
  <w:num w:numId="36" w16cid:durableId="666712237">
    <w:abstractNumId w:val="49"/>
  </w:num>
  <w:num w:numId="37" w16cid:durableId="172689576">
    <w:abstractNumId w:val="54"/>
  </w:num>
  <w:num w:numId="38" w16cid:durableId="1105151564">
    <w:abstractNumId w:val="31"/>
  </w:num>
  <w:num w:numId="39" w16cid:durableId="264581788">
    <w:abstractNumId w:val="11"/>
  </w:num>
  <w:num w:numId="40" w16cid:durableId="327297307">
    <w:abstractNumId w:val="39"/>
  </w:num>
  <w:num w:numId="41" w16cid:durableId="715353930">
    <w:abstractNumId w:val="17"/>
  </w:num>
  <w:num w:numId="42" w16cid:durableId="1105034672">
    <w:abstractNumId w:val="33"/>
  </w:num>
  <w:num w:numId="43" w16cid:durableId="539125335">
    <w:abstractNumId w:val="21"/>
  </w:num>
  <w:num w:numId="44" w16cid:durableId="137038516">
    <w:abstractNumId w:val="41"/>
  </w:num>
  <w:num w:numId="45" w16cid:durableId="2112554683">
    <w:abstractNumId w:val="36"/>
  </w:num>
  <w:num w:numId="46" w16cid:durableId="710496226">
    <w:abstractNumId w:val="51"/>
  </w:num>
  <w:num w:numId="47" w16cid:durableId="850417025">
    <w:abstractNumId w:val="37"/>
  </w:num>
  <w:num w:numId="48" w16cid:durableId="949895466">
    <w:abstractNumId w:val="14"/>
  </w:num>
  <w:num w:numId="49" w16cid:durableId="1110508008">
    <w:abstractNumId w:val="20"/>
  </w:num>
  <w:num w:numId="50" w16cid:durableId="1807696623">
    <w:abstractNumId w:val="6"/>
  </w:num>
  <w:num w:numId="51" w16cid:durableId="121077465">
    <w:abstractNumId w:val="23"/>
  </w:num>
  <w:num w:numId="52" w16cid:durableId="36705647">
    <w:abstractNumId w:val="53"/>
  </w:num>
  <w:num w:numId="53" w16cid:durableId="332269020">
    <w:abstractNumId w:val="52"/>
  </w:num>
  <w:num w:numId="54" w16cid:durableId="791940087">
    <w:abstractNumId w:val="26"/>
  </w:num>
  <w:num w:numId="55" w16cid:durableId="1777021757">
    <w:abstractNumId w:val="43"/>
  </w:num>
  <w:num w:numId="56" w16cid:durableId="536431962">
    <w:abstractNumId w:val="28"/>
  </w:num>
  <w:num w:numId="57" w16cid:durableId="1338187487">
    <w:abstractNumId w:val="18"/>
  </w:num>
  <w:num w:numId="58" w16cid:durableId="122572067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1FC"/>
    <w:rsid w:val="000C7D68"/>
    <w:rsid w:val="00114316"/>
    <w:rsid w:val="001A2D43"/>
    <w:rsid w:val="001A4753"/>
    <w:rsid w:val="001D43D5"/>
    <w:rsid w:val="00256EA5"/>
    <w:rsid w:val="00257323"/>
    <w:rsid w:val="002B5AC2"/>
    <w:rsid w:val="00305A31"/>
    <w:rsid w:val="00326D73"/>
    <w:rsid w:val="0034720A"/>
    <w:rsid w:val="0042434C"/>
    <w:rsid w:val="004804FB"/>
    <w:rsid w:val="00495454"/>
    <w:rsid w:val="005C27A1"/>
    <w:rsid w:val="00644685"/>
    <w:rsid w:val="00697607"/>
    <w:rsid w:val="006B7204"/>
    <w:rsid w:val="006C05FA"/>
    <w:rsid w:val="006C18F4"/>
    <w:rsid w:val="006D72D2"/>
    <w:rsid w:val="007311FC"/>
    <w:rsid w:val="00755FDC"/>
    <w:rsid w:val="00770E99"/>
    <w:rsid w:val="007A0F27"/>
    <w:rsid w:val="00847EE6"/>
    <w:rsid w:val="009719C4"/>
    <w:rsid w:val="0097613E"/>
    <w:rsid w:val="009A7F03"/>
    <w:rsid w:val="009E0084"/>
    <w:rsid w:val="00A05F3A"/>
    <w:rsid w:val="00A43B5D"/>
    <w:rsid w:val="00CB2240"/>
    <w:rsid w:val="00CB7890"/>
    <w:rsid w:val="00D81FB8"/>
    <w:rsid w:val="00DE757F"/>
    <w:rsid w:val="00E30DB8"/>
    <w:rsid w:val="00E44A92"/>
    <w:rsid w:val="00EE75C2"/>
    <w:rsid w:val="00EE7DB5"/>
    <w:rsid w:val="00F1551A"/>
    <w:rsid w:val="00F3657F"/>
    <w:rsid w:val="00FE27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6F2A9E"/>
  <w15:chartTrackingRefBased/>
  <w15:docId w15:val="{7B729514-FE69-41F6-9DDD-E7EF680D98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11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311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311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11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11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11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1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1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1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11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311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311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11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11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11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1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1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1FC"/>
    <w:rPr>
      <w:rFonts w:eastAsiaTheme="majorEastAsia" w:cstheme="majorBidi"/>
      <w:color w:val="272727" w:themeColor="text1" w:themeTint="D8"/>
    </w:rPr>
  </w:style>
  <w:style w:type="paragraph" w:styleId="Title">
    <w:name w:val="Title"/>
    <w:basedOn w:val="Normal"/>
    <w:next w:val="Normal"/>
    <w:link w:val="TitleChar"/>
    <w:uiPriority w:val="10"/>
    <w:qFormat/>
    <w:rsid w:val="007311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1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1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1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1FC"/>
    <w:pPr>
      <w:spacing w:before="160"/>
      <w:jc w:val="center"/>
    </w:pPr>
    <w:rPr>
      <w:i/>
      <w:iCs/>
      <w:color w:val="404040" w:themeColor="text1" w:themeTint="BF"/>
    </w:rPr>
  </w:style>
  <w:style w:type="character" w:customStyle="1" w:styleId="QuoteChar">
    <w:name w:val="Quote Char"/>
    <w:basedOn w:val="DefaultParagraphFont"/>
    <w:link w:val="Quote"/>
    <w:uiPriority w:val="29"/>
    <w:rsid w:val="007311FC"/>
    <w:rPr>
      <w:i/>
      <w:iCs/>
      <w:color w:val="404040" w:themeColor="text1" w:themeTint="BF"/>
    </w:rPr>
  </w:style>
  <w:style w:type="paragraph" w:styleId="ListParagraph">
    <w:name w:val="List Paragraph"/>
    <w:basedOn w:val="Normal"/>
    <w:uiPriority w:val="34"/>
    <w:qFormat/>
    <w:rsid w:val="007311FC"/>
    <w:pPr>
      <w:ind w:left="720"/>
      <w:contextualSpacing/>
    </w:pPr>
  </w:style>
  <w:style w:type="character" w:styleId="IntenseEmphasis">
    <w:name w:val="Intense Emphasis"/>
    <w:basedOn w:val="DefaultParagraphFont"/>
    <w:uiPriority w:val="21"/>
    <w:qFormat/>
    <w:rsid w:val="007311FC"/>
    <w:rPr>
      <w:i/>
      <w:iCs/>
      <w:color w:val="0F4761" w:themeColor="accent1" w:themeShade="BF"/>
    </w:rPr>
  </w:style>
  <w:style w:type="paragraph" w:styleId="IntenseQuote">
    <w:name w:val="Intense Quote"/>
    <w:basedOn w:val="Normal"/>
    <w:next w:val="Normal"/>
    <w:link w:val="IntenseQuoteChar"/>
    <w:uiPriority w:val="30"/>
    <w:qFormat/>
    <w:rsid w:val="007311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11FC"/>
    <w:rPr>
      <w:i/>
      <w:iCs/>
      <w:color w:val="0F4761" w:themeColor="accent1" w:themeShade="BF"/>
    </w:rPr>
  </w:style>
  <w:style w:type="character" w:styleId="IntenseReference">
    <w:name w:val="Intense Reference"/>
    <w:basedOn w:val="DefaultParagraphFont"/>
    <w:uiPriority w:val="32"/>
    <w:qFormat/>
    <w:rsid w:val="007311FC"/>
    <w:rPr>
      <w:b/>
      <w:bCs/>
      <w:smallCaps/>
      <w:color w:val="0F4761" w:themeColor="accent1" w:themeShade="BF"/>
      <w:spacing w:val="5"/>
    </w:rPr>
  </w:style>
  <w:style w:type="table" w:styleId="PlainTable3">
    <w:name w:val="Plain Table 3"/>
    <w:basedOn w:val="TableNormal"/>
    <w:uiPriority w:val="43"/>
    <w:rsid w:val="00A43B5D"/>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7Colorful">
    <w:name w:val="Grid Table 7 Colorful"/>
    <w:basedOn w:val="TableNormal"/>
    <w:uiPriority w:val="52"/>
    <w:rsid w:val="00A43B5D"/>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eGrid">
    <w:name w:val="Table Grid"/>
    <w:basedOn w:val="TableNormal"/>
    <w:uiPriority w:val="39"/>
    <w:rsid w:val="004804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644685"/>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3">
    <w:name w:val="Grid Table 3"/>
    <w:basedOn w:val="TableNormal"/>
    <w:uiPriority w:val="48"/>
    <w:rsid w:val="00644685"/>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2255</TotalTime>
  <Pages>11</Pages>
  <Words>2590</Words>
  <Characters>14766</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Margarida Sardinha</dc:creator>
  <cp:keywords/>
  <dc:description/>
  <cp:lastModifiedBy>Margarida Sardinha</cp:lastModifiedBy>
  <cp:revision>2</cp:revision>
  <dcterms:created xsi:type="dcterms:W3CDTF">2025-11-02T16:48:00Z</dcterms:created>
  <dcterms:modified xsi:type="dcterms:W3CDTF">2026-01-02T10:10:00Z</dcterms:modified>
</cp:coreProperties>
</file>