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A147C">
      <w:pPr>
        <w:pStyle w:val="5"/>
        <w:widowControl/>
        <w:spacing w:beforeAutospacing="0" w:afterAutospacing="0"/>
        <w:jc w:val="center"/>
        <w:rPr>
          <w:rFonts w:hint="eastAsia" w:cs="仿宋" w:asciiTheme="minorEastAsia" w:hAnsiTheme="minorEastAs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软件综合实践</w:t>
      </w:r>
    </w:p>
    <w:p w14:paraId="4A3F97A8">
      <w:pPr>
        <w:pStyle w:val="5"/>
        <w:widowControl/>
        <w:spacing w:beforeAutospacing="0" w:afterAutospacing="0"/>
        <w:jc w:val="both"/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一、综合实践目的</w:t>
      </w:r>
    </w:p>
    <w:p w14:paraId="11494E01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通过软件综合实践，进一步巩固软件工程和项目开发知识，熟悉软件工程和项目开发的基本思想，掌握软件工程和项目开发方法及相关技术；</w:t>
      </w: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通过软件需求分析、概要设计、详细设计、编程实现、软件测试、软件运维升级，以及相关研究报告撰写等知识和技术及其在实践应用，让学生熟悉和了解企业的项目开发流程，提升学生分析问题、解决问题的能力，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为学习后续课程、培养程序设计和实际项目应用开发能力打下良好基础</w:t>
      </w: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。</w:t>
      </w:r>
    </w:p>
    <w:p w14:paraId="0838EB8F">
      <w:pPr>
        <w:pStyle w:val="5"/>
        <w:widowControl/>
        <w:spacing w:beforeAutospacing="0" w:afterAutospacing="0"/>
        <w:jc w:val="both"/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二、综合实践内容</w:t>
      </w:r>
    </w:p>
    <w:p w14:paraId="11A89415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（一）人力资源管理系统</w:t>
      </w:r>
    </w:p>
    <w:p w14:paraId="4D127EEB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1.人事管理：（1）职工管理；（2）职工社保；（3）奖罚登记；（4）职工调动；（5）证书管理；（6）实习生管理；（7）请假管理；（8）职工生日。</w:t>
      </w:r>
    </w:p>
    <w:p w14:paraId="4EDC95CA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2.培训管理：（1）课程管理；（2）内部培训；（3）一线工培训。</w:t>
      </w:r>
    </w:p>
    <w:p w14:paraId="74EB6DDF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3.薪酬管理：（1）薪酬级别；（2）加班标准；（3）水电费登记；（4）加班登记；（5）计件工资；（6）计时工资；（7）工资档案；（8）工资发放。</w:t>
      </w:r>
    </w:p>
    <w:p w14:paraId="48E0CDB1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4.公共查询：职工查询，职工查找，通知打印。</w:t>
      </w:r>
    </w:p>
    <w:p w14:paraId="727DA876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5.报表统计：（1）性别统计；（2）学历比率统计；（3）工龄统计；（4）年龄比率统计；（5）离职率统计；（6）添加人员统计；（7）人员辞职统计；（8）人员统计。</w:t>
      </w:r>
    </w:p>
    <w:p w14:paraId="07F832AB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6.系统设置：（1）社保比例；（2）导航菜单；（3）角色管理；（4）用户管理；（5）系统权限；（6）组织结构；（7）数据字典；（8）社保比例。</w:t>
      </w:r>
    </w:p>
    <w:p w14:paraId="6C822FD0">
      <w:pPr>
        <w:pStyle w:val="5"/>
        <w:widowControl/>
        <w:spacing w:beforeAutospacing="0" w:afterAutospacing="0"/>
        <w:jc w:val="both"/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三、项目目标</w:t>
      </w:r>
    </w:p>
    <w:p w14:paraId="71B660B9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通过综合程序设计实践，进一步巩固程序设计知识，熟悉程序设计的基本思想，掌握人工智能相关算法模型应用技巧；通过软件需求分析、概要设计、详细设计、编程实现、软件测试、软件运维升级，以及相关研究报告撰写等知识和技术及其在实践应用，让学生熟悉和了解项目开发流程，提升学生分析问题、解决问题的能力，为学习后续课程、培养程序设计和实际项目应用开发能力打下良好基础。</w:t>
      </w:r>
    </w:p>
    <w:p w14:paraId="78296FB6">
      <w:pPr>
        <w:pStyle w:val="5"/>
        <w:widowControl/>
        <w:spacing w:beforeAutospacing="0" w:afterAutospacing="0"/>
        <w:jc w:val="both"/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四、实施计划</w:t>
      </w:r>
    </w:p>
    <w:p w14:paraId="0103BC8F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1.计划时间：</w:t>
      </w:r>
      <w:r>
        <w:rPr>
          <w:rFonts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天</w:t>
      </w:r>
    </w:p>
    <w:p w14:paraId="7B119977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2.软硬件条件</w:t>
      </w:r>
    </w:p>
    <w:p w14:paraId="4298061B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人力资源管理系统实习环境，硬件环境：CPU:Inter Core i7 9700k ;GPU:NVIADA GTX1050。软件环境：Windows 10。</w:t>
      </w:r>
    </w:p>
    <w:p w14:paraId="7D2AB3AC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3.实习时间及内容安排</w:t>
      </w:r>
    </w:p>
    <w:p w14:paraId="53890868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第1天：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综合实践动员、布置设计任务，环境搭建，系统配置。</w:t>
      </w:r>
    </w:p>
    <w:p w14:paraId="4B146A47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第2天：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软硬件环境搭建，程序框架、结构设计，硬件平台项目基础实践。</w:t>
      </w:r>
    </w:p>
    <w:p w14:paraId="693E003B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第</w:t>
      </w:r>
      <w:r>
        <w:rPr>
          <w:rFonts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3</w:t>
      </w: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天：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通过调研相关文献资料、结合实际情况，明确软件需求。</w:t>
      </w:r>
    </w:p>
    <w:p w14:paraId="0A9BBA7E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第</w:t>
      </w:r>
      <w:r>
        <w:rPr>
          <w:rFonts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4</w:t>
      </w: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天：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总体设计，对算法模型进行总体设计。</w:t>
      </w:r>
    </w:p>
    <w:p w14:paraId="134E2C33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第</w:t>
      </w:r>
      <w:r>
        <w:rPr>
          <w:rFonts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5</w:t>
      </w: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天：算法模型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编程实现。</w:t>
      </w:r>
    </w:p>
    <w:p w14:paraId="39024B63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第</w:t>
      </w:r>
      <w:r>
        <w:rPr>
          <w:rFonts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6</w:t>
      </w: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天：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软件界面编程实现。</w:t>
      </w:r>
    </w:p>
    <w:p w14:paraId="2812EAE9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第</w:t>
      </w:r>
      <w:r>
        <w:rPr>
          <w:rFonts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7</w:t>
      </w: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天：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软件功能模块测试。</w:t>
      </w:r>
    </w:p>
    <w:p w14:paraId="78CAAD3B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第</w:t>
      </w:r>
      <w:r>
        <w:rPr>
          <w:rFonts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8</w:t>
      </w: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天：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软件整体测试。</w:t>
      </w:r>
    </w:p>
    <w:p w14:paraId="1264A04E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第</w:t>
      </w:r>
      <w:r>
        <w:rPr>
          <w:rFonts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9</w:t>
      </w: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天：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上机演示、检查、考核。</w:t>
      </w:r>
    </w:p>
    <w:p w14:paraId="7CE11C37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第</w:t>
      </w:r>
      <w:r>
        <w:rPr>
          <w:rFonts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10</w:t>
      </w: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天：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实习总结、交流报告、结课</w:t>
      </w: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答辩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（1）整个项目功能验收。（2）项目资料整理。（3）项目答辩。</w:t>
      </w:r>
    </w:p>
    <w:p w14:paraId="14172A8B">
      <w:pPr>
        <w:pStyle w:val="5"/>
        <w:widowControl/>
        <w:spacing w:beforeAutospacing="0" w:afterAutospacing="0"/>
        <w:jc w:val="both"/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五、综合实践考核</w:t>
      </w:r>
    </w:p>
    <w:p w14:paraId="08B088F9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1.个人综合实践成绩评定办法</w:t>
      </w:r>
    </w:p>
    <w:p w14:paraId="78D62C16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个人综合实践成绩（百分制）＝个人平时成绩（占</w:t>
      </w:r>
      <w:r>
        <w:rPr>
          <w:rFonts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0%）+个人平时考勤（占</w:t>
      </w:r>
      <w:r>
        <w:rPr>
          <w:rFonts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0%）</w:t>
      </w:r>
    </w:p>
    <w:p w14:paraId="1193522A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评定的指标为：任务完成度、工作规范度、技术掌握程度、表达沟通能力等。</w:t>
      </w:r>
    </w:p>
    <w:p w14:paraId="5BC3C031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主要指标为：项目功能符合度和性能符合度、小组答辩成绩等。</w:t>
      </w:r>
    </w:p>
    <w:p w14:paraId="7FB0F4B5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个人平时考勤：根据学生综合实践出勤记录进行评定。</w:t>
      </w:r>
    </w:p>
    <w:p w14:paraId="0758D5BA">
      <w:pPr>
        <w:pStyle w:val="5"/>
        <w:widowControl/>
        <w:spacing w:beforeAutospacing="0" w:afterAutospacing="0"/>
        <w:ind w:firstLine="562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（2）学生个人综合实践成绩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由两部分构成：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“个人平时成绩”和“个人平时考勤”，计算公式为：</w:t>
      </w:r>
    </w:p>
    <w:p w14:paraId="2CE5D859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个人综合实践成绩（百分制）＝个人平时成绩（占</w:t>
      </w:r>
      <w:r>
        <w:rPr>
          <w:rFonts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0%）+个人平时考勤（占</w:t>
      </w:r>
      <w:r>
        <w:rPr>
          <w:rFonts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0%）</w:t>
      </w:r>
    </w:p>
    <w:p w14:paraId="76634C84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其中：</w:t>
      </w:r>
    </w:p>
    <w:p w14:paraId="02F2752F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个人平时成绩：软件设计功能和性能要求，对应实现的功能模块及性能体现。</w:t>
      </w:r>
    </w:p>
    <w:p w14:paraId="0881FD0D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评定的指标为：任务完成度、工作规范度、技术掌握程度、沟通能力等。</w:t>
      </w:r>
    </w:p>
    <w:p w14:paraId="4E022431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个人平时考勤：根据学生综合实践出勤记录进行评定。</w:t>
      </w:r>
    </w:p>
    <w:p w14:paraId="4A60D583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2.</w:t>
      </w:r>
      <w:r>
        <w:rPr>
          <w:rFonts w:hint="eastAsia" w:cs="仿宋" w:asciiTheme="minorEastAsia" w:hAnsiTheme="minorEastAsia"/>
          <w:b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总评成绩</w:t>
      </w:r>
    </w:p>
    <w:p w14:paraId="0AE7A64D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综合实践总评成绩=个人综合实践成绩（</w:t>
      </w:r>
      <w:r>
        <w:rPr>
          <w:rFonts w:cs="仿宋" w:asciiTheme="minorEastAsia" w:hAnsiTheme="minorEastAsia"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65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%）+综合实践报告（3</w:t>
      </w:r>
      <w:r>
        <w:rPr>
          <w:rFonts w:cs="仿宋" w:asciiTheme="minorEastAsia" w:hAnsiTheme="minorEastAsia"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5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:lang w:bidi="ar"/>
          <w14:textFill>
            <w14:solidFill>
              <w14:schemeClr w14:val="tx1"/>
            </w14:solidFill>
          </w14:textFill>
        </w:rPr>
        <w:t>%）</w:t>
      </w:r>
    </w:p>
    <w:p w14:paraId="3C13A191">
      <w:pPr>
        <w:pStyle w:val="5"/>
        <w:widowControl/>
        <w:spacing w:beforeAutospacing="0" w:afterAutospacing="0"/>
        <w:jc w:val="both"/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六、综合实践报告及要求</w:t>
      </w:r>
    </w:p>
    <w:p w14:paraId="1AC363F1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（一）综合实践报告主要内容</w:t>
      </w:r>
    </w:p>
    <w:p w14:paraId="5C375736">
      <w:pPr>
        <w:pStyle w:val="5"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1.综合实践目的</w:t>
      </w:r>
    </w:p>
    <w:p w14:paraId="6E9D4495">
      <w:pPr>
        <w:pStyle w:val="5"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2.综合实践内容和要求</w:t>
      </w:r>
    </w:p>
    <w:p w14:paraId="20C425EA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3.需求分析</w:t>
      </w:r>
    </w:p>
    <w:p w14:paraId="6287F013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（1）根据课题要求，利用互联网进行文献检索，通过组内讨论或者实际调研，明确软件功能需求及业务约束。</w:t>
      </w:r>
    </w:p>
    <w:p w14:paraId="445FB493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（2）使用需求描述工具，完成系统的需求分析工作。</w:t>
      </w:r>
    </w:p>
    <w:p w14:paraId="001E3CFC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4.系统设计与实现</w:t>
      </w:r>
    </w:p>
    <w:p w14:paraId="45DC40B1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（1）概要设计</w:t>
      </w:r>
    </w:p>
    <w:p w14:paraId="0D2ED538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cs="Calibri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①</w:t>
      </w: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按系统功能进行模块划分、建立模块的层次结构及调用关系。</w:t>
      </w:r>
    </w:p>
    <w:p w14:paraId="2C23D6B0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cs="Calibri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②</w:t>
      </w: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确定模块间的接口及人机界面等。</w:t>
      </w:r>
    </w:p>
    <w:p w14:paraId="1487341A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（2）详细设计</w:t>
      </w:r>
    </w:p>
    <w:p w14:paraId="60F080CD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cs="Calibri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①</w:t>
      </w: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实现概要设计中定义的所有模块，实现算法、实现方案及所需的数据结构。对每个操作需要写出算法；对主程序和其他模块也都需要写出算法；可采用流程图进行描述，画出方法的调用关系图。</w:t>
      </w:r>
    </w:p>
    <w:p w14:paraId="4B96D428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cs="Calibri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②</w:t>
      </w: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充分考虑实现方案可行性和实现效果。</w:t>
      </w:r>
    </w:p>
    <w:p w14:paraId="70CEF725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（3）系统编码</w:t>
      </w:r>
    </w:p>
    <w:p w14:paraId="7701AF9E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使用特定开发语言及框架，实现系统的具体功能。</w:t>
      </w:r>
    </w:p>
    <w:p w14:paraId="1FF65D01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5.调试分析</w:t>
      </w:r>
    </w:p>
    <w:p w14:paraId="7D583743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内容包括：</w:t>
      </w:r>
    </w:p>
    <w:p w14:paraId="44239476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（1）调试过程中遇到的问题是如何解决的，以及对设计与实现的回顾讨论和分析；</w:t>
      </w:r>
    </w:p>
    <w:p w14:paraId="09057ED0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（2）经验和体会等。</w:t>
      </w:r>
    </w:p>
    <w:p w14:paraId="7F98AF10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6.用户使用说明</w:t>
      </w:r>
    </w:p>
    <w:p w14:paraId="39D15F0D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使用说明、文档，如何使用所开发的系统，详细列出每一步的操作步骤。</w:t>
      </w:r>
    </w:p>
    <w:p w14:paraId="57A59564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7.测试与部署</w:t>
      </w:r>
    </w:p>
    <w:p w14:paraId="79EC08AB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（1）进行系统测试，测试功能，确保系统能满足主要需求。列出系统的测试结果，包括输入和输出。这里的测试数据应该完整和严格，最好多于需求分析中所列。</w:t>
      </w:r>
    </w:p>
    <w:p w14:paraId="28524945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（2）在运行环境下部署系统，并上线运行。</w:t>
      </w:r>
    </w:p>
    <w:p w14:paraId="45325601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8.总结</w:t>
      </w:r>
    </w:p>
    <w:p w14:paraId="2D4D8440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总结所开发系统的优缺点，在综合实验过程中遇到的问题和解决办法，体会。</w:t>
      </w:r>
    </w:p>
    <w:p w14:paraId="5ABAAACE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9.参考文献</w:t>
      </w:r>
    </w:p>
    <w:p w14:paraId="2AA601A4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10.附录：</w:t>
      </w:r>
    </w:p>
    <w:p w14:paraId="0923EF2A">
      <w:pPr>
        <w:pStyle w:val="5"/>
        <w:spacing w:beforeAutospacing="0" w:afterAutospacing="0"/>
        <w:ind w:firstLine="560" w:firstLineChars="200"/>
        <w:jc w:val="both"/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仿宋" w:asciiTheme="minorEastAsia" w:hAnsiTheme="minor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软件实现程序代码。</w:t>
      </w:r>
    </w:p>
    <w:p w14:paraId="230688EF">
      <w:pPr>
        <w:ind w:firstLine="560" w:firstLineChars="200"/>
        <w:rPr>
          <w:rFonts w:hint="eastAsia" w:cs="仿宋" w:asciiTheme="minorEastAsia" w:hAnsiTheme="min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（二）综合实践要求</w:t>
      </w:r>
    </w:p>
    <w:p w14:paraId="27618A93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1.根据实践环节内容特点和实践场所情况，采取地点、时间、人员三方面集中方式组织教学，要求每天在校友帮两次打卡。</w:t>
      </w:r>
    </w:p>
    <w:p w14:paraId="42F5FDA8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2.所有实践环节，学生必须完成全部实践任务、独立完成实践报告或设计报告，方可参加考核。</w:t>
      </w:r>
    </w:p>
    <w:p w14:paraId="3150D602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3.学生在实践期间因故（含请假）缺少1/5及以上实践学时，不能取得该实践环节的考核资格。</w:t>
      </w:r>
    </w:p>
    <w:p w14:paraId="6DA62551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4.实践教学团队在院（系）的统一安排下做好实践教学工作。</w:t>
      </w:r>
    </w:p>
    <w:p w14:paraId="46E630CD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5.学生应该严格遵守综合实践各项规定，严格执行保密规定、安全规定。</w:t>
      </w:r>
    </w:p>
    <w:p w14:paraId="3D5E4947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6</w:t>
      </w: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.学生进入实训室后，实践教师集中授课，学生跟随导师进行项目实操，并做好实训课笔记。</w:t>
      </w:r>
    </w:p>
    <w:p w14:paraId="01A9A04B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7</w:t>
      </w: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.学生按组别进行综合项目实践，达到协同合作的技术开发目标。</w:t>
      </w:r>
    </w:p>
    <w:p w14:paraId="67837130">
      <w:pPr>
        <w:widowControl/>
        <w:ind w:firstLine="560" w:firstLineChars="200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8</w:t>
      </w: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.保持实训室安静、整齐和卫生，每天实训结束前5到10分钟，学生规范摆放实验室设备，发现问题，及时处理，保证实训室设备工具以及其它财物的完好率。</w:t>
      </w:r>
    </w:p>
    <w:p w14:paraId="758F384D">
      <w:pPr>
        <w:widowControl/>
        <w:ind w:firstLine="560" w:firstLineChars="200"/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10.考勤统计：校友打卡、超星签到。</w:t>
      </w:r>
    </w:p>
    <w:p w14:paraId="3E317A0B">
      <w:pPr>
        <w:pStyle w:val="5"/>
        <w:widowControl/>
        <w:spacing w:beforeAutospacing="0" w:afterAutospacing="0"/>
        <w:jc w:val="both"/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七、要求提交材料</w:t>
      </w:r>
    </w:p>
    <w:p w14:paraId="331EE057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除企业要求按时提交的相关材料外，还需要在校友帮按时提交以下材料：</w:t>
      </w:r>
    </w:p>
    <w:p w14:paraId="75B3FE25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1.综合实践报告：按照报告内容、格式要求撰写完成实践报告，本学期</w:t>
      </w:r>
      <w:r>
        <w:rPr>
          <w:rFonts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周末（202</w:t>
      </w:r>
      <w:r>
        <w:rPr>
          <w:rFonts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rFonts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09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rFonts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28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）将报告上传至校友邦，命名：《软件综合实践》-XX班-某某某。</w:t>
      </w:r>
    </w:p>
    <w:p w14:paraId="3073AD0F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2.源文件：需要保存整个工程文件，打包上传。</w:t>
      </w:r>
    </w:p>
    <w:p w14:paraId="43EB0E3E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3.按企业要求撰写需求设计报告，并上传到校友帮。</w:t>
      </w:r>
    </w:p>
    <w:p w14:paraId="7C2FBEDC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4.实习周志：按要求认真填写实习周志。</w:t>
      </w:r>
    </w:p>
    <w:p w14:paraId="2BDDD96C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5.按规范打印纸质版（封面+正文+教师批语+评分）综合实践报告，交各班学习委员，收齐后上交任课老师。</w:t>
      </w:r>
      <w:bookmarkStart w:id="0" w:name="_GoBack"/>
      <w:bookmarkEnd w:id="0"/>
    </w:p>
    <w:p w14:paraId="1417698D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将上述文件整合压缩并上交，格式命名：综合实验-XX班-某某某，收齐后打包发给任课老师。</w:t>
      </w:r>
    </w:p>
    <w:p w14:paraId="5106BA7E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 w:eastAsia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实验地点：厚为楼701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ab</w:t>
      </w:r>
    </w:p>
    <w:p w14:paraId="1FA944FB">
      <w:pPr>
        <w:pStyle w:val="5"/>
        <w:widowControl/>
        <w:spacing w:beforeAutospacing="0" w:afterAutospacing="0"/>
        <w:ind w:firstLine="560" w:firstLineChars="200"/>
        <w:jc w:val="both"/>
        <w:rPr>
          <w:rFonts w:hint="eastAsia" w:cs="仿宋" w:asciiTheme="minorEastAsia" w:hAnsiTheme="minorEastAsia" w:eastAsia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实验日期：2026.</w:t>
      </w:r>
      <w:r>
        <w:rPr>
          <w:rFonts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09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28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-2026.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</w:t>
      </w:r>
      <w:r>
        <w:rPr>
          <w:rFonts w:hint="eastAsia" w:cs="仿宋" w:asciiTheme="minorEastAsia" w:hAnsi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M1ZDlkMjk0MGJhOTUwZWNlNmE3ZDhmZmNmM2UzOWQifQ=="/>
  </w:docVars>
  <w:rsids>
    <w:rsidRoot w:val="256E525A"/>
    <w:rsid w:val="00034857"/>
    <w:rsid w:val="00067A07"/>
    <w:rsid w:val="00075570"/>
    <w:rsid w:val="0009617B"/>
    <w:rsid w:val="00183987"/>
    <w:rsid w:val="002C628B"/>
    <w:rsid w:val="0034628F"/>
    <w:rsid w:val="003B5D15"/>
    <w:rsid w:val="003D7B25"/>
    <w:rsid w:val="003F13A0"/>
    <w:rsid w:val="004B4325"/>
    <w:rsid w:val="004C126D"/>
    <w:rsid w:val="004D23A5"/>
    <w:rsid w:val="004E316D"/>
    <w:rsid w:val="00534355"/>
    <w:rsid w:val="005751C2"/>
    <w:rsid w:val="00582A39"/>
    <w:rsid w:val="005D7BED"/>
    <w:rsid w:val="00622972"/>
    <w:rsid w:val="00677D1D"/>
    <w:rsid w:val="0068762E"/>
    <w:rsid w:val="00705638"/>
    <w:rsid w:val="00783F41"/>
    <w:rsid w:val="007F4C18"/>
    <w:rsid w:val="007F5164"/>
    <w:rsid w:val="008161DA"/>
    <w:rsid w:val="00830ED0"/>
    <w:rsid w:val="0083363F"/>
    <w:rsid w:val="00835CA9"/>
    <w:rsid w:val="008D2374"/>
    <w:rsid w:val="009233E4"/>
    <w:rsid w:val="009F7F0B"/>
    <w:rsid w:val="00C3056F"/>
    <w:rsid w:val="00C653DE"/>
    <w:rsid w:val="00D64E83"/>
    <w:rsid w:val="00D901DE"/>
    <w:rsid w:val="00DB1C78"/>
    <w:rsid w:val="00DE7027"/>
    <w:rsid w:val="00DF4E0C"/>
    <w:rsid w:val="00E26C60"/>
    <w:rsid w:val="00E439D1"/>
    <w:rsid w:val="00F64BCC"/>
    <w:rsid w:val="015C2B0C"/>
    <w:rsid w:val="08695E78"/>
    <w:rsid w:val="0B4B6447"/>
    <w:rsid w:val="0C321B11"/>
    <w:rsid w:val="0FAC3066"/>
    <w:rsid w:val="149E3743"/>
    <w:rsid w:val="245212C2"/>
    <w:rsid w:val="256E525A"/>
    <w:rsid w:val="2E316055"/>
    <w:rsid w:val="34255A9B"/>
    <w:rsid w:val="42F84CAE"/>
    <w:rsid w:val="45C31A76"/>
    <w:rsid w:val="496B6E30"/>
    <w:rsid w:val="5FEF0742"/>
    <w:rsid w:val="600F380E"/>
    <w:rsid w:val="FDE4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39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页眉 字符"/>
    <w:basedOn w:val="8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8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7</Pages>
  <Words>1372</Words>
  <Characters>1442</Characters>
  <Lines>75</Lines>
  <Paragraphs>93</Paragraphs>
  <TotalTime>5</TotalTime>
  <ScaleCrop>false</ScaleCrop>
  <LinksUpToDate>false</LinksUpToDate>
  <CharactersWithSpaces>2721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2025-09-01T09:14:00Z</dcterms:created>
  <dc:creator>Tway</dc:creator>
  <cp:lastModifiedBy>megalomaniac</cp:lastModifiedBy>
  <dcterms:modified xsi:type="dcterms:W3CDTF">2026-09-26T10:39:38Z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B9EF97403151498D9722D87A99F99365_13</vt:lpwstr>
  </property>
</Properties>
</file>